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8C7" w:rsidRPr="00DF3166" w:rsidRDefault="00B11D26" w:rsidP="007468C7">
      <w:pPr>
        <w:jc w:val="center"/>
        <w:rPr>
          <w:b/>
          <w:sz w:val="28"/>
          <w:szCs w:val="28"/>
          <w:lang w:val="kk-KZ"/>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1.85pt;margin-top:7.2pt;width:79.55pt;height:69.5pt;z-index:251659264" wrapcoords="-204 232 -204 21135 21600 21135 21600 232 -204 232">
            <v:imagedata r:id="rId9" o:title=""/>
            <w10:wrap type="tight"/>
          </v:shape>
          <o:OLEObject Type="Embed" ProgID="CorelDraw.Graphic.16" ShapeID="_x0000_s1026" DrawAspect="Content" ObjectID="_1603883272" r:id="rId10"/>
        </w:pict>
      </w:r>
      <w:r w:rsidR="007468C7" w:rsidRPr="00DF3166">
        <w:rPr>
          <w:b/>
          <w:sz w:val="28"/>
          <w:szCs w:val="28"/>
        </w:rPr>
        <w:t>«</w:t>
      </w:r>
      <w:r w:rsidR="007468C7" w:rsidRPr="00DF3166">
        <w:rPr>
          <w:b/>
          <w:sz w:val="28"/>
          <w:szCs w:val="28"/>
          <w:lang w:val="kk-KZ"/>
        </w:rPr>
        <w:t>ТҰРАН-АСТАНА</w:t>
      </w:r>
      <w:r w:rsidR="007468C7" w:rsidRPr="00DF3166">
        <w:rPr>
          <w:b/>
          <w:sz w:val="28"/>
          <w:szCs w:val="28"/>
        </w:rPr>
        <w:t xml:space="preserve">»                                       </w:t>
      </w:r>
      <w:r w:rsidR="007468C7" w:rsidRPr="00DF3166">
        <w:rPr>
          <w:b/>
          <w:sz w:val="28"/>
          <w:szCs w:val="28"/>
          <w:lang w:val="kk-KZ"/>
        </w:rPr>
        <w:t xml:space="preserve">                                        УНИВЕРСИТЕТ</w:t>
      </w:r>
    </w:p>
    <w:p w:rsidR="007468C7" w:rsidRPr="00DF3166" w:rsidRDefault="007468C7" w:rsidP="007468C7">
      <w:pPr>
        <w:jc w:val="center"/>
        <w:rPr>
          <w:b/>
          <w:sz w:val="28"/>
          <w:szCs w:val="28"/>
          <w:lang w:val="kk-KZ"/>
        </w:rPr>
      </w:pPr>
      <w:r w:rsidRPr="00DF3166">
        <w:rPr>
          <w:b/>
          <w:sz w:val="28"/>
          <w:szCs w:val="28"/>
          <w:lang w:val="kk-KZ"/>
        </w:rPr>
        <w:t>УНИВЕРСИТЕТІ                                        «ТУРАН-АСТАНА»</w:t>
      </w:r>
    </w:p>
    <w:p w:rsidR="007468C7" w:rsidRPr="00DF3166" w:rsidRDefault="007468C7" w:rsidP="007468C7">
      <w:pPr>
        <w:jc w:val="center"/>
        <w:rPr>
          <w:sz w:val="28"/>
          <w:szCs w:val="28"/>
        </w:rPr>
      </w:pPr>
    </w:p>
    <w:p w:rsidR="007468C7" w:rsidRPr="00DF3166" w:rsidRDefault="007468C7" w:rsidP="007468C7">
      <w:pPr>
        <w:jc w:val="center"/>
        <w:rPr>
          <w:sz w:val="28"/>
          <w:szCs w:val="28"/>
        </w:rPr>
      </w:pPr>
    </w:p>
    <w:p w:rsidR="007468C7" w:rsidRPr="00DF3166" w:rsidRDefault="007468C7" w:rsidP="007468C7">
      <w:pPr>
        <w:jc w:val="center"/>
        <w:rPr>
          <w:sz w:val="28"/>
          <w:szCs w:val="28"/>
        </w:rPr>
      </w:pPr>
    </w:p>
    <w:p w:rsidR="007468C7" w:rsidRPr="00DF3166" w:rsidRDefault="007468C7" w:rsidP="007468C7">
      <w:pPr>
        <w:jc w:val="center"/>
        <w:rPr>
          <w:sz w:val="28"/>
          <w:szCs w:val="28"/>
        </w:rPr>
      </w:pPr>
    </w:p>
    <w:p w:rsidR="006D553E" w:rsidRPr="008E2AAA" w:rsidRDefault="006D553E" w:rsidP="006D553E">
      <w:pPr>
        <w:pStyle w:val="af6"/>
        <w:jc w:val="right"/>
        <w:rPr>
          <w:rFonts w:ascii="Times New Roman" w:hAnsi="Times New Roman"/>
          <w:b/>
          <w:sz w:val="24"/>
          <w:szCs w:val="24"/>
          <w:lang w:val="kk-KZ"/>
        </w:rPr>
      </w:pPr>
      <w:r>
        <w:rPr>
          <w:rFonts w:ascii="Times New Roman" w:hAnsi="Times New Roman"/>
          <w:b/>
          <w:sz w:val="24"/>
          <w:szCs w:val="24"/>
          <w:lang w:val="kk-KZ"/>
        </w:rPr>
        <w:t>УТВЕРЖДЕНО</w:t>
      </w:r>
      <w:r w:rsidRPr="008E2AAA">
        <w:rPr>
          <w:rFonts w:ascii="Times New Roman" w:hAnsi="Times New Roman"/>
          <w:b/>
          <w:sz w:val="24"/>
          <w:szCs w:val="24"/>
          <w:lang w:val="kk-KZ"/>
        </w:rPr>
        <w:t xml:space="preserve"> </w:t>
      </w:r>
    </w:p>
    <w:p w:rsidR="006D553E" w:rsidRPr="008E2AAA" w:rsidRDefault="006D553E" w:rsidP="006D553E">
      <w:pPr>
        <w:pStyle w:val="af6"/>
        <w:jc w:val="right"/>
        <w:rPr>
          <w:rFonts w:ascii="Times New Roman" w:hAnsi="Times New Roman"/>
          <w:b/>
          <w:sz w:val="24"/>
          <w:szCs w:val="24"/>
          <w:lang w:val="kk-KZ"/>
        </w:rPr>
      </w:pPr>
      <w:r w:rsidRPr="008E2AAA">
        <w:rPr>
          <w:rFonts w:ascii="Times New Roman" w:hAnsi="Times New Roman"/>
          <w:b/>
          <w:sz w:val="24"/>
          <w:szCs w:val="24"/>
          <w:lang w:val="kk-KZ"/>
        </w:rPr>
        <w:t>на заседании Ученого Совета</w:t>
      </w:r>
    </w:p>
    <w:p w:rsidR="006D553E" w:rsidRPr="008E2AAA" w:rsidRDefault="006D553E" w:rsidP="006D553E">
      <w:pPr>
        <w:pStyle w:val="af6"/>
        <w:jc w:val="right"/>
        <w:rPr>
          <w:rFonts w:ascii="Times New Roman" w:hAnsi="Times New Roman"/>
          <w:b/>
          <w:sz w:val="24"/>
          <w:szCs w:val="24"/>
          <w:lang w:val="kk-KZ"/>
        </w:rPr>
      </w:pPr>
      <w:r w:rsidRPr="008E2AAA">
        <w:rPr>
          <w:rFonts w:ascii="Times New Roman" w:hAnsi="Times New Roman"/>
          <w:b/>
          <w:sz w:val="24"/>
          <w:szCs w:val="24"/>
          <w:lang w:val="kk-KZ"/>
        </w:rPr>
        <w:t>Университета «Туран-Астана»</w:t>
      </w:r>
    </w:p>
    <w:p w:rsidR="006D553E" w:rsidRPr="008E2AAA" w:rsidRDefault="006D553E" w:rsidP="006D553E">
      <w:pPr>
        <w:pStyle w:val="af6"/>
        <w:jc w:val="right"/>
        <w:rPr>
          <w:rFonts w:ascii="Times New Roman" w:hAnsi="Times New Roman"/>
          <w:b/>
          <w:sz w:val="24"/>
          <w:szCs w:val="24"/>
          <w:lang w:val="kk-KZ"/>
        </w:rPr>
      </w:pPr>
      <w:r w:rsidRPr="008E2AAA">
        <w:rPr>
          <w:rFonts w:ascii="Times New Roman" w:hAnsi="Times New Roman"/>
          <w:b/>
          <w:sz w:val="24"/>
          <w:szCs w:val="24"/>
          <w:lang w:val="kk-KZ"/>
        </w:rPr>
        <w:t>Протокол№ _____ «____» ______201</w:t>
      </w:r>
      <w:r w:rsidRPr="00914B0C">
        <w:rPr>
          <w:rFonts w:ascii="Times New Roman" w:hAnsi="Times New Roman"/>
          <w:b/>
          <w:sz w:val="24"/>
          <w:szCs w:val="24"/>
        </w:rPr>
        <w:t>8</w:t>
      </w:r>
      <w:r w:rsidRPr="008E2AAA">
        <w:rPr>
          <w:rFonts w:ascii="Times New Roman" w:hAnsi="Times New Roman"/>
          <w:b/>
          <w:sz w:val="24"/>
          <w:szCs w:val="24"/>
          <w:lang w:val="kk-KZ"/>
        </w:rPr>
        <w:t>г</w:t>
      </w:r>
    </w:p>
    <w:p w:rsidR="006D553E" w:rsidRPr="008E2AAA" w:rsidRDefault="006D553E" w:rsidP="006D553E">
      <w:pPr>
        <w:pStyle w:val="af6"/>
        <w:jc w:val="right"/>
        <w:rPr>
          <w:rFonts w:ascii="Times New Roman" w:hAnsi="Times New Roman"/>
          <w:b/>
          <w:sz w:val="24"/>
          <w:szCs w:val="24"/>
          <w:lang w:val="kk-KZ"/>
        </w:rPr>
      </w:pPr>
      <w:r w:rsidRPr="008E2AAA">
        <w:rPr>
          <w:rFonts w:ascii="Times New Roman" w:hAnsi="Times New Roman"/>
          <w:b/>
          <w:sz w:val="24"/>
          <w:szCs w:val="24"/>
          <w:lang w:val="kk-KZ"/>
        </w:rPr>
        <w:t>Председатель Ученого Совета</w:t>
      </w:r>
    </w:p>
    <w:p w:rsidR="006D553E" w:rsidRPr="008E2AAA" w:rsidRDefault="006D553E" w:rsidP="006D553E">
      <w:pPr>
        <w:pStyle w:val="af6"/>
        <w:jc w:val="right"/>
        <w:rPr>
          <w:rFonts w:ascii="Times New Roman" w:hAnsi="Times New Roman"/>
          <w:b/>
          <w:sz w:val="24"/>
          <w:szCs w:val="24"/>
          <w:lang w:val="kk-KZ"/>
        </w:rPr>
      </w:pPr>
      <w:r w:rsidRPr="008E2AAA">
        <w:rPr>
          <w:rFonts w:ascii="Times New Roman" w:hAnsi="Times New Roman"/>
          <w:b/>
          <w:sz w:val="24"/>
          <w:szCs w:val="24"/>
        </w:rPr>
        <w:t>________________профессор</w:t>
      </w:r>
      <w:r w:rsidRPr="008E2AAA">
        <w:rPr>
          <w:rFonts w:ascii="Times New Roman" w:hAnsi="Times New Roman"/>
          <w:b/>
          <w:sz w:val="24"/>
          <w:szCs w:val="24"/>
          <w:lang w:val="kk-KZ"/>
        </w:rPr>
        <w:t xml:space="preserve"> Джапарова Г.А.</w:t>
      </w:r>
    </w:p>
    <w:p w:rsidR="006D553E" w:rsidRDefault="006D553E" w:rsidP="006D553E">
      <w:pPr>
        <w:jc w:val="right"/>
        <w:rPr>
          <w:b/>
          <w:sz w:val="28"/>
          <w:szCs w:val="28"/>
          <w:lang w:val="kk-KZ"/>
        </w:rPr>
      </w:pPr>
    </w:p>
    <w:p w:rsidR="007468C7" w:rsidRPr="006D553E" w:rsidRDefault="007468C7" w:rsidP="007468C7">
      <w:pPr>
        <w:jc w:val="center"/>
        <w:rPr>
          <w:b/>
          <w:sz w:val="28"/>
          <w:szCs w:val="28"/>
          <w:lang w:val="kk-KZ"/>
        </w:rPr>
      </w:pPr>
    </w:p>
    <w:p w:rsidR="007468C7" w:rsidRPr="00DF3166" w:rsidRDefault="007468C7" w:rsidP="007468C7">
      <w:pPr>
        <w:jc w:val="center"/>
        <w:rPr>
          <w:b/>
          <w:sz w:val="28"/>
          <w:szCs w:val="28"/>
        </w:rPr>
      </w:pPr>
    </w:p>
    <w:p w:rsidR="007468C7" w:rsidRPr="007468C7" w:rsidRDefault="007468C7" w:rsidP="007468C7">
      <w:pPr>
        <w:pStyle w:val="af6"/>
        <w:jc w:val="center"/>
        <w:rPr>
          <w:rFonts w:ascii="Times New Roman" w:hAnsi="Times New Roman"/>
          <w:b/>
          <w:sz w:val="32"/>
          <w:szCs w:val="32"/>
        </w:rPr>
      </w:pPr>
      <w:r>
        <w:rPr>
          <w:rFonts w:ascii="Times New Roman" w:hAnsi="Times New Roman"/>
          <w:b/>
          <w:sz w:val="32"/>
          <w:szCs w:val="32"/>
        </w:rPr>
        <w:t>КАТАЛОГ ЭЛЕКТИВНЫХ ДИСЦИПЛИ</w:t>
      </w:r>
      <w:r w:rsidR="00F60904">
        <w:rPr>
          <w:rFonts w:ascii="Times New Roman" w:hAnsi="Times New Roman"/>
          <w:b/>
          <w:sz w:val="32"/>
          <w:szCs w:val="32"/>
        </w:rPr>
        <w:t>Н</w:t>
      </w:r>
    </w:p>
    <w:p w:rsidR="007468C7" w:rsidRPr="00FA4F9D" w:rsidRDefault="007468C7" w:rsidP="007468C7">
      <w:pPr>
        <w:pStyle w:val="af6"/>
        <w:jc w:val="center"/>
        <w:rPr>
          <w:rFonts w:ascii="Times New Roman" w:hAnsi="Times New Roman"/>
          <w:b/>
          <w:sz w:val="32"/>
          <w:szCs w:val="32"/>
        </w:rPr>
      </w:pPr>
    </w:p>
    <w:p w:rsidR="007468C7" w:rsidRPr="00FA4F9D" w:rsidRDefault="007468C7" w:rsidP="007468C7">
      <w:pPr>
        <w:pStyle w:val="af6"/>
        <w:jc w:val="center"/>
        <w:rPr>
          <w:rFonts w:ascii="Times New Roman" w:hAnsi="Times New Roman"/>
          <w:b/>
          <w:sz w:val="32"/>
          <w:szCs w:val="32"/>
          <w:lang w:val="kk-KZ"/>
        </w:rPr>
      </w:pPr>
      <w:r w:rsidRPr="00FA4F9D">
        <w:rPr>
          <w:rFonts w:ascii="Times New Roman" w:hAnsi="Times New Roman"/>
          <w:b/>
          <w:sz w:val="32"/>
          <w:szCs w:val="32"/>
          <w:lang w:val="kk-KZ"/>
        </w:rPr>
        <w:t>УНИВЕРСИТЕТА «ТУРАН-АСТАНА»</w:t>
      </w:r>
    </w:p>
    <w:p w:rsidR="007468C7" w:rsidRPr="00FA4F9D" w:rsidRDefault="007468C7" w:rsidP="007468C7">
      <w:pPr>
        <w:pStyle w:val="af6"/>
        <w:jc w:val="center"/>
        <w:rPr>
          <w:rFonts w:ascii="Times New Roman" w:hAnsi="Times New Roman"/>
          <w:b/>
          <w:sz w:val="32"/>
          <w:szCs w:val="32"/>
          <w:lang w:val="kk-KZ"/>
        </w:rPr>
      </w:pPr>
    </w:p>
    <w:p w:rsidR="007468C7" w:rsidRPr="00FA4F9D" w:rsidRDefault="007468C7" w:rsidP="007468C7">
      <w:pPr>
        <w:pStyle w:val="af6"/>
        <w:jc w:val="center"/>
        <w:rPr>
          <w:rFonts w:ascii="Times New Roman" w:hAnsi="Times New Roman"/>
          <w:b/>
          <w:sz w:val="32"/>
          <w:szCs w:val="32"/>
        </w:rPr>
      </w:pPr>
      <w:r w:rsidRPr="00FA4F9D">
        <w:rPr>
          <w:rFonts w:ascii="Times New Roman" w:hAnsi="Times New Roman"/>
          <w:b/>
          <w:sz w:val="32"/>
          <w:szCs w:val="32"/>
        </w:rPr>
        <w:t>МАГИСТРАТУРА</w:t>
      </w:r>
    </w:p>
    <w:p w:rsidR="007468C7" w:rsidRPr="00FA4F9D" w:rsidRDefault="007468C7" w:rsidP="007468C7">
      <w:pPr>
        <w:pStyle w:val="af6"/>
        <w:jc w:val="center"/>
        <w:rPr>
          <w:rFonts w:ascii="Times New Roman" w:hAnsi="Times New Roman"/>
          <w:b/>
        </w:rPr>
      </w:pPr>
    </w:p>
    <w:p w:rsidR="007468C7" w:rsidRPr="00FA4F9D" w:rsidRDefault="007468C7" w:rsidP="007468C7">
      <w:pPr>
        <w:pStyle w:val="af6"/>
        <w:jc w:val="center"/>
        <w:rPr>
          <w:rFonts w:ascii="Times New Roman" w:hAnsi="Times New Roman"/>
          <w:b/>
          <w:sz w:val="44"/>
          <w:szCs w:val="44"/>
        </w:rPr>
      </w:pPr>
      <w:r w:rsidRPr="00FA4F9D">
        <w:rPr>
          <w:rFonts w:ascii="Times New Roman" w:hAnsi="Times New Roman"/>
          <w:b/>
          <w:sz w:val="44"/>
          <w:szCs w:val="44"/>
        </w:rPr>
        <w:t>2018-2019 учебный год</w:t>
      </w:r>
    </w:p>
    <w:p w:rsidR="007468C7" w:rsidRPr="00203B23" w:rsidRDefault="007468C7" w:rsidP="007468C7">
      <w:pPr>
        <w:jc w:val="center"/>
        <w:rPr>
          <w:b/>
          <w:sz w:val="36"/>
          <w:szCs w:val="36"/>
        </w:rPr>
      </w:pPr>
    </w:p>
    <w:p w:rsidR="007468C7" w:rsidRPr="00DF3166" w:rsidRDefault="007468C7" w:rsidP="007468C7">
      <w:pPr>
        <w:jc w:val="center"/>
        <w:rPr>
          <w:b/>
          <w:sz w:val="28"/>
          <w:szCs w:val="28"/>
        </w:rPr>
      </w:pPr>
    </w:p>
    <w:p w:rsidR="007468C7" w:rsidRPr="00DF3166" w:rsidRDefault="007468C7" w:rsidP="007468C7">
      <w:pPr>
        <w:jc w:val="center"/>
        <w:rPr>
          <w:b/>
          <w:sz w:val="28"/>
          <w:szCs w:val="28"/>
        </w:rPr>
      </w:pPr>
    </w:p>
    <w:p w:rsidR="007468C7" w:rsidRPr="00DF3166" w:rsidRDefault="007468C7" w:rsidP="007468C7">
      <w:pPr>
        <w:jc w:val="center"/>
        <w:rPr>
          <w:b/>
          <w:sz w:val="28"/>
          <w:szCs w:val="28"/>
        </w:rPr>
      </w:pPr>
    </w:p>
    <w:p w:rsidR="007468C7" w:rsidRDefault="007468C7" w:rsidP="007468C7">
      <w:pPr>
        <w:jc w:val="center"/>
        <w:rPr>
          <w:b/>
          <w:sz w:val="40"/>
          <w:szCs w:val="40"/>
          <w:lang w:val="kk-KZ"/>
        </w:rPr>
      </w:pPr>
    </w:p>
    <w:p w:rsidR="00D24302" w:rsidRDefault="00D24302" w:rsidP="007468C7">
      <w:pPr>
        <w:jc w:val="center"/>
        <w:rPr>
          <w:b/>
          <w:sz w:val="40"/>
          <w:szCs w:val="40"/>
          <w:lang w:val="kk-KZ"/>
        </w:rPr>
      </w:pPr>
    </w:p>
    <w:p w:rsidR="00D24302" w:rsidRDefault="00D24302" w:rsidP="007468C7">
      <w:pPr>
        <w:jc w:val="center"/>
        <w:rPr>
          <w:b/>
          <w:sz w:val="40"/>
          <w:szCs w:val="40"/>
          <w:lang w:val="kk-KZ"/>
        </w:rPr>
      </w:pPr>
    </w:p>
    <w:p w:rsidR="007468C7" w:rsidRDefault="007468C7" w:rsidP="007468C7">
      <w:pPr>
        <w:jc w:val="center"/>
        <w:rPr>
          <w:b/>
          <w:sz w:val="40"/>
          <w:szCs w:val="40"/>
          <w:lang w:val="en-US"/>
        </w:rPr>
      </w:pPr>
      <w:r w:rsidRPr="00203B23">
        <w:rPr>
          <w:b/>
          <w:sz w:val="40"/>
          <w:szCs w:val="40"/>
        </w:rPr>
        <w:t>Астана, 2018</w:t>
      </w:r>
    </w:p>
    <w:p w:rsidR="00E41DA1" w:rsidRDefault="00E41DA1">
      <w:pPr>
        <w:rPr>
          <w:b/>
          <w:lang w:val="kk-KZ"/>
        </w:rPr>
      </w:pPr>
      <w:r>
        <w:rPr>
          <w:b/>
          <w:noProof/>
        </w:rPr>
        <w:lastRenderedPageBreak/>
        <w:drawing>
          <wp:inline distT="0" distB="0" distL="0" distR="0">
            <wp:extent cx="6688236" cy="9408951"/>
            <wp:effectExtent l="0" t="7938"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689622" cy="9410901"/>
                    </a:xfrm>
                    <a:prstGeom prst="rect">
                      <a:avLst/>
                    </a:prstGeom>
                    <a:noFill/>
                    <a:ln>
                      <a:noFill/>
                    </a:ln>
                  </pic:spPr>
                </pic:pic>
              </a:graphicData>
            </a:graphic>
          </wp:inline>
        </w:drawing>
      </w:r>
    </w:p>
    <w:p w:rsidR="007468C7" w:rsidRDefault="007468C7" w:rsidP="008261AC">
      <w:pPr>
        <w:rPr>
          <w:b/>
          <w:lang w:val="kk-KZ"/>
        </w:rPr>
      </w:pPr>
      <w:r w:rsidRPr="009B3EB7">
        <w:rPr>
          <w:b/>
          <w:lang w:val="kk-KZ"/>
        </w:rPr>
        <w:lastRenderedPageBreak/>
        <w:t>СОДЕРЖАНИЕ</w:t>
      </w:r>
    </w:p>
    <w:p w:rsidR="009B3EB7" w:rsidRPr="009B3EB7" w:rsidRDefault="009B3EB7" w:rsidP="007468C7">
      <w:pPr>
        <w:jc w:val="center"/>
        <w:rPr>
          <w:b/>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495"/>
        <w:gridCol w:w="3827"/>
        <w:gridCol w:w="2268"/>
        <w:gridCol w:w="2629"/>
      </w:tblGrid>
      <w:tr w:rsidR="007468C7" w:rsidRPr="00E71D81" w:rsidTr="009B3EB7">
        <w:tc>
          <w:tcPr>
            <w:tcW w:w="567" w:type="dxa"/>
          </w:tcPr>
          <w:p w:rsidR="007468C7" w:rsidRPr="00E71D81" w:rsidRDefault="002E4043" w:rsidP="002E4043">
            <w:pPr>
              <w:jc w:val="center"/>
              <w:rPr>
                <w:b/>
                <w:lang w:val="kk-KZ"/>
              </w:rPr>
            </w:pPr>
            <w:r w:rsidRPr="00E71D81">
              <w:rPr>
                <w:b/>
                <w:lang w:val="kk-KZ"/>
              </w:rPr>
              <w:t>№</w:t>
            </w:r>
          </w:p>
        </w:tc>
        <w:tc>
          <w:tcPr>
            <w:tcW w:w="5495" w:type="dxa"/>
          </w:tcPr>
          <w:p w:rsidR="007468C7" w:rsidRPr="00E71D81" w:rsidRDefault="002E4043" w:rsidP="002E4043">
            <w:pPr>
              <w:jc w:val="center"/>
              <w:rPr>
                <w:b/>
                <w:lang w:val="kk-KZ"/>
              </w:rPr>
            </w:pPr>
            <w:r w:rsidRPr="00E71D81">
              <w:rPr>
                <w:b/>
                <w:lang w:val="kk-KZ"/>
              </w:rPr>
              <w:t>Специальность</w:t>
            </w:r>
          </w:p>
        </w:tc>
        <w:tc>
          <w:tcPr>
            <w:tcW w:w="3827" w:type="dxa"/>
          </w:tcPr>
          <w:p w:rsidR="007468C7" w:rsidRPr="00E71D81" w:rsidRDefault="006D553E" w:rsidP="002E4043">
            <w:pPr>
              <w:jc w:val="center"/>
              <w:rPr>
                <w:b/>
                <w:lang w:val="kk-KZ"/>
              </w:rPr>
            </w:pPr>
            <w:r>
              <w:rPr>
                <w:b/>
                <w:lang w:val="kk-KZ"/>
              </w:rPr>
              <w:t>Н</w:t>
            </w:r>
            <w:r w:rsidR="002E4043" w:rsidRPr="00E71D81">
              <w:rPr>
                <w:b/>
                <w:lang w:val="kk-KZ"/>
              </w:rPr>
              <w:t>аправление</w:t>
            </w:r>
          </w:p>
        </w:tc>
        <w:tc>
          <w:tcPr>
            <w:tcW w:w="2268" w:type="dxa"/>
          </w:tcPr>
          <w:p w:rsidR="007468C7" w:rsidRPr="00E71D81" w:rsidRDefault="006D553E" w:rsidP="002E4043">
            <w:pPr>
              <w:jc w:val="center"/>
              <w:rPr>
                <w:b/>
                <w:lang w:val="kk-KZ"/>
              </w:rPr>
            </w:pPr>
            <w:r>
              <w:rPr>
                <w:b/>
                <w:lang w:val="kk-KZ"/>
              </w:rPr>
              <w:t>К</w:t>
            </w:r>
            <w:r w:rsidR="002E4043" w:rsidRPr="00E71D81">
              <w:rPr>
                <w:b/>
                <w:lang w:val="kk-KZ"/>
              </w:rPr>
              <w:t>урс</w:t>
            </w:r>
          </w:p>
        </w:tc>
        <w:tc>
          <w:tcPr>
            <w:tcW w:w="2629" w:type="dxa"/>
          </w:tcPr>
          <w:p w:rsidR="007468C7" w:rsidRPr="00E71D81" w:rsidRDefault="006D553E" w:rsidP="002E4043">
            <w:pPr>
              <w:jc w:val="center"/>
              <w:rPr>
                <w:b/>
                <w:lang w:val="kk-KZ"/>
              </w:rPr>
            </w:pPr>
            <w:r>
              <w:rPr>
                <w:b/>
                <w:lang w:val="kk-KZ"/>
              </w:rPr>
              <w:t>С</w:t>
            </w:r>
            <w:r w:rsidR="002E4043" w:rsidRPr="00E71D81">
              <w:rPr>
                <w:b/>
                <w:lang w:val="kk-KZ"/>
              </w:rPr>
              <w:t>траница</w:t>
            </w:r>
          </w:p>
        </w:tc>
      </w:tr>
      <w:tr w:rsidR="002E4043" w:rsidRPr="00E71D81" w:rsidTr="009B3EB7">
        <w:tc>
          <w:tcPr>
            <w:tcW w:w="567" w:type="dxa"/>
          </w:tcPr>
          <w:p w:rsidR="002E4043" w:rsidRPr="00E71D81" w:rsidRDefault="002E4043" w:rsidP="00E7502D">
            <w:pPr>
              <w:rPr>
                <w:lang w:val="en-US"/>
              </w:rPr>
            </w:pPr>
            <w:r w:rsidRPr="00E71D81">
              <w:rPr>
                <w:lang w:val="en-US"/>
              </w:rPr>
              <w:t>1.</w:t>
            </w:r>
          </w:p>
        </w:tc>
        <w:tc>
          <w:tcPr>
            <w:tcW w:w="5495" w:type="dxa"/>
          </w:tcPr>
          <w:p w:rsidR="002E4043" w:rsidRPr="00E71D81" w:rsidRDefault="003245FD" w:rsidP="007F3F75">
            <w:pPr>
              <w:rPr>
                <w:lang w:val="kk-KZ"/>
              </w:rPr>
            </w:pPr>
            <w:r w:rsidRPr="00E71D81">
              <w:rPr>
                <w:lang w:val="kk-KZ"/>
              </w:rPr>
              <w:t>6М050600-«</w:t>
            </w:r>
            <w:r w:rsidR="002E4043" w:rsidRPr="00E71D81">
              <w:rPr>
                <w:lang w:val="kk-KZ"/>
              </w:rPr>
              <w:t>Экономика</w:t>
            </w:r>
            <w:r w:rsidRPr="00E71D81">
              <w:rPr>
                <w:lang w:val="kk-KZ"/>
              </w:rPr>
              <w:t>»</w:t>
            </w:r>
          </w:p>
        </w:tc>
        <w:tc>
          <w:tcPr>
            <w:tcW w:w="3827" w:type="dxa"/>
          </w:tcPr>
          <w:p w:rsidR="002E4043" w:rsidRPr="00E71D81" w:rsidRDefault="006D553E" w:rsidP="007F3F75">
            <w:pPr>
              <w:jc w:val="center"/>
              <w:rPr>
                <w:lang w:val="kk-KZ"/>
              </w:rPr>
            </w:pPr>
            <w:r>
              <w:rPr>
                <w:lang w:val="kk-KZ"/>
              </w:rPr>
              <w:t>П</w:t>
            </w:r>
            <w:r w:rsidR="002E4043" w:rsidRPr="00E71D81">
              <w:rPr>
                <w:lang w:val="kk-KZ"/>
              </w:rPr>
              <w:t>рофильное</w:t>
            </w:r>
          </w:p>
        </w:tc>
        <w:tc>
          <w:tcPr>
            <w:tcW w:w="2268" w:type="dxa"/>
          </w:tcPr>
          <w:p w:rsidR="002E4043" w:rsidRPr="00E71D81" w:rsidRDefault="002E4043" w:rsidP="007F3F75">
            <w:pPr>
              <w:jc w:val="center"/>
              <w:rPr>
                <w:lang w:val="kk-KZ"/>
              </w:rPr>
            </w:pPr>
            <w:r w:rsidRPr="00E71D81">
              <w:rPr>
                <w:lang w:val="kk-KZ"/>
              </w:rPr>
              <w:t>1-курс</w:t>
            </w:r>
          </w:p>
        </w:tc>
        <w:tc>
          <w:tcPr>
            <w:tcW w:w="2629" w:type="dxa"/>
          </w:tcPr>
          <w:p w:rsidR="002E4043" w:rsidRPr="00E71D81" w:rsidRDefault="00021E68" w:rsidP="000975AB">
            <w:pPr>
              <w:jc w:val="center"/>
              <w:rPr>
                <w:lang w:val="kk-KZ"/>
              </w:rPr>
            </w:pPr>
            <w:r>
              <w:rPr>
                <w:lang w:val="kk-KZ"/>
              </w:rPr>
              <w:t>3</w:t>
            </w:r>
            <w:r w:rsidR="002E4043" w:rsidRPr="00E71D81">
              <w:rPr>
                <w:lang w:val="kk-KZ"/>
              </w:rPr>
              <w:t>-</w:t>
            </w:r>
            <w:r w:rsidR="000975AB">
              <w:rPr>
                <w:lang w:val="kk-KZ"/>
              </w:rPr>
              <w:t>9</w:t>
            </w:r>
          </w:p>
        </w:tc>
      </w:tr>
      <w:tr w:rsidR="003245FD" w:rsidRPr="00E71D81" w:rsidTr="009B3EB7">
        <w:tc>
          <w:tcPr>
            <w:tcW w:w="567" w:type="dxa"/>
          </w:tcPr>
          <w:p w:rsidR="003245FD" w:rsidRPr="00E71D81" w:rsidRDefault="003245FD" w:rsidP="007468C7">
            <w:pPr>
              <w:rPr>
                <w:lang w:val="kk-KZ"/>
              </w:rPr>
            </w:pPr>
            <w:r w:rsidRPr="00E71D81">
              <w:rPr>
                <w:lang w:val="kk-KZ"/>
              </w:rPr>
              <w:t>2.</w:t>
            </w:r>
          </w:p>
        </w:tc>
        <w:tc>
          <w:tcPr>
            <w:tcW w:w="5495" w:type="dxa"/>
          </w:tcPr>
          <w:p w:rsidR="003245FD" w:rsidRPr="00E71D81" w:rsidRDefault="003245FD" w:rsidP="007468C7">
            <w:pPr>
              <w:rPr>
                <w:lang w:val="kk-KZ"/>
              </w:rPr>
            </w:pPr>
            <w:r w:rsidRPr="00E71D81">
              <w:rPr>
                <w:lang w:val="kk-KZ"/>
              </w:rPr>
              <w:t>6М050700-«Менеджмент»</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1</w:t>
            </w:r>
            <w:r w:rsidR="000975AB">
              <w:rPr>
                <w:lang w:val="kk-KZ"/>
              </w:rPr>
              <w:t>0</w:t>
            </w:r>
            <w:r w:rsidRPr="00E71D81">
              <w:rPr>
                <w:lang w:val="kk-KZ"/>
              </w:rPr>
              <w:t>-1</w:t>
            </w:r>
            <w:r w:rsidR="000975AB">
              <w:rPr>
                <w:lang w:val="kk-KZ"/>
              </w:rPr>
              <w:t>5</w:t>
            </w:r>
          </w:p>
        </w:tc>
      </w:tr>
      <w:tr w:rsidR="003245FD" w:rsidRPr="00E71D81" w:rsidTr="009B3EB7">
        <w:tc>
          <w:tcPr>
            <w:tcW w:w="567" w:type="dxa"/>
          </w:tcPr>
          <w:p w:rsidR="003245FD" w:rsidRPr="00E71D81" w:rsidRDefault="003245FD" w:rsidP="007468C7">
            <w:pPr>
              <w:rPr>
                <w:lang w:val="kk-KZ"/>
              </w:rPr>
            </w:pPr>
            <w:r w:rsidRPr="00E71D81">
              <w:rPr>
                <w:lang w:val="kk-KZ"/>
              </w:rPr>
              <w:t>3.</w:t>
            </w:r>
          </w:p>
        </w:tc>
        <w:tc>
          <w:tcPr>
            <w:tcW w:w="5495" w:type="dxa"/>
          </w:tcPr>
          <w:p w:rsidR="003245FD" w:rsidRPr="00E71D81" w:rsidRDefault="003245FD" w:rsidP="007468C7">
            <w:pPr>
              <w:rPr>
                <w:lang w:val="kk-KZ"/>
              </w:rPr>
            </w:pPr>
            <w:r w:rsidRPr="00E71D81">
              <w:rPr>
                <w:lang w:val="kk-KZ"/>
              </w:rPr>
              <w:t>6М050800-«Учет и аудит»</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1</w:t>
            </w:r>
            <w:r w:rsidR="000975AB">
              <w:rPr>
                <w:lang w:val="kk-KZ"/>
              </w:rPr>
              <w:t>6</w:t>
            </w:r>
            <w:r w:rsidRPr="00E71D81">
              <w:rPr>
                <w:lang w:val="kk-KZ"/>
              </w:rPr>
              <w:t>-2</w:t>
            </w:r>
            <w:r w:rsidR="000975AB">
              <w:rPr>
                <w:lang w:val="kk-KZ"/>
              </w:rPr>
              <w:t>1</w:t>
            </w:r>
          </w:p>
        </w:tc>
      </w:tr>
      <w:tr w:rsidR="003245FD" w:rsidRPr="00E71D81" w:rsidTr="009B3EB7">
        <w:tc>
          <w:tcPr>
            <w:tcW w:w="567" w:type="dxa"/>
          </w:tcPr>
          <w:p w:rsidR="003245FD" w:rsidRPr="00E71D81" w:rsidRDefault="003245FD" w:rsidP="007468C7">
            <w:pPr>
              <w:rPr>
                <w:lang w:val="kk-KZ"/>
              </w:rPr>
            </w:pPr>
            <w:r w:rsidRPr="00E71D81">
              <w:rPr>
                <w:lang w:val="kk-KZ"/>
              </w:rPr>
              <w:t>4.</w:t>
            </w:r>
          </w:p>
        </w:tc>
        <w:tc>
          <w:tcPr>
            <w:tcW w:w="5495" w:type="dxa"/>
          </w:tcPr>
          <w:p w:rsidR="003245FD" w:rsidRPr="00E71D81" w:rsidRDefault="003245FD" w:rsidP="007468C7">
            <w:pPr>
              <w:rPr>
                <w:lang w:val="kk-KZ"/>
              </w:rPr>
            </w:pPr>
            <w:r w:rsidRPr="00E71D81">
              <w:rPr>
                <w:lang w:val="kk-KZ"/>
              </w:rPr>
              <w:t>6М050900-«Финансы»</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2</w:t>
            </w:r>
            <w:r w:rsidR="000975AB">
              <w:rPr>
                <w:lang w:val="kk-KZ"/>
              </w:rPr>
              <w:t>2</w:t>
            </w:r>
            <w:r w:rsidRPr="00E71D81">
              <w:rPr>
                <w:lang w:val="kk-KZ"/>
              </w:rPr>
              <w:t>-2</w:t>
            </w:r>
            <w:r w:rsidR="000975AB">
              <w:rPr>
                <w:lang w:val="kk-KZ"/>
              </w:rPr>
              <w:t>7</w:t>
            </w:r>
          </w:p>
        </w:tc>
      </w:tr>
      <w:tr w:rsidR="003245FD" w:rsidRPr="00E71D81" w:rsidTr="009B3EB7">
        <w:tc>
          <w:tcPr>
            <w:tcW w:w="567" w:type="dxa"/>
          </w:tcPr>
          <w:p w:rsidR="003245FD" w:rsidRPr="00E71D81" w:rsidRDefault="003245FD" w:rsidP="007468C7">
            <w:pPr>
              <w:rPr>
                <w:lang w:val="kk-KZ"/>
              </w:rPr>
            </w:pPr>
            <w:r w:rsidRPr="00E71D81">
              <w:rPr>
                <w:lang w:val="kk-KZ"/>
              </w:rPr>
              <w:t>5.</w:t>
            </w:r>
          </w:p>
        </w:tc>
        <w:tc>
          <w:tcPr>
            <w:tcW w:w="5495" w:type="dxa"/>
          </w:tcPr>
          <w:p w:rsidR="003245FD" w:rsidRPr="00E71D81" w:rsidRDefault="003245FD" w:rsidP="003245FD">
            <w:pPr>
              <w:rPr>
                <w:lang w:val="kk-KZ"/>
              </w:rPr>
            </w:pPr>
            <w:r w:rsidRPr="00E71D81">
              <w:rPr>
                <w:lang w:val="kk-KZ"/>
              </w:rPr>
              <w:t>6М051000-«ГМУ»</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2</w:t>
            </w:r>
            <w:r w:rsidR="000975AB">
              <w:rPr>
                <w:lang w:val="kk-KZ"/>
              </w:rPr>
              <w:t>8</w:t>
            </w:r>
            <w:r w:rsidRPr="00E71D81">
              <w:rPr>
                <w:lang w:val="kk-KZ"/>
              </w:rPr>
              <w:t>-3</w:t>
            </w:r>
            <w:r w:rsidR="000975AB">
              <w:rPr>
                <w:lang w:val="kk-KZ"/>
              </w:rPr>
              <w:t>3</w:t>
            </w:r>
          </w:p>
        </w:tc>
      </w:tr>
      <w:tr w:rsidR="003245FD" w:rsidRPr="00E71D81" w:rsidTr="009B3EB7">
        <w:tc>
          <w:tcPr>
            <w:tcW w:w="567" w:type="dxa"/>
          </w:tcPr>
          <w:p w:rsidR="003245FD" w:rsidRPr="00E71D81" w:rsidRDefault="003245FD" w:rsidP="007468C7">
            <w:pPr>
              <w:rPr>
                <w:lang w:val="kk-KZ"/>
              </w:rPr>
            </w:pPr>
            <w:r w:rsidRPr="00E71D81">
              <w:rPr>
                <w:lang w:val="kk-KZ"/>
              </w:rPr>
              <w:t>6.</w:t>
            </w:r>
          </w:p>
        </w:tc>
        <w:tc>
          <w:tcPr>
            <w:tcW w:w="5495" w:type="dxa"/>
          </w:tcPr>
          <w:p w:rsidR="003245FD" w:rsidRPr="00E71D81" w:rsidRDefault="003245FD" w:rsidP="003245FD">
            <w:pPr>
              <w:rPr>
                <w:lang w:val="kk-KZ"/>
              </w:rPr>
            </w:pPr>
            <w:r w:rsidRPr="00E71D81">
              <w:rPr>
                <w:lang w:val="kk-KZ"/>
              </w:rPr>
              <w:t>6М070300-«Информационные системы»</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3</w:t>
            </w:r>
            <w:r w:rsidR="000975AB">
              <w:rPr>
                <w:lang w:val="kk-KZ"/>
              </w:rPr>
              <w:t>4</w:t>
            </w:r>
            <w:r w:rsidRPr="00E71D81">
              <w:rPr>
                <w:lang w:val="kk-KZ"/>
              </w:rPr>
              <w:t>-4</w:t>
            </w:r>
            <w:r w:rsidR="000975AB">
              <w:rPr>
                <w:lang w:val="kk-KZ"/>
              </w:rPr>
              <w:t>4</w:t>
            </w:r>
          </w:p>
        </w:tc>
      </w:tr>
      <w:tr w:rsidR="003245FD" w:rsidRPr="00E71D81" w:rsidTr="009B3EB7">
        <w:tc>
          <w:tcPr>
            <w:tcW w:w="567" w:type="dxa"/>
          </w:tcPr>
          <w:p w:rsidR="003245FD" w:rsidRPr="00E71D81" w:rsidRDefault="003245FD" w:rsidP="007468C7">
            <w:pPr>
              <w:rPr>
                <w:lang w:val="kk-KZ"/>
              </w:rPr>
            </w:pPr>
            <w:r w:rsidRPr="00E71D81">
              <w:rPr>
                <w:lang w:val="kk-KZ"/>
              </w:rPr>
              <w:t>7.</w:t>
            </w:r>
          </w:p>
        </w:tc>
        <w:tc>
          <w:tcPr>
            <w:tcW w:w="5495" w:type="dxa"/>
          </w:tcPr>
          <w:p w:rsidR="003245FD" w:rsidRPr="00E71D81" w:rsidRDefault="003245FD" w:rsidP="003245FD">
            <w:pPr>
              <w:rPr>
                <w:lang w:val="kk-KZ"/>
              </w:rPr>
            </w:pPr>
            <w:r w:rsidRPr="00E71D81">
              <w:rPr>
                <w:lang w:val="kk-KZ"/>
              </w:rPr>
              <w:t>6М010300-«Педагогика и психология»</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4</w:t>
            </w:r>
            <w:r w:rsidR="000975AB">
              <w:rPr>
                <w:lang w:val="kk-KZ"/>
              </w:rPr>
              <w:t>5</w:t>
            </w:r>
            <w:r w:rsidRPr="00E71D81">
              <w:rPr>
                <w:lang w:val="kk-KZ"/>
              </w:rPr>
              <w:t>-</w:t>
            </w:r>
            <w:r w:rsidR="000975AB">
              <w:rPr>
                <w:lang w:val="kk-KZ"/>
              </w:rPr>
              <w:t>49</w:t>
            </w:r>
          </w:p>
        </w:tc>
      </w:tr>
      <w:tr w:rsidR="003245FD" w:rsidRPr="00E71D81" w:rsidTr="009B3EB7">
        <w:tc>
          <w:tcPr>
            <w:tcW w:w="567" w:type="dxa"/>
          </w:tcPr>
          <w:p w:rsidR="003245FD" w:rsidRPr="00E71D81" w:rsidRDefault="003245FD" w:rsidP="007468C7">
            <w:pPr>
              <w:rPr>
                <w:lang w:val="kk-KZ"/>
              </w:rPr>
            </w:pPr>
            <w:r w:rsidRPr="00E71D81">
              <w:rPr>
                <w:lang w:val="kk-KZ"/>
              </w:rPr>
              <w:t>8.</w:t>
            </w:r>
          </w:p>
        </w:tc>
        <w:tc>
          <w:tcPr>
            <w:tcW w:w="5495" w:type="dxa"/>
          </w:tcPr>
          <w:p w:rsidR="003245FD" w:rsidRPr="00E71D81" w:rsidRDefault="003245FD" w:rsidP="003245FD">
            <w:pPr>
              <w:rPr>
                <w:lang w:val="kk-KZ"/>
              </w:rPr>
            </w:pPr>
            <w:r w:rsidRPr="00E71D81">
              <w:rPr>
                <w:lang w:val="kk-KZ"/>
              </w:rPr>
              <w:t>6М011700-«Казахский язык и литература»</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5</w:t>
            </w:r>
            <w:r w:rsidR="000975AB">
              <w:rPr>
                <w:lang w:val="kk-KZ"/>
              </w:rPr>
              <w:t>0</w:t>
            </w:r>
            <w:r w:rsidRPr="00E71D81">
              <w:rPr>
                <w:lang w:val="kk-KZ"/>
              </w:rPr>
              <w:t>-5</w:t>
            </w:r>
            <w:r w:rsidR="000975AB">
              <w:rPr>
                <w:lang w:val="kk-KZ"/>
              </w:rPr>
              <w:t>6</w:t>
            </w:r>
          </w:p>
        </w:tc>
      </w:tr>
      <w:tr w:rsidR="003245FD" w:rsidRPr="00E71D81" w:rsidTr="009B3EB7">
        <w:tc>
          <w:tcPr>
            <w:tcW w:w="567" w:type="dxa"/>
          </w:tcPr>
          <w:p w:rsidR="003245FD" w:rsidRPr="00E71D81" w:rsidRDefault="003245FD" w:rsidP="007468C7">
            <w:pPr>
              <w:rPr>
                <w:lang w:val="kk-KZ"/>
              </w:rPr>
            </w:pPr>
            <w:r w:rsidRPr="00E71D81">
              <w:rPr>
                <w:lang w:val="kk-KZ"/>
              </w:rPr>
              <w:t>9.</w:t>
            </w:r>
          </w:p>
        </w:tc>
        <w:tc>
          <w:tcPr>
            <w:tcW w:w="5495" w:type="dxa"/>
          </w:tcPr>
          <w:p w:rsidR="003245FD" w:rsidRPr="00E71D81" w:rsidRDefault="003245FD" w:rsidP="003245FD">
            <w:pPr>
              <w:rPr>
                <w:lang w:val="kk-KZ"/>
              </w:rPr>
            </w:pPr>
            <w:r w:rsidRPr="00E71D81">
              <w:rPr>
                <w:lang w:val="kk-KZ"/>
              </w:rPr>
              <w:t>6М030100-«Юриспруденция»</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5</w:t>
            </w:r>
            <w:r w:rsidR="000975AB">
              <w:rPr>
                <w:lang w:val="kk-KZ"/>
              </w:rPr>
              <w:t>7</w:t>
            </w:r>
            <w:r w:rsidRPr="00E71D81">
              <w:rPr>
                <w:lang w:val="kk-KZ"/>
              </w:rPr>
              <w:t>-6</w:t>
            </w:r>
            <w:r w:rsidR="000975AB">
              <w:rPr>
                <w:lang w:val="kk-KZ"/>
              </w:rPr>
              <w:t>0</w:t>
            </w:r>
          </w:p>
        </w:tc>
      </w:tr>
      <w:tr w:rsidR="003245FD" w:rsidRPr="00E71D81" w:rsidTr="009B3EB7">
        <w:tc>
          <w:tcPr>
            <w:tcW w:w="567" w:type="dxa"/>
          </w:tcPr>
          <w:p w:rsidR="003245FD" w:rsidRPr="00E71D81" w:rsidRDefault="003245FD" w:rsidP="007468C7">
            <w:pPr>
              <w:rPr>
                <w:lang w:val="kk-KZ"/>
              </w:rPr>
            </w:pPr>
            <w:r w:rsidRPr="00E71D81">
              <w:rPr>
                <w:lang w:val="kk-KZ"/>
              </w:rPr>
              <w:t>10.</w:t>
            </w:r>
          </w:p>
        </w:tc>
        <w:tc>
          <w:tcPr>
            <w:tcW w:w="5495" w:type="dxa"/>
          </w:tcPr>
          <w:p w:rsidR="003245FD" w:rsidRPr="00E71D81" w:rsidRDefault="003245FD" w:rsidP="003245FD">
            <w:pPr>
              <w:rPr>
                <w:lang w:val="kk-KZ"/>
              </w:rPr>
            </w:pPr>
            <w:r w:rsidRPr="00E71D81">
              <w:rPr>
                <w:lang w:val="kk-KZ"/>
              </w:rPr>
              <w:t>6М090200-«Туризм»</w:t>
            </w:r>
          </w:p>
        </w:tc>
        <w:tc>
          <w:tcPr>
            <w:tcW w:w="3827" w:type="dxa"/>
          </w:tcPr>
          <w:p w:rsidR="003245FD" w:rsidRPr="00E71D81" w:rsidRDefault="006D553E" w:rsidP="007F3F75">
            <w:pPr>
              <w:jc w:val="center"/>
              <w:rPr>
                <w:lang w:val="kk-KZ"/>
              </w:rPr>
            </w:pPr>
            <w:r>
              <w:rPr>
                <w:lang w:val="kk-KZ"/>
              </w:rPr>
              <w:t>П</w:t>
            </w:r>
            <w:r w:rsidR="003245FD" w:rsidRPr="00E71D81">
              <w:rPr>
                <w:lang w:val="kk-KZ"/>
              </w:rPr>
              <w:t>рофильное</w:t>
            </w:r>
          </w:p>
        </w:tc>
        <w:tc>
          <w:tcPr>
            <w:tcW w:w="2268" w:type="dxa"/>
          </w:tcPr>
          <w:p w:rsidR="003245FD" w:rsidRPr="00E71D81" w:rsidRDefault="003245FD" w:rsidP="007F3F75">
            <w:pPr>
              <w:jc w:val="center"/>
              <w:rPr>
                <w:lang w:val="kk-KZ"/>
              </w:rPr>
            </w:pPr>
            <w:r w:rsidRPr="00E71D81">
              <w:rPr>
                <w:lang w:val="kk-KZ"/>
              </w:rPr>
              <w:t>1-курс</w:t>
            </w:r>
          </w:p>
        </w:tc>
        <w:tc>
          <w:tcPr>
            <w:tcW w:w="2629" w:type="dxa"/>
          </w:tcPr>
          <w:p w:rsidR="003245FD" w:rsidRPr="00E71D81" w:rsidRDefault="003245FD" w:rsidP="000975AB">
            <w:pPr>
              <w:jc w:val="center"/>
              <w:rPr>
                <w:lang w:val="kk-KZ"/>
              </w:rPr>
            </w:pPr>
            <w:r w:rsidRPr="00E71D81">
              <w:rPr>
                <w:lang w:val="kk-KZ"/>
              </w:rPr>
              <w:t>6</w:t>
            </w:r>
            <w:r w:rsidR="000975AB">
              <w:rPr>
                <w:lang w:val="kk-KZ"/>
              </w:rPr>
              <w:t>1</w:t>
            </w:r>
            <w:r w:rsidRPr="00E71D81">
              <w:rPr>
                <w:lang w:val="kk-KZ"/>
              </w:rPr>
              <w:t>-6</w:t>
            </w:r>
            <w:r w:rsidR="000975AB">
              <w:rPr>
                <w:lang w:val="kk-KZ"/>
              </w:rPr>
              <w:t>4</w:t>
            </w:r>
          </w:p>
        </w:tc>
      </w:tr>
      <w:tr w:rsidR="003E6501" w:rsidRPr="00E71D81" w:rsidTr="009B3EB7">
        <w:tc>
          <w:tcPr>
            <w:tcW w:w="567" w:type="dxa"/>
          </w:tcPr>
          <w:p w:rsidR="003E6501" w:rsidRPr="00E71D81" w:rsidRDefault="003E6501" w:rsidP="003E6501">
            <w:r w:rsidRPr="00E71D81">
              <w:rPr>
                <w:lang w:val="kk-KZ"/>
              </w:rPr>
              <w:t>11.</w:t>
            </w:r>
          </w:p>
        </w:tc>
        <w:tc>
          <w:tcPr>
            <w:tcW w:w="5495" w:type="dxa"/>
          </w:tcPr>
          <w:p w:rsidR="003E6501" w:rsidRPr="00E71D81" w:rsidRDefault="003E6501" w:rsidP="007F3F75">
            <w:pPr>
              <w:rPr>
                <w:lang w:val="kk-KZ"/>
              </w:rPr>
            </w:pPr>
            <w:r w:rsidRPr="00E71D81">
              <w:rPr>
                <w:lang w:val="kk-KZ"/>
              </w:rPr>
              <w:t>6М050600-«Экономика»</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6</w:t>
            </w:r>
            <w:r w:rsidR="000975AB">
              <w:rPr>
                <w:lang w:val="kk-KZ"/>
              </w:rPr>
              <w:t>5</w:t>
            </w:r>
            <w:r w:rsidRPr="00E71D81">
              <w:rPr>
                <w:lang w:val="kk-KZ"/>
              </w:rPr>
              <w:t>-7</w:t>
            </w:r>
            <w:r w:rsidR="000975AB">
              <w:rPr>
                <w:lang w:val="kk-KZ"/>
              </w:rPr>
              <w:t>4</w:t>
            </w:r>
          </w:p>
        </w:tc>
      </w:tr>
      <w:tr w:rsidR="003E6501" w:rsidRPr="00E71D81" w:rsidTr="009B3EB7">
        <w:tc>
          <w:tcPr>
            <w:tcW w:w="567" w:type="dxa"/>
          </w:tcPr>
          <w:p w:rsidR="003E6501" w:rsidRPr="00E71D81" w:rsidRDefault="003E6501" w:rsidP="003E6501">
            <w:r w:rsidRPr="00E71D81">
              <w:rPr>
                <w:lang w:val="kk-KZ"/>
              </w:rPr>
              <w:t>12.</w:t>
            </w:r>
          </w:p>
        </w:tc>
        <w:tc>
          <w:tcPr>
            <w:tcW w:w="5495" w:type="dxa"/>
          </w:tcPr>
          <w:p w:rsidR="003E6501" w:rsidRPr="00E71D81" w:rsidRDefault="003E6501" w:rsidP="007F3F75">
            <w:pPr>
              <w:rPr>
                <w:lang w:val="kk-KZ"/>
              </w:rPr>
            </w:pPr>
            <w:r w:rsidRPr="00E71D81">
              <w:rPr>
                <w:lang w:val="kk-KZ"/>
              </w:rPr>
              <w:t>6М050700-«Менеджмент»</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7</w:t>
            </w:r>
            <w:r w:rsidR="000975AB">
              <w:rPr>
                <w:lang w:val="kk-KZ"/>
              </w:rPr>
              <w:t>5-</w:t>
            </w:r>
            <w:r w:rsidRPr="00E71D81">
              <w:rPr>
                <w:lang w:val="kk-KZ"/>
              </w:rPr>
              <w:t>8</w:t>
            </w:r>
            <w:r w:rsidR="000975AB">
              <w:rPr>
                <w:lang w:val="kk-KZ"/>
              </w:rPr>
              <w:t>4</w:t>
            </w:r>
          </w:p>
        </w:tc>
      </w:tr>
      <w:tr w:rsidR="003E6501" w:rsidRPr="00E71D81" w:rsidTr="009B3EB7">
        <w:tc>
          <w:tcPr>
            <w:tcW w:w="567" w:type="dxa"/>
          </w:tcPr>
          <w:p w:rsidR="003E6501" w:rsidRPr="00E71D81" w:rsidRDefault="003E6501" w:rsidP="003E6501">
            <w:r w:rsidRPr="00E71D81">
              <w:rPr>
                <w:lang w:val="kk-KZ"/>
              </w:rPr>
              <w:t>13.</w:t>
            </w:r>
          </w:p>
        </w:tc>
        <w:tc>
          <w:tcPr>
            <w:tcW w:w="5495" w:type="dxa"/>
          </w:tcPr>
          <w:p w:rsidR="003E6501" w:rsidRPr="00E71D81" w:rsidRDefault="003E6501" w:rsidP="007F3F75">
            <w:pPr>
              <w:rPr>
                <w:lang w:val="kk-KZ"/>
              </w:rPr>
            </w:pPr>
            <w:r w:rsidRPr="00E71D81">
              <w:rPr>
                <w:lang w:val="kk-KZ"/>
              </w:rPr>
              <w:t>6М050800-«Учет и аудит»</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8</w:t>
            </w:r>
            <w:r w:rsidR="000975AB">
              <w:rPr>
                <w:lang w:val="kk-KZ"/>
              </w:rPr>
              <w:t>5</w:t>
            </w:r>
            <w:r w:rsidRPr="00E71D81">
              <w:rPr>
                <w:lang w:val="kk-KZ"/>
              </w:rPr>
              <w:t>-9</w:t>
            </w:r>
            <w:r w:rsidR="000975AB">
              <w:rPr>
                <w:lang w:val="kk-KZ"/>
              </w:rPr>
              <w:t>2</w:t>
            </w:r>
          </w:p>
        </w:tc>
      </w:tr>
      <w:tr w:rsidR="003E6501" w:rsidRPr="00E71D81" w:rsidTr="009B3EB7">
        <w:tc>
          <w:tcPr>
            <w:tcW w:w="567" w:type="dxa"/>
          </w:tcPr>
          <w:p w:rsidR="003E6501" w:rsidRPr="00E71D81" w:rsidRDefault="003E6501" w:rsidP="003E6501">
            <w:r w:rsidRPr="00E71D81">
              <w:rPr>
                <w:lang w:val="kk-KZ"/>
              </w:rPr>
              <w:t>14.</w:t>
            </w:r>
          </w:p>
        </w:tc>
        <w:tc>
          <w:tcPr>
            <w:tcW w:w="5495" w:type="dxa"/>
          </w:tcPr>
          <w:p w:rsidR="003E6501" w:rsidRPr="00E71D81" w:rsidRDefault="003E6501" w:rsidP="007F3F75">
            <w:pPr>
              <w:rPr>
                <w:lang w:val="kk-KZ"/>
              </w:rPr>
            </w:pPr>
            <w:r w:rsidRPr="00E71D81">
              <w:rPr>
                <w:lang w:val="kk-KZ"/>
              </w:rPr>
              <w:t>6М050900-«Финансы»</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9</w:t>
            </w:r>
            <w:r w:rsidR="000975AB">
              <w:rPr>
                <w:lang w:val="kk-KZ"/>
              </w:rPr>
              <w:t>3</w:t>
            </w:r>
            <w:r w:rsidRPr="00E71D81">
              <w:rPr>
                <w:lang w:val="kk-KZ"/>
              </w:rPr>
              <w:t>-10</w:t>
            </w:r>
            <w:r w:rsidR="000975AB">
              <w:rPr>
                <w:lang w:val="kk-KZ"/>
              </w:rPr>
              <w:t>0</w:t>
            </w:r>
          </w:p>
        </w:tc>
      </w:tr>
      <w:tr w:rsidR="003E6501" w:rsidRPr="00E71D81" w:rsidTr="009B3EB7">
        <w:tc>
          <w:tcPr>
            <w:tcW w:w="567" w:type="dxa"/>
          </w:tcPr>
          <w:p w:rsidR="003E6501" w:rsidRPr="00E71D81" w:rsidRDefault="003E6501" w:rsidP="003E6501">
            <w:r w:rsidRPr="00E71D81">
              <w:rPr>
                <w:lang w:val="kk-KZ"/>
              </w:rPr>
              <w:t>15.</w:t>
            </w:r>
          </w:p>
        </w:tc>
        <w:tc>
          <w:tcPr>
            <w:tcW w:w="5495" w:type="dxa"/>
          </w:tcPr>
          <w:p w:rsidR="003E6501" w:rsidRPr="00E71D81" w:rsidRDefault="003E6501" w:rsidP="007F3F75">
            <w:pPr>
              <w:rPr>
                <w:lang w:val="kk-KZ"/>
              </w:rPr>
            </w:pPr>
            <w:r w:rsidRPr="00E71D81">
              <w:rPr>
                <w:lang w:val="kk-KZ"/>
              </w:rPr>
              <w:t>6М051000-«ГМУ»</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10</w:t>
            </w:r>
            <w:r w:rsidR="000975AB">
              <w:rPr>
                <w:lang w:val="kk-KZ"/>
              </w:rPr>
              <w:t>1</w:t>
            </w:r>
            <w:r w:rsidRPr="00E71D81">
              <w:rPr>
                <w:lang w:val="kk-KZ"/>
              </w:rPr>
              <w:t>-1</w:t>
            </w:r>
            <w:r w:rsidR="000975AB">
              <w:rPr>
                <w:lang w:val="kk-KZ"/>
              </w:rPr>
              <w:t>09</w:t>
            </w:r>
          </w:p>
        </w:tc>
      </w:tr>
      <w:tr w:rsidR="003E6501" w:rsidRPr="00E71D81" w:rsidTr="009B3EB7">
        <w:tc>
          <w:tcPr>
            <w:tcW w:w="567" w:type="dxa"/>
          </w:tcPr>
          <w:p w:rsidR="003E6501" w:rsidRPr="00E71D81" w:rsidRDefault="003E6501" w:rsidP="003E6501">
            <w:r w:rsidRPr="00E71D81">
              <w:rPr>
                <w:lang w:val="kk-KZ"/>
              </w:rPr>
              <w:t>16.</w:t>
            </w:r>
          </w:p>
        </w:tc>
        <w:tc>
          <w:tcPr>
            <w:tcW w:w="5495" w:type="dxa"/>
          </w:tcPr>
          <w:p w:rsidR="003E6501" w:rsidRPr="00E71D81" w:rsidRDefault="003E6501" w:rsidP="007F3F75">
            <w:pPr>
              <w:rPr>
                <w:lang w:val="kk-KZ"/>
              </w:rPr>
            </w:pPr>
            <w:r w:rsidRPr="00E71D81">
              <w:rPr>
                <w:lang w:val="kk-KZ"/>
              </w:rPr>
              <w:t>6М070300-«Информационные системы»</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11</w:t>
            </w:r>
            <w:r w:rsidR="000975AB">
              <w:rPr>
                <w:lang w:val="kk-KZ"/>
              </w:rPr>
              <w:t>0</w:t>
            </w:r>
            <w:r w:rsidRPr="00E71D81">
              <w:rPr>
                <w:lang w:val="kk-KZ"/>
              </w:rPr>
              <w:t>-11</w:t>
            </w:r>
            <w:r w:rsidR="000975AB">
              <w:rPr>
                <w:lang w:val="kk-KZ"/>
              </w:rPr>
              <w:t>6</w:t>
            </w:r>
          </w:p>
        </w:tc>
      </w:tr>
      <w:tr w:rsidR="003E6501" w:rsidRPr="00E71D81" w:rsidTr="009B3EB7">
        <w:tc>
          <w:tcPr>
            <w:tcW w:w="567" w:type="dxa"/>
          </w:tcPr>
          <w:p w:rsidR="003E6501" w:rsidRPr="00E71D81" w:rsidRDefault="003E6501" w:rsidP="003E6501">
            <w:r w:rsidRPr="00E71D81">
              <w:rPr>
                <w:lang w:val="kk-KZ"/>
              </w:rPr>
              <w:t>17.</w:t>
            </w:r>
          </w:p>
        </w:tc>
        <w:tc>
          <w:tcPr>
            <w:tcW w:w="5495" w:type="dxa"/>
          </w:tcPr>
          <w:p w:rsidR="003E6501" w:rsidRPr="00E71D81" w:rsidRDefault="003E6501" w:rsidP="007F3F75">
            <w:pPr>
              <w:rPr>
                <w:lang w:val="kk-KZ"/>
              </w:rPr>
            </w:pPr>
            <w:r w:rsidRPr="00E71D81">
              <w:rPr>
                <w:lang w:val="kk-KZ"/>
              </w:rPr>
              <w:t>6М010300-«Педагогика и психология»</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11</w:t>
            </w:r>
            <w:r w:rsidR="000975AB">
              <w:rPr>
                <w:lang w:val="kk-KZ"/>
              </w:rPr>
              <w:t>7</w:t>
            </w:r>
            <w:r w:rsidRPr="00E71D81">
              <w:rPr>
                <w:lang w:val="kk-KZ"/>
              </w:rPr>
              <w:t>-12</w:t>
            </w:r>
            <w:r w:rsidR="000975AB">
              <w:rPr>
                <w:lang w:val="kk-KZ"/>
              </w:rPr>
              <w:t>4</w:t>
            </w:r>
          </w:p>
        </w:tc>
      </w:tr>
      <w:tr w:rsidR="003E6501" w:rsidRPr="00E71D81" w:rsidTr="009B3EB7">
        <w:tc>
          <w:tcPr>
            <w:tcW w:w="567" w:type="dxa"/>
          </w:tcPr>
          <w:p w:rsidR="003E6501" w:rsidRPr="00E71D81" w:rsidRDefault="003E6501" w:rsidP="003E6501">
            <w:r w:rsidRPr="00E71D81">
              <w:rPr>
                <w:lang w:val="kk-KZ"/>
              </w:rPr>
              <w:t>18.</w:t>
            </w:r>
          </w:p>
        </w:tc>
        <w:tc>
          <w:tcPr>
            <w:tcW w:w="5495" w:type="dxa"/>
          </w:tcPr>
          <w:p w:rsidR="003E6501" w:rsidRPr="00E71D81" w:rsidRDefault="003E6501" w:rsidP="007F3F75">
            <w:pPr>
              <w:rPr>
                <w:lang w:val="kk-KZ"/>
              </w:rPr>
            </w:pPr>
            <w:r w:rsidRPr="00E71D81">
              <w:rPr>
                <w:lang w:val="kk-KZ"/>
              </w:rPr>
              <w:t>6М011700-«Казахский язык и литература»</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12</w:t>
            </w:r>
            <w:r w:rsidR="000975AB">
              <w:rPr>
                <w:lang w:val="kk-KZ"/>
              </w:rPr>
              <w:t>5</w:t>
            </w:r>
            <w:r w:rsidRPr="00E71D81">
              <w:rPr>
                <w:lang w:val="kk-KZ"/>
              </w:rPr>
              <w:t>-13</w:t>
            </w:r>
            <w:r w:rsidR="000975AB">
              <w:rPr>
                <w:lang w:val="kk-KZ"/>
              </w:rPr>
              <w:t>4</w:t>
            </w:r>
          </w:p>
        </w:tc>
      </w:tr>
      <w:tr w:rsidR="003E6501" w:rsidRPr="00E71D81" w:rsidTr="009B3EB7">
        <w:tc>
          <w:tcPr>
            <w:tcW w:w="567" w:type="dxa"/>
          </w:tcPr>
          <w:p w:rsidR="003E6501" w:rsidRPr="00E71D81" w:rsidRDefault="003E6501" w:rsidP="003E6501">
            <w:r w:rsidRPr="00E71D81">
              <w:rPr>
                <w:lang w:val="kk-KZ"/>
              </w:rPr>
              <w:t>19.</w:t>
            </w:r>
          </w:p>
        </w:tc>
        <w:tc>
          <w:tcPr>
            <w:tcW w:w="5495" w:type="dxa"/>
          </w:tcPr>
          <w:p w:rsidR="003E6501" w:rsidRPr="00E71D81" w:rsidRDefault="003E6501" w:rsidP="007F3F75">
            <w:pPr>
              <w:rPr>
                <w:lang w:val="kk-KZ"/>
              </w:rPr>
            </w:pPr>
            <w:r w:rsidRPr="00E71D81">
              <w:rPr>
                <w:lang w:val="kk-KZ"/>
              </w:rPr>
              <w:t>6М030100-«Юриспруденция»</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13</w:t>
            </w:r>
            <w:r w:rsidR="000975AB">
              <w:rPr>
                <w:lang w:val="kk-KZ"/>
              </w:rPr>
              <w:t>5</w:t>
            </w:r>
            <w:r w:rsidRPr="00E71D81">
              <w:rPr>
                <w:lang w:val="kk-KZ"/>
              </w:rPr>
              <w:t>-14</w:t>
            </w:r>
            <w:r w:rsidR="000975AB">
              <w:rPr>
                <w:lang w:val="kk-KZ"/>
              </w:rPr>
              <w:t>0</w:t>
            </w:r>
          </w:p>
        </w:tc>
      </w:tr>
      <w:tr w:rsidR="003E6501" w:rsidRPr="00E71D81" w:rsidTr="009B3EB7">
        <w:tc>
          <w:tcPr>
            <w:tcW w:w="567" w:type="dxa"/>
          </w:tcPr>
          <w:p w:rsidR="003E6501" w:rsidRPr="00E71D81" w:rsidRDefault="003E6501">
            <w:r w:rsidRPr="00E71D81">
              <w:rPr>
                <w:lang w:val="kk-KZ"/>
              </w:rPr>
              <w:t>20.</w:t>
            </w:r>
          </w:p>
        </w:tc>
        <w:tc>
          <w:tcPr>
            <w:tcW w:w="5495" w:type="dxa"/>
          </w:tcPr>
          <w:p w:rsidR="003E6501" w:rsidRPr="00E71D81" w:rsidRDefault="003E6501" w:rsidP="007F3F75">
            <w:pPr>
              <w:rPr>
                <w:lang w:val="kk-KZ"/>
              </w:rPr>
            </w:pPr>
            <w:r w:rsidRPr="00E71D81">
              <w:rPr>
                <w:lang w:val="kk-KZ"/>
              </w:rPr>
              <w:t>6М090200-«Туризм»</w:t>
            </w:r>
          </w:p>
        </w:tc>
        <w:tc>
          <w:tcPr>
            <w:tcW w:w="3827" w:type="dxa"/>
          </w:tcPr>
          <w:p w:rsidR="003E6501" w:rsidRPr="00E71D81" w:rsidRDefault="003E6501" w:rsidP="007F3F75">
            <w:pPr>
              <w:jc w:val="center"/>
              <w:rPr>
                <w:lang w:val="kk-KZ"/>
              </w:rPr>
            </w:pPr>
            <w:r w:rsidRPr="00E71D81">
              <w:rPr>
                <w:lang w:val="kk-KZ"/>
              </w:rPr>
              <w:t>Научно-педагогическое</w:t>
            </w:r>
          </w:p>
        </w:tc>
        <w:tc>
          <w:tcPr>
            <w:tcW w:w="2268" w:type="dxa"/>
          </w:tcPr>
          <w:p w:rsidR="003E6501" w:rsidRPr="00E71D81" w:rsidRDefault="003E6501" w:rsidP="007F3F75">
            <w:pPr>
              <w:jc w:val="center"/>
              <w:rPr>
                <w:lang w:val="kk-KZ"/>
              </w:rPr>
            </w:pPr>
            <w:r w:rsidRPr="00E71D81">
              <w:rPr>
                <w:lang w:val="kk-KZ"/>
              </w:rPr>
              <w:t>1-курс</w:t>
            </w:r>
          </w:p>
        </w:tc>
        <w:tc>
          <w:tcPr>
            <w:tcW w:w="2629" w:type="dxa"/>
          </w:tcPr>
          <w:p w:rsidR="003E6501" w:rsidRPr="00E71D81" w:rsidRDefault="003E6501" w:rsidP="000975AB">
            <w:pPr>
              <w:jc w:val="center"/>
              <w:rPr>
                <w:lang w:val="kk-KZ"/>
              </w:rPr>
            </w:pPr>
            <w:r w:rsidRPr="00E71D81">
              <w:rPr>
                <w:lang w:val="kk-KZ"/>
              </w:rPr>
              <w:t>14</w:t>
            </w:r>
            <w:r w:rsidR="000975AB">
              <w:rPr>
                <w:lang w:val="kk-KZ"/>
              </w:rPr>
              <w:t>1</w:t>
            </w:r>
            <w:r w:rsidRPr="00E71D81">
              <w:rPr>
                <w:lang w:val="kk-KZ"/>
              </w:rPr>
              <w:t>-14</w:t>
            </w:r>
            <w:r w:rsidR="000975AB">
              <w:rPr>
                <w:lang w:val="kk-KZ"/>
              </w:rPr>
              <w:t>6</w:t>
            </w:r>
          </w:p>
        </w:tc>
      </w:tr>
      <w:tr w:rsidR="007F3F75" w:rsidRPr="00E71D81" w:rsidTr="009B3EB7">
        <w:tc>
          <w:tcPr>
            <w:tcW w:w="567" w:type="dxa"/>
          </w:tcPr>
          <w:p w:rsidR="007F3F75" w:rsidRPr="00E71D81" w:rsidRDefault="007F3F75">
            <w:r w:rsidRPr="00E71D81">
              <w:rPr>
                <w:lang w:val="kk-KZ"/>
              </w:rPr>
              <w:t>21.</w:t>
            </w:r>
          </w:p>
        </w:tc>
        <w:tc>
          <w:tcPr>
            <w:tcW w:w="5495" w:type="dxa"/>
          </w:tcPr>
          <w:p w:rsidR="007F3F75" w:rsidRPr="00E71D81" w:rsidRDefault="007F3F75" w:rsidP="007F3F75">
            <w:pPr>
              <w:rPr>
                <w:lang w:val="kk-KZ"/>
              </w:rPr>
            </w:pPr>
            <w:r w:rsidRPr="00E71D81">
              <w:rPr>
                <w:lang w:val="kk-KZ"/>
              </w:rPr>
              <w:t>6М050600-«Экономика»</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7F3F75" w:rsidP="000975AB">
            <w:pPr>
              <w:jc w:val="center"/>
              <w:rPr>
                <w:lang w:val="kk-KZ"/>
              </w:rPr>
            </w:pPr>
            <w:r>
              <w:rPr>
                <w:lang w:val="kk-KZ"/>
              </w:rPr>
              <w:t>1</w:t>
            </w:r>
            <w:r w:rsidR="00025205">
              <w:rPr>
                <w:lang w:val="kk-KZ"/>
              </w:rPr>
              <w:t>4</w:t>
            </w:r>
            <w:r w:rsidR="000975AB">
              <w:rPr>
                <w:lang w:val="kk-KZ"/>
              </w:rPr>
              <w:t>7</w:t>
            </w:r>
            <w:r w:rsidRPr="00E71D81">
              <w:rPr>
                <w:lang w:val="kk-KZ"/>
              </w:rPr>
              <w:t>-</w:t>
            </w:r>
            <w:r>
              <w:rPr>
                <w:lang w:val="kk-KZ"/>
              </w:rPr>
              <w:t>1</w:t>
            </w:r>
            <w:r w:rsidR="00025205">
              <w:rPr>
                <w:lang w:val="kk-KZ"/>
              </w:rPr>
              <w:t>5</w:t>
            </w:r>
            <w:r w:rsidR="000975AB">
              <w:rPr>
                <w:lang w:val="kk-KZ"/>
              </w:rPr>
              <w:t>2</w:t>
            </w:r>
          </w:p>
        </w:tc>
      </w:tr>
      <w:tr w:rsidR="007F3F75" w:rsidRPr="00E71D81" w:rsidTr="009B3EB7">
        <w:tc>
          <w:tcPr>
            <w:tcW w:w="567" w:type="dxa"/>
          </w:tcPr>
          <w:p w:rsidR="007F3F75" w:rsidRPr="00E71D81" w:rsidRDefault="007F3F75">
            <w:r w:rsidRPr="00E71D81">
              <w:rPr>
                <w:lang w:val="kk-KZ"/>
              </w:rPr>
              <w:t>22.</w:t>
            </w:r>
          </w:p>
        </w:tc>
        <w:tc>
          <w:tcPr>
            <w:tcW w:w="5495" w:type="dxa"/>
          </w:tcPr>
          <w:p w:rsidR="007F3F75" w:rsidRPr="00E71D81" w:rsidRDefault="007F3F75" w:rsidP="007F3F75">
            <w:pPr>
              <w:rPr>
                <w:lang w:val="kk-KZ"/>
              </w:rPr>
            </w:pPr>
            <w:r w:rsidRPr="00E71D81">
              <w:rPr>
                <w:lang w:val="kk-KZ"/>
              </w:rPr>
              <w:t>6М050700-«Менеджмент»</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15</w:t>
            </w:r>
            <w:r w:rsidR="000975AB">
              <w:rPr>
                <w:lang w:val="kk-KZ"/>
              </w:rPr>
              <w:t>3</w:t>
            </w:r>
            <w:r w:rsidR="007F3F75" w:rsidRPr="00E71D81">
              <w:rPr>
                <w:lang w:val="kk-KZ"/>
              </w:rPr>
              <w:t>-</w:t>
            </w:r>
            <w:r>
              <w:rPr>
                <w:lang w:val="kk-KZ"/>
              </w:rPr>
              <w:t>16</w:t>
            </w:r>
            <w:r w:rsidR="000975AB">
              <w:rPr>
                <w:lang w:val="kk-KZ"/>
              </w:rPr>
              <w:t>0</w:t>
            </w:r>
          </w:p>
        </w:tc>
      </w:tr>
      <w:tr w:rsidR="007F3F75" w:rsidRPr="00E71D81" w:rsidTr="009B3EB7">
        <w:tc>
          <w:tcPr>
            <w:tcW w:w="567" w:type="dxa"/>
          </w:tcPr>
          <w:p w:rsidR="007F3F75" w:rsidRPr="00E71D81" w:rsidRDefault="007F3F75">
            <w:r w:rsidRPr="00E71D81">
              <w:rPr>
                <w:lang w:val="kk-KZ"/>
              </w:rPr>
              <w:t>23.</w:t>
            </w:r>
          </w:p>
        </w:tc>
        <w:tc>
          <w:tcPr>
            <w:tcW w:w="5495" w:type="dxa"/>
          </w:tcPr>
          <w:p w:rsidR="007F3F75" w:rsidRPr="00E71D81" w:rsidRDefault="007F3F75" w:rsidP="007F3F75">
            <w:pPr>
              <w:rPr>
                <w:lang w:val="kk-KZ"/>
              </w:rPr>
            </w:pPr>
            <w:r w:rsidRPr="00E71D81">
              <w:rPr>
                <w:lang w:val="kk-KZ"/>
              </w:rPr>
              <w:t>6М050800-«Учет и аудит»</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16</w:t>
            </w:r>
            <w:r w:rsidR="000975AB">
              <w:rPr>
                <w:lang w:val="kk-KZ"/>
              </w:rPr>
              <w:t>1</w:t>
            </w:r>
            <w:r>
              <w:rPr>
                <w:lang w:val="kk-KZ"/>
              </w:rPr>
              <w:t>-16</w:t>
            </w:r>
            <w:r w:rsidR="000975AB">
              <w:rPr>
                <w:lang w:val="kk-KZ"/>
              </w:rPr>
              <w:t>6</w:t>
            </w:r>
          </w:p>
        </w:tc>
      </w:tr>
      <w:tr w:rsidR="007F3F75" w:rsidRPr="00E71D81" w:rsidTr="009B3EB7">
        <w:tc>
          <w:tcPr>
            <w:tcW w:w="567" w:type="dxa"/>
          </w:tcPr>
          <w:p w:rsidR="007F3F75" w:rsidRPr="00E71D81" w:rsidRDefault="007F3F75">
            <w:r w:rsidRPr="00E71D81">
              <w:rPr>
                <w:lang w:val="kk-KZ"/>
              </w:rPr>
              <w:t>24.</w:t>
            </w:r>
          </w:p>
        </w:tc>
        <w:tc>
          <w:tcPr>
            <w:tcW w:w="5495" w:type="dxa"/>
          </w:tcPr>
          <w:p w:rsidR="007F3F75" w:rsidRPr="00E71D81" w:rsidRDefault="007F3F75" w:rsidP="007F3F75">
            <w:pPr>
              <w:rPr>
                <w:lang w:val="kk-KZ"/>
              </w:rPr>
            </w:pPr>
            <w:r w:rsidRPr="00E71D81">
              <w:rPr>
                <w:lang w:val="kk-KZ"/>
              </w:rPr>
              <w:t>6М050900-«Финансы»</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16</w:t>
            </w:r>
            <w:r w:rsidR="000975AB">
              <w:rPr>
                <w:lang w:val="kk-KZ"/>
              </w:rPr>
              <w:t>7</w:t>
            </w:r>
            <w:r w:rsidR="007F3F75" w:rsidRPr="00E71D81">
              <w:rPr>
                <w:lang w:val="kk-KZ"/>
              </w:rPr>
              <w:t>-</w:t>
            </w:r>
            <w:r>
              <w:rPr>
                <w:lang w:val="kk-KZ"/>
              </w:rPr>
              <w:t>17</w:t>
            </w:r>
            <w:r w:rsidR="000975AB">
              <w:rPr>
                <w:lang w:val="kk-KZ"/>
              </w:rPr>
              <w:t>3</w:t>
            </w:r>
          </w:p>
        </w:tc>
      </w:tr>
      <w:tr w:rsidR="007F3F75" w:rsidRPr="00E71D81" w:rsidTr="009B3EB7">
        <w:tc>
          <w:tcPr>
            <w:tcW w:w="567" w:type="dxa"/>
          </w:tcPr>
          <w:p w:rsidR="007F3F75" w:rsidRPr="00E71D81" w:rsidRDefault="007F3F75">
            <w:r w:rsidRPr="00E71D81">
              <w:rPr>
                <w:lang w:val="kk-KZ"/>
              </w:rPr>
              <w:t>25.</w:t>
            </w:r>
          </w:p>
        </w:tc>
        <w:tc>
          <w:tcPr>
            <w:tcW w:w="5495" w:type="dxa"/>
          </w:tcPr>
          <w:p w:rsidR="007F3F75" w:rsidRPr="00E71D81" w:rsidRDefault="007F3F75" w:rsidP="007F3F75">
            <w:pPr>
              <w:rPr>
                <w:lang w:val="kk-KZ"/>
              </w:rPr>
            </w:pPr>
            <w:r w:rsidRPr="00E71D81">
              <w:rPr>
                <w:lang w:val="kk-KZ"/>
              </w:rPr>
              <w:t>6М051000-«ГМУ»</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7F3F75" w:rsidP="000975AB">
            <w:pPr>
              <w:jc w:val="center"/>
              <w:rPr>
                <w:lang w:val="kk-KZ"/>
              </w:rPr>
            </w:pPr>
            <w:r w:rsidRPr="00E71D81">
              <w:rPr>
                <w:lang w:val="kk-KZ"/>
              </w:rPr>
              <w:t>1</w:t>
            </w:r>
            <w:r w:rsidR="00025205">
              <w:rPr>
                <w:lang w:val="kk-KZ"/>
              </w:rPr>
              <w:t>7</w:t>
            </w:r>
            <w:r w:rsidR="000975AB">
              <w:rPr>
                <w:lang w:val="kk-KZ"/>
              </w:rPr>
              <w:t>4</w:t>
            </w:r>
            <w:r w:rsidRPr="00E71D81">
              <w:rPr>
                <w:lang w:val="kk-KZ"/>
              </w:rPr>
              <w:t>-1</w:t>
            </w:r>
            <w:r w:rsidR="00025205">
              <w:rPr>
                <w:lang w:val="kk-KZ"/>
              </w:rPr>
              <w:t>8</w:t>
            </w:r>
            <w:r w:rsidR="000975AB">
              <w:rPr>
                <w:lang w:val="kk-KZ"/>
              </w:rPr>
              <w:t>1</w:t>
            </w:r>
          </w:p>
        </w:tc>
      </w:tr>
      <w:tr w:rsidR="007F3F75" w:rsidRPr="00E71D81" w:rsidTr="009B3EB7">
        <w:tc>
          <w:tcPr>
            <w:tcW w:w="567" w:type="dxa"/>
          </w:tcPr>
          <w:p w:rsidR="007F3F75" w:rsidRPr="00E71D81" w:rsidRDefault="007F3F75">
            <w:r w:rsidRPr="00E71D81">
              <w:rPr>
                <w:lang w:val="kk-KZ"/>
              </w:rPr>
              <w:t>26.</w:t>
            </w:r>
          </w:p>
        </w:tc>
        <w:tc>
          <w:tcPr>
            <w:tcW w:w="5495" w:type="dxa"/>
          </w:tcPr>
          <w:p w:rsidR="007F3F75" w:rsidRPr="00E71D81" w:rsidRDefault="007F3F75" w:rsidP="007F3F75">
            <w:pPr>
              <w:rPr>
                <w:lang w:val="kk-KZ"/>
              </w:rPr>
            </w:pPr>
            <w:r w:rsidRPr="00E71D81">
              <w:rPr>
                <w:lang w:val="kk-KZ"/>
              </w:rPr>
              <w:t>6М070300-«Информационные системы»</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18</w:t>
            </w:r>
            <w:r w:rsidR="000975AB">
              <w:rPr>
                <w:lang w:val="kk-KZ"/>
              </w:rPr>
              <w:t>2</w:t>
            </w:r>
            <w:r w:rsidR="007F3F75" w:rsidRPr="00E71D81">
              <w:rPr>
                <w:lang w:val="kk-KZ"/>
              </w:rPr>
              <w:t>-</w:t>
            </w:r>
            <w:r>
              <w:rPr>
                <w:lang w:val="kk-KZ"/>
              </w:rPr>
              <w:t>19</w:t>
            </w:r>
            <w:r w:rsidR="000975AB">
              <w:rPr>
                <w:lang w:val="kk-KZ"/>
              </w:rPr>
              <w:t>1</w:t>
            </w:r>
          </w:p>
        </w:tc>
      </w:tr>
      <w:tr w:rsidR="007F3F75" w:rsidRPr="00E71D81" w:rsidTr="009B3EB7">
        <w:tc>
          <w:tcPr>
            <w:tcW w:w="567" w:type="dxa"/>
          </w:tcPr>
          <w:p w:rsidR="007F3F75" w:rsidRPr="00E71D81" w:rsidRDefault="007F3F75">
            <w:r w:rsidRPr="00E71D81">
              <w:rPr>
                <w:lang w:val="kk-KZ"/>
              </w:rPr>
              <w:t>27.</w:t>
            </w:r>
          </w:p>
        </w:tc>
        <w:tc>
          <w:tcPr>
            <w:tcW w:w="5495" w:type="dxa"/>
          </w:tcPr>
          <w:p w:rsidR="007F3F75" w:rsidRPr="00E71D81" w:rsidRDefault="007F3F75" w:rsidP="007F3F75">
            <w:pPr>
              <w:rPr>
                <w:lang w:val="kk-KZ"/>
              </w:rPr>
            </w:pPr>
            <w:r w:rsidRPr="00E71D81">
              <w:rPr>
                <w:lang w:val="kk-KZ"/>
              </w:rPr>
              <w:t>6М010300-«Педагогика и психология»</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19</w:t>
            </w:r>
            <w:r w:rsidR="000975AB">
              <w:rPr>
                <w:lang w:val="kk-KZ"/>
              </w:rPr>
              <w:t>2</w:t>
            </w:r>
            <w:r w:rsidR="007F3F75" w:rsidRPr="00E71D81">
              <w:rPr>
                <w:lang w:val="kk-KZ"/>
              </w:rPr>
              <w:t>-</w:t>
            </w:r>
            <w:r>
              <w:rPr>
                <w:lang w:val="kk-KZ"/>
              </w:rPr>
              <w:t>19</w:t>
            </w:r>
            <w:r w:rsidR="000975AB">
              <w:rPr>
                <w:lang w:val="kk-KZ"/>
              </w:rPr>
              <w:t>7</w:t>
            </w:r>
          </w:p>
        </w:tc>
      </w:tr>
      <w:tr w:rsidR="007F3F75" w:rsidRPr="00E71D81" w:rsidTr="009B3EB7">
        <w:tc>
          <w:tcPr>
            <w:tcW w:w="567" w:type="dxa"/>
          </w:tcPr>
          <w:p w:rsidR="007F3F75" w:rsidRPr="00E71D81" w:rsidRDefault="007F3F75">
            <w:r w:rsidRPr="00E71D81">
              <w:rPr>
                <w:lang w:val="kk-KZ"/>
              </w:rPr>
              <w:t>28.</w:t>
            </w:r>
          </w:p>
        </w:tc>
        <w:tc>
          <w:tcPr>
            <w:tcW w:w="5495" w:type="dxa"/>
          </w:tcPr>
          <w:p w:rsidR="007F3F75" w:rsidRPr="00E71D81" w:rsidRDefault="007F3F75" w:rsidP="007F3F75">
            <w:pPr>
              <w:rPr>
                <w:lang w:val="kk-KZ"/>
              </w:rPr>
            </w:pPr>
            <w:r w:rsidRPr="00E71D81">
              <w:rPr>
                <w:lang w:val="kk-KZ"/>
              </w:rPr>
              <w:t>6М011700-«Казахский язык и литература»</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19</w:t>
            </w:r>
            <w:r w:rsidR="000975AB">
              <w:rPr>
                <w:lang w:val="kk-KZ"/>
              </w:rPr>
              <w:t>8</w:t>
            </w:r>
            <w:r w:rsidR="007F3F75" w:rsidRPr="00E71D81">
              <w:rPr>
                <w:lang w:val="kk-KZ"/>
              </w:rPr>
              <w:t>-</w:t>
            </w:r>
            <w:r>
              <w:rPr>
                <w:lang w:val="kk-KZ"/>
              </w:rPr>
              <w:t>20</w:t>
            </w:r>
            <w:r w:rsidR="000975AB">
              <w:rPr>
                <w:lang w:val="kk-KZ"/>
              </w:rPr>
              <w:t>4</w:t>
            </w:r>
          </w:p>
        </w:tc>
      </w:tr>
      <w:tr w:rsidR="007F3F75" w:rsidRPr="00E71D81" w:rsidTr="009B3EB7">
        <w:tc>
          <w:tcPr>
            <w:tcW w:w="567" w:type="dxa"/>
          </w:tcPr>
          <w:p w:rsidR="007F3F75" w:rsidRPr="00E71D81" w:rsidRDefault="007F3F75">
            <w:pPr>
              <w:rPr>
                <w:lang w:val="kk-KZ"/>
              </w:rPr>
            </w:pPr>
            <w:r w:rsidRPr="00E71D81">
              <w:rPr>
                <w:lang w:val="kk-KZ"/>
              </w:rPr>
              <w:t>29.</w:t>
            </w:r>
          </w:p>
        </w:tc>
        <w:tc>
          <w:tcPr>
            <w:tcW w:w="5495" w:type="dxa"/>
          </w:tcPr>
          <w:p w:rsidR="007F3F75" w:rsidRPr="00E71D81" w:rsidRDefault="007F3F75" w:rsidP="007F3F75">
            <w:pPr>
              <w:rPr>
                <w:lang w:val="kk-KZ"/>
              </w:rPr>
            </w:pPr>
            <w:r w:rsidRPr="00E71D81">
              <w:rPr>
                <w:lang w:val="kk-KZ"/>
              </w:rPr>
              <w:t>6М030100-«Юриспруденция»</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975AB">
            <w:pPr>
              <w:jc w:val="center"/>
              <w:rPr>
                <w:lang w:val="kk-KZ"/>
              </w:rPr>
            </w:pPr>
            <w:r>
              <w:rPr>
                <w:lang w:val="kk-KZ"/>
              </w:rPr>
              <w:t>20</w:t>
            </w:r>
            <w:r w:rsidR="000975AB">
              <w:rPr>
                <w:lang w:val="kk-KZ"/>
              </w:rPr>
              <w:t>5</w:t>
            </w:r>
            <w:r w:rsidR="007F3F75" w:rsidRPr="00E71D81">
              <w:rPr>
                <w:lang w:val="kk-KZ"/>
              </w:rPr>
              <w:t>-</w:t>
            </w:r>
            <w:r>
              <w:rPr>
                <w:lang w:val="kk-KZ"/>
              </w:rPr>
              <w:t>21</w:t>
            </w:r>
            <w:r w:rsidR="000975AB">
              <w:rPr>
                <w:lang w:val="kk-KZ"/>
              </w:rPr>
              <w:t>0</w:t>
            </w:r>
          </w:p>
        </w:tc>
      </w:tr>
      <w:tr w:rsidR="007F3F75" w:rsidRPr="00E71D81" w:rsidTr="009B3EB7">
        <w:tc>
          <w:tcPr>
            <w:tcW w:w="567" w:type="dxa"/>
          </w:tcPr>
          <w:p w:rsidR="007F3F75" w:rsidRPr="00E71D81" w:rsidRDefault="007F3F75">
            <w:pPr>
              <w:rPr>
                <w:lang w:val="kk-KZ"/>
              </w:rPr>
            </w:pPr>
            <w:r w:rsidRPr="00E71D81">
              <w:rPr>
                <w:lang w:val="kk-KZ"/>
              </w:rPr>
              <w:t>30.</w:t>
            </w:r>
          </w:p>
        </w:tc>
        <w:tc>
          <w:tcPr>
            <w:tcW w:w="5495" w:type="dxa"/>
          </w:tcPr>
          <w:p w:rsidR="007F3F75" w:rsidRPr="00E71D81" w:rsidRDefault="007F3F75" w:rsidP="007F3F75">
            <w:pPr>
              <w:rPr>
                <w:lang w:val="kk-KZ"/>
              </w:rPr>
            </w:pPr>
            <w:r w:rsidRPr="00E71D81">
              <w:rPr>
                <w:lang w:val="kk-KZ"/>
              </w:rPr>
              <w:t>6М090200-«Туризм»</w:t>
            </w:r>
          </w:p>
        </w:tc>
        <w:tc>
          <w:tcPr>
            <w:tcW w:w="3827" w:type="dxa"/>
          </w:tcPr>
          <w:p w:rsidR="007F3F75" w:rsidRPr="00E71D81" w:rsidRDefault="007F3F75" w:rsidP="007F3F75">
            <w:pPr>
              <w:jc w:val="center"/>
              <w:rPr>
                <w:lang w:val="kk-KZ"/>
              </w:rPr>
            </w:pPr>
            <w:r w:rsidRPr="00E71D81">
              <w:rPr>
                <w:lang w:val="kk-KZ"/>
              </w:rPr>
              <w:t>Научно-педагогическое</w:t>
            </w:r>
          </w:p>
        </w:tc>
        <w:tc>
          <w:tcPr>
            <w:tcW w:w="2268" w:type="dxa"/>
          </w:tcPr>
          <w:p w:rsidR="007F3F75" w:rsidRPr="00E71D81" w:rsidRDefault="007F3F75" w:rsidP="007F3F75">
            <w:pPr>
              <w:jc w:val="center"/>
              <w:rPr>
                <w:lang w:val="kk-KZ"/>
              </w:rPr>
            </w:pPr>
            <w:r w:rsidRPr="00E71D81">
              <w:rPr>
                <w:lang w:val="kk-KZ"/>
              </w:rPr>
              <w:t>2-курс</w:t>
            </w:r>
          </w:p>
        </w:tc>
        <w:tc>
          <w:tcPr>
            <w:tcW w:w="2629" w:type="dxa"/>
          </w:tcPr>
          <w:p w:rsidR="007F3F75" w:rsidRPr="00E71D81" w:rsidRDefault="00025205" w:rsidP="00025205">
            <w:pPr>
              <w:jc w:val="center"/>
              <w:rPr>
                <w:lang w:val="kk-KZ"/>
              </w:rPr>
            </w:pPr>
            <w:r>
              <w:rPr>
                <w:lang w:val="kk-KZ"/>
              </w:rPr>
              <w:t>211</w:t>
            </w:r>
            <w:r w:rsidR="007F3F75" w:rsidRPr="00E71D81">
              <w:rPr>
                <w:lang w:val="kk-KZ"/>
              </w:rPr>
              <w:t>-</w:t>
            </w:r>
            <w:r>
              <w:rPr>
                <w:lang w:val="kk-KZ"/>
              </w:rPr>
              <w:t>214</w:t>
            </w:r>
          </w:p>
        </w:tc>
      </w:tr>
    </w:tbl>
    <w:p w:rsidR="007468C7" w:rsidRPr="00E71D81" w:rsidRDefault="007468C7" w:rsidP="007468C7">
      <w:pPr>
        <w:rPr>
          <w:b/>
          <w:lang w:val="kk-KZ"/>
        </w:rPr>
      </w:pPr>
    </w:p>
    <w:p w:rsidR="007468C7" w:rsidRPr="00E71D81" w:rsidRDefault="007468C7" w:rsidP="007468C7">
      <w:pPr>
        <w:jc w:val="center"/>
        <w:rPr>
          <w:b/>
          <w:sz w:val="22"/>
          <w:szCs w:val="22"/>
          <w:lang w:val="kk-KZ"/>
        </w:rPr>
      </w:pPr>
    </w:p>
    <w:p w:rsidR="007468C7" w:rsidRDefault="007468C7" w:rsidP="007468C7">
      <w:pPr>
        <w:jc w:val="center"/>
        <w:rPr>
          <w:b/>
          <w:sz w:val="32"/>
          <w:szCs w:val="32"/>
          <w:lang w:val="kk-KZ"/>
        </w:rPr>
      </w:pPr>
    </w:p>
    <w:p w:rsidR="007468C7" w:rsidRPr="00C64D51" w:rsidRDefault="007468C7" w:rsidP="00021E68">
      <w:pPr>
        <w:jc w:val="center"/>
        <w:rPr>
          <w:b/>
          <w:sz w:val="32"/>
          <w:szCs w:val="32"/>
          <w:lang w:val="kk-KZ"/>
        </w:rPr>
      </w:pPr>
      <w:r w:rsidRPr="004678E7">
        <w:rPr>
          <w:b/>
          <w:sz w:val="32"/>
          <w:szCs w:val="32"/>
        </w:rPr>
        <w:lastRenderedPageBreak/>
        <w:t xml:space="preserve">1 </w:t>
      </w:r>
      <w:r w:rsidRPr="00C64D51">
        <w:rPr>
          <w:b/>
          <w:sz w:val="32"/>
          <w:szCs w:val="32"/>
          <w:lang w:val="kk-KZ"/>
        </w:rPr>
        <w:t>КУРС</w:t>
      </w:r>
    </w:p>
    <w:p w:rsidR="007468C7" w:rsidRPr="004678E7" w:rsidRDefault="007468C7" w:rsidP="007468C7">
      <w:pPr>
        <w:jc w:val="center"/>
        <w:rPr>
          <w:b/>
          <w:sz w:val="32"/>
          <w:szCs w:val="32"/>
        </w:rPr>
      </w:pPr>
    </w:p>
    <w:p w:rsidR="007468C7" w:rsidRPr="00DF3166" w:rsidRDefault="007468C7" w:rsidP="007468C7">
      <w:pPr>
        <w:jc w:val="center"/>
        <w:rPr>
          <w:b/>
          <w:sz w:val="32"/>
          <w:szCs w:val="32"/>
        </w:rPr>
      </w:pPr>
      <w:r w:rsidRPr="00DF3166">
        <w:rPr>
          <w:b/>
          <w:sz w:val="32"/>
          <w:szCs w:val="32"/>
        </w:rPr>
        <w:t>ПРОФИЛЬНОЕ НАПРАВЛЕНИЕ</w:t>
      </w:r>
    </w:p>
    <w:p w:rsidR="007468C7" w:rsidRPr="00DF3166" w:rsidRDefault="007468C7" w:rsidP="007468C7">
      <w:pPr>
        <w:rPr>
          <w:b/>
          <w:sz w:val="28"/>
          <w:szCs w:val="28"/>
        </w:rPr>
      </w:pPr>
    </w:p>
    <w:p w:rsidR="007468C7" w:rsidRPr="00DF3166" w:rsidRDefault="007468C7" w:rsidP="007468C7">
      <w:pPr>
        <w:jc w:val="center"/>
        <w:rPr>
          <w:b/>
          <w:sz w:val="28"/>
          <w:szCs w:val="28"/>
          <w:lang w:val="kk-KZ"/>
        </w:rPr>
      </w:pPr>
      <w:r w:rsidRPr="00DF3166">
        <w:rPr>
          <w:b/>
          <w:sz w:val="28"/>
          <w:szCs w:val="28"/>
        </w:rPr>
        <w:t>6М</w:t>
      </w:r>
      <w:r w:rsidRPr="00DF3166">
        <w:rPr>
          <w:b/>
          <w:sz w:val="28"/>
          <w:szCs w:val="28"/>
          <w:lang w:val="kk-KZ"/>
        </w:rPr>
        <w:t>0</w:t>
      </w:r>
      <w:r w:rsidRPr="00DF3166">
        <w:rPr>
          <w:b/>
          <w:sz w:val="28"/>
          <w:szCs w:val="28"/>
        </w:rPr>
        <w:t>5</w:t>
      </w:r>
      <w:r w:rsidRPr="00DF3166">
        <w:rPr>
          <w:b/>
          <w:sz w:val="28"/>
          <w:szCs w:val="28"/>
          <w:lang w:val="kk-KZ"/>
        </w:rPr>
        <w:t>06</w:t>
      </w:r>
      <w:r w:rsidRPr="00DF3166">
        <w:rPr>
          <w:b/>
          <w:sz w:val="28"/>
          <w:szCs w:val="28"/>
        </w:rPr>
        <w:t>00</w:t>
      </w:r>
      <w:r w:rsidRPr="00DF3166">
        <w:rPr>
          <w:b/>
          <w:sz w:val="28"/>
          <w:szCs w:val="28"/>
          <w:lang w:val="kk-KZ"/>
        </w:rPr>
        <w:t xml:space="preserve"> – «</w:t>
      </w:r>
      <w:r w:rsidRPr="00DF3166">
        <w:rPr>
          <w:b/>
          <w:sz w:val="28"/>
          <w:szCs w:val="28"/>
        </w:rPr>
        <w:t>ЭКОНОМИКА</w:t>
      </w:r>
      <w:r w:rsidRPr="00DF3166">
        <w:rPr>
          <w:b/>
          <w:sz w:val="28"/>
          <w:szCs w:val="28"/>
          <w:lang w:val="kk-KZ"/>
        </w:rPr>
        <w:t>»</w:t>
      </w:r>
    </w:p>
    <w:p w:rsidR="007468C7" w:rsidRPr="00DF3166" w:rsidRDefault="007468C7" w:rsidP="007468C7">
      <w:pPr>
        <w:shd w:val="clear" w:color="auto" w:fill="FFFFFF"/>
        <w:ind w:right="-173"/>
        <w:rPr>
          <w:b/>
          <w:bCs/>
          <w:noProof/>
          <w:spacing w:val="-2"/>
        </w:rPr>
      </w:pPr>
    </w:p>
    <w:p w:rsidR="007468C7" w:rsidRPr="00DF3166" w:rsidRDefault="007468C7" w:rsidP="007468C7">
      <w:pPr>
        <w:shd w:val="clear" w:color="auto" w:fill="FFFFFF"/>
        <w:ind w:left="7080" w:right="-173" w:firstLine="708"/>
        <w:jc w:val="both"/>
        <w:rPr>
          <w:sz w:val="28"/>
          <w:szCs w:val="28"/>
        </w:rPr>
      </w:pPr>
      <w:r w:rsidRPr="00DF3166">
        <w:rPr>
          <w:b/>
          <w:bCs/>
          <w:noProof/>
          <w:spacing w:val="-2"/>
          <w:sz w:val="28"/>
          <w:szCs w:val="28"/>
        </w:rPr>
        <w:t xml:space="preserve">Академическая степень: </w:t>
      </w:r>
      <w:r w:rsidRPr="00DF3166">
        <w:rPr>
          <w:bCs/>
          <w:noProof/>
          <w:spacing w:val="-2"/>
          <w:sz w:val="28"/>
          <w:szCs w:val="28"/>
        </w:rPr>
        <w:t>магистр</w:t>
      </w:r>
      <w:r w:rsidRPr="00DF3166">
        <w:rPr>
          <w:sz w:val="28"/>
          <w:szCs w:val="28"/>
        </w:rPr>
        <w:t xml:space="preserve"> экономики и бизнеса</w:t>
      </w:r>
    </w:p>
    <w:p w:rsidR="007468C7" w:rsidRPr="00DF3166" w:rsidRDefault="007468C7" w:rsidP="007468C7">
      <w:pPr>
        <w:shd w:val="clear" w:color="auto" w:fill="FFFFFF"/>
        <w:ind w:left="7080" w:right="-32" w:firstLine="708"/>
        <w:jc w:val="both"/>
        <w:rPr>
          <w:sz w:val="28"/>
          <w:szCs w:val="28"/>
        </w:rPr>
      </w:pPr>
      <w:r w:rsidRPr="00DF3166">
        <w:rPr>
          <w:sz w:val="28"/>
          <w:szCs w:val="28"/>
        </w:rPr>
        <w:t>по специальности 6М</w:t>
      </w:r>
      <w:r w:rsidRPr="00DF3166">
        <w:rPr>
          <w:noProof/>
          <w:spacing w:val="-1"/>
          <w:sz w:val="28"/>
          <w:szCs w:val="28"/>
        </w:rPr>
        <w:t>050600-</w:t>
      </w:r>
      <w:r w:rsidRPr="00DF3166">
        <w:rPr>
          <w:sz w:val="28"/>
          <w:szCs w:val="28"/>
        </w:rPr>
        <w:t>«</w:t>
      </w:r>
      <w:r w:rsidRPr="00DF3166">
        <w:rPr>
          <w:noProof/>
          <w:spacing w:val="-1"/>
          <w:sz w:val="28"/>
          <w:szCs w:val="28"/>
        </w:rPr>
        <w:t>Экономика</w:t>
      </w:r>
      <w:r w:rsidRPr="00DF3166">
        <w:rPr>
          <w:sz w:val="28"/>
          <w:szCs w:val="28"/>
        </w:rPr>
        <w:t xml:space="preserve">» </w:t>
      </w:r>
    </w:p>
    <w:p w:rsidR="007468C7" w:rsidRPr="007468C7" w:rsidRDefault="007468C7" w:rsidP="007468C7">
      <w:pPr>
        <w:shd w:val="clear" w:color="auto" w:fill="FFFFFF"/>
        <w:ind w:right="-32"/>
        <w:jc w:val="center"/>
        <w:rPr>
          <w:b/>
          <w:sz w:val="28"/>
          <w:szCs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7468C7" w:rsidRPr="00154D3E" w:rsidTr="007468C7">
        <w:trPr>
          <w:trHeight w:val="3000"/>
        </w:trPr>
        <w:tc>
          <w:tcPr>
            <w:tcW w:w="534" w:type="dxa"/>
            <w:textDirection w:val="btLr"/>
            <w:vAlign w:val="center"/>
          </w:tcPr>
          <w:p w:rsidR="007468C7" w:rsidRPr="007468C7" w:rsidRDefault="007468C7" w:rsidP="007468C7">
            <w:pPr>
              <w:ind w:left="113" w:right="113"/>
              <w:jc w:val="center"/>
              <w:rPr>
                <w:b/>
              </w:rPr>
            </w:pPr>
            <w:r w:rsidRPr="007468C7">
              <w:rPr>
                <w:b/>
                <w:sz w:val="22"/>
                <w:szCs w:val="22"/>
                <w:lang w:val="en-US"/>
              </w:rPr>
              <w:t>Код модуля</w:t>
            </w:r>
          </w:p>
        </w:tc>
        <w:tc>
          <w:tcPr>
            <w:tcW w:w="567"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Наименование модуля</w:t>
            </w:r>
          </w:p>
        </w:tc>
        <w:tc>
          <w:tcPr>
            <w:tcW w:w="851"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Код дисциплины</w:t>
            </w:r>
          </w:p>
        </w:tc>
        <w:tc>
          <w:tcPr>
            <w:tcW w:w="1275"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Наименование дисциплин</w:t>
            </w:r>
          </w:p>
        </w:tc>
        <w:tc>
          <w:tcPr>
            <w:tcW w:w="4111" w:type="dxa"/>
            <w:vAlign w:val="center"/>
          </w:tcPr>
          <w:p w:rsidR="007468C7" w:rsidRPr="007468C7" w:rsidRDefault="007468C7" w:rsidP="007468C7">
            <w:pPr>
              <w:jc w:val="center"/>
              <w:rPr>
                <w:b/>
                <w:lang w:val="en-US"/>
              </w:rPr>
            </w:pPr>
            <w:r w:rsidRPr="007468C7">
              <w:rPr>
                <w:b/>
                <w:sz w:val="22"/>
                <w:szCs w:val="22"/>
                <w:lang w:val="kk-KZ"/>
              </w:rPr>
              <w:t>Краткое содержание</w:t>
            </w:r>
          </w:p>
        </w:tc>
        <w:tc>
          <w:tcPr>
            <w:tcW w:w="850" w:type="dxa"/>
            <w:textDirection w:val="btLr"/>
            <w:vAlign w:val="center"/>
          </w:tcPr>
          <w:p w:rsidR="007468C7" w:rsidRPr="007468C7" w:rsidRDefault="007468C7" w:rsidP="007468C7">
            <w:pPr>
              <w:ind w:left="113" w:right="113"/>
              <w:jc w:val="center"/>
              <w:rPr>
                <w:b/>
              </w:rPr>
            </w:pPr>
            <w:r w:rsidRPr="007468C7">
              <w:rPr>
                <w:b/>
                <w:sz w:val="22"/>
                <w:szCs w:val="22"/>
              </w:rPr>
              <w:t>Количество кредитов</w:t>
            </w:r>
          </w:p>
          <w:p w:rsidR="007468C7" w:rsidRPr="007468C7" w:rsidRDefault="007468C7" w:rsidP="007468C7">
            <w:pPr>
              <w:ind w:left="113" w:right="113"/>
              <w:jc w:val="center"/>
              <w:rPr>
                <w:b/>
                <w:lang w:val="kk-KZ"/>
              </w:rPr>
            </w:pPr>
            <w:r w:rsidRPr="007468C7">
              <w:rPr>
                <w:b/>
                <w:sz w:val="22"/>
                <w:szCs w:val="22"/>
              </w:rPr>
              <w:t xml:space="preserve">( </w:t>
            </w:r>
            <w:r w:rsidRPr="007468C7">
              <w:rPr>
                <w:b/>
                <w:sz w:val="22"/>
                <w:szCs w:val="22"/>
                <w:lang w:val="en-US"/>
              </w:rPr>
              <w:t>KZ</w:t>
            </w:r>
            <w:r w:rsidRPr="007468C7">
              <w:rPr>
                <w:b/>
                <w:sz w:val="22"/>
                <w:szCs w:val="22"/>
              </w:rPr>
              <w:t>/ ECTS)</w:t>
            </w:r>
          </w:p>
        </w:tc>
        <w:tc>
          <w:tcPr>
            <w:tcW w:w="426"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Семестр</w:t>
            </w:r>
          </w:p>
        </w:tc>
        <w:tc>
          <w:tcPr>
            <w:tcW w:w="1275"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Пререкревизиты,</w:t>
            </w:r>
          </w:p>
        </w:tc>
        <w:tc>
          <w:tcPr>
            <w:tcW w:w="1417" w:type="dxa"/>
            <w:textDirection w:val="btLr"/>
            <w:vAlign w:val="center"/>
          </w:tcPr>
          <w:p w:rsidR="007468C7" w:rsidRPr="007468C7" w:rsidRDefault="007468C7" w:rsidP="007468C7">
            <w:pPr>
              <w:ind w:left="113" w:right="113"/>
              <w:jc w:val="center"/>
              <w:rPr>
                <w:b/>
                <w:lang w:val="kk-KZ"/>
              </w:rPr>
            </w:pPr>
            <w:r w:rsidRPr="007468C7">
              <w:rPr>
                <w:b/>
                <w:sz w:val="22"/>
                <w:szCs w:val="22"/>
                <w:lang w:val="kk-KZ"/>
              </w:rPr>
              <w:t>Постреквизиты</w:t>
            </w:r>
          </w:p>
        </w:tc>
        <w:tc>
          <w:tcPr>
            <w:tcW w:w="4111" w:type="dxa"/>
            <w:vAlign w:val="center"/>
          </w:tcPr>
          <w:p w:rsidR="007468C7" w:rsidRPr="007468C7" w:rsidRDefault="007468C7" w:rsidP="007468C7">
            <w:pPr>
              <w:jc w:val="center"/>
              <w:rPr>
                <w:b/>
                <w:lang w:val="kk-KZ"/>
              </w:rPr>
            </w:pPr>
            <w:r w:rsidRPr="007468C7">
              <w:rPr>
                <w:b/>
                <w:bCs/>
                <w:sz w:val="22"/>
                <w:szCs w:val="22"/>
              </w:rPr>
              <w:t>Ожидаемые результаты изучения дисциплины</w:t>
            </w:r>
          </w:p>
        </w:tc>
      </w:tr>
      <w:tr w:rsidR="007468C7" w:rsidRPr="00154D3E" w:rsidTr="0078163F">
        <w:trPr>
          <w:trHeight w:val="265"/>
        </w:trPr>
        <w:tc>
          <w:tcPr>
            <w:tcW w:w="534" w:type="dxa"/>
          </w:tcPr>
          <w:p w:rsidR="007468C7" w:rsidRPr="007468C7" w:rsidRDefault="007468C7" w:rsidP="00E66463">
            <w:pPr>
              <w:jc w:val="center"/>
              <w:rPr>
                <w:b/>
              </w:rPr>
            </w:pPr>
            <w:r w:rsidRPr="007468C7">
              <w:rPr>
                <w:b/>
                <w:sz w:val="22"/>
                <w:szCs w:val="22"/>
              </w:rPr>
              <w:t>1</w:t>
            </w:r>
          </w:p>
        </w:tc>
        <w:tc>
          <w:tcPr>
            <w:tcW w:w="567" w:type="dxa"/>
          </w:tcPr>
          <w:p w:rsidR="007468C7" w:rsidRPr="007468C7" w:rsidRDefault="007468C7" w:rsidP="00E66463">
            <w:pPr>
              <w:jc w:val="center"/>
              <w:rPr>
                <w:b/>
                <w:lang w:val="kk-KZ"/>
              </w:rPr>
            </w:pPr>
            <w:r w:rsidRPr="007468C7">
              <w:rPr>
                <w:b/>
                <w:sz w:val="22"/>
                <w:szCs w:val="22"/>
                <w:lang w:val="kk-KZ"/>
              </w:rPr>
              <w:t>2</w:t>
            </w:r>
          </w:p>
        </w:tc>
        <w:tc>
          <w:tcPr>
            <w:tcW w:w="851" w:type="dxa"/>
          </w:tcPr>
          <w:p w:rsidR="007468C7" w:rsidRPr="007468C7" w:rsidRDefault="007468C7" w:rsidP="00E66463">
            <w:pPr>
              <w:jc w:val="center"/>
              <w:rPr>
                <w:b/>
                <w:lang w:val="kk-KZ"/>
              </w:rPr>
            </w:pPr>
            <w:r w:rsidRPr="007468C7">
              <w:rPr>
                <w:b/>
                <w:sz w:val="22"/>
                <w:szCs w:val="22"/>
                <w:lang w:val="kk-KZ"/>
              </w:rPr>
              <w:t>3</w:t>
            </w:r>
          </w:p>
        </w:tc>
        <w:tc>
          <w:tcPr>
            <w:tcW w:w="1275" w:type="dxa"/>
          </w:tcPr>
          <w:p w:rsidR="007468C7" w:rsidRPr="007468C7" w:rsidRDefault="007468C7" w:rsidP="00E66463">
            <w:pPr>
              <w:jc w:val="center"/>
              <w:rPr>
                <w:b/>
                <w:lang w:val="kk-KZ"/>
              </w:rPr>
            </w:pPr>
            <w:r w:rsidRPr="007468C7">
              <w:rPr>
                <w:b/>
                <w:sz w:val="22"/>
                <w:szCs w:val="22"/>
                <w:lang w:val="kk-KZ"/>
              </w:rPr>
              <w:t>4</w:t>
            </w:r>
          </w:p>
        </w:tc>
        <w:tc>
          <w:tcPr>
            <w:tcW w:w="4111" w:type="dxa"/>
          </w:tcPr>
          <w:p w:rsidR="007468C7" w:rsidRPr="007468C7" w:rsidRDefault="007468C7" w:rsidP="00E66463">
            <w:pPr>
              <w:jc w:val="center"/>
              <w:rPr>
                <w:b/>
                <w:lang w:val="kk-KZ"/>
              </w:rPr>
            </w:pPr>
            <w:r w:rsidRPr="007468C7">
              <w:rPr>
                <w:b/>
                <w:sz w:val="22"/>
                <w:szCs w:val="22"/>
                <w:lang w:val="kk-KZ"/>
              </w:rPr>
              <w:t>5</w:t>
            </w:r>
          </w:p>
        </w:tc>
        <w:tc>
          <w:tcPr>
            <w:tcW w:w="850" w:type="dxa"/>
          </w:tcPr>
          <w:p w:rsidR="007468C7" w:rsidRPr="007468C7" w:rsidRDefault="007468C7" w:rsidP="00E66463">
            <w:pPr>
              <w:jc w:val="center"/>
              <w:rPr>
                <w:b/>
              </w:rPr>
            </w:pPr>
            <w:r w:rsidRPr="007468C7">
              <w:rPr>
                <w:b/>
                <w:sz w:val="22"/>
                <w:szCs w:val="22"/>
              </w:rPr>
              <w:t>6</w:t>
            </w:r>
          </w:p>
        </w:tc>
        <w:tc>
          <w:tcPr>
            <w:tcW w:w="426" w:type="dxa"/>
          </w:tcPr>
          <w:p w:rsidR="007468C7" w:rsidRPr="007468C7" w:rsidRDefault="007468C7" w:rsidP="00E66463">
            <w:pPr>
              <w:jc w:val="center"/>
              <w:rPr>
                <w:b/>
                <w:lang w:val="kk-KZ"/>
              </w:rPr>
            </w:pPr>
            <w:r w:rsidRPr="007468C7">
              <w:rPr>
                <w:b/>
                <w:sz w:val="22"/>
                <w:szCs w:val="22"/>
                <w:lang w:val="kk-KZ"/>
              </w:rPr>
              <w:t>7</w:t>
            </w:r>
          </w:p>
        </w:tc>
        <w:tc>
          <w:tcPr>
            <w:tcW w:w="1275" w:type="dxa"/>
          </w:tcPr>
          <w:p w:rsidR="007468C7" w:rsidRPr="007468C7" w:rsidRDefault="007468C7" w:rsidP="00E66463">
            <w:pPr>
              <w:jc w:val="center"/>
              <w:rPr>
                <w:b/>
                <w:lang w:val="kk-KZ"/>
              </w:rPr>
            </w:pPr>
            <w:r w:rsidRPr="007468C7">
              <w:rPr>
                <w:b/>
                <w:sz w:val="22"/>
                <w:szCs w:val="22"/>
                <w:lang w:val="kk-KZ"/>
              </w:rPr>
              <w:t>8</w:t>
            </w:r>
          </w:p>
        </w:tc>
        <w:tc>
          <w:tcPr>
            <w:tcW w:w="1417" w:type="dxa"/>
          </w:tcPr>
          <w:p w:rsidR="007468C7" w:rsidRPr="007468C7" w:rsidRDefault="007468C7" w:rsidP="00E66463">
            <w:pPr>
              <w:jc w:val="center"/>
              <w:rPr>
                <w:b/>
                <w:lang w:val="kk-KZ"/>
              </w:rPr>
            </w:pPr>
            <w:r w:rsidRPr="007468C7">
              <w:rPr>
                <w:b/>
                <w:sz w:val="22"/>
                <w:szCs w:val="22"/>
                <w:lang w:val="kk-KZ"/>
              </w:rPr>
              <w:t>9</w:t>
            </w:r>
          </w:p>
        </w:tc>
        <w:tc>
          <w:tcPr>
            <w:tcW w:w="4111" w:type="dxa"/>
          </w:tcPr>
          <w:p w:rsidR="007468C7" w:rsidRPr="007468C7" w:rsidRDefault="007468C7" w:rsidP="00484089">
            <w:pPr>
              <w:jc w:val="center"/>
              <w:rPr>
                <w:b/>
                <w:bCs/>
                <w:color w:val="000000"/>
              </w:rPr>
            </w:pPr>
            <w:r w:rsidRPr="007468C7">
              <w:rPr>
                <w:b/>
                <w:bCs/>
                <w:color w:val="000000"/>
                <w:sz w:val="22"/>
                <w:szCs w:val="22"/>
              </w:rPr>
              <w:t>10</w:t>
            </w:r>
          </w:p>
        </w:tc>
      </w:tr>
      <w:tr w:rsidR="007468C7" w:rsidRPr="00154D3E" w:rsidTr="0078163F">
        <w:trPr>
          <w:trHeight w:val="265"/>
        </w:trPr>
        <w:tc>
          <w:tcPr>
            <w:tcW w:w="15417" w:type="dxa"/>
            <w:gridSpan w:val="10"/>
          </w:tcPr>
          <w:p w:rsidR="007468C7" w:rsidRPr="007468C7" w:rsidRDefault="007468C7" w:rsidP="007468C7">
            <w:pPr>
              <w:spacing w:before="120" w:after="120"/>
              <w:jc w:val="center"/>
              <w:rPr>
                <w:b/>
              </w:rPr>
            </w:pPr>
            <w:r w:rsidRPr="007468C7">
              <w:rPr>
                <w:b/>
                <w:sz w:val="22"/>
                <w:lang w:val="kk-KZ"/>
              </w:rPr>
              <w:t>БАЗОВЫЕ ДИСЦИПЛИНЫ</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rPr>
            </w:pPr>
            <w:r w:rsidRPr="00DF3166">
              <w:rPr>
                <w:sz w:val="20"/>
                <w:szCs w:val="20"/>
                <w:lang w:val="en-US"/>
              </w:rPr>
              <w:t>PPA</w:t>
            </w:r>
            <w:r w:rsidRPr="00DF3166">
              <w:rPr>
                <w:sz w:val="20"/>
                <w:szCs w:val="20"/>
              </w:rPr>
              <w:t>С</w:t>
            </w:r>
            <w:r w:rsidRPr="00DF3166">
              <w:rPr>
                <w:sz w:val="20"/>
                <w:szCs w:val="20"/>
                <w:lang w:val="en-US"/>
              </w:rPr>
              <w:t xml:space="preserve"> 5204</w:t>
            </w:r>
          </w:p>
          <w:p w:rsidR="007468C7" w:rsidRPr="00DF3166" w:rsidRDefault="007468C7" w:rsidP="007468C7">
            <w:pPr>
              <w:jc w:val="both"/>
              <w:rPr>
                <w:sz w:val="20"/>
                <w:szCs w:val="20"/>
                <w:lang w:val="en-US"/>
              </w:rPr>
            </w:pPr>
          </w:p>
        </w:tc>
        <w:tc>
          <w:tcPr>
            <w:tcW w:w="1275" w:type="dxa"/>
          </w:tcPr>
          <w:p w:rsidR="007468C7" w:rsidRPr="00DF3166" w:rsidRDefault="007468C7" w:rsidP="007468C7">
            <w:pPr>
              <w:jc w:val="both"/>
              <w:rPr>
                <w:sz w:val="20"/>
                <w:szCs w:val="20"/>
              </w:rPr>
            </w:pPr>
            <w:r w:rsidRPr="00DF3166">
              <w:rPr>
                <w:sz w:val="20"/>
                <w:szCs w:val="20"/>
                <w:lang w:val="kk-KZ"/>
              </w:rPr>
              <w:t>Поведенческая психология и антикоррупционная культура</w:t>
            </w:r>
          </w:p>
        </w:tc>
        <w:tc>
          <w:tcPr>
            <w:tcW w:w="4111" w:type="dxa"/>
          </w:tcPr>
          <w:p w:rsidR="007468C7" w:rsidRPr="00DF3166" w:rsidRDefault="007468C7" w:rsidP="007468C7">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DF3166">
              <w:rPr>
                <w:rFonts w:ascii="Times New Roman" w:eastAsia="Times New Roman" w:hAnsi="Times New Roman"/>
                <w:b/>
                <w:kern w:val="0"/>
                <w:sz w:val="20"/>
                <w:szCs w:val="20"/>
                <w:lang w:val="kk-KZ" w:eastAsia="ru-RU"/>
              </w:rPr>
              <w:t>Цель изучения дисциплины:</w:t>
            </w:r>
            <w:r w:rsidRPr="00DF3166">
              <w:rPr>
                <w:rFonts w:ascii="Times New Roman" w:eastAsia="Times New Roman" w:hAnsi="Times New Roman"/>
                <w:kern w:val="0"/>
                <w:sz w:val="20"/>
                <w:szCs w:val="20"/>
                <w:lang w:val="kk-KZ" w:eastAsia="ru-RU"/>
              </w:rPr>
              <w:t xml:space="preserve"> является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7468C7" w:rsidRPr="00DF3166" w:rsidRDefault="007468C7" w:rsidP="007468C7">
            <w:pPr>
              <w:pStyle w:val="a9"/>
              <w:widowControl/>
              <w:tabs>
                <w:tab w:val="left" w:pos="1260"/>
              </w:tabs>
              <w:suppressAutoHyphens w:val="0"/>
              <w:spacing w:after="0"/>
              <w:jc w:val="both"/>
              <w:rPr>
                <w:rFonts w:ascii="Times New Roman" w:hAnsi="Times New Roman"/>
                <w:sz w:val="20"/>
                <w:szCs w:val="20"/>
                <w:lang w:val="kk-KZ"/>
              </w:rPr>
            </w:pPr>
            <w:r w:rsidRPr="00F43863">
              <w:rPr>
                <w:b/>
                <w:sz w:val="20"/>
                <w:szCs w:val="20"/>
              </w:rPr>
              <w:t>Содержание курса:</w:t>
            </w:r>
            <w:r w:rsidRPr="00DF3166">
              <w:rPr>
                <w:rFonts w:ascii="Times New Roman" w:hAnsi="Times New Roman"/>
                <w:sz w:val="20"/>
                <w:szCs w:val="20"/>
              </w:rPr>
              <w:t>Сущность государства и права</w:t>
            </w:r>
            <w:r w:rsidRPr="00DF3166">
              <w:rPr>
                <w:rFonts w:ascii="Times New Roman" w:hAnsi="Times New Roman"/>
                <w:sz w:val="20"/>
                <w:szCs w:val="20"/>
                <w:lang w:val="kk-KZ"/>
              </w:rPr>
              <w:t xml:space="preserve">; </w:t>
            </w:r>
            <w:r w:rsidRPr="00DF3166">
              <w:rPr>
                <w:rFonts w:ascii="Times New Roman" w:hAnsi="Times New Roman"/>
                <w:sz w:val="20"/>
                <w:szCs w:val="20"/>
              </w:rPr>
              <w:t>Конституционное право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Правоохранительные органы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Административное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Гражданское право</w:t>
            </w:r>
            <w:r w:rsidRPr="00DF3166">
              <w:rPr>
                <w:rFonts w:ascii="Times New Roman" w:hAnsi="Times New Roman"/>
                <w:sz w:val="20"/>
                <w:szCs w:val="20"/>
                <w:lang w:val="kk-KZ"/>
              </w:rPr>
              <w:t xml:space="preserve">; </w:t>
            </w:r>
            <w:r w:rsidRPr="00DF3166">
              <w:rPr>
                <w:rFonts w:ascii="Times New Roman" w:hAnsi="Times New Roman"/>
                <w:sz w:val="20"/>
                <w:szCs w:val="20"/>
              </w:rPr>
              <w:t>Семейное право</w:t>
            </w:r>
            <w:r w:rsidRPr="00DF3166">
              <w:rPr>
                <w:rFonts w:ascii="Times New Roman" w:hAnsi="Times New Roman"/>
                <w:sz w:val="20"/>
                <w:szCs w:val="20"/>
                <w:lang w:val="kk-KZ"/>
              </w:rPr>
              <w:t xml:space="preserve">; </w:t>
            </w:r>
            <w:r w:rsidRPr="00DF3166">
              <w:rPr>
                <w:rFonts w:ascii="Times New Roman" w:hAnsi="Times New Roman"/>
                <w:sz w:val="20"/>
                <w:szCs w:val="20"/>
              </w:rPr>
              <w:t>Трудовое право</w:t>
            </w:r>
            <w:r w:rsidRPr="00DF3166">
              <w:rPr>
                <w:rFonts w:ascii="Times New Roman" w:hAnsi="Times New Roman"/>
                <w:sz w:val="20"/>
                <w:szCs w:val="20"/>
                <w:lang w:val="kk-KZ"/>
              </w:rPr>
              <w:t xml:space="preserve">; </w:t>
            </w:r>
            <w:r w:rsidRPr="00DF3166">
              <w:rPr>
                <w:rFonts w:ascii="Times New Roman" w:hAnsi="Times New Roman"/>
                <w:sz w:val="20"/>
                <w:szCs w:val="20"/>
              </w:rPr>
              <w:t>Уголовное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Финансовое, налоговое, экологическое  и земельное право</w:t>
            </w:r>
            <w:r w:rsidRPr="00DF3166">
              <w:rPr>
                <w:rFonts w:ascii="Times New Roman" w:hAnsi="Times New Roman"/>
                <w:sz w:val="20"/>
                <w:szCs w:val="20"/>
                <w:lang w:val="kk-KZ"/>
              </w:rPr>
              <w:t xml:space="preserve">; </w:t>
            </w:r>
            <w:r w:rsidRPr="00DF3166">
              <w:rPr>
                <w:rFonts w:ascii="Times New Roman" w:hAnsi="Times New Roman"/>
                <w:sz w:val="20"/>
                <w:szCs w:val="20"/>
              </w:rPr>
              <w:t xml:space="preserve">Нормативно-правовая база </w:t>
            </w:r>
            <w:r w:rsidRPr="00DF3166">
              <w:rPr>
                <w:rFonts w:ascii="Times New Roman" w:hAnsi="Times New Roman"/>
                <w:sz w:val="20"/>
                <w:szCs w:val="20"/>
              </w:rPr>
              <w:lastRenderedPageBreak/>
              <w:t>системы образования в Республике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Сущность коррупции и ее социальные последствия</w:t>
            </w:r>
            <w:r w:rsidRPr="00DF3166">
              <w:rPr>
                <w:rFonts w:ascii="Times New Roman" w:hAnsi="Times New Roman"/>
                <w:sz w:val="20"/>
                <w:szCs w:val="20"/>
                <w:lang w:val="kk-KZ"/>
              </w:rPr>
              <w:t xml:space="preserve">; </w:t>
            </w:r>
            <w:r w:rsidRPr="00DF3166">
              <w:rPr>
                <w:rFonts w:ascii="Times New Roman" w:hAnsi="Times New Roman"/>
                <w:sz w:val="20"/>
                <w:szCs w:val="20"/>
              </w:rPr>
              <w:t>Факторы и условия  противодействия коррупции</w:t>
            </w:r>
            <w:r w:rsidRPr="00DF3166">
              <w:rPr>
                <w:rFonts w:ascii="Times New Roman" w:hAnsi="Times New Roman"/>
                <w:sz w:val="20"/>
                <w:szCs w:val="20"/>
                <w:lang w:val="kk-KZ"/>
              </w:rPr>
              <w:t xml:space="preserve">; </w:t>
            </w:r>
            <w:r w:rsidRPr="00DF3166">
              <w:rPr>
                <w:rFonts w:ascii="Times New Roman" w:hAnsi="Times New Roman"/>
                <w:sz w:val="20"/>
                <w:szCs w:val="20"/>
              </w:rPr>
              <w:t>Формирование антикоррупционной культуры молодежи</w:t>
            </w:r>
            <w:r w:rsidRPr="00DF3166">
              <w:rPr>
                <w:rFonts w:ascii="Times New Roman" w:hAnsi="Times New Roman"/>
                <w:sz w:val="20"/>
                <w:szCs w:val="20"/>
                <w:lang w:val="kk-KZ"/>
              </w:rPr>
              <w:t xml:space="preserve">; </w:t>
            </w:r>
            <w:r w:rsidRPr="00DF3166">
              <w:rPr>
                <w:rFonts w:ascii="Times New Roman" w:hAnsi="Times New Roman"/>
                <w:sz w:val="20"/>
                <w:szCs w:val="20"/>
              </w:rPr>
              <w:t>Правовая ответственность за коррупционные деяния</w:t>
            </w:r>
            <w:r w:rsidRPr="00DF3166">
              <w:rPr>
                <w:rFonts w:ascii="Times New Roman" w:hAnsi="Times New Roman"/>
                <w:sz w:val="20"/>
                <w:szCs w:val="20"/>
                <w:lang w:val="kk-KZ"/>
              </w:rPr>
              <w:t xml:space="preserve">; </w:t>
            </w:r>
          </w:p>
          <w:p w:rsidR="007468C7" w:rsidRPr="00DF3166" w:rsidRDefault="007468C7" w:rsidP="007468C7">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DF3166">
              <w:rPr>
                <w:rFonts w:ascii="Times New Roman" w:hAnsi="Times New Roman"/>
                <w:sz w:val="20"/>
                <w:szCs w:val="20"/>
              </w:rPr>
              <w:t>Морально-этическая ответственность за коррупционные деяния</w:t>
            </w:r>
          </w:p>
        </w:tc>
        <w:tc>
          <w:tcPr>
            <w:tcW w:w="850" w:type="dxa"/>
          </w:tcPr>
          <w:p w:rsidR="007468C7" w:rsidRPr="00DF3166" w:rsidRDefault="007468C7" w:rsidP="007468C7">
            <w:pPr>
              <w:jc w:val="center"/>
              <w:rPr>
                <w:sz w:val="20"/>
                <w:szCs w:val="20"/>
                <w:lang w:val="kk-KZ"/>
              </w:rPr>
            </w:pPr>
            <w:r w:rsidRPr="00DF3166">
              <w:rPr>
                <w:sz w:val="20"/>
                <w:szCs w:val="20"/>
                <w:lang w:val="kk-KZ"/>
              </w:rPr>
              <w:lastRenderedPageBreak/>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tabs>
                <w:tab w:val="left" w:pos="993"/>
                <w:tab w:val="left" w:pos="1134"/>
              </w:tabs>
              <w:jc w:val="both"/>
              <w:rPr>
                <w:sz w:val="20"/>
                <w:szCs w:val="20"/>
              </w:rPr>
            </w:pPr>
            <w:r w:rsidRPr="00DF3166">
              <w:rPr>
                <w:sz w:val="20"/>
                <w:szCs w:val="20"/>
              </w:rPr>
              <w:t>Современная история Казахстана, Религиоведение, Экономическая социология.</w:t>
            </w:r>
          </w:p>
          <w:p w:rsidR="007468C7" w:rsidRPr="00DF3166" w:rsidRDefault="007468C7" w:rsidP="007468C7">
            <w:pPr>
              <w:jc w:val="both"/>
              <w:rPr>
                <w:sz w:val="20"/>
                <w:szCs w:val="20"/>
              </w:rPr>
            </w:pPr>
          </w:p>
        </w:tc>
        <w:tc>
          <w:tcPr>
            <w:tcW w:w="1417" w:type="dxa"/>
          </w:tcPr>
          <w:p w:rsidR="007468C7" w:rsidRPr="00DF3166" w:rsidRDefault="007468C7" w:rsidP="007468C7">
            <w:pPr>
              <w:jc w:val="both"/>
              <w:rPr>
                <w:sz w:val="20"/>
                <w:szCs w:val="20"/>
                <w:lang w:val="kk-KZ"/>
              </w:rPr>
            </w:pPr>
            <w:r w:rsidRPr="00DF3166">
              <w:rPr>
                <w:sz w:val="20"/>
                <w:szCs w:val="20"/>
                <w:lang w:val="kk-KZ"/>
              </w:rPr>
              <w:t xml:space="preserve">Государственное местное управление и самоуправление   </w:t>
            </w:r>
          </w:p>
        </w:tc>
        <w:tc>
          <w:tcPr>
            <w:tcW w:w="4111" w:type="dxa"/>
          </w:tcPr>
          <w:p w:rsidR="007468C7" w:rsidRPr="00DF3166" w:rsidRDefault="007468C7" w:rsidP="007468C7">
            <w:pPr>
              <w:jc w:val="both"/>
              <w:rPr>
                <w:rFonts w:eastAsia="DejaVu Sans"/>
                <w:b/>
                <w:bCs/>
                <w:kern w:val="1"/>
                <w:sz w:val="20"/>
                <w:szCs w:val="20"/>
                <w:lang w:eastAsia="ar-SA"/>
              </w:rPr>
            </w:pPr>
            <w:r w:rsidRPr="00DF3166">
              <w:rPr>
                <w:rFonts w:eastAsia="DejaVu Sans"/>
                <w:b/>
                <w:bCs/>
                <w:kern w:val="1"/>
                <w:sz w:val="20"/>
                <w:szCs w:val="20"/>
                <w:lang w:eastAsia="ar-SA"/>
              </w:rPr>
              <w:t>1.Приобретаемые обучающимися знания:</w:t>
            </w:r>
          </w:p>
          <w:p w:rsidR="007468C7" w:rsidRPr="00DF3166" w:rsidRDefault="007468C7" w:rsidP="007468C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демонстрировать знание и понимание в области изучения, правового регулирования и уметь обращаться к необходимым нормативным актам;</w:t>
            </w:r>
          </w:p>
          <w:p w:rsidR="007468C7" w:rsidRPr="00DF3166" w:rsidRDefault="007468C7" w:rsidP="007468C7">
            <w:pPr>
              <w:jc w:val="both"/>
              <w:rPr>
                <w:rFonts w:eastAsia="DejaVu Sans"/>
                <w:b/>
                <w:bCs/>
                <w:kern w:val="1"/>
                <w:sz w:val="20"/>
                <w:szCs w:val="20"/>
                <w:lang w:eastAsia="ar-SA"/>
              </w:rPr>
            </w:pPr>
            <w:r w:rsidRPr="00DF3166">
              <w:rPr>
                <w:rFonts w:eastAsia="DejaVu Sans"/>
                <w:b/>
                <w:bCs/>
                <w:kern w:val="1"/>
                <w:sz w:val="20"/>
                <w:szCs w:val="20"/>
                <w:lang w:eastAsia="ar-SA"/>
              </w:rPr>
              <w:t>2.Приобретаемые обучающимися умения:</w:t>
            </w:r>
          </w:p>
          <w:p w:rsidR="007468C7" w:rsidRPr="00DF3166" w:rsidRDefault="007468C7" w:rsidP="007468C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анализировать события и действия с точки зрения области правового регулирования и уметь обращаться к необходимым нормативным актам;</w:t>
            </w:r>
          </w:p>
          <w:p w:rsidR="007468C7" w:rsidRPr="00DF3166" w:rsidRDefault="007468C7" w:rsidP="007468C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-ориентироваться в действующем законодательстве;</w:t>
            </w:r>
          </w:p>
          <w:p w:rsidR="007468C7" w:rsidRPr="00DF3166" w:rsidRDefault="007468C7" w:rsidP="007468C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используя закон защищать свои права и интересы;</w:t>
            </w:r>
          </w:p>
          <w:p w:rsidR="007468C7" w:rsidRPr="00DF3166" w:rsidRDefault="007468C7" w:rsidP="007468C7">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b/>
                <w:bCs/>
                <w:sz w:val="20"/>
                <w:szCs w:val="20"/>
              </w:rPr>
              <w:t xml:space="preserve">3.Приобретаемые обучающимися навыки </w:t>
            </w:r>
            <w:r w:rsidRPr="00DF3166">
              <w:rPr>
                <w:rFonts w:ascii="Times New Roman" w:hAnsi="Times New Roman"/>
                <w:b/>
                <w:bCs/>
                <w:sz w:val="20"/>
                <w:szCs w:val="20"/>
              </w:rPr>
              <w:lastRenderedPageBreak/>
              <w:t>и компетенции:</w:t>
            </w:r>
          </w:p>
          <w:p w:rsidR="007468C7" w:rsidRPr="00DF3166" w:rsidRDefault="007468C7" w:rsidP="007468C7">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-ведения дискуссий по правовым вопросам, по вопросам применения норм в современный период;</w:t>
            </w:r>
          </w:p>
          <w:p w:rsidR="007468C7" w:rsidRPr="00DF3166" w:rsidRDefault="007468C7" w:rsidP="007468C7">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-правового анализа различных документов;</w:t>
            </w:r>
          </w:p>
          <w:p w:rsidR="007468C7" w:rsidRPr="00DF3166" w:rsidRDefault="007468C7" w:rsidP="007468C7">
            <w:pPr>
              <w:jc w:val="both"/>
              <w:rPr>
                <w:sz w:val="20"/>
                <w:szCs w:val="20"/>
                <w:lang w:val="kk-KZ"/>
              </w:rPr>
            </w:pPr>
            <w:r w:rsidRPr="00DF3166">
              <w:rPr>
                <w:sz w:val="20"/>
                <w:szCs w:val="20"/>
                <w:lang w:val="kk-KZ"/>
              </w:rPr>
              <w:t>-анализа ситуации конфликта интересов и морального выбора;</w:t>
            </w:r>
          </w:p>
          <w:p w:rsidR="007468C7" w:rsidRPr="00DF3166" w:rsidRDefault="007468C7" w:rsidP="007468C7">
            <w:pPr>
              <w:jc w:val="both"/>
              <w:rPr>
                <w:sz w:val="20"/>
                <w:szCs w:val="20"/>
                <w:lang w:val="kk-KZ"/>
              </w:rPr>
            </w:pPr>
            <w:r w:rsidRPr="00DF3166">
              <w:rPr>
                <w:sz w:val="20"/>
                <w:szCs w:val="20"/>
                <w:lang w:val="kk-KZ"/>
              </w:rPr>
              <w:t>-совершенствования антикоррупционной культуры;</w:t>
            </w:r>
          </w:p>
          <w:p w:rsidR="007468C7" w:rsidRPr="00DF3166" w:rsidRDefault="007468C7" w:rsidP="007468C7">
            <w:pPr>
              <w:jc w:val="both"/>
              <w:rPr>
                <w:rFonts w:eastAsia="DejaVu Sans"/>
                <w:b/>
                <w:bCs/>
                <w:kern w:val="1"/>
                <w:sz w:val="20"/>
                <w:szCs w:val="20"/>
                <w:lang w:eastAsia="ar-SA"/>
              </w:rPr>
            </w:pPr>
            <w:r w:rsidRPr="00DF3166">
              <w:rPr>
                <w:sz w:val="20"/>
                <w:szCs w:val="20"/>
                <w:lang w:val="kk-KZ"/>
              </w:rPr>
              <w:t>-действия в ситуации конфликта интересов.</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lastRenderedPageBreak/>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rPr>
              <w:t>МСС</w:t>
            </w:r>
            <w:r w:rsidRPr="00DF3166">
              <w:rPr>
                <w:sz w:val="20"/>
                <w:szCs w:val="20"/>
                <w:lang w:val="en-US"/>
              </w:rPr>
              <w:t xml:space="preserve"> 520</w:t>
            </w:r>
            <w:r w:rsidRPr="00DF3166">
              <w:rPr>
                <w:sz w:val="20"/>
                <w:szCs w:val="20"/>
              </w:rPr>
              <w:t>4</w:t>
            </w:r>
          </w:p>
        </w:tc>
        <w:tc>
          <w:tcPr>
            <w:tcW w:w="1275" w:type="dxa"/>
          </w:tcPr>
          <w:p w:rsidR="007468C7" w:rsidRPr="00DF3166" w:rsidRDefault="007468C7" w:rsidP="007468C7">
            <w:pPr>
              <w:jc w:val="both"/>
              <w:rPr>
                <w:sz w:val="20"/>
                <w:szCs w:val="20"/>
              </w:rPr>
            </w:pPr>
            <w:r w:rsidRPr="00DF3166">
              <w:rPr>
                <w:sz w:val="20"/>
                <w:szCs w:val="20"/>
              </w:rPr>
              <w:t xml:space="preserve">Механизм противодействия коррупции </w:t>
            </w:r>
          </w:p>
        </w:tc>
        <w:tc>
          <w:tcPr>
            <w:tcW w:w="4111" w:type="dxa"/>
          </w:tcPr>
          <w:p w:rsidR="007468C7" w:rsidRPr="00DF3166" w:rsidRDefault="007468C7" w:rsidP="007468C7">
            <w:pPr>
              <w:jc w:val="both"/>
              <w:rPr>
                <w:sz w:val="20"/>
                <w:szCs w:val="20"/>
              </w:rPr>
            </w:pPr>
            <w:r w:rsidRPr="00DF3166">
              <w:rPr>
                <w:b/>
                <w:sz w:val="20"/>
                <w:szCs w:val="20"/>
              </w:rPr>
              <w:t>Цель изучения дисциплины:</w:t>
            </w:r>
            <w:r w:rsidRPr="00DF3166">
              <w:rPr>
                <w:sz w:val="20"/>
                <w:szCs w:val="20"/>
              </w:rPr>
              <w:t xml:space="preserve"> является формирование у студентов понятийного аппарата по антикоррупционному праву, навыков применения административно-правовых норм в сфере противодействия коррупции, умения правильно оценивать юридическую природу коррупционно опасных отношений.</w:t>
            </w:r>
          </w:p>
          <w:p w:rsidR="007468C7" w:rsidRPr="00DF3166" w:rsidRDefault="007468C7" w:rsidP="00632865">
            <w:pPr>
              <w:jc w:val="both"/>
              <w:rPr>
                <w:sz w:val="20"/>
                <w:szCs w:val="20"/>
              </w:rPr>
            </w:pPr>
            <w:r w:rsidRPr="00F43863">
              <w:rPr>
                <w:b/>
                <w:sz w:val="20"/>
                <w:szCs w:val="20"/>
              </w:rPr>
              <w:t>Содержание курса:</w:t>
            </w:r>
            <w:r w:rsidRPr="00DF3166">
              <w:rPr>
                <w:sz w:val="20"/>
                <w:szCs w:val="20"/>
              </w:rPr>
              <w:t>Коррупция: социальная сущность и проявления</w:t>
            </w:r>
            <w:r w:rsidRPr="00DF3166">
              <w:rPr>
                <w:sz w:val="20"/>
                <w:szCs w:val="20"/>
                <w:lang w:val="kk-KZ"/>
              </w:rPr>
              <w:t xml:space="preserve">; </w:t>
            </w:r>
            <w:r w:rsidRPr="00DF3166">
              <w:rPr>
                <w:sz w:val="20"/>
                <w:szCs w:val="20"/>
              </w:rPr>
              <w:t>Состояние политической системы и характер антикоррупционной политики</w:t>
            </w:r>
            <w:r w:rsidRPr="00DF3166">
              <w:rPr>
                <w:sz w:val="20"/>
                <w:szCs w:val="20"/>
                <w:lang w:val="kk-KZ"/>
              </w:rPr>
              <w:t xml:space="preserve">; </w:t>
            </w:r>
            <w:r w:rsidRPr="00DF3166">
              <w:rPr>
                <w:sz w:val="20"/>
                <w:szCs w:val="20"/>
              </w:rPr>
              <w:t>Коррупционные риски в системе государственного и муниципального управления</w:t>
            </w:r>
            <w:r w:rsidRPr="00DF3166">
              <w:rPr>
                <w:sz w:val="20"/>
                <w:szCs w:val="20"/>
                <w:lang w:val="kk-KZ"/>
              </w:rPr>
              <w:t xml:space="preserve">; </w:t>
            </w:r>
            <w:r w:rsidRPr="00DF3166">
              <w:rPr>
                <w:sz w:val="20"/>
                <w:szCs w:val="20"/>
              </w:rPr>
              <w:t>Зарубежный опыт и международное сотрудничество в сфере противодействия коррупции</w:t>
            </w:r>
            <w:r w:rsidRPr="00DF3166">
              <w:rPr>
                <w:sz w:val="20"/>
                <w:szCs w:val="20"/>
                <w:lang w:val="kk-KZ"/>
              </w:rPr>
              <w:t xml:space="preserve">; </w:t>
            </w:r>
            <w:r w:rsidRPr="00DF3166">
              <w:rPr>
                <w:sz w:val="20"/>
                <w:szCs w:val="20"/>
              </w:rPr>
              <w:t>Противодействие коррупции:организационно-правовые основы</w:t>
            </w:r>
            <w:r w:rsidRPr="00DF3166">
              <w:rPr>
                <w:sz w:val="20"/>
                <w:szCs w:val="20"/>
                <w:lang w:val="kk-KZ"/>
              </w:rPr>
              <w:t xml:space="preserve">; </w:t>
            </w:r>
            <w:r w:rsidRPr="00DF3166">
              <w:rPr>
                <w:sz w:val="20"/>
                <w:szCs w:val="20"/>
              </w:rPr>
              <w:t>Механизмы противодействиякоррупции в экономической сфере</w:t>
            </w:r>
            <w:r w:rsidRPr="00DF3166">
              <w:rPr>
                <w:sz w:val="20"/>
                <w:szCs w:val="20"/>
                <w:lang w:val="kk-KZ"/>
              </w:rPr>
              <w:t xml:space="preserve">; </w:t>
            </w:r>
            <w:r w:rsidRPr="00DF3166">
              <w:rPr>
                <w:sz w:val="20"/>
                <w:szCs w:val="20"/>
              </w:rPr>
              <w:t>Психолого-акмеологические и этические основы противодействия коррупции в системе государственной службы</w:t>
            </w:r>
            <w:r w:rsidRPr="00DF3166">
              <w:rPr>
                <w:sz w:val="20"/>
                <w:szCs w:val="20"/>
                <w:lang w:val="kk-KZ"/>
              </w:rPr>
              <w:t xml:space="preserve">; </w:t>
            </w:r>
            <w:r w:rsidRPr="00DF3166">
              <w:rPr>
                <w:sz w:val="20"/>
                <w:szCs w:val="20"/>
              </w:rPr>
              <w:t>Коррупционные правонарушенияи ответственность государственных гражданских служащих</w:t>
            </w:r>
            <w:r w:rsidRPr="00DF3166">
              <w:rPr>
                <w:sz w:val="20"/>
                <w:szCs w:val="20"/>
                <w:lang w:val="kk-KZ"/>
              </w:rPr>
              <w:t xml:space="preserve">; </w:t>
            </w:r>
            <w:r w:rsidRPr="00DF3166">
              <w:rPr>
                <w:sz w:val="20"/>
                <w:szCs w:val="20"/>
              </w:rPr>
              <w:t>Антикоррупционая экспертизаправовых и управленческих актов</w:t>
            </w:r>
          </w:p>
        </w:tc>
        <w:tc>
          <w:tcPr>
            <w:tcW w:w="850" w:type="dxa"/>
          </w:tcPr>
          <w:p w:rsidR="007468C7" w:rsidRPr="00DF3166" w:rsidRDefault="007468C7" w:rsidP="007468C7">
            <w:pPr>
              <w:jc w:val="center"/>
              <w:rPr>
                <w:sz w:val="20"/>
                <w:szCs w:val="20"/>
                <w:lang w:val="kk-KZ"/>
              </w:rPr>
            </w:pPr>
            <w:r w:rsidRPr="00DF3166">
              <w:rPr>
                <w:sz w:val="20"/>
                <w:szCs w:val="20"/>
                <w:lang w:val="kk-KZ"/>
              </w:rPr>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tabs>
                <w:tab w:val="left" w:pos="993"/>
                <w:tab w:val="left" w:pos="1134"/>
              </w:tabs>
              <w:jc w:val="both"/>
              <w:rPr>
                <w:sz w:val="20"/>
                <w:szCs w:val="20"/>
              </w:rPr>
            </w:pPr>
            <w:r w:rsidRPr="00DF3166">
              <w:rPr>
                <w:sz w:val="20"/>
                <w:szCs w:val="20"/>
              </w:rPr>
              <w:t>Современная история Казахстана, Религиоведение,Экономи ческая социология.</w:t>
            </w:r>
          </w:p>
          <w:p w:rsidR="007468C7" w:rsidRPr="00DF3166" w:rsidRDefault="007468C7" w:rsidP="007468C7">
            <w:pPr>
              <w:jc w:val="both"/>
              <w:rPr>
                <w:sz w:val="20"/>
                <w:szCs w:val="20"/>
              </w:rPr>
            </w:pPr>
          </w:p>
        </w:tc>
        <w:tc>
          <w:tcPr>
            <w:tcW w:w="1417" w:type="dxa"/>
          </w:tcPr>
          <w:p w:rsidR="007468C7" w:rsidRPr="00DF3166" w:rsidRDefault="007468C7" w:rsidP="007468C7">
            <w:pPr>
              <w:jc w:val="both"/>
              <w:rPr>
                <w:sz w:val="20"/>
                <w:szCs w:val="20"/>
                <w:lang w:val="kk-KZ"/>
              </w:rPr>
            </w:pPr>
            <w:r w:rsidRPr="00DF3166">
              <w:rPr>
                <w:sz w:val="20"/>
                <w:szCs w:val="20"/>
                <w:lang w:val="kk-KZ"/>
              </w:rPr>
              <w:t xml:space="preserve">Государственное местное управление и самоуправление   </w:t>
            </w:r>
          </w:p>
        </w:tc>
        <w:tc>
          <w:tcPr>
            <w:tcW w:w="4111" w:type="dxa"/>
          </w:tcPr>
          <w:p w:rsidR="007468C7" w:rsidRPr="00DF3166" w:rsidRDefault="007468C7" w:rsidP="007468C7">
            <w:pPr>
              <w:jc w:val="both"/>
              <w:rPr>
                <w:b/>
                <w:sz w:val="20"/>
                <w:szCs w:val="20"/>
              </w:rPr>
            </w:pPr>
            <w:r w:rsidRPr="00DF3166">
              <w:rPr>
                <w:b/>
                <w:sz w:val="20"/>
                <w:szCs w:val="20"/>
              </w:rPr>
              <w:t>1.Приобретаемые обучающимися знания:</w:t>
            </w:r>
          </w:p>
          <w:p w:rsidR="007468C7" w:rsidRPr="00DF3166" w:rsidRDefault="007468C7" w:rsidP="007468C7">
            <w:pPr>
              <w:jc w:val="both"/>
              <w:rPr>
                <w:rFonts w:eastAsia="DejaVu Sans"/>
                <w:bCs/>
                <w:kern w:val="1"/>
                <w:sz w:val="20"/>
                <w:szCs w:val="20"/>
                <w:lang w:eastAsia="ar-SA"/>
              </w:rPr>
            </w:pPr>
            <w:r w:rsidRPr="00DF3166">
              <w:rPr>
                <w:bCs/>
                <w:sz w:val="20"/>
                <w:szCs w:val="20"/>
              </w:rPr>
              <w:t xml:space="preserve">демонстрировать знание и понимание в области изучения, </w:t>
            </w:r>
            <w:r w:rsidRPr="00DF3166">
              <w:rPr>
                <w:rFonts w:eastAsia="DejaVu Sans"/>
                <w:bCs/>
                <w:kern w:val="1"/>
                <w:sz w:val="20"/>
                <w:szCs w:val="20"/>
                <w:lang w:eastAsia="ar-SA"/>
              </w:rPr>
              <w:t xml:space="preserve">интерпретации текстов нормативно-правовых актов, а также анализа правовых и государственных институтов с точки зрения институциональной и правовой. </w:t>
            </w:r>
          </w:p>
          <w:p w:rsidR="007468C7" w:rsidRPr="00DF3166" w:rsidRDefault="007468C7" w:rsidP="007468C7">
            <w:pPr>
              <w:jc w:val="both"/>
              <w:rPr>
                <w:b/>
                <w:sz w:val="20"/>
                <w:szCs w:val="20"/>
              </w:rPr>
            </w:pPr>
            <w:r w:rsidRPr="00DF3166">
              <w:rPr>
                <w:b/>
                <w:sz w:val="20"/>
                <w:szCs w:val="20"/>
              </w:rPr>
              <w:t>2.Приобретаемые обучающимися умения:</w:t>
            </w:r>
          </w:p>
          <w:p w:rsidR="007468C7" w:rsidRPr="00DF3166" w:rsidRDefault="007468C7" w:rsidP="007468C7">
            <w:pPr>
              <w:autoSpaceDE w:val="0"/>
              <w:autoSpaceDN w:val="0"/>
              <w:adjustRightInd w:val="0"/>
              <w:jc w:val="both"/>
              <w:rPr>
                <w:sz w:val="20"/>
                <w:szCs w:val="20"/>
              </w:rPr>
            </w:pPr>
            <w:r w:rsidRPr="00DF3166">
              <w:rPr>
                <w:rFonts w:eastAsia="DejaVu Sans"/>
                <w:bCs/>
                <w:kern w:val="1"/>
                <w:sz w:val="20"/>
                <w:szCs w:val="20"/>
                <w:lang w:eastAsia="ar-SA"/>
              </w:rPr>
              <w:t>-</w:t>
            </w:r>
            <w:r w:rsidRPr="00DF3166">
              <w:rPr>
                <w:sz w:val="20"/>
                <w:szCs w:val="20"/>
              </w:rPr>
              <w:t xml:space="preserve"> использовать полученные знания для объяснения сущности коррупции;</w:t>
            </w:r>
          </w:p>
          <w:p w:rsidR="007468C7" w:rsidRPr="00DF3166" w:rsidRDefault="007468C7" w:rsidP="007468C7">
            <w:pPr>
              <w:autoSpaceDE w:val="0"/>
              <w:autoSpaceDN w:val="0"/>
              <w:adjustRightInd w:val="0"/>
              <w:jc w:val="both"/>
              <w:rPr>
                <w:sz w:val="20"/>
                <w:szCs w:val="20"/>
              </w:rPr>
            </w:pPr>
            <w:r w:rsidRPr="00DF3166">
              <w:rPr>
                <w:sz w:val="20"/>
                <w:szCs w:val="20"/>
              </w:rPr>
              <w:t>– применять принципы и методы анализа коррупциогенных факторов в</w:t>
            </w:r>
            <w:r w:rsidRPr="00DF3166">
              <w:rPr>
                <w:sz w:val="20"/>
                <w:szCs w:val="20"/>
                <w:lang w:val="kk-KZ"/>
              </w:rPr>
              <w:t xml:space="preserve"> с</w:t>
            </w:r>
            <w:r w:rsidRPr="00DF3166">
              <w:rPr>
                <w:sz w:val="20"/>
                <w:szCs w:val="20"/>
              </w:rPr>
              <w:t xml:space="preserve">истеме государственного и </w:t>
            </w:r>
            <w:r w:rsidRPr="00DF3166">
              <w:rPr>
                <w:sz w:val="20"/>
                <w:szCs w:val="20"/>
                <w:lang w:val="kk-KZ"/>
              </w:rPr>
              <w:t xml:space="preserve">местного </w:t>
            </w:r>
            <w:r w:rsidRPr="00DF3166">
              <w:rPr>
                <w:sz w:val="20"/>
                <w:szCs w:val="20"/>
              </w:rPr>
              <w:t>управления;</w:t>
            </w:r>
          </w:p>
          <w:p w:rsidR="007468C7" w:rsidRPr="00DF3166" w:rsidRDefault="007468C7" w:rsidP="007468C7">
            <w:pPr>
              <w:autoSpaceDE w:val="0"/>
              <w:autoSpaceDN w:val="0"/>
              <w:adjustRightInd w:val="0"/>
              <w:jc w:val="both"/>
              <w:rPr>
                <w:sz w:val="20"/>
                <w:szCs w:val="20"/>
              </w:rPr>
            </w:pPr>
            <w:r w:rsidRPr="00DF3166">
              <w:rPr>
                <w:sz w:val="20"/>
                <w:szCs w:val="20"/>
              </w:rPr>
              <w:t>– выявлять и анализировать коррупциогенные пробелы и дефекты в законодательстве;</w:t>
            </w:r>
          </w:p>
          <w:p w:rsidR="007468C7" w:rsidRPr="00DF3166" w:rsidRDefault="007468C7" w:rsidP="007468C7">
            <w:pPr>
              <w:jc w:val="both"/>
              <w:rPr>
                <w:b/>
                <w:sz w:val="20"/>
                <w:szCs w:val="20"/>
              </w:rPr>
            </w:pPr>
            <w:r w:rsidRPr="00DF3166">
              <w:rPr>
                <w:b/>
                <w:sz w:val="20"/>
                <w:szCs w:val="20"/>
              </w:rPr>
              <w:t>3.Приобретаемые обучающимися навыки и компетенции:</w:t>
            </w:r>
          </w:p>
          <w:p w:rsidR="007468C7" w:rsidRPr="00DF3166" w:rsidRDefault="007468C7" w:rsidP="007468C7">
            <w:pPr>
              <w:autoSpaceDE w:val="0"/>
              <w:autoSpaceDN w:val="0"/>
              <w:adjustRightInd w:val="0"/>
              <w:jc w:val="both"/>
              <w:rPr>
                <w:sz w:val="20"/>
                <w:szCs w:val="20"/>
              </w:rPr>
            </w:pPr>
            <w:r w:rsidRPr="00DF3166">
              <w:rPr>
                <w:sz w:val="20"/>
                <w:szCs w:val="20"/>
              </w:rPr>
              <w:t>– методикой самостоятельного изучения и анализа коррупционных явлений, факторов возникновения коррупции;</w:t>
            </w:r>
          </w:p>
          <w:p w:rsidR="007468C7" w:rsidRPr="00DF3166" w:rsidRDefault="007468C7" w:rsidP="007468C7">
            <w:pPr>
              <w:autoSpaceDE w:val="0"/>
              <w:autoSpaceDN w:val="0"/>
              <w:adjustRightInd w:val="0"/>
              <w:jc w:val="both"/>
              <w:rPr>
                <w:sz w:val="20"/>
                <w:szCs w:val="20"/>
              </w:rPr>
            </w:pPr>
            <w:r w:rsidRPr="00DF3166">
              <w:rPr>
                <w:sz w:val="20"/>
                <w:szCs w:val="20"/>
              </w:rPr>
              <w:t>– методами нейтрализации коррупциогенных факторов в государственных органах и учреждениях;</w:t>
            </w:r>
          </w:p>
          <w:p w:rsidR="007468C7" w:rsidRPr="00DF3166" w:rsidRDefault="007468C7" w:rsidP="007468C7">
            <w:pPr>
              <w:autoSpaceDE w:val="0"/>
              <w:autoSpaceDN w:val="0"/>
              <w:adjustRightInd w:val="0"/>
              <w:jc w:val="both"/>
              <w:rPr>
                <w:sz w:val="20"/>
                <w:szCs w:val="20"/>
              </w:rPr>
            </w:pPr>
            <w:r w:rsidRPr="00DF3166">
              <w:rPr>
                <w:sz w:val="20"/>
                <w:szCs w:val="20"/>
              </w:rPr>
              <w:t>– навыками и методикой антикоррупционной экспертизы проектов нормативных правовых актов, договоров, управленческих решений;</w:t>
            </w:r>
          </w:p>
        </w:tc>
      </w:tr>
      <w:tr w:rsidR="007468C7" w:rsidRPr="00154D3E" w:rsidTr="007468C7">
        <w:trPr>
          <w:trHeight w:val="265"/>
        </w:trPr>
        <w:tc>
          <w:tcPr>
            <w:tcW w:w="15417" w:type="dxa"/>
            <w:gridSpan w:val="10"/>
          </w:tcPr>
          <w:p w:rsidR="007468C7" w:rsidRPr="00DF3166" w:rsidRDefault="007468C7" w:rsidP="007468C7">
            <w:pPr>
              <w:spacing w:before="120" w:after="120"/>
              <w:jc w:val="center"/>
              <w:rPr>
                <w:b/>
              </w:rPr>
            </w:pPr>
            <w:r>
              <w:rPr>
                <w:b/>
                <w:sz w:val="20"/>
                <w:szCs w:val="20"/>
                <w:lang w:val="kk-KZ"/>
              </w:rPr>
              <w:t>ПРОФИЛИРУЮЩИЕ ДИСЦИПЛИНЫ</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lang w:val="en-US"/>
              </w:rPr>
              <w:t>OF</w:t>
            </w:r>
            <w:r w:rsidRPr="00DF3166">
              <w:rPr>
                <w:sz w:val="20"/>
                <w:szCs w:val="20"/>
              </w:rPr>
              <w:t>ТА530</w:t>
            </w:r>
            <w:r w:rsidRPr="00DF3166">
              <w:rPr>
                <w:sz w:val="20"/>
                <w:szCs w:val="20"/>
                <w:lang w:val="en-US"/>
              </w:rPr>
              <w:t>2</w:t>
            </w:r>
          </w:p>
        </w:tc>
        <w:tc>
          <w:tcPr>
            <w:tcW w:w="1275" w:type="dxa"/>
          </w:tcPr>
          <w:p w:rsidR="007468C7" w:rsidRPr="00DF3166" w:rsidRDefault="007468C7" w:rsidP="007468C7">
            <w:pPr>
              <w:jc w:val="both"/>
              <w:rPr>
                <w:sz w:val="20"/>
                <w:szCs w:val="20"/>
              </w:rPr>
            </w:pPr>
            <w:r w:rsidRPr="00DF3166">
              <w:rPr>
                <w:sz w:val="20"/>
                <w:szCs w:val="20"/>
              </w:rPr>
              <w:t>Организация ВЭД</w:t>
            </w:r>
          </w:p>
        </w:tc>
        <w:tc>
          <w:tcPr>
            <w:tcW w:w="4111" w:type="dxa"/>
          </w:tcPr>
          <w:p w:rsidR="007468C7" w:rsidRPr="007468C7" w:rsidRDefault="007468C7" w:rsidP="007468C7">
            <w:pPr>
              <w:pStyle w:val="af2"/>
              <w:spacing w:before="0" w:beforeAutospacing="0" w:after="0" w:afterAutospacing="0"/>
              <w:jc w:val="both"/>
              <w:rPr>
                <w:sz w:val="20"/>
                <w:szCs w:val="20"/>
              </w:rPr>
            </w:pPr>
            <w:r w:rsidRPr="007468C7">
              <w:rPr>
                <w:b/>
                <w:sz w:val="20"/>
                <w:szCs w:val="20"/>
              </w:rPr>
              <w:t>Цель изучения дисциплины:</w:t>
            </w:r>
            <w:r w:rsidRPr="007468C7">
              <w:rPr>
                <w:sz w:val="20"/>
                <w:szCs w:val="20"/>
              </w:rPr>
              <w:t xml:space="preserve"> получение знаний в области организации внешнеэкономической деятельности предприятий, а также видах </w:t>
            </w:r>
            <w:r w:rsidRPr="007468C7">
              <w:rPr>
                <w:sz w:val="20"/>
                <w:szCs w:val="20"/>
              </w:rPr>
              <w:lastRenderedPageBreak/>
              <w:t xml:space="preserve">государственного регулирования внешнеторговой и таможенной деятельности Республики Казахстан. </w:t>
            </w:r>
          </w:p>
          <w:p w:rsidR="007468C7" w:rsidRPr="007468C7" w:rsidRDefault="007468C7" w:rsidP="007468C7">
            <w:pPr>
              <w:pStyle w:val="2"/>
              <w:spacing w:before="0"/>
              <w:ind w:right="98"/>
              <w:jc w:val="both"/>
              <w:rPr>
                <w:rFonts w:ascii="Times New Roman" w:hAnsi="Times New Roman" w:cs="Times New Roman"/>
                <w:color w:val="auto"/>
                <w:sz w:val="20"/>
              </w:rPr>
            </w:pPr>
            <w:r w:rsidRPr="007468C7">
              <w:rPr>
                <w:rFonts w:ascii="Times New Roman" w:hAnsi="Times New Roman" w:cs="Times New Roman"/>
                <w:color w:val="auto"/>
                <w:sz w:val="20"/>
                <w:szCs w:val="20"/>
              </w:rPr>
              <w:t>Содержание курса:</w:t>
            </w:r>
            <w:r w:rsidRPr="007468C7">
              <w:rPr>
                <w:rStyle w:val="a3"/>
                <w:rFonts w:ascii="Times New Roman" w:hAnsi="Times New Roman" w:cs="Times New Roman"/>
                <w:color w:val="auto"/>
                <w:sz w:val="20"/>
                <w:shd w:val="clear" w:color="auto" w:fill="FFFFFF"/>
              </w:rPr>
              <w:t>Сущность формы и условия развития внешнеэкономической деятельности. Регулирование внешнеэкономической деятельности в РК. Организация управления внешнеэкономической деятельностью на уровне предприятия. Таможенное дело в Республике Казахстан. Внешние операции и базисные условия поставки. Транспортное обеспечение международных перевозок. Контракт купли-продажи, его структура. Внешнеторговые операции по направлению торговли, сырьевым товарам, купле-продаже машин и оборудования. Торговля кооперируемой продукцией, товарообменные операции и услуги на мировом рынке. Международная торговля научно-техническими достижениями. Операции на условиях подряда и аренды. Международные расчеты и совершенствование валютно-финансовых отношений во внешнеэкономической деятельности.</w:t>
            </w:r>
          </w:p>
        </w:tc>
        <w:tc>
          <w:tcPr>
            <w:tcW w:w="850" w:type="dxa"/>
          </w:tcPr>
          <w:p w:rsidR="007468C7" w:rsidRPr="00DF3166" w:rsidRDefault="007468C7" w:rsidP="007468C7">
            <w:pPr>
              <w:jc w:val="center"/>
              <w:rPr>
                <w:sz w:val="20"/>
                <w:szCs w:val="20"/>
                <w:lang w:val="kk-KZ"/>
              </w:rPr>
            </w:pPr>
            <w:r w:rsidRPr="00DF3166">
              <w:rPr>
                <w:sz w:val="20"/>
                <w:szCs w:val="20"/>
                <w:lang w:val="kk-KZ"/>
              </w:rPr>
              <w:lastRenderedPageBreak/>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jc w:val="both"/>
              <w:rPr>
                <w:sz w:val="20"/>
                <w:szCs w:val="20"/>
                <w:lang w:val="kk-KZ"/>
              </w:rPr>
            </w:pPr>
            <w:r w:rsidRPr="00DF3166">
              <w:rPr>
                <w:sz w:val="20"/>
                <w:szCs w:val="20"/>
                <w:lang w:val="kk-KZ"/>
              </w:rPr>
              <w:t>Экономическая теория</w:t>
            </w:r>
          </w:p>
          <w:p w:rsidR="007468C7" w:rsidRPr="00DF3166" w:rsidRDefault="007468C7" w:rsidP="007468C7">
            <w:pPr>
              <w:jc w:val="both"/>
              <w:rPr>
                <w:sz w:val="20"/>
                <w:szCs w:val="20"/>
                <w:lang w:val="kk-KZ"/>
              </w:rPr>
            </w:pPr>
            <w:r w:rsidRPr="00DF3166">
              <w:rPr>
                <w:sz w:val="20"/>
                <w:szCs w:val="20"/>
                <w:lang w:val="kk-KZ"/>
              </w:rPr>
              <w:t>Макроэкономика</w:t>
            </w:r>
          </w:p>
          <w:p w:rsidR="007468C7" w:rsidRPr="00DF3166" w:rsidRDefault="007468C7" w:rsidP="007468C7">
            <w:pPr>
              <w:jc w:val="both"/>
              <w:rPr>
                <w:sz w:val="20"/>
                <w:szCs w:val="20"/>
                <w:lang w:val="kk-KZ"/>
              </w:rPr>
            </w:pPr>
            <w:r w:rsidRPr="00DF3166">
              <w:rPr>
                <w:sz w:val="20"/>
                <w:szCs w:val="20"/>
                <w:lang w:val="kk-KZ"/>
              </w:rPr>
              <w:lastRenderedPageBreak/>
              <w:t xml:space="preserve">Международная экономика </w:t>
            </w:r>
          </w:p>
          <w:p w:rsidR="007468C7" w:rsidRPr="00DF3166" w:rsidRDefault="007468C7" w:rsidP="007468C7">
            <w:pPr>
              <w:jc w:val="both"/>
              <w:rPr>
                <w:sz w:val="20"/>
                <w:szCs w:val="20"/>
                <w:lang w:val="kk-KZ"/>
              </w:rPr>
            </w:pPr>
            <w:r w:rsidRPr="00DF3166">
              <w:rPr>
                <w:sz w:val="20"/>
                <w:szCs w:val="20"/>
                <w:lang w:val="kk-KZ"/>
              </w:rPr>
              <w:t xml:space="preserve">Государственное регулирование экономики  </w:t>
            </w:r>
          </w:p>
        </w:tc>
        <w:tc>
          <w:tcPr>
            <w:tcW w:w="1417" w:type="dxa"/>
          </w:tcPr>
          <w:p w:rsidR="007468C7" w:rsidRPr="00DF3166" w:rsidRDefault="007468C7" w:rsidP="007468C7">
            <w:pPr>
              <w:jc w:val="both"/>
              <w:rPr>
                <w:sz w:val="20"/>
                <w:szCs w:val="20"/>
                <w:lang w:val="kk-KZ"/>
              </w:rPr>
            </w:pPr>
            <w:r w:rsidRPr="00DF3166">
              <w:rPr>
                <w:sz w:val="20"/>
                <w:szCs w:val="20"/>
              </w:rPr>
              <w:lastRenderedPageBreak/>
              <w:t xml:space="preserve">Исследовательская  практика, </w:t>
            </w:r>
            <w:r w:rsidRPr="00DF3166">
              <w:rPr>
                <w:sz w:val="20"/>
                <w:szCs w:val="20"/>
                <w:lang w:val="kk-KZ"/>
              </w:rPr>
              <w:t>Н</w:t>
            </w:r>
            <w:r w:rsidRPr="00DF3166">
              <w:rPr>
                <w:sz w:val="20"/>
                <w:szCs w:val="20"/>
              </w:rPr>
              <w:t>аучно-</w:t>
            </w:r>
            <w:r w:rsidRPr="00DF3166">
              <w:rPr>
                <w:sz w:val="20"/>
                <w:szCs w:val="20"/>
              </w:rPr>
              <w:lastRenderedPageBreak/>
              <w:t>исследовательская работа, магистерский проект</w:t>
            </w:r>
          </w:p>
        </w:tc>
        <w:tc>
          <w:tcPr>
            <w:tcW w:w="4111" w:type="dxa"/>
          </w:tcPr>
          <w:p w:rsidR="007468C7" w:rsidRPr="00DF3166" w:rsidRDefault="007468C7" w:rsidP="007468C7">
            <w:pPr>
              <w:jc w:val="both"/>
              <w:rPr>
                <w:b/>
                <w:sz w:val="20"/>
                <w:szCs w:val="20"/>
              </w:rPr>
            </w:pPr>
            <w:r w:rsidRPr="00DF3166">
              <w:rPr>
                <w:b/>
                <w:sz w:val="20"/>
                <w:szCs w:val="20"/>
              </w:rPr>
              <w:lastRenderedPageBreak/>
              <w:t>1.Приобретаемые обучающимися знания:</w:t>
            </w:r>
          </w:p>
          <w:p w:rsidR="007468C7" w:rsidRPr="00DF3166" w:rsidRDefault="007468C7" w:rsidP="007468C7">
            <w:pPr>
              <w:jc w:val="both"/>
              <w:rPr>
                <w:rFonts w:eastAsia="TimesNewRomanPSMT"/>
                <w:sz w:val="20"/>
                <w:szCs w:val="20"/>
                <w:lang w:val="kk-KZ"/>
              </w:rPr>
            </w:pPr>
            <w:r w:rsidRPr="00DF3166">
              <w:rPr>
                <w:rFonts w:eastAsia="TimesNewRomanPSMT"/>
                <w:sz w:val="20"/>
                <w:szCs w:val="20"/>
                <w:lang w:val="kk-KZ"/>
              </w:rPr>
              <w:t>- иметь представление о теоретических и концептцальных основах организации ВЭД;</w:t>
            </w:r>
          </w:p>
          <w:p w:rsidR="007468C7" w:rsidRPr="00DF3166" w:rsidRDefault="007468C7" w:rsidP="007468C7">
            <w:pPr>
              <w:tabs>
                <w:tab w:val="left" w:pos="279"/>
                <w:tab w:val="left" w:pos="317"/>
              </w:tabs>
              <w:jc w:val="both"/>
              <w:rPr>
                <w:rFonts w:eastAsia="TimesNewRomanPSMT"/>
                <w:sz w:val="20"/>
                <w:szCs w:val="20"/>
              </w:rPr>
            </w:pPr>
            <w:r w:rsidRPr="00DF3166">
              <w:rPr>
                <w:rFonts w:eastAsia="TimesNewRomanPSMT"/>
                <w:sz w:val="20"/>
                <w:szCs w:val="20"/>
              </w:rPr>
              <w:t xml:space="preserve">- знать сущность внешнеэкономического </w:t>
            </w:r>
            <w:r w:rsidRPr="00DF3166">
              <w:rPr>
                <w:rFonts w:eastAsia="TimesNewRomanPSMT"/>
                <w:sz w:val="20"/>
                <w:szCs w:val="20"/>
              </w:rPr>
              <w:lastRenderedPageBreak/>
              <w:t>комплекса страны;</w:t>
            </w:r>
          </w:p>
          <w:p w:rsidR="007468C7" w:rsidRPr="00DF3166" w:rsidRDefault="007468C7" w:rsidP="007468C7">
            <w:pPr>
              <w:tabs>
                <w:tab w:val="left" w:pos="279"/>
                <w:tab w:val="left" w:pos="317"/>
              </w:tabs>
              <w:jc w:val="both"/>
              <w:rPr>
                <w:rFonts w:eastAsia="TimesNewRomanPSMT"/>
                <w:sz w:val="20"/>
                <w:szCs w:val="20"/>
              </w:rPr>
            </w:pPr>
            <w:r w:rsidRPr="00DF3166">
              <w:rPr>
                <w:rFonts w:eastAsia="TimesNewRomanPSMT"/>
                <w:sz w:val="20"/>
                <w:szCs w:val="20"/>
              </w:rPr>
              <w:t>- правовые и организационные основы таможенно-тарифного регулирования внешнеторговой деятельности;</w:t>
            </w:r>
          </w:p>
          <w:p w:rsidR="007468C7" w:rsidRPr="00DF3166" w:rsidRDefault="007468C7" w:rsidP="007468C7">
            <w:pPr>
              <w:tabs>
                <w:tab w:val="left" w:pos="279"/>
                <w:tab w:val="left" w:pos="317"/>
              </w:tabs>
              <w:jc w:val="both"/>
              <w:rPr>
                <w:rFonts w:eastAsia="TimesNewRomanPSMT"/>
                <w:sz w:val="20"/>
                <w:szCs w:val="20"/>
              </w:rPr>
            </w:pPr>
            <w:r w:rsidRPr="00DF3166">
              <w:rPr>
                <w:rFonts w:eastAsia="TimesNewRomanPSMT"/>
                <w:sz w:val="20"/>
                <w:szCs w:val="20"/>
              </w:rPr>
              <w:t>- сущность и классификацию базисных условий поставки товаров.</w:t>
            </w:r>
          </w:p>
          <w:p w:rsidR="007468C7" w:rsidRPr="00DF3166" w:rsidRDefault="007468C7" w:rsidP="007468C7">
            <w:pPr>
              <w:jc w:val="both"/>
              <w:rPr>
                <w:b/>
                <w:sz w:val="20"/>
                <w:szCs w:val="20"/>
              </w:rPr>
            </w:pPr>
            <w:r w:rsidRPr="00DF3166">
              <w:rPr>
                <w:b/>
                <w:sz w:val="20"/>
                <w:szCs w:val="20"/>
              </w:rPr>
              <w:t>2.Приобретаемые обучающимися умения:</w:t>
            </w:r>
          </w:p>
          <w:p w:rsidR="007468C7" w:rsidRPr="00DF3166" w:rsidRDefault="007468C7" w:rsidP="007468C7">
            <w:pPr>
              <w:jc w:val="both"/>
              <w:rPr>
                <w:sz w:val="20"/>
                <w:szCs w:val="20"/>
              </w:rPr>
            </w:pPr>
            <w:r w:rsidRPr="00DF3166">
              <w:rPr>
                <w:sz w:val="20"/>
                <w:szCs w:val="20"/>
              </w:rPr>
              <w:t>- организовывать участие в выставках и ярмарках товаров под эгидой Торгово-промышленной палаты РК;</w:t>
            </w:r>
          </w:p>
          <w:p w:rsidR="007468C7" w:rsidRPr="00DF3166" w:rsidRDefault="007468C7" w:rsidP="007468C7">
            <w:pPr>
              <w:jc w:val="both"/>
              <w:rPr>
                <w:sz w:val="20"/>
                <w:szCs w:val="20"/>
              </w:rPr>
            </w:pPr>
            <w:r w:rsidRPr="00DF3166">
              <w:rPr>
                <w:sz w:val="20"/>
                <w:szCs w:val="20"/>
              </w:rPr>
              <w:t>- выявлять проблемы установления оптимальных хозяйственных связей с отечественными и зарубежными партнерами и предлагать способы их решения;</w:t>
            </w:r>
          </w:p>
          <w:p w:rsidR="007468C7" w:rsidRPr="00DF3166" w:rsidRDefault="007468C7" w:rsidP="007468C7">
            <w:pPr>
              <w:jc w:val="both"/>
              <w:rPr>
                <w:sz w:val="20"/>
                <w:szCs w:val="20"/>
              </w:rPr>
            </w:pPr>
            <w:r w:rsidRPr="00DF3166">
              <w:rPr>
                <w:sz w:val="20"/>
                <w:szCs w:val="20"/>
              </w:rPr>
              <w:t>- применять термины Инкотермс-2010 при разработке внешнеторговых контрактов;</w:t>
            </w:r>
          </w:p>
          <w:p w:rsidR="007468C7" w:rsidRPr="00DF3166" w:rsidRDefault="007468C7" w:rsidP="007468C7">
            <w:pPr>
              <w:jc w:val="both"/>
              <w:rPr>
                <w:sz w:val="20"/>
                <w:szCs w:val="20"/>
              </w:rPr>
            </w:pPr>
            <w:r w:rsidRPr="00DF3166">
              <w:rPr>
                <w:sz w:val="20"/>
                <w:szCs w:val="20"/>
              </w:rPr>
              <w:t>- выполнять выбор наиболее рациональных видов транспорта для международных перевозок грузов;</w:t>
            </w:r>
          </w:p>
          <w:p w:rsidR="007468C7" w:rsidRPr="00DF3166" w:rsidRDefault="007468C7" w:rsidP="007468C7">
            <w:pPr>
              <w:jc w:val="both"/>
              <w:rPr>
                <w:sz w:val="20"/>
                <w:szCs w:val="20"/>
              </w:rPr>
            </w:pPr>
            <w:r w:rsidRPr="00DF3166">
              <w:rPr>
                <w:sz w:val="20"/>
                <w:szCs w:val="20"/>
              </w:rPr>
              <w:t>- осуществлять выбор маркетинговой стратегии и разработку сбытовой политики.</w:t>
            </w:r>
          </w:p>
          <w:p w:rsidR="007468C7" w:rsidRPr="00DF3166" w:rsidRDefault="007468C7" w:rsidP="007468C7">
            <w:pPr>
              <w:jc w:val="both"/>
              <w:rPr>
                <w:sz w:val="20"/>
                <w:szCs w:val="20"/>
              </w:rPr>
            </w:pPr>
            <w:r w:rsidRPr="00DF3166">
              <w:rPr>
                <w:b/>
                <w:sz w:val="20"/>
                <w:szCs w:val="20"/>
              </w:rPr>
              <w:t xml:space="preserve"> 3.Приобретаемые обучающимися навыки и компетенции:</w:t>
            </w:r>
            <w:r w:rsidRPr="007468C7">
              <w:rPr>
                <w:sz w:val="20"/>
                <w:szCs w:val="20"/>
              </w:rPr>
              <w:t>таможенно</w:t>
            </w:r>
            <w:r w:rsidRPr="00DF3166">
              <w:rPr>
                <w:b/>
                <w:sz w:val="20"/>
                <w:szCs w:val="20"/>
              </w:rPr>
              <w:t xml:space="preserve"> - </w:t>
            </w:r>
            <w:r w:rsidRPr="00DF3166">
              <w:rPr>
                <w:sz w:val="20"/>
                <w:szCs w:val="20"/>
              </w:rPr>
              <w:t>тарифными и нетарифными методами регулирования внешнеэкономической деятельности;</w:t>
            </w:r>
          </w:p>
          <w:p w:rsidR="007468C7" w:rsidRPr="00DF3166" w:rsidRDefault="007468C7" w:rsidP="007468C7">
            <w:pPr>
              <w:jc w:val="both"/>
              <w:rPr>
                <w:sz w:val="20"/>
                <w:szCs w:val="20"/>
              </w:rPr>
            </w:pPr>
            <w:r w:rsidRPr="00DF3166">
              <w:rPr>
                <w:b/>
                <w:sz w:val="20"/>
                <w:szCs w:val="20"/>
              </w:rPr>
              <w:t xml:space="preserve">- </w:t>
            </w:r>
            <w:r w:rsidRPr="00DF3166">
              <w:rPr>
                <w:sz w:val="20"/>
                <w:szCs w:val="20"/>
              </w:rPr>
              <w:t>навыками профессиональной аргументации при оценке экономической эффективности коммерческой деятельности предприятий с иностранными инвестициями при принятии управленческих решений;</w:t>
            </w:r>
          </w:p>
          <w:p w:rsidR="007468C7" w:rsidRPr="00DF3166" w:rsidRDefault="007468C7" w:rsidP="007468C7">
            <w:pPr>
              <w:jc w:val="both"/>
              <w:rPr>
                <w:b/>
                <w:sz w:val="20"/>
                <w:szCs w:val="20"/>
              </w:rPr>
            </w:pPr>
            <w:r w:rsidRPr="00DF3166">
              <w:rPr>
                <w:sz w:val="20"/>
                <w:szCs w:val="20"/>
              </w:rPr>
              <w:t>- навыками использования нормативных правовых документов во внешнеэкономической деятельности.</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lastRenderedPageBreak/>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rPr>
            </w:pPr>
            <w:r w:rsidRPr="00DF3166">
              <w:rPr>
                <w:sz w:val="20"/>
                <w:szCs w:val="20"/>
              </w:rPr>
              <w:t>ЕOЕ 5302</w:t>
            </w:r>
          </w:p>
        </w:tc>
        <w:tc>
          <w:tcPr>
            <w:tcW w:w="1275" w:type="dxa"/>
          </w:tcPr>
          <w:p w:rsidR="007468C7" w:rsidRPr="00DF3166" w:rsidRDefault="007468C7" w:rsidP="007468C7">
            <w:pPr>
              <w:jc w:val="both"/>
              <w:rPr>
                <w:sz w:val="20"/>
                <w:szCs w:val="20"/>
              </w:rPr>
            </w:pPr>
            <w:r w:rsidRPr="00DF3166">
              <w:rPr>
                <w:rStyle w:val="st"/>
                <w:sz w:val="20"/>
                <w:szCs w:val="20"/>
              </w:rPr>
              <w:t xml:space="preserve">Правовое </w:t>
            </w:r>
            <w:r w:rsidRPr="00DF3166">
              <w:rPr>
                <w:rStyle w:val="af8"/>
                <w:rFonts w:eastAsia="DejaVu Sans"/>
                <w:i w:val="0"/>
                <w:sz w:val="20"/>
                <w:szCs w:val="20"/>
              </w:rPr>
              <w:t>регулирование внешнеэкономической деятельности</w:t>
            </w:r>
          </w:p>
        </w:tc>
        <w:tc>
          <w:tcPr>
            <w:tcW w:w="4111" w:type="dxa"/>
          </w:tcPr>
          <w:p w:rsidR="007468C7" w:rsidRPr="00DF3166" w:rsidRDefault="007468C7" w:rsidP="007468C7">
            <w:pPr>
              <w:shd w:val="clear" w:color="auto" w:fill="FFFFFF"/>
              <w:contextualSpacing/>
              <w:jc w:val="both"/>
              <w:rPr>
                <w:sz w:val="20"/>
                <w:szCs w:val="20"/>
                <w:lang w:val="kk-KZ"/>
              </w:rPr>
            </w:pPr>
            <w:r w:rsidRPr="00DF3166">
              <w:rPr>
                <w:b/>
                <w:sz w:val="20"/>
                <w:szCs w:val="20"/>
              </w:rPr>
              <w:t xml:space="preserve">Цель изучения дисциплины: </w:t>
            </w:r>
            <w:r w:rsidRPr="00DF3166">
              <w:rPr>
                <w:sz w:val="20"/>
                <w:szCs w:val="20"/>
              </w:rPr>
              <w:t xml:space="preserve">приобретение </w:t>
            </w:r>
            <w:r w:rsidRPr="00DF3166">
              <w:rPr>
                <w:sz w:val="20"/>
                <w:szCs w:val="20"/>
                <w:lang w:val="kk-KZ"/>
              </w:rPr>
              <w:t xml:space="preserve">магистрантами </w:t>
            </w:r>
            <w:r w:rsidRPr="00DF3166">
              <w:rPr>
                <w:sz w:val="20"/>
                <w:szCs w:val="20"/>
              </w:rPr>
              <w:t xml:space="preserve">необходимых знаний об организации внешнеэкономической деятельности в Республике </w:t>
            </w:r>
            <w:r w:rsidRPr="00DF3166">
              <w:rPr>
                <w:sz w:val="20"/>
                <w:szCs w:val="20"/>
                <w:lang w:val="kk-KZ"/>
              </w:rPr>
              <w:t>Казахстан</w:t>
            </w:r>
            <w:r w:rsidRPr="00DF3166">
              <w:rPr>
                <w:sz w:val="20"/>
                <w:szCs w:val="20"/>
              </w:rPr>
              <w:t xml:space="preserve"> и в международной практике на современном этапе.</w:t>
            </w:r>
          </w:p>
          <w:p w:rsidR="007468C7" w:rsidRPr="00DF3166" w:rsidRDefault="007468C7" w:rsidP="007468C7">
            <w:pPr>
              <w:jc w:val="both"/>
              <w:rPr>
                <w:sz w:val="20"/>
                <w:szCs w:val="20"/>
              </w:rPr>
            </w:pPr>
            <w:r w:rsidRPr="00F43863">
              <w:rPr>
                <w:b/>
                <w:sz w:val="20"/>
                <w:szCs w:val="20"/>
              </w:rPr>
              <w:t>Содержание курса:</w:t>
            </w:r>
            <w:r w:rsidRPr="00DF3166">
              <w:rPr>
                <w:sz w:val="20"/>
                <w:szCs w:val="20"/>
              </w:rPr>
              <w:t>Понятие и виды ВЭД, источники и субъекты правового регулирования</w:t>
            </w:r>
            <w:r w:rsidRPr="00DF3166">
              <w:rPr>
                <w:sz w:val="20"/>
                <w:szCs w:val="20"/>
                <w:lang w:val="kk-KZ"/>
              </w:rPr>
              <w:t xml:space="preserve">. </w:t>
            </w:r>
            <w:r w:rsidRPr="00DF3166">
              <w:rPr>
                <w:sz w:val="20"/>
                <w:szCs w:val="20"/>
              </w:rPr>
              <w:t>авовое регулирование внешнеэкономических сделок</w:t>
            </w:r>
            <w:r w:rsidRPr="00DF3166">
              <w:rPr>
                <w:sz w:val="20"/>
                <w:szCs w:val="20"/>
                <w:lang w:val="kk-KZ"/>
              </w:rPr>
              <w:t>.</w:t>
            </w:r>
            <w:r w:rsidRPr="00DF3166">
              <w:rPr>
                <w:sz w:val="20"/>
                <w:szCs w:val="20"/>
              </w:rPr>
              <w:t xml:space="preserve"> Защита интересов национальной </w:t>
            </w:r>
            <w:r w:rsidRPr="00DF3166">
              <w:rPr>
                <w:sz w:val="20"/>
                <w:szCs w:val="20"/>
                <w:lang w:val="kk-KZ"/>
              </w:rPr>
              <w:t>б</w:t>
            </w:r>
            <w:r w:rsidRPr="00DF3166">
              <w:rPr>
                <w:sz w:val="20"/>
                <w:szCs w:val="20"/>
              </w:rPr>
              <w:t>езопасности</w:t>
            </w:r>
            <w:r w:rsidRPr="00DF3166">
              <w:rPr>
                <w:sz w:val="20"/>
                <w:szCs w:val="20"/>
                <w:lang w:val="kk-KZ"/>
              </w:rPr>
              <w:t xml:space="preserve">. </w:t>
            </w:r>
            <w:r w:rsidRPr="00DF3166">
              <w:rPr>
                <w:sz w:val="20"/>
                <w:szCs w:val="20"/>
              </w:rPr>
              <w:lastRenderedPageBreak/>
              <w:t>Валютное и налоговое регулирование.</w:t>
            </w:r>
            <w:r w:rsidRPr="00DF3166">
              <w:rPr>
                <w:sz w:val="20"/>
                <w:szCs w:val="20"/>
                <w:lang w:val="kk-KZ"/>
              </w:rPr>
              <w:t xml:space="preserve"> И</w:t>
            </w:r>
            <w:r w:rsidRPr="00DF3166">
              <w:rPr>
                <w:sz w:val="20"/>
                <w:szCs w:val="20"/>
              </w:rPr>
              <w:t>спользование внешнеэкономических связей для ускорения создания в РК рыночной экономики. Современные тенденции ВЭ политики стран.</w:t>
            </w:r>
          </w:p>
          <w:p w:rsidR="007468C7" w:rsidRPr="00DF3166" w:rsidRDefault="007468C7" w:rsidP="007468C7">
            <w:pPr>
              <w:jc w:val="both"/>
              <w:rPr>
                <w:sz w:val="20"/>
                <w:szCs w:val="20"/>
              </w:rPr>
            </w:pPr>
          </w:p>
          <w:p w:rsidR="007468C7" w:rsidRPr="00DF3166" w:rsidRDefault="007468C7" w:rsidP="007468C7">
            <w:pPr>
              <w:jc w:val="both"/>
              <w:rPr>
                <w:b/>
                <w:sz w:val="20"/>
                <w:szCs w:val="20"/>
              </w:rPr>
            </w:pPr>
          </w:p>
        </w:tc>
        <w:tc>
          <w:tcPr>
            <w:tcW w:w="850" w:type="dxa"/>
          </w:tcPr>
          <w:p w:rsidR="007468C7" w:rsidRPr="00DF3166" w:rsidRDefault="007468C7" w:rsidP="007468C7">
            <w:pPr>
              <w:jc w:val="center"/>
              <w:rPr>
                <w:sz w:val="20"/>
                <w:szCs w:val="20"/>
              </w:rPr>
            </w:pPr>
            <w:r w:rsidRPr="00DF3166">
              <w:rPr>
                <w:sz w:val="20"/>
                <w:szCs w:val="20"/>
              </w:rPr>
              <w:lastRenderedPageBreak/>
              <w:t>3/5</w:t>
            </w:r>
          </w:p>
        </w:tc>
        <w:tc>
          <w:tcPr>
            <w:tcW w:w="426" w:type="dxa"/>
          </w:tcPr>
          <w:p w:rsidR="007468C7" w:rsidRPr="00DF3166" w:rsidRDefault="007468C7" w:rsidP="007468C7">
            <w:pPr>
              <w:jc w:val="center"/>
              <w:rPr>
                <w:sz w:val="20"/>
                <w:szCs w:val="20"/>
              </w:rPr>
            </w:pPr>
            <w:r w:rsidRPr="00DF3166">
              <w:rPr>
                <w:sz w:val="20"/>
                <w:szCs w:val="20"/>
              </w:rPr>
              <w:t>1</w:t>
            </w:r>
          </w:p>
        </w:tc>
        <w:tc>
          <w:tcPr>
            <w:tcW w:w="1275" w:type="dxa"/>
          </w:tcPr>
          <w:p w:rsidR="007468C7" w:rsidRPr="00DF3166" w:rsidRDefault="007468C7" w:rsidP="007468C7">
            <w:pPr>
              <w:jc w:val="both"/>
              <w:rPr>
                <w:sz w:val="20"/>
                <w:szCs w:val="20"/>
              </w:rPr>
            </w:pPr>
            <w:r w:rsidRPr="00DF3166">
              <w:rPr>
                <w:sz w:val="20"/>
                <w:szCs w:val="20"/>
              </w:rPr>
              <w:t>Экономическая теория</w:t>
            </w:r>
          </w:p>
          <w:p w:rsidR="007468C7" w:rsidRPr="00DF3166" w:rsidRDefault="007468C7" w:rsidP="007468C7">
            <w:pPr>
              <w:jc w:val="both"/>
              <w:rPr>
                <w:b/>
                <w:sz w:val="20"/>
                <w:szCs w:val="20"/>
                <w:lang w:val="kk-KZ"/>
              </w:rPr>
            </w:pPr>
            <w:r w:rsidRPr="00DF3166">
              <w:rPr>
                <w:sz w:val="20"/>
                <w:szCs w:val="20"/>
              </w:rPr>
              <w:t xml:space="preserve">Анализ конкурентоспособности предприятия    Микроэкономика </w:t>
            </w:r>
          </w:p>
        </w:tc>
        <w:tc>
          <w:tcPr>
            <w:tcW w:w="1417" w:type="dxa"/>
          </w:tcPr>
          <w:p w:rsidR="007468C7" w:rsidRPr="00DF3166" w:rsidRDefault="007468C7" w:rsidP="007468C7">
            <w:pPr>
              <w:jc w:val="both"/>
              <w:rPr>
                <w:sz w:val="20"/>
                <w:szCs w:val="20"/>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магистерский проект</w:t>
            </w:r>
          </w:p>
        </w:tc>
        <w:tc>
          <w:tcPr>
            <w:tcW w:w="4111" w:type="dxa"/>
          </w:tcPr>
          <w:p w:rsidR="007468C7" w:rsidRPr="00DF3166" w:rsidRDefault="007468C7" w:rsidP="007468C7">
            <w:pPr>
              <w:jc w:val="both"/>
              <w:rPr>
                <w:b/>
                <w:sz w:val="20"/>
                <w:szCs w:val="20"/>
                <w:lang w:val="kk-KZ"/>
              </w:rPr>
            </w:pPr>
            <w:r w:rsidRPr="00DF3166">
              <w:rPr>
                <w:b/>
                <w:sz w:val="20"/>
                <w:szCs w:val="20"/>
              </w:rPr>
              <w:t>1.Приобретаемые обучающимися знания:</w:t>
            </w:r>
          </w:p>
          <w:p w:rsidR="007468C7" w:rsidRPr="00DF3166" w:rsidRDefault="007468C7" w:rsidP="007468C7">
            <w:pPr>
              <w:jc w:val="both"/>
              <w:rPr>
                <w:sz w:val="20"/>
                <w:szCs w:val="20"/>
              </w:rPr>
            </w:pPr>
            <w:r w:rsidRPr="00DF3166">
              <w:rPr>
                <w:sz w:val="20"/>
                <w:szCs w:val="20"/>
              </w:rPr>
              <w:t xml:space="preserve">закономерности развития юридической практики, в том числе судебной, и ее </w:t>
            </w:r>
          </w:p>
          <w:p w:rsidR="007468C7" w:rsidRPr="00DF3166" w:rsidRDefault="007468C7" w:rsidP="007468C7">
            <w:pPr>
              <w:jc w:val="both"/>
              <w:rPr>
                <w:sz w:val="20"/>
                <w:szCs w:val="20"/>
              </w:rPr>
            </w:pPr>
            <w:r w:rsidRPr="00DF3166">
              <w:rPr>
                <w:sz w:val="20"/>
                <w:szCs w:val="20"/>
              </w:rPr>
              <w:t>значение в механизме (системе) правового регулировани</w:t>
            </w:r>
            <w:r w:rsidRPr="00DF3166">
              <w:rPr>
                <w:sz w:val="20"/>
                <w:szCs w:val="20"/>
                <w:lang w:val="kk-KZ"/>
              </w:rPr>
              <w:t>я</w:t>
            </w:r>
            <w:r w:rsidRPr="00DF3166">
              <w:rPr>
                <w:sz w:val="20"/>
                <w:szCs w:val="20"/>
              </w:rPr>
              <w:t>;</w:t>
            </w:r>
          </w:p>
          <w:p w:rsidR="007468C7" w:rsidRPr="00DF3166" w:rsidRDefault="007468C7" w:rsidP="007468C7">
            <w:pPr>
              <w:jc w:val="both"/>
              <w:rPr>
                <w:sz w:val="20"/>
                <w:szCs w:val="20"/>
              </w:rPr>
            </w:pPr>
            <w:r w:rsidRPr="00DF3166">
              <w:rPr>
                <w:sz w:val="20"/>
                <w:szCs w:val="20"/>
              </w:rPr>
              <w:t xml:space="preserve">-состояние и развитие международно-правового регулирования и зарубежного </w:t>
            </w:r>
          </w:p>
          <w:p w:rsidR="007468C7" w:rsidRPr="00DF3166" w:rsidRDefault="007468C7" w:rsidP="007468C7">
            <w:pPr>
              <w:jc w:val="both"/>
              <w:rPr>
                <w:sz w:val="20"/>
                <w:szCs w:val="20"/>
              </w:rPr>
            </w:pPr>
            <w:r w:rsidRPr="00DF3166">
              <w:rPr>
                <w:sz w:val="20"/>
                <w:szCs w:val="20"/>
              </w:rPr>
              <w:t>законодательства в сфере внешнеэкономической деятельности;</w:t>
            </w:r>
          </w:p>
          <w:p w:rsidR="007468C7" w:rsidRPr="00DF3166" w:rsidRDefault="007468C7" w:rsidP="007468C7">
            <w:pPr>
              <w:jc w:val="both"/>
              <w:rPr>
                <w:sz w:val="20"/>
                <w:szCs w:val="20"/>
              </w:rPr>
            </w:pPr>
            <w:r w:rsidRPr="00DF3166">
              <w:rPr>
                <w:sz w:val="20"/>
                <w:szCs w:val="20"/>
              </w:rPr>
              <w:t>-методологию получения юридических знаний.</w:t>
            </w:r>
          </w:p>
          <w:p w:rsidR="007468C7" w:rsidRPr="00DF3166" w:rsidRDefault="007468C7" w:rsidP="007468C7">
            <w:pPr>
              <w:jc w:val="both"/>
              <w:rPr>
                <w:b/>
                <w:sz w:val="20"/>
                <w:szCs w:val="20"/>
                <w:lang w:val="kk-KZ"/>
              </w:rPr>
            </w:pPr>
            <w:r w:rsidRPr="00DF3166">
              <w:rPr>
                <w:b/>
                <w:sz w:val="20"/>
                <w:szCs w:val="20"/>
              </w:rPr>
              <w:lastRenderedPageBreak/>
              <w:t>2.Приобретаемые обучающимися умения:</w:t>
            </w:r>
          </w:p>
          <w:p w:rsidR="007468C7" w:rsidRPr="00DF3166" w:rsidRDefault="007468C7" w:rsidP="007468C7">
            <w:pPr>
              <w:jc w:val="both"/>
              <w:rPr>
                <w:sz w:val="20"/>
                <w:szCs w:val="20"/>
              </w:rPr>
            </w:pPr>
            <w:r w:rsidRPr="00DF3166">
              <w:rPr>
                <w:sz w:val="20"/>
                <w:szCs w:val="20"/>
              </w:rPr>
              <w:t xml:space="preserve">аргументировать принятые решения, в том числе, с учетом возможных </w:t>
            </w:r>
          </w:p>
          <w:p w:rsidR="007468C7" w:rsidRPr="00DF3166" w:rsidRDefault="007468C7" w:rsidP="007468C7">
            <w:pPr>
              <w:jc w:val="both"/>
              <w:rPr>
                <w:sz w:val="20"/>
                <w:szCs w:val="20"/>
              </w:rPr>
            </w:pPr>
            <w:r w:rsidRPr="00DF3166">
              <w:rPr>
                <w:sz w:val="20"/>
                <w:szCs w:val="20"/>
              </w:rPr>
              <w:t>последствий, предвидеть последствия принятых им решений;</w:t>
            </w:r>
          </w:p>
          <w:p w:rsidR="007468C7" w:rsidRPr="00DF3166" w:rsidRDefault="007468C7" w:rsidP="007468C7">
            <w:pPr>
              <w:jc w:val="both"/>
              <w:rPr>
                <w:sz w:val="20"/>
                <w:szCs w:val="20"/>
                <w:lang w:val="kk-KZ"/>
              </w:rPr>
            </w:pPr>
            <w:r w:rsidRPr="00DF3166">
              <w:rPr>
                <w:sz w:val="20"/>
                <w:szCs w:val="20"/>
              </w:rPr>
              <w:t>-анализировать нестандартные ситуации правоприменительной практики и вырабатывать различные варианты решений;</w:t>
            </w:r>
          </w:p>
          <w:p w:rsidR="007468C7" w:rsidRPr="00DF3166" w:rsidRDefault="007468C7" w:rsidP="007468C7">
            <w:pPr>
              <w:rPr>
                <w:sz w:val="20"/>
                <w:szCs w:val="20"/>
              </w:rPr>
            </w:pPr>
            <w:r w:rsidRPr="00DF3166">
              <w:rPr>
                <w:b/>
                <w:sz w:val="20"/>
                <w:szCs w:val="20"/>
              </w:rPr>
              <w:t>3.Приобретаемые обучающимися навыки и компетенции:</w:t>
            </w:r>
            <w:r w:rsidRPr="00DF3166">
              <w:rPr>
                <w:sz w:val="20"/>
                <w:szCs w:val="20"/>
              </w:rPr>
              <w:t>составления документов в сфере</w:t>
            </w:r>
            <w:r w:rsidRPr="00DF3166">
              <w:rPr>
                <w:sz w:val="20"/>
                <w:szCs w:val="20"/>
                <w:lang w:val="kk-KZ"/>
              </w:rPr>
              <w:t>и</w:t>
            </w:r>
            <w:r w:rsidRPr="00DF3166">
              <w:rPr>
                <w:sz w:val="20"/>
                <w:szCs w:val="20"/>
              </w:rPr>
              <w:t xml:space="preserve">внешнеэкономической деятельности и сложившейся практики; </w:t>
            </w:r>
          </w:p>
          <w:p w:rsidR="007468C7" w:rsidRPr="00DF3166" w:rsidRDefault="007468C7" w:rsidP="007468C7">
            <w:pPr>
              <w:jc w:val="both"/>
              <w:rPr>
                <w:sz w:val="20"/>
                <w:szCs w:val="20"/>
              </w:rPr>
            </w:pPr>
            <w:r w:rsidRPr="00DF3166">
              <w:rPr>
                <w:sz w:val="20"/>
                <w:szCs w:val="20"/>
              </w:rPr>
              <w:t xml:space="preserve">-применения нормативных правовых актов в сфере внешнеэкономической </w:t>
            </w:r>
          </w:p>
          <w:p w:rsidR="007468C7" w:rsidRPr="00DF3166" w:rsidRDefault="007468C7" w:rsidP="007468C7">
            <w:pPr>
              <w:jc w:val="both"/>
              <w:rPr>
                <w:b/>
                <w:sz w:val="20"/>
                <w:szCs w:val="20"/>
                <w:lang w:val="kk-KZ"/>
              </w:rPr>
            </w:pPr>
            <w:r w:rsidRPr="00DF3166">
              <w:rPr>
                <w:sz w:val="20"/>
                <w:szCs w:val="20"/>
              </w:rPr>
              <w:t>деятельности.</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lastRenderedPageBreak/>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lang w:val="en-US"/>
              </w:rPr>
              <w:t>SNAS 5303</w:t>
            </w:r>
          </w:p>
        </w:tc>
        <w:tc>
          <w:tcPr>
            <w:tcW w:w="1275" w:type="dxa"/>
          </w:tcPr>
          <w:p w:rsidR="007468C7" w:rsidRPr="00DF3166" w:rsidRDefault="007468C7" w:rsidP="007468C7">
            <w:pPr>
              <w:jc w:val="both"/>
              <w:rPr>
                <w:sz w:val="20"/>
                <w:szCs w:val="20"/>
              </w:rPr>
            </w:pPr>
            <w:r w:rsidRPr="00DF3166">
              <w:rPr>
                <w:sz w:val="20"/>
                <w:szCs w:val="20"/>
              </w:rPr>
              <w:t>Статистика системы национальных счетов</w:t>
            </w:r>
          </w:p>
        </w:tc>
        <w:tc>
          <w:tcPr>
            <w:tcW w:w="4111" w:type="dxa"/>
          </w:tcPr>
          <w:p w:rsidR="007468C7" w:rsidRPr="00DF3166" w:rsidRDefault="007468C7" w:rsidP="007468C7">
            <w:pPr>
              <w:pStyle w:val="af2"/>
              <w:spacing w:before="0" w:beforeAutospacing="0" w:after="0" w:afterAutospacing="0"/>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изучения балансового метода взаимосвязи экономических процессов и результатов их деятельности с помощью системы национальных счетов (СНС).</w:t>
            </w:r>
          </w:p>
          <w:p w:rsidR="007468C7" w:rsidRPr="00DF3166" w:rsidRDefault="007468C7" w:rsidP="007468C7">
            <w:pPr>
              <w:pStyle w:val="af2"/>
              <w:spacing w:before="0" w:beforeAutospacing="0" w:after="0" w:afterAutospacing="0"/>
              <w:jc w:val="both"/>
              <w:rPr>
                <w:b/>
                <w:sz w:val="20"/>
                <w:szCs w:val="20"/>
              </w:rPr>
            </w:pPr>
            <w:r w:rsidRPr="00F43863">
              <w:rPr>
                <w:b/>
                <w:sz w:val="20"/>
                <w:szCs w:val="20"/>
              </w:rPr>
              <w:t>Содержание курса:</w:t>
            </w:r>
            <w:r w:rsidRPr="00DF3166">
              <w:rPr>
                <w:sz w:val="20"/>
                <w:szCs w:val="20"/>
              </w:rPr>
              <w:t>Предмет, метод и задачи СНС. Содержание, основные понятия, классификации и группировки СНС. Счет «Производство». Счет «Образование доходов». Счет «Распределение первичных доходов». Счет «вторичное распределение доходов». Счет «Использование располагаемого дохода». Счет «Операции с капиталом». Финансовый счет. Счет «Товары и услуги». Счета внешнеэкономических связей. Методы расчета валового внутреннего продукта.</w:t>
            </w:r>
          </w:p>
        </w:tc>
        <w:tc>
          <w:tcPr>
            <w:tcW w:w="850" w:type="dxa"/>
          </w:tcPr>
          <w:p w:rsidR="007468C7" w:rsidRPr="00DF3166" w:rsidRDefault="007468C7" w:rsidP="007468C7">
            <w:pPr>
              <w:jc w:val="center"/>
              <w:rPr>
                <w:sz w:val="20"/>
                <w:szCs w:val="20"/>
                <w:lang w:val="kk-KZ"/>
              </w:rPr>
            </w:pPr>
            <w:r w:rsidRPr="00DF3166">
              <w:rPr>
                <w:sz w:val="20"/>
                <w:szCs w:val="20"/>
                <w:lang w:val="kk-KZ"/>
              </w:rPr>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jc w:val="both"/>
              <w:rPr>
                <w:sz w:val="20"/>
                <w:szCs w:val="20"/>
              </w:rPr>
            </w:pPr>
            <w:r w:rsidRPr="00DF3166">
              <w:rPr>
                <w:sz w:val="20"/>
                <w:szCs w:val="20"/>
              </w:rPr>
              <w:t>Экономическая теория</w:t>
            </w:r>
          </w:p>
          <w:p w:rsidR="007468C7" w:rsidRPr="00DF3166" w:rsidRDefault="007468C7" w:rsidP="007468C7">
            <w:pPr>
              <w:jc w:val="both"/>
              <w:rPr>
                <w:sz w:val="20"/>
                <w:szCs w:val="20"/>
                <w:lang w:val="kk-KZ"/>
              </w:rPr>
            </w:pPr>
            <w:r w:rsidRPr="00DF3166">
              <w:rPr>
                <w:sz w:val="20"/>
                <w:szCs w:val="20"/>
                <w:lang w:val="kk-KZ"/>
              </w:rPr>
              <w:t xml:space="preserve">Макроэкономика </w:t>
            </w:r>
          </w:p>
        </w:tc>
        <w:tc>
          <w:tcPr>
            <w:tcW w:w="1417" w:type="dxa"/>
          </w:tcPr>
          <w:p w:rsidR="007468C7" w:rsidRPr="00DF3166" w:rsidRDefault="007468C7" w:rsidP="007468C7">
            <w:pPr>
              <w:jc w:val="both"/>
              <w:rPr>
                <w:sz w:val="20"/>
                <w:szCs w:val="20"/>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магистерский проект</w:t>
            </w:r>
          </w:p>
        </w:tc>
        <w:tc>
          <w:tcPr>
            <w:tcW w:w="4111" w:type="dxa"/>
          </w:tcPr>
          <w:p w:rsidR="007468C7" w:rsidRPr="007468C7" w:rsidRDefault="007468C7" w:rsidP="007468C7">
            <w:pPr>
              <w:jc w:val="both"/>
              <w:rPr>
                <w:b/>
                <w:sz w:val="20"/>
                <w:szCs w:val="20"/>
              </w:rPr>
            </w:pPr>
            <w:r w:rsidRPr="007468C7">
              <w:rPr>
                <w:b/>
                <w:sz w:val="20"/>
                <w:szCs w:val="20"/>
              </w:rPr>
              <w:t>1.Приобретаемые обучающимися знания:</w:t>
            </w:r>
          </w:p>
          <w:p w:rsidR="007468C7" w:rsidRPr="007468C7" w:rsidRDefault="007468C7" w:rsidP="007468C7">
            <w:pPr>
              <w:jc w:val="both"/>
              <w:rPr>
                <w:bCs/>
                <w:sz w:val="20"/>
                <w:szCs w:val="20"/>
                <w:lang w:val="kk-KZ"/>
              </w:rPr>
            </w:pPr>
            <w:r w:rsidRPr="007468C7">
              <w:rPr>
                <w:bCs/>
                <w:sz w:val="20"/>
                <w:szCs w:val="20"/>
              </w:rPr>
              <w:t xml:space="preserve">демонстрировать знание и понимание в области </w:t>
            </w:r>
            <w:r w:rsidRPr="007468C7">
              <w:rPr>
                <w:bCs/>
                <w:sz w:val="20"/>
                <w:szCs w:val="20"/>
                <w:lang w:val="kk-KZ"/>
              </w:rPr>
              <w:t>теоретических и концептуальных основ СНС;</w:t>
            </w:r>
          </w:p>
          <w:p w:rsidR="007468C7" w:rsidRPr="007468C7" w:rsidRDefault="007468C7" w:rsidP="007468C7">
            <w:pPr>
              <w:jc w:val="both"/>
              <w:rPr>
                <w:bCs/>
                <w:sz w:val="20"/>
                <w:szCs w:val="20"/>
              </w:rPr>
            </w:pPr>
            <w:r w:rsidRPr="007468C7">
              <w:rPr>
                <w:bCs/>
                <w:sz w:val="20"/>
                <w:szCs w:val="20"/>
              </w:rPr>
              <w:t xml:space="preserve">- знать методологию и методику оценки </w:t>
            </w:r>
            <w:hyperlink r:id="rId12" w:tooltip="Макроэкономические показатели" w:history="1">
              <w:r w:rsidRPr="007468C7">
                <w:rPr>
                  <w:rStyle w:val="ae"/>
                  <w:rFonts w:ascii="Times New Roman" w:hAnsi="Times New Roman" w:cs="Times New Roman"/>
                  <w:bCs/>
                  <w:color w:val="auto"/>
                  <w:sz w:val="20"/>
                  <w:szCs w:val="20"/>
                </w:rPr>
                <w:t>макроэкономических показателей</w:t>
              </w:r>
            </w:hyperlink>
            <w:r w:rsidRPr="007468C7">
              <w:rPr>
                <w:bCs/>
                <w:sz w:val="20"/>
                <w:szCs w:val="20"/>
              </w:rPr>
              <w:t xml:space="preserve"> широко используемых в системе национального счетоводства.</w:t>
            </w:r>
          </w:p>
          <w:p w:rsidR="007468C7" w:rsidRPr="007468C7" w:rsidRDefault="007468C7" w:rsidP="007468C7">
            <w:pPr>
              <w:jc w:val="both"/>
              <w:rPr>
                <w:b/>
                <w:sz w:val="20"/>
                <w:szCs w:val="20"/>
              </w:rPr>
            </w:pPr>
            <w:r w:rsidRPr="007468C7">
              <w:rPr>
                <w:b/>
                <w:sz w:val="20"/>
                <w:szCs w:val="20"/>
              </w:rPr>
              <w:t>2.Приобретаемые обучающимися умения:</w:t>
            </w:r>
          </w:p>
          <w:p w:rsidR="007468C7" w:rsidRPr="007468C7" w:rsidRDefault="007468C7" w:rsidP="007468C7">
            <w:pPr>
              <w:jc w:val="both"/>
              <w:rPr>
                <w:bCs/>
                <w:sz w:val="20"/>
                <w:szCs w:val="20"/>
              </w:rPr>
            </w:pPr>
            <w:r w:rsidRPr="007468C7">
              <w:rPr>
                <w:bCs/>
                <w:sz w:val="20"/>
                <w:szCs w:val="20"/>
              </w:rPr>
              <w:t>- уметь качественно выполнять профессиональные обязанности, отстаивать собственное мнение в области применения СНС;</w:t>
            </w:r>
          </w:p>
          <w:p w:rsidR="007468C7" w:rsidRPr="007468C7" w:rsidRDefault="007468C7" w:rsidP="007468C7">
            <w:pPr>
              <w:jc w:val="both"/>
              <w:rPr>
                <w:bCs/>
                <w:sz w:val="20"/>
                <w:szCs w:val="20"/>
              </w:rPr>
            </w:pPr>
            <w:r w:rsidRPr="007468C7">
              <w:rPr>
                <w:bCs/>
                <w:sz w:val="20"/>
                <w:szCs w:val="20"/>
              </w:rPr>
              <w:t>- измерять объем производства в конкретный момент времени и раскрывать причины данного уровня производства;</w:t>
            </w:r>
          </w:p>
          <w:p w:rsidR="007468C7" w:rsidRPr="007468C7" w:rsidRDefault="007468C7" w:rsidP="007468C7">
            <w:pPr>
              <w:jc w:val="both"/>
              <w:rPr>
                <w:bCs/>
                <w:sz w:val="20"/>
                <w:szCs w:val="20"/>
              </w:rPr>
            </w:pPr>
            <w:r w:rsidRPr="007468C7">
              <w:rPr>
                <w:bCs/>
                <w:sz w:val="20"/>
                <w:szCs w:val="20"/>
              </w:rPr>
              <w:t>- планировать, разрабатывать, реализовывать и корректировать уровень активов и обязательств экономики на некоторые моменты времени.</w:t>
            </w:r>
          </w:p>
          <w:p w:rsidR="007468C7" w:rsidRPr="007468C7" w:rsidRDefault="007468C7" w:rsidP="007468C7">
            <w:pPr>
              <w:jc w:val="both"/>
              <w:rPr>
                <w:b/>
                <w:sz w:val="20"/>
                <w:szCs w:val="20"/>
              </w:rPr>
            </w:pPr>
            <w:r w:rsidRPr="007468C7">
              <w:rPr>
                <w:b/>
                <w:sz w:val="20"/>
                <w:szCs w:val="20"/>
              </w:rPr>
              <w:t>3.Приобретаемые обучающимися навыки и компетенции:</w:t>
            </w:r>
          </w:p>
          <w:p w:rsidR="007468C7" w:rsidRPr="007468C7" w:rsidRDefault="007468C7" w:rsidP="007468C7">
            <w:pPr>
              <w:jc w:val="both"/>
              <w:rPr>
                <w:bCs/>
                <w:sz w:val="20"/>
                <w:szCs w:val="20"/>
                <w:lang w:val="kk-KZ"/>
              </w:rPr>
            </w:pPr>
            <w:r w:rsidRPr="007468C7">
              <w:rPr>
                <w:sz w:val="20"/>
                <w:szCs w:val="20"/>
              </w:rPr>
              <w:t xml:space="preserve">- </w:t>
            </w:r>
            <w:r w:rsidRPr="007468C7">
              <w:rPr>
                <w:bCs/>
                <w:sz w:val="20"/>
                <w:szCs w:val="20"/>
                <w:lang w:val="kk-KZ"/>
              </w:rPr>
              <w:t>практические навыки расчетов макроэкономических показателей СНС (ВВП, НДС, ЧВП, НД, ВДС и др.);</w:t>
            </w:r>
          </w:p>
          <w:p w:rsidR="007468C7" w:rsidRPr="007468C7" w:rsidRDefault="007468C7" w:rsidP="007468C7">
            <w:pPr>
              <w:jc w:val="both"/>
              <w:rPr>
                <w:bCs/>
                <w:sz w:val="20"/>
                <w:szCs w:val="20"/>
              </w:rPr>
            </w:pPr>
            <w:r w:rsidRPr="007468C7">
              <w:rPr>
                <w:bCs/>
                <w:sz w:val="20"/>
                <w:szCs w:val="20"/>
                <w:lang w:val="kk-KZ"/>
              </w:rPr>
              <w:t xml:space="preserve">- </w:t>
            </w:r>
            <w:r w:rsidRPr="007468C7">
              <w:rPr>
                <w:bCs/>
                <w:sz w:val="20"/>
                <w:szCs w:val="20"/>
              </w:rPr>
              <w:t>решения практических задач в области счетоводства по СНС;</w:t>
            </w:r>
          </w:p>
          <w:p w:rsidR="007468C7" w:rsidRPr="007468C7" w:rsidRDefault="007468C7" w:rsidP="007468C7">
            <w:pPr>
              <w:jc w:val="both"/>
              <w:rPr>
                <w:bCs/>
                <w:sz w:val="20"/>
                <w:szCs w:val="20"/>
              </w:rPr>
            </w:pPr>
            <w:r w:rsidRPr="007468C7">
              <w:rPr>
                <w:bCs/>
                <w:sz w:val="20"/>
                <w:szCs w:val="20"/>
              </w:rPr>
              <w:t xml:space="preserve">- быть компетентным: в области оценки состояния национальной экономики и </w:t>
            </w:r>
            <w:r w:rsidRPr="007468C7">
              <w:rPr>
                <w:bCs/>
                <w:sz w:val="20"/>
                <w:szCs w:val="20"/>
              </w:rPr>
              <w:lastRenderedPageBreak/>
              <w:t>оценки результатов деятельности отдельных отраслей экономики по системе национальных счетов;</w:t>
            </w:r>
          </w:p>
          <w:p w:rsidR="00632865" w:rsidRPr="00632865" w:rsidRDefault="007468C7" w:rsidP="007468C7">
            <w:pPr>
              <w:jc w:val="both"/>
              <w:rPr>
                <w:bCs/>
                <w:sz w:val="20"/>
                <w:szCs w:val="20"/>
              </w:rPr>
            </w:pPr>
            <w:r w:rsidRPr="007468C7">
              <w:rPr>
                <w:bCs/>
                <w:sz w:val="20"/>
                <w:szCs w:val="20"/>
              </w:rPr>
              <w:t>- рассчитывать прогнозы объемов сбыта и реализации товаров и услуг по счетам СНС.</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lastRenderedPageBreak/>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lang w:val="en-US"/>
              </w:rPr>
              <w:t>MakMikA</w:t>
            </w:r>
            <w:r w:rsidRPr="00DF3166">
              <w:rPr>
                <w:sz w:val="20"/>
                <w:szCs w:val="20"/>
              </w:rPr>
              <w:t xml:space="preserve"> 530</w:t>
            </w:r>
            <w:r w:rsidRPr="00DF3166">
              <w:rPr>
                <w:sz w:val="20"/>
                <w:szCs w:val="20"/>
                <w:lang w:val="en-US"/>
              </w:rPr>
              <w:t>3</w:t>
            </w:r>
          </w:p>
        </w:tc>
        <w:tc>
          <w:tcPr>
            <w:tcW w:w="1275" w:type="dxa"/>
          </w:tcPr>
          <w:p w:rsidR="007468C7" w:rsidRPr="00DF3166" w:rsidRDefault="007468C7" w:rsidP="007468C7">
            <w:pPr>
              <w:jc w:val="both"/>
              <w:rPr>
                <w:sz w:val="20"/>
                <w:szCs w:val="20"/>
              </w:rPr>
            </w:pPr>
            <w:r w:rsidRPr="00DF3166">
              <w:rPr>
                <w:sz w:val="20"/>
                <w:szCs w:val="20"/>
              </w:rPr>
              <w:t xml:space="preserve">Макро и микроэкономический анализ     </w:t>
            </w:r>
          </w:p>
        </w:tc>
        <w:tc>
          <w:tcPr>
            <w:tcW w:w="4111" w:type="dxa"/>
          </w:tcPr>
          <w:p w:rsidR="007468C7" w:rsidRPr="007468C7" w:rsidRDefault="007468C7" w:rsidP="007468C7">
            <w:pPr>
              <w:jc w:val="both"/>
              <w:rPr>
                <w:sz w:val="20"/>
                <w:szCs w:val="20"/>
              </w:rPr>
            </w:pPr>
            <w:r w:rsidRPr="007468C7">
              <w:rPr>
                <w:b/>
                <w:sz w:val="20"/>
                <w:szCs w:val="20"/>
              </w:rPr>
              <w:t xml:space="preserve">Цель изучения дисциплины: </w:t>
            </w:r>
            <w:r w:rsidRPr="007468C7">
              <w:rPr>
                <w:sz w:val="20"/>
                <w:szCs w:val="20"/>
              </w:rPr>
              <w:t xml:space="preserve">получение знаний в области макро и микро анализа, а именно закономерностей функционирования </w:t>
            </w:r>
            <w:hyperlink r:id="rId13" w:tooltip="Экономическая система" w:history="1">
              <w:r w:rsidRPr="007468C7">
                <w:rPr>
                  <w:rStyle w:val="ae"/>
                  <w:rFonts w:ascii="Times New Roman" w:hAnsi="Times New Roman" w:cs="Times New Roman"/>
                  <w:color w:val="auto"/>
                  <w:sz w:val="20"/>
                  <w:szCs w:val="20"/>
                </w:rPr>
                <w:t>экономической системы</w:t>
              </w:r>
            </w:hyperlink>
            <w:r w:rsidRPr="007468C7">
              <w:rPr>
                <w:sz w:val="20"/>
                <w:szCs w:val="20"/>
              </w:rPr>
              <w:t xml:space="preserve">как единого целого и закономерностей индивидуальных цен, объемов производства, рынков. </w:t>
            </w:r>
          </w:p>
          <w:p w:rsidR="007468C7" w:rsidRPr="007468C7" w:rsidRDefault="007468C7" w:rsidP="007468C7">
            <w:pPr>
              <w:shd w:val="clear" w:color="auto" w:fill="FFFFFF"/>
              <w:jc w:val="both"/>
              <w:rPr>
                <w:sz w:val="20"/>
                <w:szCs w:val="20"/>
              </w:rPr>
            </w:pPr>
            <w:r w:rsidRPr="00F43863">
              <w:rPr>
                <w:b/>
                <w:sz w:val="20"/>
                <w:szCs w:val="20"/>
              </w:rPr>
              <w:t>Содержание курса:</w:t>
            </w:r>
            <w:r w:rsidRPr="007468C7">
              <w:rPr>
                <w:sz w:val="20"/>
                <w:szCs w:val="20"/>
              </w:rPr>
              <w:t>Обеспечение</w:t>
            </w:r>
            <w:hyperlink r:id="rId14" w:tooltip="Экономический рост" w:history="1">
              <w:r w:rsidRPr="007468C7">
                <w:rPr>
                  <w:rStyle w:val="ae"/>
                  <w:rFonts w:ascii="Times New Roman" w:hAnsi="Times New Roman" w:cs="Times New Roman"/>
                  <w:color w:val="auto"/>
                  <w:sz w:val="20"/>
                  <w:szCs w:val="20"/>
                </w:rPr>
                <w:t>экономического роста</w:t>
              </w:r>
            </w:hyperlink>
            <w:r w:rsidRPr="007468C7">
              <w:rPr>
                <w:sz w:val="20"/>
                <w:szCs w:val="20"/>
              </w:rPr>
              <w:t xml:space="preserve">. Общее экономическое равновесие и условия его достижения. Макроэкономическая нестабильность, измерение и способы регулирования. Определение результатов экономической деятельности. Состояние государственного бюджета и платежного баланса страны. Цикличность экономического развития. Оптимизация внешнеэкономических связей. Социальная защита населения.Рынки совершенной и несовершенной </w:t>
            </w:r>
            <w:hyperlink r:id="rId15" w:tooltip="Конкуренция" w:history="1">
              <w:r w:rsidRPr="007468C7">
                <w:rPr>
                  <w:rStyle w:val="ae"/>
                  <w:rFonts w:ascii="Times New Roman" w:hAnsi="Times New Roman" w:cs="Times New Roman"/>
                  <w:color w:val="auto"/>
                  <w:sz w:val="20"/>
                  <w:szCs w:val="20"/>
                </w:rPr>
                <w:t>конкуренции</w:t>
              </w:r>
            </w:hyperlink>
            <w:r w:rsidRPr="007468C7">
              <w:rPr>
                <w:sz w:val="20"/>
                <w:szCs w:val="20"/>
              </w:rPr>
              <w:t>. Рынки</w:t>
            </w:r>
            <w:hyperlink r:id="rId16" w:tooltip="Факторы производства" w:history="1">
              <w:r w:rsidRPr="007468C7">
                <w:rPr>
                  <w:rStyle w:val="ae"/>
                  <w:rFonts w:ascii="Times New Roman" w:hAnsi="Times New Roman" w:cs="Times New Roman"/>
                  <w:color w:val="auto"/>
                  <w:sz w:val="20"/>
                  <w:szCs w:val="20"/>
                </w:rPr>
                <w:t>факторов производства</w:t>
              </w:r>
            </w:hyperlink>
            <w:r w:rsidRPr="007468C7">
              <w:rPr>
                <w:sz w:val="20"/>
                <w:szCs w:val="20"/>
              </w:rPr>
              <w:t xml:space="preserve">, </w:t>
            </w:r>
            <w:hyperlink r:id="rId17" w:tooltip="Товар" w:history="1">
              <w:r w:rsidRPr="007468C7">
                <w:rPr>
                  <w:rStyle w:val="ae"/>
                  <w:rFonts w:ascii="Times New Roman" w:hAnsi="Times New Roman" w:cs="Times New Roman"/>
                  <w:color w:val="auto"/>
                  <w:sz w:val="20"/>
                  <w:szCs w:val="20"/>
                </w:rPr>
                <w:t>товаров</w:t>
              </w:r>
            </w:hyperlink>
            <w:r w:rsidRPr="007468C7">
              <w:rPr>
                <w:sz w:val="20"/>
                <w:szCs w:val="20"/>
              </w:rPr>
              <w:t>и</w:t>
            </w:r>
            <w:hyperlink r:id="rId18" w:tooltip="Услуги" w:history="1">
              <w:r w:rsidRPr="007468C7">
                <w:rPr>
                  <w:rStyle w:val="ae"/>
                  <w:rFonts w:ascii="Times New Roman" w:hAnsi="Times New Roman" w:cs="Times New Roman"/>
                  <w:color w:val="auto"/>
                  <w:sz w:val="20"/>
                  <w:szCs w:val="20"/>
                </w:rPr>
                <w:t>услуги</w:t>
              </w:r>
            </w:hyperlink>
            <w:r w:rsidRPr="007468C7">
              <w:rPr>
                <w:sz w:val="20"/>
                <w:szCs w:val="20"/>
              </w:rPr>
              <w:t>,</w:t>
            </w:r>
            <w:hyperlink r:id="rId19" w:tooltip="Рабочая сила" w:history="1">
              <w:r w:rsidRPr="007468C7">
                <w:rPr>
                  <w:rStyle w:val="ae"/>
                  <w:rFonts w:ascii="Times New Roman" w:hAnsi="Times New Roman" w:cs="Times New Roman"/>
                  <w:color w:val="auto"/>
                  <w:sz w:val="20"/>
                  <w:szCs w:val="20"/>
                </w:rPr>
                <w:t>рабочей силы</w:t>
              </w:r>
            </w:hyperlink>
            <w:r w:rsidRPr="007468C7">
              <w:rPr>
                <w:sz w:val="20"/>
                <w:szCs w:val="20"/>
              </w:rPr>
              <w:t>.</w:t>
            </w:r>
          </w:p>
          <w:p w:rsidR="007468C7" w:rsidRPr="007468C7" w:rsidRDefault="007468C7" w:rsidP="007468C7">
            <w:pPr>
              <w:jc w:val="both"/>
              <w:rPr>
                <w:sz w:val="20"/>
                <w:szCs w:val="20"/>
              </w:rPr>
            </w:pPr>
          </w:p>
        </w:tc>
        <w:tc>
          <w:tcPr>
            <w:tcW w:w="850" w:type="dxa"/>
          </w:tcPr>
          <w:p w:rsidR="007468C7" w:rsidRPr="00DF3166" w:rsidRDefault="007468C7" w:rsidP="007468C7">
            <w:pPr>
              <w:jc w:val="center"/>
              <w:rPr>
                <w:sz w:val="20"/>
                <w:szCs w:val="20"/>
                <w:lang w:val="kk-KZ"/>
              </w:rPr>
            </w:pPr>
            <w:r w:rsidRPr="00DF3166">
              <w:rPr>
                <w:sz w:val="20"/>
                <w:szCs w:val="20"/>
                <w:lang w:val="kk-KZ"/>
              </w:rPr>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jc w:val="both"/>
              <w:rPr>
                <w:sz w:val="20"/>
                <w:szCs w:val="20"/>
                <w:lang w:val="kk-KZ"/>
              </w:rPr>
            </w:pPr>
            <w:r w:rsidRPr="00DF3166">
              <w:rPr>
                <w:sz w:val="20"/>
                <w:szCs w:val="20"/>
              </w:rPr>
              <w:t>Экономическая теория</w:t>
            </w:r>
            <w:r w:rsidRPr="00DF3166">
              <w:rPr>
                <w:sz w:val="20"/>
                <w:szCs w:val="20"/>
                <w:lang w:val="kk-KZ"/>
              </w:rPr>
              <w:t xml:space="preserve"> Макроэкономика </w:t>
            </w:r>
          </w:p>
          <w:p w:rsidR="007468C7" w:rsidRPr="00DF3166" w:rsidRDefault="007468C7" w:rsidP="007468C7">
            <w:pPr>
              <w:jc w:val="both"/>
              <w:rPr>
                <w:sz w:val="20"/>
                <w:szCs w:val="20"/>
              </w:rPr>
            </w:pPr>
            <w:r w:rsidRPr="00DF3166">
              <w:rPr>
                <w:sz w:val="20"/>
                <w:szCs w:val="20"/>
                <w:lang w:val="kk-KZ"/>
              </w:rPr>
              <w:t xml:space="preserve">Микроэкономика </w:t>
            </w:r>
          </w:p>
        </w:tc>
        <w:tc>
          <w:tcPr>
            <w:tcW w:w="1417" w:type="dxa"/>
          </w:tcPr>
          <w:p w:rsidR="007468C7" w:rsidRPr="00DF3166" w:rsidRDefault="007468C7" w:rsidP="007468C7">
            <w:pPr>
              <w:rPr>
                <w:sz w:val="20"/>
                <w:szCs w:val="20"/>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магистерский проект</w:t>
            </w:r>
          </w:p>
        </w:tc>
        <w:tc>
          <w:tcPr>
            <w:tcW w:w="4111" w:type="dxa"/>
          </w:tcPr>
          <w:p w:rsidR="007468C7" w:rsidRPr="00DF3166" w:rsidRDefault="007468C7" w:rsidP="007468C7">
            <w:pPr>
              <w:jc w:val="both"/>
              <w:rPr>
                <w:b/>
                <w:sz w:val="20"/>
                <w:szCs w:val="20"/>
              </w:rPr>
            </w:pPr>
            <w:r w:rsidRPr="00DF3166">
              <w:rPr>
                <w:b/>
                <w:sz w:val="20"/>
                <w:szCs w:val="20"/>
              </w:rPr>
              <w:t>1.Приобретаемые обучающимися знания:</w:t>
            </w:r>
          </w:p>
          <w:p w:rsidR="007468C7" w:rsidRPr="00DF3166" w:rsidRDefault="007468C7" w:rsidP="007468C7">
            <w:pPr>
              <w:shd w:val="clear" w:color="auto" w:fill="FFFFFF"/>
              <w:jc w:val="both"/>
              <w:rPr>
                <w:spacing w:val="-1"/>
                <w:sz w:val="20"/>
                <w:szCs w:val="20"/>
              </w:rPr>
            </w:pPr>
            <w:r w:rsidRPr="00DF3166">
              <w:rPr>
                <w:spacing w:val="-1"/>
                <w:sz w:val="20"/>
                <w:szCs w:val="20"/>
              </w:rPr>
              <w:t>- знать методологию микро-</w:t>
            </w:r>
            <w:r w:rsidRPr="007468C7">
              <w:rPr>
                <w:spacing w:val="-1"/>
                <w:sz w:val="20"/>
                <w:szCs w:val="20"/>
              </w:rPr>
              <w:t xml:space="preserve">, </w:t>
            </w:r>
            <w:r w:rsidRPr="00DF3166">
              <w:rPr>
                <w:spacing w:val="-1"/>
                <w:sz w:val="20"/>
                <w:szCs w:val="20"/>
              </w:rPr>
              <w:t>макроанализа, усвоить понятие рыночного равновесия, основные принципы и модели макроэкономического анализа, достижение общего равновесия в экономике, причины и последствия макроэкономических проблем и пути их решения и др.</w:t>
            </w:r>
          </w:p>
          <w:p w:rsidR="007468C7" w:rsidRPr="00DF3166" w:rsidRDefault="007468C7" w:rsidP="007468C7">
            <w:pPr>
              <w:jc w:val="both"/>
              <w:rPr>
                <w:b/>
                <w:sz w:val="20"/>
                <w:szCs w:val="20"/>
              </w:rPr>
            </w:pPr>
            <w:r w:rsidRPr="00DF3166">
              <w:rPr>
                <w:b/>
                <w:sz w:val="20"/>
                <w:szCs w:val="20"/>
              </w:rPr>
              <w:t>2.Приобретаемые обучающимися умения:</w:t>
            </w:r>
          </w:p>
          <w:p w:rsidR="007468C7" w:rsidRPr="00DF3166" w:rsidRDefault="007468C7" w:rsidP="007468C7">
            <w:pPr>
              <w:tabs>
                <w:tab w:val="left" w:pos="360"/>
                <w:tab w:val="left" w:pos="540"/>
              </w:tabs>
              <w:jc w:val="both"/>
              <w:rPr>
                <w:sz w:val="20"/>
                <w:szCs w:val="20"/>
              </w:rPr>
            </w:pPr>
            <w:r w:rsidRPr="00DF3166">
              <w:rPr>
                <w:sz w:val="20"/>
                <w:szCs w:val="20"/>
              </w:rPr>
              <w:t>- анализ реальных событий в экономической системе с позиции макроэкономики;</w:t>
            </w:r>
          </w:p>
          <w:p w:rsidR="007468C7" w:rsidRPr="00DF3166" w:rsidRDefault="007468C7" w:rsidP="007468C7">
            <w:pPr>
              <w:tabs>
                <w:tab w:val="left" w:pos="360"/>
                <w:tab w:val="left" w:pos="540"/>
              </w:tabs>
              <w:jc w:val="both"/>
              <w:rPr>
                <w:sz w:val="20"/>
                <w:szCs w:val="20"/>
              </w:rPr>
            </w:pPr>
            <w:r w:rsidRPr="00DF3166">
              <w:rPr>
                <w:sz w:val="20"/>
                <w:szCs w:val="20"/>
              </w:rPr>
              <w:t>- оценку взаимодействия различных секторов в экономике;</w:t>
            </w:r>
          </w:p>
          <w:p w:rsidR="007468C7" w:rsidRPr="00DF3166" w:rsidRDefault="007468C7" w:rsidP="007468C7">
            <w:pPr>
              <w:tabs>
                <w:tab w:val="left" w:pos="360"/>
                <w:tab w:val="left" w:pos="540"/>
              </w:tabs>
              <w:jc w:val="both"/>
              <w:rPr>
                <w:sz w:val="20"/>
                <w:szCs w:val="20"/>
              </w:rPr>
            </w:pPr>
            <w:r w:rsidRPr="00DF3166">
              <w:rPr>
                <w:sz w:val="20"/>
                <w:szCs w:val="20"/>
              </w:rPr>
              <w:t>- расчет макроэкономических показателей;</w:t>
            </w:r>
          </w:p>
          <w:p w:rsidR="007468C7" w:rsidRPr="00DF3166" w:rsidRDefault="007468C7" w:rsidP="007468C7">
            <w:pPr>
              <w:tabs>
                <w:tab w:val="left" w:pos="360"/>
                <w:tab w:val="left" w:pos="540"/>
              </w:tabs>
              <w:jc w:val="both"/>
              <w:rPr>
                <w:sz w:val="20"/>
                <w:szCs w:val="20"/>
              </w:rPr>
            </w:pPr>
            <w:r w:rsidRPr="00DF3166">
              <w:rPr>
                <w:sz w:val="20"/>
                <w:szCs w:val="20"/>
              </w:rPr>
              <w:t>- сбалансированный метод научного прогнозирования и анализа с позиций краткосрочного и долгосрочного периодов;</w:t>
            </w:r>
          </w:p>
          <w:p w:rsidR="007468C7" w:rsidRPr="00DF3166" w:rsidRDefault="007468C7" w:rsidP="007468C7">
            <w:pPr>
              <w:tabs>
                <w:tab w:val="left" w:pos="360"/>
                <w:tab w:val="left" w:pos="540"/>
              </w:tabs>
              <w:jc w:val="both"/>
              <w:rPr>
                <w:sz w:val="20"/>
                <w:szCs w:val="20"/>
              </w:rPr>
            </w:pPr>
            <w:r w:rsidRPr="00DF3166">
              <w:rPr>
                <w:sz w:val="20"/>
                <w:szCs w:val="20"/>
              </w:rPr>
              <w:t>- макроэкономическое моделирование и анализ экономических процессов и явлений, практическое применение полученных знаний в различных сферах экономики, анализа конкретных ситуаций в экономике с позиций микроэкономики.</w:t>
            </w:r>
          </w:p>
          <w:p w:rsidR="007468C7" w:rsidRPr="00DF3166" w:rsidRDefault="007468C7" w:rsidP="007468C7">
            <w:pPr>
              <w:jc w:val="both"/>
              <w:rPr>
                <w:b/>
                <w:sz w:val="20"/>
                <w:szCs w:val="20"/>
              </w:rPr>
            </w:pPr>
            <w:r w:rsidRPr="00DF3166">
              <w:rPr>
                <w:b/>
                <w:sz w:val="20"/>
                <w:szCs w:val="20"/>
              </w:rPr>
              <w:t>3.Приобретаемые обучающимися навыки и компетенции:</w:t>
            </w:r>
          </w:p>
          <w:p w:rsidR="007468C7" w:rsidRPr="00DF3166" w:rsidRDefault="007468C7" w:rsidP="007468C7">
            <w:pPr>
              <w:tabs>
                <w:tab w:val="left" w:pos="360"/>
                <w:tab w:val="left" w:pos="540"/>
              </w:tabs>
              <w:jc w:val="both"/>
              <w:rPr>
                <w:sz w:val="20"/>
                <w:szCs w:val="20"/>
              </w:rPr>
            </w:pPr>
            <w:r w:rsidRPr="00DF3166">
              <w:rPr>
                <w:sz w:val="20"/>
                <w:szCs w:val="20"/>
              </w:rPr>
              <w:t>- выявление и сравнение различий между открытой и закрытой экономиками;</w:t>
            </w:r>
          </w:p>
          <w:p w:rsidR="00632865" w:rsidRPr="00632865" w:rsidRDefault="007468C7" w:rsidP="007468C7">
            <w:pPr>
              <w:jc w:val="both"/>
              <w:rPr>
                <w:sz w:val="20"/>
                <w:szCs w:val="20"/>
              </w:rPr>
            </w:pPr>
            <w:r w:rsidRPr="00DF3166">
              <w:rPr>
                <w:sz w:val="20"/>
                <w:szCs w:val="20"/>
              </w:rPr>
              <w:t>- использовать метод сравнительной статики для оценки поведения домохозяйств и фирм под влиянием изменений экзогенных переменных в различных рыночных структурах.</w:t>
            </w:r>
          </w:p>
        </w:tc>
      </w:tr>
      <w:tr w:rsidR="007468C7" w:rsidRPr="00154D3E"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t>М2</w:t>
            </w:r>
          </w:p>
        </w:tc>
        <w:tc>
          <w:tcPr>
            <w:tcW w:w="567" w:type="dxa"/>
            <w:textDirection w:val="btLr"/>
            <w:vAlign w:val="center"/>
          </w:tcPr>
          <w:p w:rsidR="007468C7" w:rsidRPr="00DF3166" w:rsidRDefault="007468C7" w:rsidP="007468C7">
            <w:pPr>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rPr>
              <w:t>М</w:t>
            </w:r>
            <w:r w:rsidRPr="00DF3166">
              <w:rPr>
                <w:sz w:val="20"/>
                <w:szCs w:val="20"/>
                <w:lang w:val="en-US"/>
              </w:rPr>
              <w:t>I</w:t>
            </w:r>
            <w:r w:rsidRPr="00DF3166">
              <w:rPr>
                <w:sz w:val="20"/>
                <w:szCs w:val="20"/>
              </w:rPr>
              <w:t xml:space="preserve"> 530</w:t>
            </w:r>
            <w:r w:rsidRPr="00DF3166">
              <w:rPr>
                <w:sz w:val="20"/>
                <w:szCs w:val="20"/>
                <w:lang w:val="en-US"/>
              </w:rPr>
              <w:t>4</w:t>
            </w:r>
          </w:p>
        </w:tc>
        <w:tc>
          <w:tcPr>
            <w:tcW w:w="1275" w:type="dxa"/>
          </w:tcPr>
          <w:p w:rsidR="007468C7" w:rsidRPr="00DF3166" w:rsidRDefault="007468C7" w:rsidP="007468C7">
            <w:pPr>
              <w:jc w:val="both"/>
              <w:rPr>
                <w:sz w:val="20"/>
                <w:szCs w:val="20"/>
              </w:rPr>
            </w:pPr>
            <w:r w:rsidRPr="00DF3166">
              <w:rPr>
                <w:sz w:val="20"/>
                <w:szCs w:val="20"/>
              </w:rPr>
              <w:t>Управление инновациями</w:t>
            </w:r>
          </w:p>
        </w:tc>
        <w:tc>
          <w:tcPr>
            <w:tcW w:w="4111" w:type="dxa"/>
          </w:tcPr>
          <w:p w:rsidR="007468C7" w:rsidRPr="00DF3166" w:rsidRDefault="007468C7" w:rsidP="007468C7">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 xml:space="preserve">получение знаний по основным направлениям научно-технической и производственной деятельности организации в современных условиях, так как управление инновационными процессами – это особая управленческая деятельность, направленная </w:t>
            </w:r>
            <w:r w:rsidRPr="00DF3166">
              <w:rPr>
                <w:sz w:val="20"/>
                <w:szCs w:val="20"/>
              </w:rPr>
              <w:lastRenderedPageBreak/>
              <w:t>на получение высоких экономических, социальных и экологических результатов путем    использования    инноваций    в    производственно-коммерческой деятельности.</w:t>
            </w:r>
          </w:p>
          <w:p w:rsidR="007468C7" w:rsidRPr="00DF3166" w:rsidRDefault="00632865" w:rsidP="00632865">
            <w:pPr>
              <w:jc w:val="both"/>
              <w:rPr>
                <w:b/>
                <w:sz w:val="20"/>
                <w:szCs w:val="20"/>
              </w:rPr>
            </w:pPr>
            <w:r w:rsidRPr="00632865">
              <w:rPr>
                <w:b/>
                <w:sz w:val="20"/>
                <w:szCs w:val="20"/>
              </w:rPr>
              <w:t>Содержание курса:</w:t>
            </w:r>
            <w:r w:rsidR="007468C7" w:rsidRPr="00DF3166">
              <w:rPr>
                <w:sz w:val="20"/>
                <w:szCs w:val="20"/>
                <w:lang w:val="kk-KZ"/>
              </w:rPr>
              <w:t>И</w:t>
            </w:r>
            <w:hyperlink r:id="rId20" w:anchor="4745399" w:history="1">
              <w:r w:rsidR="007468C7" w:rsidRPr="00DF3166">
                <w:rPr>
                  <w:sz w:val="20"/>
                  <w:szCs w:val="20"/>
                  <w:lang w:val="kk-KZ"/>
                </w:rPr>
                <w:t>нновационный менеджмент как система управления</w:t>
              </w:r>
            </w:hyperlink>
            <w:r w:rsidR="007468C7" w:rsidRPr="00DF3166">
              <w:rPr>
                <w:sz w:val="20"/>
                <w:szCs w:val="20"/>
                <w:lang w:val="kk-KZ"/>
              </w:rPr>
              <w:t>. Ф</w:t>
            </w:r>
            <w:hyperlink r:id="rId21" w:anchor="4745400" w:history="1">
              <w:r w:rsidR="007468C7" w:rsidRPr="00DF3166">
                <w:rPr>
                  <w:sz w:val="20"/>
                  <w:szCs w:val="20"/>
                  <w:lang w:val="kk-KZ"/>
                </w:rPr>
                <w:t xml:space="preserve">ункции управления инновациями. </w:t>
              </w:r>
            </w:hyperlink>
            <w:r w:rsidR="007468C7" w:rsidRPr="00DF3166">
              <w:rPr>
                <w:sz w:val="20"/>
                <w:szCs w:val="20"/>
                <w:lang w:val="kk-KZ"/>
              </w:rPr>
              <w:t xml:space="preserve">Особенности управления </w:t>
            </w:r>
            <w:hyperlink r:id="rId22" w:anchor="4745401" w:history="1">
              <w:r w:rsidR="007468C7" w:rsidRPr="00DF3166">
                <w:rPr>
                  <w:sz w:val="20"/>
                  <w:szCs w:val="20"/>
                  <w:lang w:val="kk-KZ"/>
                </w:rPr>
                <w:t>инновациями и инновационным процессом. Управление инновациями малого предприятия</w:t>
              </w:r>
            </w:hyperlink>
            <w:r w:rsidR="007468C7" w:rsidRPr="00DF3166">
              <w:rPr>
                <w:sz w:val="20"/>
                <w:szCs w:val="20"/>
                <w:lang w:val="kk-KZ"/>
              </w:rPr>
              <w:t xml:space="preserve">. </w:t>
            </w:r>
            <w:hyperlink r:id="rId23" w:anchor="4745402" w:history="1">
              <w:r w:rsidR="007468C7" w:rsidRPr="00DF3166">
                <w:rPr>
                  <w:sz w:val="20"/>
                  <w:szCs w:val="20"/>
                  <w:lang w:val="kk-KZ"/>
                </w:rPr>
                <w:t xml:space="preserve">Общая схема организации и управления инновациями на предприятии. </w:t>
              </w:r>
            </w:hyperlink>
            <w:hyperlink r:id="rId24" w:anchor="4745403" w:history="1">
              <w:r w:rsidR="007468C7" w:rsidRPr="00DF3166">
                <w:rPr>
                  <w:sz w:val="20"/>
                  <w:szCs w:val="20"/>
                  <w:lang w:val="kk-KZ"/>
                </w:rPr>
                <w:t>Программа управления инновациями.</w:t>
              </w:r>
            </w:hyperlink>
            <w:r w:rsidR="007468C7" w:rsidRPr="00DF3166">
              <w:rPr>
                <w:sz w:val="20"/>
                <w:szCs w:val="20"/>
                <w:lang w:val="kk-KZ"/>
              </w:rPr>
              <w:br/>
            </w:r>
            <w:hyperlink r:id="rId25" w:anchor="4745404" w:history="1">
              <w:r w:rsidR="007468C7" w:rsidRPr="00DF3166">
                <w:rPr>
                  <w:sz w:val="20"/>
                  <w:szCs w:val="20"/>
                  <w:lang w:val="kk-KZ"/>
                </w:rPr>
                <w:t>Сетевой график ипреимущества сетевого планирования</w:t>
              </w:r>
            </w:hyperlink>
            <w:r w:rsidR="007468C7" w:rsidRPr="00DF3166">
              <w:rPr>
                <w:sz w:val="20"/>
                <w:szCs w:val="20"/>
                <w:lang w:val="kk-KZ"/>
              </w:rPr>
              <w:t>.</w:t>
            </w:r>
            <w:hyperlink r:id="rId26" w:anchor="4745396" w:history="1">
              <w:r w:rsidR="007468C7" w:rsidRPr="00DF3166">
                <w:rPr>
                  <w:sz w:val="20"/>
                  <w:szCs w:val="20"/>
                  <w:lang w:val="kk-KZ"/>
                </w:rPr>
                <w:t xml:space="preserve"> Современные практические приемы организации и управления инновациями. </w:t>
              </w:r>
            </w:hyperlink>
            <w:hyperlink r:id="rId27" w:anchor="4745410" w:history="1">
              <w:r w:rsidR="007468C7" w:rsidRPr="00DF3166">
                <w:rPr>
                  <w:sz w:val="20"/>
                  <w:szCs w:val="20"/>
                  <w:lang w:val="kk-KZ"/>
                </w:rPr>
                <w:t>Инжиниринг инноваций</w:t>
              </w:r>
            </w:hyperlink>
            <w:r w:rsidR="007468C7" w:rsidRPr="00DF3166">
              <w:rPr>
                <w:sz w:val="20"/>
                <w:szCs w:val="20"/>
                <w:lang w:val="kk-KZ"/>
              </w:rPr>
              <w:t xml:space="preserve">. </w:t>
            </w:r>
            <w:hyperlink r:id="rId28" w:anchor="4745412" w:history="1">
              <w:r w:rsidR="007468C7" w:rsidRPr="00DF3166">
                <w:rPr>
                  <w:sz w:val="20"/>
                  <w:szCs w:val="20"/>
                  <w:lang w:val="kk-KZ"/>
                </w:rPr>
                <w:t>Кризисный реинжиниринг.</w:t>
              </w:r>
            </w:hyperlink>
            <w:hyperlink r:id="rId29" w:anchor="4745413" w:history="1">
              <w:r w:rsidR="007468C7" w:rsidRPr="00DF3166">
                <w:rPr>
                  <w:sz w:val="20"/>
                  <w:szCs w:val="20"/>
                  <w:lang w:val="kk-KZ"/>
                </w:rPr>
                <w:t>Бизнес-процесс инноваций.</w:t>
              </w:r>
            </w:hyperlink>
          </w:p>
        </w:tc>
        <w:tc>
          <w:tcPr>
            <w:tcW w:w="850" w:type="dxa"/>
          </w:tcPr>
          <w:p w:rsidR="007468C7" w:rsidRPr="00DF3166" w:rsidRDefault="007468C7" w:rsidP="007468C7">
            <w:pPr>
              <w:jc w:val="center"/>
              <w:rPr>
                <w:sz w:val="20"/>
                <w:szCs w:val="20"/>
                <w:lang w:val="kk-KZ"/>
              </w:rPr>
            </w:pPr>
            <w:r w:rsidRPr="00DF3166">
              <w:rPr>
                <w:sz w:val="20"/>
                <w:szCs w:val="20"/>
                <w:lang w:val="kk-KZ"/>
              </w:rPr>
              <w:lastRenderedPageBreak/>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jc w:val="both"/>
              <w:rPr>
                <w:sz w:val="20"/>
                <w:szCs w:val="20"/>
                <w:lang w:val="kk-KZ"/>
              </w:rPr>
            </w:pPr>
            <w:r w:rsidRPr="00DF3166">
              <w:rPr>
                <w:sz w:val="20"/>
                <w:szCs w:val="20"/>
              </w:rPr>
              <w:t>Экономическая теория</w:t>
            </w:r>
          </w:p>
          <w:p w:rsidR="007468C7" w:rsidRPr="00DF3166" w:rsidRDefault="007468C7" w:rsidP="007468C7">
            <w:pPr>
              <w:jc w:val="both"/>
              <w:rPr>
                <w:sz w:val="20"/>
                <w:szCs w:val="20"/>
                <w:lang w:val="kk-KZ"/>
              </w:rPr>
            </w:pPr>
            <w:r w:rsidRPr="00DF3166">
              <w:rPr>
                <w:sz w:val="20"/>
                <w:szCs w:val="20"/>
                <w:lang w:val="kk-KZ"/>
              </w:rPr>
              <w:t>Предпринимательсвто,</w:t>
            </w:r>
          </w:p>
          <w:p w:rsidR="007468C7" w:rsidRPr="00DF3166" w:rsidRDefault="007468C7" w:rsidP="007468C7">
            <w:pPr>
              <w:jc w:val="both"/>
              <w:rPr>
                <w:sz w:val="20"/>
                <w:szCs w:val="20"/>
                <w:lang w:val="kk-KZ"/>
              </w:rPr>
            </w:pPr>
            <w:r w:rsidRPr="00DF3166">
              <w:rPr>
                <w:sz w:val="20"/>
                <w:szCs w:val="20"/>
                <w:lang w:val="kk-KZ"/>
              </w:rPr>
              <w:t xml:space="preserve">Макроэкономика </w:t>
            </w:r>
          </w:p>
          <w:p w:rsidR="007468C7" w:rsidRPr="00DF3166" w:rsidRDefault="007468C7" w:rsidP="007468C7">
            <w:pPr>
              <w:jc w:val="both"/>
              <w:rPr>
                <w:sz w:val="20"/>
                <w:szCs w:val="20"/>
                <w:highlight w:val="yellow"/>
                <w:lang w:val="kk-KZ"/>
              </w:rPr>
            </w:pPr>
            <w:r w:rsidRPr="00DF3166">
              <w:rPr>
                <w:sz w:val="20"/>
                <w:szCs w:val="20"/>
                <w:lang w:val="kk-KZ"/>
              </w:rPr>
              <w:t>Микроэкон</w:t>
            </w:r>
            <w:r w:rsidRPr="00DF3166">
              <w:rPr>
                <w:sz w:val="20"/>
                <w:szCs w:val="20"/>
                <w:lang w:val="kk-KZ"/>
              </w:rPr>
              <w:lastRenderedPageBreak/>
              <w:t>омика</w:t>
            </w:r>
          </w:p>
        </w:tc>
        <w:tc>
          <w:tcPr>
            <w:tcW w:w="1417" w:type="dxa"/>
          </w:tcPr>
          <w:p w:rsidR="007468C7" w:rsidRPr="00DF3166" w:rsidRDefault="007468C7" w:rsidP="007468C7">
            <w:pPr>
              <w:jc w:val="both"/>
              <w:rPr>
                <w:sz w:val="20"/>
                <w:szCs w:val="20"/>
              </w:rPr>
            </w:pPr>
            <w:r w:rsidRPr="00DF3166">
              <w:rPr>
                <w:sz w:val="20"/>
                <w:szCs w:val="20"/>
              </w:rPr>
              <w:lastRenderedPageBreak/>
              <w:t xml:space="preserve">Теория и управление инновационными проектами  </w:t>
            </w:r>
          </w:p>
          <w:p w:rsidR="007468C7" w:rsidRPr="00DF3166" w:rsidRDefault="007468C7" w:rsidP="007468C7">
            <w:pPr>
              <w:jc w:val="both"/>
              <w:rPr>
                <w:b/>
                <w:sz w:val="20"/>
                <w:szCs w:val="20"/>
                <w:highlight w:val="yellow"/>
                <w:lang w:val="kk-KZ"/>
              </w:rPr>
            </w:pPr>
            <w:r w:rsidRPr="00DF3166">
              <w:rPr>
                <w:sz w:val="20"/>
                <w:szCs w:val="20"/>
              </w:rPr>
              <w:t xml:space="preserve">Исследовательская  </w:t>
            </w:r>
            <w:r w:rsidRPr="00DF3166">
              <w:rPr>
                <w:sz w:val="20"/>
                <w:szCs w:val="20"/>
              </w:rPr>
              <w:lastRenderedPageBreak/>
              <w:t xml:space="preserve">практика, </w:t>
            </w:r>
            <w:r w:rsidRPr="00DF3166">
              <w:rPr>
                <w:sz w:val="20"/>
                <w:szCs w:val="20"/>
                <w:lang w:val="kk-KZ"/>
              </w:rPr>
              <w:t>Н</w:t>
            </w:r>
            <w:r w:rsidRPr="00DF3166">
              <w:rPr>
                <w:sz w:val="20"/>
                <w:szCs w:val="20"/>
              </w:rPr>
              <w:t>аучно-исследовательская работа, магистерский проект</w:t>
            </w:r>
          </w:p>
        </w:tc>
        <w:tc>
          <w:tcPr>
            <w:tcW w:w="4111" w:type="dxa"/>
          </w:tcPr>
          <w:p w:rsidR="007468C7" w:rsidRPr="00632865" w:rsidRDefault="007468C7" w:rsidP="007468C7">
            <w:pPr>
              <w:jc w:val="both"/>
              <w:rPr>
                <w:b/>
                <w:sz w:val="20"/>
                <w:szCs w:val="20"/>
              </w:rPr>
            </w:pPr>
            <w:r w:rsidRPr="00632865">
              <w:rPr>
                <w:b/>
                <w:sz w:val="20"/>
                <w:szCs w:val="20"/>
              </w:rPr>
              <w:lastRenderedPageBreak/>
              <w:t>1.Приобретаемые обучающимися знания:</w:t>
            </w:r>
          </w:p>
          <w:p w:rsidR="007468C7" w:rsidRPr="00632865" w:rsidRDefault="007468C7" w:rsidP="007468C7">
            <w:pPr>
              <w:jc w:val="both"/>
              <w:rPr>
                <w:bCs/>
                <w:sz w:val="20"/>
                <w:szCs w:val="20"/>
              </w:rPr>
            </w:pPr>
            <w:r w:rsidRPr="00632865">
              <w:rPr>
                <w:bCs/>
                <w:sz w:val="20"/>
                <w:szCs w:val="20"/>
              </w:rPr>
              <w:t>демонстрировать знание и понимание в области теории управлении инновациями;</w:t>
            </w:r>
          </w:p>
          <w:p w:rsidR="007468C7" w:rsidRPr="00632865" w:rsidRDefault="007468C7" w:rsidP="007468C7">
            <w:pPr>
              <w:jc w:val="both"/>
              <w:rPr>
                <w:bCs/>
                <w:sz w:val="20"/>
                <w:szCs w:val="20"/>
              </w:rPr>
            </w:pPr>
            <w:r w:rsidRPr="00632865">
              <w:rPr>
                <w:bCs/>
                <w:sz w:val="20"/>
                <w:szCs w:val="20"/>
              </w:rPr>
              <w:t xml:space="preserve">- знание и понимание основных закономерностей и тенденций управления инновационными процессами. </w:t>
            </w:r>
          </w:p>
          <w:p w:rsidR="007468C7" w:rsidRPr="00632865" w:rsidRDefault="007468C7" w:rsidP="007468C7">
            <w:pPr>
              <w:jc w:val="both"/>
              <w:rPr>
                <w:b/>
                <w:sz w:val="20"/>
                <w:szCs w:val="20"/>
              </w:rPr>
            </w:pPr>
            <w:r w:rsidRPr="00632865">
              <w:rPr>
                <w:b/>
                <w:sz w:val="20"/>
                <w:szCs w:val="20"/>
              </w:rPr>
              <w:t>2.Приобретаемые обучающимися умения:</w:t>
            </w:r>
          </w:p>
          <w:p w:rsidR="007468C7" w:rsidRPr="00632865" w:rsidRDefault="007468C7" w:rsidP="007468C7">
            <w:pPr>
              <w:jc w:val="both"/>
              <w:rPr>
                <w:spacing w:val="3"/>
                <w:sz w:val="20"/>
                <w:szCs w:val="20"/>
              </w:rPr>
            </w:pPr>
            <w:r w:rsidRPr="00632865">
              <w:rPr>
                <w:spacing w:val="3"/>
                <w:sz w:val="20"/>
                <w:szCs w:val="20"/>
              </w:rPr>
              <w:lastRenderedPageBreak/>
              <w:t>- реализовать функции управления инновациями;</w:t>
            </w:r>
          </w:p>
          <w:p w:rsidR="007468C7" w:rsidRPr="00632865" w:rsidRDefault="007468C7" w:rsidP="007468C7">
            <w:pPr>
              <w:jc w:val="both"/>
              <w:rPr>
                <w:spacing w:val="3"/>
                <w:sz w:val="20"/>
                <w:szCs w:val="20"/>
              </w:rPr>
            </w:pPr>
            <w:r w:rsidRPr="00632865">
              <w:rPr>
                <w:spacing w:val="3"/>
                <w:sz w:val="20"/>
                <w:szCs w:val="20"/>
              </w:rPr>
              <w:t xml:space="preserve">- применение знаний и пониманий к </w:t>
            </w:r>
            <w:r w:rsidRPr="00632865">
              <w:rPr>
                <w:spacing w:val="3"/>
                <w:sz w:val="20"/>
                <w:szCs w:val="20"/>
                <w:lang w:val="kk-KZ"/>
              </w:rPr>
              <w:t>формированию новшеств, их распространению, факторам, противодействующим нововведениям;</w:t>
            </w:r>
          </w:p>
          <w:p w:rsidR="007468C7" w:rsidRPr="00632865" w:rsidRDefault="007468C7" w:rsidP="007468C7">
            <w:pPr>
              <w:jc w:val="both"/>
              <w:rPr>
                <w:spacing w:val="3"/>
                <w:sz w:val="20"/>
                <w:szCs w:val="20"/>
              </w:rPr>
            </w:pPr>
            <w:r w:rsidRPr="00632865">
              <w:rPr>
                <w:spacing w:val="3"/>
                <w:sz w:val="20"/>
                <w:szCs w:val="20"/>
              </w:rPr>
              <w:t>- применять основные методы управления инновациями.</w:t>
            </w:r>
          </w:p>
          <w:p w:rsidR="007468C7" w:rsidRPr="00632865" w:rsidRDefault="007468C7" w:rsidP="007468C7">
            <w:pPr>
              <w:jc w:val="both"/>
              <w:rPr>
                <w:b/>
                <w:sz w:val="20"/>
                <w:szCs w:val="20"/>
              </w:rPr>
            </w:pPr>
            <w:r w:rsidRPr="00632865">
              <w:rPr>
                <w:b/>
                <w:sz w:val="20"/>
                <w:szCs w:val="20"/>
              </w:rPr>
              <w:t>3.Приобретаемые обучающимися навыки и компетенции:</w:t>
            </w:r>
          </w:p>
          <w:p w:rsidR="007468C7" w:rsidRPr="00632865" w:rsidRDefault="007468C7" w:rsidP="007468C7">
            <w:pPr>
              <w:pStyle w:val="af9"/>
              <w:jc w:val="both"/>
              <w:rPr>
                <w:b w:val="0"/>
                <w:bCs/>
                <w:sz w:val="20"/>
                <w:lang w:val="kk-KZ"/>
              </w:rPr>
            </w:pPr>
            <w:r w:rsidRPr="00632865">
              <w:rPr>
                <w:b w:val="0"/>
                <w:sz w:val="20"/>
              </w:rPr>
              <w:t xml:space="preserve">- </w:t>
            </w:r>
            <w:r w:rsidRPr="00632865">
              <w:rPr>
                <w:b w:val="0"/>
                <w:sz w:val="20"/>
                <w:lang w:val="kk-KZ"/>
              </w:rPr>
              <w:t>в</w:t>
            </w:r>
            <w:r w:rsidRPr="00632865">
              <w:rPr>
                <w:b w:val="0"/>
                <w:sz w:val="20"/>
              </w:rPr>
              <w:t>ладеть навыками принятия  организационно-технологических и управленческих решений при управлении инновациями;</w:t>
            </w:r>
          </w:p>
          <w:p w:rsidR="007468C7" w:rsidRPr="00632865" w:rsidRDefault="007468C7" w:rsidP="007468C7">
            <w:pPr>
              <w:pStyle w:val="Default"/>
              <w:jc w:val="both"/>
              <w:rPr>
                <w:rFonts w:ascii="Times New Roman" w:hAnsi="Times New Roman" w:cs="Times New Roman"/>
                <w:color w:val="auto"/>
                <w:sz w:val="20"/>
                <w:szCs w:val="20"/>
                <w:lang w:val="kk-KZ"/>
              </w:rPr>
            </w:pPr>
            <w:r w:rsidRPr="00632865">
              <w:rPr>
                <w:rFonts w:ascii="Times New Roman" w:hAnsi="Times New Roman" w:cs="Times New Roman"/>
                <w:color w:val="auto"/>
                <w:sz w:val="20"/>
                <w:szCs w:val="20"/>
              </w:rPr>
              <w:t>-разрабатывать альтернативные варианты управленческих решений для инновационных проектов</w:t>
            </w:r>
            <w:r w:rsidRPr="00632865">
              <w:rPr>
                <w:rFonts w:ascii="Times New Roman" w:hAnsi="Times New Roman" w:cs="Times New Roman"/>
                <w:color w:val="auto"/>
                <w:sz w:val="20"/>
                <w:szCs w:val="20"/>
                <w:lang w:val="kk-KZ"/>
              </w:rPr>
              <w:t>;</w:t>
            </w:r>
          </w:p>
          <w:p w:rsidR="007468C7" w:rsidRPr="00632865" w:rsidRDefault="007468C7" w:rsidP="007468C7">
            <w:pPr>
              <w:pStyle w:val="ab"/>
              <w:shd w:val="clear" w:color="auto" w:fill="FFFFFF"/>
              <w:tabs>
                <w:tab w:val="left" w:pos="317"/>
              </w:tabs>
              <w:spacing w:after="0" w:line="240" w:lineRule="auto"/>
              <w:ind w:left="0"/>
              <w:jc w:val="both"/>
              <w:rPr>
                <w:rFonts w:ascii="Times New Roman" w:hAnsi="Times New Roman"/>
                <w:b/>
                <w:sz w:val="20"/>
                <w:szCs w:val="20"/>
                <w:lang w:val="kk-KZ"/>
              </w:rPr>
            </w:pPr>
            <w:r w:rsidRPr="00632865">
              <w:rPr>
                <w:rFonts w:ascii="Times New Roman" w:hAnsi="Times New Roman"/>
                <w:sz w:val="20"/>
                <w:szCs w:val="20"/>
              </w:rPr>
              <w:t xml:space="preserve">- навыки </w:t>
            </w:r>
            <w:r w:rsidRPr="00632865">
              <w:rPr>
                <w:rFonts w:ascii="Times New Roman" w:hAnsi="Times New Roman"/>
                <w:sz w:val="20"/>
                <w:szCs w:val="20"/>
                <w:lang w:val="kk-KZ"/>
              </w:rPr>
              <w:t>составления инновационной программы предприятия.</w:t>
            </w:r>
          </w:p>
        </w:tc>
      </w:tr>
      <w:tr w:rsidR="007468C7" w:rsidRPr="00EF4553" w:rsidTr="007468C7">
        <w:trPr>
          <w:trHeight w:val="265"/>
        </w:trPr>
        <w:tc>
          <w:tcPr>
            <w:tcW w:w="534" w:type="dxa"/>
          </w:tcPr>
          <w:p w:rsidR="007468C7" w:rsidRPr="00DF3166" w:rsidRDefault="007468C7" w:rsidP="007468C7">
            <w:pPr>
              <w:jc w:val="center"/>
              <w:rPr>
                <w:sz w:val="20"/>
                <w:szCs w:val="20"/>
                <w:lang w:val="kk-KZ"/>
              </w:rPr>
            </w:pPr>
            <w:r w:rsidRPr="00DF3166">
              <w:rPr>
                <w:sz w:val="20"/>
                <w:szCs w:val="20"/>
                <w:lang w:val="kk-KZ"/>
              </w:rPr>
              <w:lastRenderedPageBreak/>
              <w:t>М2</w:t>
            </w:r>
          </w:p>
        </w:tc>
        <w:tc>
          <w:tcPr>
            <w:tcW w:w="567" w:type="dxa"/>
            <w:textDirection w:val="btLr"/>
            <w:vAlign w:val="center"/>
          </w:tcPr>
          <w:p w:rsidR="007468C7" w:rsidRPr="00DF3166" w:rsidRDefault="007468C7" w:rsidP="007468C7">
            <w:pPr>
              <w:ind w:left="113" w:right="113"/>
              <w:jc w:val="right"/>
              <w:rPr>
                <w:sz w:val="20"/>
                <w:szCs w:val="20"/>
                <w:lang w:val="kk-KZ"/>
              </w:rPr>
            </w:pPr>
            <w:r w:rsidRPr="00DF3166">
              <w:rPr>
                <w:sz w:val="20"/>
                <w:szCs w:val="20"/>
                <w:lang w:val="kk-KZ"/>
              </w:rPr>
              <w:t>Специальный</w:t>
            </w:r>
          </w:p>
        </w:tc>
        <w:tc>
          <w:tcPr>
            <w:tcW w:w="851" w:type="dxa"/>
          </w:tcPr>
          <w:p w:rsidR="007468C7" w:rsidRPr="00DF3166" w:rsidRDefault="007468C7" w:rsidP="007468C7">
            <w:pPr>
              <w:jc w:val="both"/>
              <w:rPr>
                <w:sz w:val="20"/>
                <w:szCs w:val="20"/>
                <w:lang w:val="en-US"/>
              </w:rPr>
            </w:pPr>
            <w:r w:rsidRPr="00DF3166">
              <w:rPr>
                <w:sz w:val="20"/>
                <w:szCs w:val="20"/>
                <w:lang w:val="en-US"/>
              </w:rPr>
              <w:t>OVF</w:t>
            </w:r>
          </w:p>
          <w:p w:rsidR="007468C7" w:rsidRPr="00DF3166" w:rsidRDefault="007468C7" w:rsidP="007468C7">
            <w:pPr>
              <w:jc w:val="both"/>
              <w:rPr>
                <w:sz w:val="20"/>
                <w:szCs w:val="20"/>
                <w:lang w:val="en-US"/>
              </w:rPr>
            </w:pPr>
            <w:r w:rsidRPr="00DF3166">
              <w:rPr>
                <w:sz w:val="20"/>
                <w:szCs w:val="20"/>
              </w:rPr>
              <w:t>530</w:t>
            </w:r>
            <w:r w:rsidRPr="00DF3166">
              <w:rPr>
                <w:sz w:val="20"/>
                <w:szCs w:val="20"/>
                <w:lang w:val="en-US"/>
              </w:rPr>
              <w:t>4</w:t>
            </w:r>
          </w:p>
        </w:tc>
        <w:tc>
          <w:tcPr>
            <w:tcW w:w="1275" w:type="dxa"/>
          </w:tcPr>
          <w:p w:rsidR="007468C7" w:rsidRPr="00DF3166" w:rsidRDefault="007468C7" w:rsidP="007468C7">
            <w:pPr>
              <w:jc w:val="both"/>
              <w:rPr>
                <w:sz w:val="20"/>
                <w:szCs w:val="20"/>
              </w:rPr>
            </w:pPr>
            <w:r w:rsidRPr="00DF3166">
              <w:rPr>
                <w:sz w:val="20"/>
                <w:szCs w:val="20"/>
              </w:rPr>
              <w:t xml:space="preserve">Организация венчурного финансирования  </w:t>
            </w:r>
          </w:p>
        </w:tc>
        <w:tc>
          <w:tcPr>
            <w:tcW w:w="4111" w:type="dxa"/>
          </w:tcPr>
          <w:p w:rsidR="007468C7" w:rsidRPr="00DF3166" w:rsidRDefault="007468C7" w:rsidP="007468C7">
            <w:pPr>
              <w:jc w:val="both"/>
              <w:rPr>
                <w:sz w:val="20"/>
                <w:szCs w:val="20"/>
              </w:rPr>
            </w:pPr>
            <w:r w:rsidRPr="00DF3166">
              <w:rPr>
                <w:b/>
                <w:sz w:val="20"/>
                <w:szCs w:val="20"/>
              </w:rPr>
              <w:t>Цель изучения дисциплины</w:t>
            </w:r>
            <w:r w:rsidRPr="00DF3166">
              <w:rPr>
                <w:sz w:val="20"/>
                <w:szCs w:val="20"/>
              </w:rPr>
              <w:t xml:space="preserve"> ознакомление магистрантов с деятельностью кредитных организаций по организации проектного и венчурного финансирования, финансированию долгосрочных инвестиционных проектов в реальном секторе экономики, контролю за осуществлением инвестиционных проектов управляющими компаниями.</w:t>
            </w:r>
          </w:p>
          <w:p w:rsidR="007468C7" w:rsidRPr="00DF3166" w:rsidRDefault="00632865" w:rsidP="007468C7">
            <w:pPr>
              <w:jc w:val="both"/>
              <w:rPr>
                <w:sz w:val="20"/>
                <w:szCs w:val="20"/>
              </w:rPr>
            </w:pPr>
            <w:r w:rsidRPr="00632865">
              <w:rPr>
                <w:b/>
                <w:sz w:val="20"/>
                <w:szCs w:val="20"/>
              </w:rPr>
              <w:t>Содержание курса:</w:t>
            </w:r>
            <w:r w:rsidR="007468C7" w:rsidRPr="00DF3166">
              <w:rPr>
                <w:sz w:val="20"/>
                <w:szCs w:val="20"/>
              </w:rPr>
              <w:t>Понятие проектного и венчурного финансирования</w:t>
            </w:r>
            <w:r w:rsidR="007468C7" w:rsidRPr="00DF3166">
              <w:rPr>
                <w:sz w:val="20"/>
                <w:szCs w:val="20"/>
                <w:lang w:val="kk-KZ"/>
              </w:rPr>
              <w:t xml:space="preserve">. </w:t>
            </w:r>
            <w:r w:rsidR="007468C7" w:rsidRPr="00DF3166">
              <w:rPr>
                <w:sz w:val="20"/>
                <w:szCs w:val="20"/>
              </w:rPr>
              <w:t>Объекты и субъекты проектного и венчурного финансирования</w:t>
            </w:r>
            <w:r w:rsidR="007468C7" w:rsidRPr="00DF3166">
              <w:rPr>
                <w:sz w:val="20"/>
                <w:szCs w:val="20"/>
                <w:lang w:val="kk-KZ"/>
              </w:rPr>
              <w:t>.</w:t>
            </w:r>
            <w:r w:rsidR="007468C7" w:rsidRPr="00DF3166">
              <w:rPr>
                <w:sz w:val="20"/>
                <w:szCs w:val="20"/>
              </w:rPr>
              <w:t xml:space="preserve"> Отличительные черты проектного и венчурного финансирования</w:t>
            </w:r>
            <w:r w:rsidR="007468C7" w:rsidRPr="00DF3166">
              <w:rPr>
                <w:sz w:val="20"/>
                <w:szCs w:val="20"/>
                <w:lang w:val="kk-KZ"/>
              </w:rPr>
              <w:t xml:space="preserve">. </w:t>
            </w:r>
            <w:r w:rsidR="007468C7" w:rsidRPr="00DF3166">
              <w:rPr>
                <w:sz w:val="20"/>
                <w:szCs w:val="20"/>
              </w:rPr>
              <w:t>Цикл развития финансируемого проекта</w:t>
            </w:r>
            <w:r w:rsidR="007468C7" w:rsidRPr="00DF3166">
              <w:rPr>
                <w:sz w:val="20"/>
                <w:szCs w:val="20"/>
                <w:lang w:val="kk-KZ"/>
              </w:rPr>
              <w:t>.</w:t>
            </w:r>
            <w:r w:rsidR="007468C7" w:rsidRPr="00DF3166">
              <w:rPr>
                <w:sz w:val="20"/>
                <w:szCs w:val="20"/>
              </w:rPr>
              <w:t xml:space="preserve"> Отбор финансируемых проектов. Анализ инвестиционных аспектов</w:t>
            </w:r>
            <w:r w:rsidR="007468C7" w:rsidRPr="00DF3166">
              <w:rPr>
                <w:sz w:val="20"/>
                <w:szCs w:val="20"/>
                <w:lang w:val="kk-KZ"/>
              </w:rPr>
              <w:t>.</w:t>
            </w:r>
            <w:r w:rsidR="007468C7" w:rsidRPr="00DF3166">
              <w:rPr>
                <w:sz w:val="20"/>
                <w:szCs w:val="20"/>
              </w:rPr>
              <w:t xml:space="preserve"> Отбор финансируемых проектов. Определение источников финансирования</w:t>
            </w:r>
            <w:r w:rsidR="007468C7" w:rsidRPr="00DF3166">
              <w:rPr>
                <w:sz w:val="20"/>
                <w:szCs w:val="20"/>
                <w:lang w:val="kk-KZ"/>
              </w:rPr>
              <w:t>.</w:t>
            </w:r>
            <w:r w:rsidR="007468C7" w:rsidRPr="00DF3166">
              <w:rPr>
                <w:sz w:val="20"/>
                <w:szCs w:val="20"/>
              </w:rPr>
              <w:t xml:space="preserve"> Отбор финансируемых проектов. Финансовая оценка инвестиционного проекта</w:t>
            </w:r>
            <w:r w:rsidR="007468C7" w:rsidRPr="00DF3166">
              <w:rPr>
                <w:sz w:val="20"/>
                <w:szCs w:val="20"/>
                <w:lang w:val="kk-KZ"/>
              </w:rPr>
              <w:t>.</w:t>
            </w:r>
            <w:r w:rsidR="007468C7" w:rsidRPr="00DF3166">
              <w:rPr>
                <w:sz w:val="20"/>
                <w:szCs w:val="20"/>
              </w:rPr>
              <w:t xml:space="preserve"> Контроль за финансируемым проектом. Планирование проекта</w:t>
            </w:r>
            <w:r w:rsidR="007468C7" w:rsidRPr="00DF3166">
              <w:rPr>
                <w:sz w:val="20"/>
                <w:szCs w:val="20"/>
                <w:lang w:val="kk-KZ"/>
              </w:rPr>
              <w:t>.</w:t>
            </w:r>
          </w:p>
        </w:tc>
        <w:tc>
          <w:tcPr>
            <w:tcW w:w="850" w:type="dxa"/>
          </w:tcPr>
          <w:p w:rsidR="007468C7" w:rsidRPr="00DF3166" w:rsidRDefault="007468C7" w:rsidP="007468C7">
            <w:pPr>
              <w:jc w:val="center"/>
              <w:rPr>
                <w:sz w:val="20"/>
                <w:szCs w:val="20"/>
                <w:lang w:val="kk-KZ"/>
              </w:rPr>
            </w:pPr>
            <w:r w:rsidRPr="00DF3166">
              <w:rPr>
                <w:sz w:val="20"/>
                <w:szCs w:val="20"/>
                <w:lang w:val="kk-KZ"/>
              </w:rPr>
              <w:t>3/5</w:t>
            </w:r>
          </w:p>
        </w:tc>
        <w:tc>
          <w:tcPr>
            <w:tcW w:w="426" w:type="dxa"/>
          </w:tcPr>
          <w:p w:rsidR="007468C7" w:rsidRPr="00DF3166" w:rsidRDefault="007468C7" w:rsidP="007468C7">
            <w:pPr>
              <w:jc w:val="center"/>
              <w:rPr>
                <w:sz w:val="20"/>
                <w:szCs w:val="20"/>
                <w:lang w:val="kk-KZ"/>
              </w:rPr>
            </w:pPr>
            <w:r w:rsidRPr="00DF3166">
              <w:rPr>
                <w:sz w:val="20"/>
                <w:szCs w:val="20"/>
                <w:lang w:val="kk-KZ"/>
              </w:rPr>
              <w:t>1</w:t>
            </w:r>
          </w:p>
        </w:tc>
        <w:tc>
          <w:tcPr>
            <w:tcW w:w="1275" w:type="dxa"/>
          </w:tcPr>
          <w:p w:rsidR="007468C7" w:rsidRPr="00DF3166" w:rsidRDefault="007468C7" w:rsidP="007468C7">
            <w:pPr>
              <w:jc w:val="both"/>
              <w:rPr>
                <w:sz w:val="20"/>
                <w:szCs w:val="20"/>
                <w:lang w:val="kk-KZ"/>
              </w:rPr>
            </w:pPr>
            <w:r w:rsidRPr="00DF3166">
              <w:rPr>
                <w:sz w:val="20"/>
                <w:szCs w:val="20"/>
              </w:rPr>
              <w:t>Управление инновациями</w:t>
            </w:r>
            <w:r w:rsidRPr="00DF3166">
              <w:rPr>
                <w:sz w:val="20"/>
                <w:szCs w:val="20"/>
                <w:lang w:val="kk-KZ"/>
              </w:rPr>
              <w:t>, Предпринимательсвтво,</w:t>
            </w:r>
          </w:p>
          <w:p w:rsidR="007468C7" w:rsidRPr="00DF3166" w:rsidRDefault="007468C7" w:rsidP="007468C7">
            <w:pPr>
              <w:jc w:val="both"/>
              <w:rPr>
                <w:sz w:val="20"/>
                <w:szCs w:val="20"/>
                <w:lang w:val="kk-KZ"/>
              </w:rPr>
            </w:pPr>
            <w:r w:rsidRPr="00DF3166">
              <w:rPr>
                <w:sz w:val="20"/>
                <w:szCs w:val="20"/>
              </w:rPr>
              <w:t xml:space="preserve">Макро и микроэкономический анализ     </w:t>
            </w:r>
          </w:p>
        </w:tc>
        <w:tc>
          <w:tcPr>
            <w:tcW w:w="1417" w:type="dxa"/>
          </w:tcPr>
          <w:p w:rsidR="007468C7" w:rsidRPr="00DF3166" w:rsidRDefault="007468C7" w:rsidP="007468C7">
            <w:pPr>
              <w:jc w:val="both"/>
              <w:rPr>
                <w:b/>
                <w:sz w:val="20"/>
                <w:szCs w:val="20"/>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магистерский проект</w:t>
            </w:r>
          </w:p>
        </w:tc>
        <w:tc>
          <w:tcPr>
            <w:tcW w:w="4111" w:type="dxa"/>
          </w:tcPr>
          <w:p w:rsidR="007468C7" w:rsidRPr="00DF3166" w:rsidRDefault="007468C7" w:rsidP="007468C7">
            <w:pPr>
              <w:jc w:val="both"/>
              <w:rPr>
                <w:b/>
                <w:sz w:val="20"/>
                <w:szCs w:val="20"/>
                <w:lang w:val="kk-KZ"/>
              </w:rPr>
            </w:pPr>
            <w:r w:rsidRPr="00DF3166">
              <w:rPr>
                <w:b/>
                <w:sz w:val="20"/>
                <w:szCs w:val="20"/>
              </w:rPr>
              <w:t>1.Приобретаемые обучающимися знания:</w:t>
            </w:r>
          </w:p>
          <w:p w:rsidR="007468C7" w:rsidRPr="00DF3166" w:rsidRDefault="007468C7" w:rsidP="007468C7">
            <w:pPr>
              <w:jc w:val="both"/>
              <w:rPr>
                <w:b/>
                <w:sz w:val="20"/>
                <w:szCs w:val="20"/>
              </w:rPr>
            </w:pPr>
            <w:r w:rsidRPr="00DF3166">
              <w:rPr>
                <w:sz w:val="20"/>
                <w:szCs w:val="20"/>
              </w:rPr>
              <w:t>сущность проектного и венчурного финансирования, его виды, исторические предпосылки развития, - объекты проектного и венчурного финансирования, основные и потенциальные участники проектного и венчурного финансирования, - особенности движения денежных потоков при проектном и венчурном финансировании, - "забалансовую" сущность проектного финансирования, - общие и отличительные черты проектного и венчурного финансирования.</w:t>
            </w:r>
          </w:p>
          <w:p w:rsidR="007468C7" w:rsidRPr="00DF3166" w:rsidRDefault="007468C7" w:rsidP="007468C7">
            <w:pPr>
              <w:jc w:val="both"/>
              <w:rPr>
                <w:b/>
                <w:sz w:val="20"/>
                <w:szCs w:val="20"/>
                <w:lang w:val="kk-KZ"/>
              </w:rPr>
            </w:pPr>
            <w:r w:rsidRPr="00DF3166">
              <w:rPr>
                <w:b/>
                <w:sz w:val="20"/>
                <w:szCs w:val="20"/>
              </w:rPr>
              <w:t>2.Приобретаемые обучающимися умения:</w:t>
            </w:r>
          </w:p>
          <w:p w:rsidR="007468C7" w:rsidRPr="00DF3166" w:rsidRDefault="007468C7" w:rsidP="007468C7">
            <w:pPr>
              <w:jc w:val="both"/>
              <w:rPr>
                <w:b/>
                <w:sz w:val="20"/>
                <w:szCs w:val="20"/>
                <w:lang w:val="kk-KZ"/>
              </w:rPr>
            </w:pPr>
            <w:r w:rsidRPr="00DF3166">
              <w:rPr>
                <w:sz w:val="20"/>
                <w:szCs w:val="20"/>
              </w:rPr>
              <w:t>определять фазу и этап жизненного цикла финансируемого инвестиционного проекта, - отбирать финансируемые проекты по инвестиционным возможностям, - отбирать финансируемые проекты по источникам финансирования, - контролировать финансируемые проекты разными методами.</w:t>
            </w:r>
          </w:p>
          <w:p w:rsidR="007468C7" w:rsidRPr="00DF3166" w:rsidRDefault="007468C7" w:rsidP="007468C7">
            <w:pPr>
              <w:jc w:val="both"/>
              <w:rPr>
                <w:b/>
                <w:sz w:val="20"/>
                <w:szCs w:val="20"/>
                <w:lang w:val="kk-KZ"/>
              </w:rPr>
            </w:pPr>
            <w:r w:rsidRPr="00DF3166">
              <w:rPr>
                <w:b/>
                <w:sz w:val="20"/>
                <w:szCs w:val="20"/>
              </w:rPr>
              <w:t>3.Приобретаемые обучающимися навыки и компетенции:</w:t>
            </w:r>
          </w:p>
          <w:p w:rsidR="007468C7" w:rsidRPr="00632865" w:rsidRDefault="007468C7" w:rsidP="007468C7">
            <w:pPr>
              <w:jc w:val="both"/>
              <w:rPr>
                <w:b/>
                <w:sz w:val="20"/>
                <w:szCs w:val="20"/>
              </w:rPr>
            </w:pPr>
            <w:r w:rsidRPr="00DF3166">
              <w:rPr>
                <w:sz w:val="20"/>
                <w:szCs w:val="20"/>
              </w:rPr>
              <w:t xml:space="preserve">навыками расчета показателей </w:t>
            </w:r>
            <w:r w:rsidRPr="00DF3166">
              <w:rPr>
                <w:sz w:val="20"/>
                <w:szCs w:val="20"/>
              </w:rPr>
              <w:lastRenderedPageBreak/>
              <w:t>эффективности финансируемых проектов, - методами распределения рисков между основными и потенциальными участниками проектного и венчурного финансирования, - финансового структурирования финансируемого проекта</w:t>
            </w:r>
            <w:r w:rsidR="00632865" w:rsidRPr="00632865">
              <w:rPr>
                <w:sz w:val="20"/>
                <w:szCs w:val="20"/>
              </w:rPr>
              <w:t>.</w:t>
            </w:r>
          </w:p>
        </w:tc>
      </w:tr>
    </w:tbl>
    <w:p w:rsidR="000A6E81" w:rsidRPr="00F60904" w:rsidRDefault="000A6E81" w:rsidP="00632865">
      <w:pPr>
        <w:jc w:val="center"/>
        <w:rPr>
          <w:rFonts w:eastAsia="Arial"/>
          <w:b/>
          <w:bCs/>
          <w:color w:val="000000" w:themeColor="text1"/>
          <w:sz w:val="28"/>
          <w:szCs w:val="28"/>
        </w:rPr>
      </w:pPr>
    </w:p>
    <w:p w:rsidR="000A6E81" w:rsidRPr="00F60904" w:rsidRDefault="000A6E81">
      <w:pPr>
        <w:rPr>
          <w:rFonts w:eastAsia="Arial"/>
          <w:b/>
          <w:bCs/>
          <w:color w:val="000000" w:themeColor="text1"/>
          <w:sz w:val="28"/>
          <w:szCs w:val="28"/>
        </w:rPr>
      </w:pPr>
      <w:r w:rsidRPr="00F60904">
        <w:rPr>
          <w:rFonts w:eastAsia="Arial"/>
          <w:b/>
          <w:bCs/>
          <w:color w:val="000000" w:themeColor="text1"/>
          <w:sz w:val="28"/>
          <w:szCs w:val="28"/>
        </w:rPr>
        <w:br w:type="page"/>
      </w:r>
    </w:p>
    <w:p w:rsidR="00632865" w:rsidRPr="0016385C" w:rsidRDefault="00632865" w:rsidP="00632865">
      <w:pPr>
        <w:jc w:val="center"/>
        <w:rPr>
          <w:b/>
          <w:color w:val="000000" w:themeColor="text1"/>
          <w:sz w:val="28"/>
          <w:szCs w:val="28"/>
          <w:lang w:val="kk-KZ"/>
        </w:rPr>
      </w:pPr>
      <w:r w:rsidRPr="0016385C">
        <w:rPr>
          <w:rFonts w:eastAsia="Arial"/>
          <w:b/>
          <w:bCs/>
          <w:color w:val="000000" w:themeColor="text1"/>
          <w:sz w:val="28"/>
          <w:szCs w:val="28"/>
          <w:lang w:val="kk-KZ"/>
        </w:rPr>
        <w:lastRenderedPageBreak/>
        <w:t>6М050700 – «МЕНЕДЖМЕНТ»</w:t>
      </w:r>
    </w:p>
    <w:p w:rsidR="00632865" w:rsidRPr="00F60904" w:rsidRDefault="00632865" w:rsidP="00632865">
      <w:pPr>
        <w:rPr>
          <w:b/>
          <w:bCs/>
          <w:noProof/>
          <w:spacing w:val="-2"/>
          <w:sz w:val="28"/>
          <w:szCs w:val="28"/>
        </w:rPr>
      </w:pPr>
    </w:p>
    <w:p w:rsidR="00632865" w:rsidRPr="00632865" w:rsidRDefault="00632865" w:rsidP="00632865">
      <w:pPr>
        <w:ind w:left="7080" w:firstLine="708"/>
        <w:jc w:val="both"/>
        <w:rPr>
          <w:sz w:val="28"/>
          <w:szCs w:val="28"/>
        </w:rPr>
      </w:pPr>
      <w:r w:rsidRPr="00DF3166">
        <w:rPr>
          <w:b/>
          <w:bCs/>
          <w:noProof/>
          <w:spacing w:val="-2"/>
          <w:sz w:val="28"/>
          <w:szCs w:val="28"/>
        </w:rPr>
        <w:t xml:space="preserve">Академическая степень: </w:t>
      </w:r>
      <w:r w:rsidRPr="00DF3166">
        <w:rPr>
          <w:bCs/>
          <w:noProof/>
          <w:spacing w:val="-2"/>
          <w:sz w:val="28"/>
          <w:szCs w:val="28"/>
        </w:rPr>
        <w:t>магистр</w:t>
      </w:r>
      <w:r w:rsidRPr="00DF3166">
        <w:rPr>
          <w:sz w:val="28"/>
          <w:szCs w:val="28"/>
        </w:rPr>
        <w:t xml:space="preserve"> экономики и бизнеса </w:t>
      </w:r>
    </w:p>
    <w:p w:rsidR="00632865" w:rsidRPr="00632865" w:rsidRDefault="00632865" w:rsidP="00632865">
      <w:pPr>
        <w:ind w:left="7080" w:firstLine="708"/>
        <w:jc w:val="both"/>
      </w:pPr>
      <w:r w:rsidRPr="00DF3166">
        <w:rPr>
          <w:sz w:val="28"/>
          <w:szCs w:val="28"/>
        </w:rPr>
        <w:t>по специальности 6М</w:t>
      </w:r>
      <w:r w:rsidRPr="00DF3166">
        <w:rPr>
          <w:noProof/>
          <w:spacing w:val="-1"/>
          <w:sz w:val="28"/>
          <w:szCs w:val="28"/>
        </w:rPr>
        <w:t>050700-</w:t>
      </w:r>
      <w:r w:rsidRPr="00DF3166">
        <w:rPr>
          <w:sz w:val="28"/>
          <w:szCs w:val="28"/>
        </w:rPr>
        <w:t>«Менеджмент»</w:t>
      </w:r>
    </w:p>
    <w:p w:rsidR="00632865" w:rsidRPr="00632865" w:rsidRDefault="00632865">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632865" w:rsidRPr="00EF4553" w:rsidTr="00632865">
        <w:trPr>
          <w:trHeight w:val="2073"/>
        </w:trPr>
        <w:tc>
          <w:tcPr>
            <w:tcW w:w="534" w:type="dxa"/>
            <w:textDirection w:val="btLr"/>
            <w:vAlign w:val="center"/>
          </w:tcPr>
          <w:p w:rsidR="00632865" w:rsidRPr="00DF3166" w:rsidRDefault="00632865" w:rsidP="00B66E5C">
            <w:pPr>
              <w:ind w:left="113" w:right="113"/>
              <w:jc w:val="center"/>
              <w:rPr>
                <w:b/>
              </w:rPr>
            </w:pPr>
            <w:r w:rsidRPr="00DF3166">
              <w:rPr>
                <w:b/>
                <w:lang w:val="en-US"/>
              </w:rPr>
              <w:t>Код модуля</w:t>
            </w:r>
          </w:p>
        </w:tc>
        <w:tc>
          <w:tcPr>
            <w:tcW w:w="567" w:type="dxa"/>
            <w:textDirection w:val="btLr"/>
            <w:vAlign w:val="center"/>
          </w:tcPr>
          <w:p w:rsidR="00632865" w:rsidRPr="00DF3166" w:rsidRDefault="00632865"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632865" w:rsidRPr="00DF3166" w:rsidRDefault="00632865" w:rsidP="00B66E5C">
            <w:pPr>
              <w:ind w:left="113" w:right="113"/>
              <w:jc w:val="center"/>
              <w:rPr>
                <w:b/>
                <w:lang w:val="kk-KZ"/>
              </w:rPr>
            </w:pPr>
            <w:r w:rsidRPr="00DF3166">
              <w:rPr>
                <w:b/>
                <w:lang w:val="kk-KZ"/>
              </w:rPr>
              <w:t>Код дисциплины</w:t>
            </w:r>
          </w:p>
        </w:tc>
        <w:tc>
          <w:tcPr>
            <w:tcW w:w="1275" w:type="dxa"/>
            <w:textDirection w:val="btLr"/>
            <w:vAlign w:val="center"/>
          </w:tcPr>
          <w:p w:rsidR="00632865" w:rsidRPr="00DF3166" w:rsidRDefault="00632865" w:rsidP="00B66E5C">
            <w:pPr>
              <w:ind w:left="113" w:right="113"/>
              <w:jc w:val="center"/>
              <w:rPr>
                <w:b/>
                <w:lang w:val="kk-KZ"/>
              </w:rPr>
            </w:pPr>
            <w:r w:rsidRPr="00DF3166">
              <w:rPr>
                <w:b/>
                <w:lang w:val="kk-KZ"/>
              </w:rPr>
              <w:t>Наименование дисциплин</w:t>
            </w:r>
          </w:p>
        </w:tc>
        <w:tc>
          <w:tcPr>
            <w:tcW w:w="4111" w:type="dxa"/>
            <w:vAlign w:val="center"/>
          </w:tcPr>
          <w:p w:rsidR="00632865" w:rsidRPr="008E5756" w:rsidRDefault="00632865" w:rsidP="00B66E5C">
            <w:pPr>
              <w:jc w:val="center"/>
              <w:rPr>
                <w:b/>
                <w:lang w:val="en-US"/>
              </w:rPr>
            </w:pPr>
            <w:r w:rsidRPr="00DF3166">
              <w:rPr>
                <w:b/>
                <w:lang w:val="kk-KZ"/>
              </w:rPr>
              <w:t>Краткое содержание</w:t>
            </w:r>
          </w:p>
        </w:tc>
        <w:tc>
          <w:tcPr>
            <w:tcW w:w="850" w:type="dxa"/>
            <w:textDirection w:val="btLr"/>
            <w:vAlign w:val="center"/>
          </w:tcPr>
          <w:p w:rsidR="00632865" w:rsidRPr="00DF3166" w:rsidRDefault="00632865" w:rsidP="00B66E5C">
            <w:pPr>
              <w:ind w:left="113" w:right="113"/>
              <w:jc w:val="center"/>
              <w:rPr>
                <w:b/>
              </w:rPr>
            </w:pPr>
            <w:r w:rsidRPr="00DF3166">
              <w:rPr>
                <w:b/>
              </w:rPr>
              <w:t>Количество кредитов</w:t>
            </w:r>
          </w:p>
          <w:p w:rsidR="00632865" w:rsidRPr="00DF3166" w:rsidRDefault="00632865"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632865" w:rsidRPr="00DF3166" w:rsidRDefault="00632865" w:rsidP="00B66E5C">
            <w:pPr>
              <w:ind w:left="113" w:right="113"/>
              <w:jc w:val="center"/>
              <w:rPr>
                <w:b/>
                <w:lang w:val="kk-KZ"/>
              </w:rPr>
            </w:pPr>
            <w:r w:rsidRPr="00DF3166">
              <w:rPr>
                <w:b/>
                <w:lang w:val="kk-KZ"/>
              </w:rPr>
              <w:t>Семестр</w:t>
            </w:r>
          </w:p>
        </w:tc>
        <w:tc>
          <w:tcPr>
            <w:tcW w:w="1275" w:type="dxa"/>
            <w:textDirection w:val="btLr"/>
            <w:vAlign w:val="center"/>
          </w:tcPr>
          <w:p w:rsidR="00632865" w:rsidRPr="00DF3166" w:rsidRDefault="00632865" w:rsidP="00B66E5C">
            <w:pPr>
              <w:ind w:left="113" w:right="113"/>
              <w:jc w:val="center"/>
              <w:rPr>
                <w:b/>
                <w:lang w:val="kk-KZ"/>
              </w:rPr>
            </w:pPr>
            <w:r w:rsidRPr="00DF3166">
              <w:rPr>
                <w:b/>
                <w:lang w:val="kk-KZ"/>
              </w:rPr>
              <w:t>Пререкревизиты,</w:t>
            </w:r>
          </w:p>
        </w:tc>
        <w:tc>
          <w:tcPr>
            <w:tcW w:w="1417" w:type="dxa"/>
            <w:textDirection w:val="btLr"/>
            <w:vAlign w:val="center"/>
          </w:tcPr>
          <w:p w:rsidR="00632865" w:rsidRPr="00DF3166" w:rsidRDefault="00632865" w:rsidP="00B66E5C">
            <w:pPr>
              <w:ind w:left="113" w:right="113"/>
              <w:jc w:val="center"/>
              <w:rPr>
                <w:b/>
                <w:lang w:val="kk-KZ"/>
              </w:rPr>
            </w:pPr>
            <w:r w:rsidRPr="00DF3166">
              <w:rPr>
                <w:b/>
                <w:lang w:val="kk-KZ"/>
              </w:rPr>
              <w:t>Постреквизиты</w:t>
            </w:r>
          </w:p>
        </w:tc>
        <w:tc>
          <w:tcPr>
            <w:tcW w:w="4111" w:type="dxa"/>
            <w:vAlign w:val="center"/>
          </w:tcPr>
          <w:p w:rsidR="00632865" w:rsidRPr="00DF3166" w:rsidRDefault="00632865" w:rsidP="00B66E5C">
            <w:pPr>
              <w:jc w:val="center"/>
              <w:rPr>
                <w:b/>
                <w:lang w:val="kk-KZ"/>
              </w:rPr>
            </w:pPr>
            <w:r w:rsidRPr="00DF3166">
              <w:rPr>
                <w:b/>
                <w:bCs/>
              </w:rPr>
              <w:t>Ожидаемые результаты изучения дисциплины</w:t>
            </w:r>
          </w:p>
        </w:tc>
      </w:tr>
      <w:tr w:rsidR="00632865" w:rsidRPr="00EF4553" w:rsidTr="00B66E5C">
        <w:trPr>
          <w:trHeight w:val="265"/>
        </w:trPr>
        <w:tc>
          <w:tcPr>
            <w:tcW w:w="534" w:type="dxa"/>
          </w:tcPr>
          <w:p w:rsidR="00632865" w:rsidRPr="00DF3166" w:rsidRDefault="00632865" w:rsidP="00B66E5C">
            <w:pPr>
              <w:jc w:val="center"/>
              <w:rPr>
                <w:b/>
              </w:rPr>
            </w:pPr>
            <w:r w:rsidRPr="00DF3166">
              <w:rPr>
                <w:b/>
                <w:lang w:val="en-US"/>
              </w:rPr>
              <w:t>1</w:t>
            </w:r>
          </w:p>
        </w:tc>
        <w:tc>
          <w:tcPr>
            <w:tcW w:w="567" w:type="dxa"/>
          </w:tcPr>
          <w:p w:rsidR="00632865" w:rsidRPr="00DF3166" w:rsidRDefault="00632865" w:rsidP="00B66E5C">
            <w:pPr>
              <w:jc w:val="center"/>
              <w:rPr>
                <w:b/>
              </w:rPr>
            </w:pPr>
            <w:r w:rsidRPr="00DF3166">
              <w:rPr>
                <w:b/>
              </w:rPr>
              <w:t>2</w:t>
            </w:r>
          </w:p>
        </w:tc>
        <w:tc>
          <w:tcPr>
            <w:tcW w:w="851" w:type="dxa"/>
          </w:tcPr>
          <w:p w:rsidR="00632865" w:rsidRPr="00DF3166" w:rsidRDefault="00632865" w:rsidP="00B66E5C">
            <w:pPr>
              <w:jc w:val="center"/>
              <w:rPr>
                <w:b/>
              </w:rPr>
            </w:pPr>
            <w:r w:rsidRPr="00DF3166">
              <w:rPr>
                <w:b/>
              </w:rPr>
              <w:t>3</w:t>
            </w:r>
          </w:p>
        </w:tc>
        <w:tc>
          <w:tcPr>
            <w:tcW w:w="1275" w:type="dxa"/>
          </w:tcPr>
          <w:p w:rsidR="00632865" w:rsidRPr="00DF3166" w:rsidRDefault="00632865" w:rsidP="00B66E5C">
            <w:pPr>
              <w:jc w:val="center"/>
              <w:rPr>
                <w:b/>
              </w:rPr>
            </w:pPr>
            <w:r w:rsidRPr="00DF3166">
              <w:rPr>
                <w:b/>
              </w:rPr>
              <w:t>4</w:t>
            </w:r>
          </w:p>
        </w:tc>
        <w:tc>
          <w:tcPr>
            <w:tcW w:w="4111" w:type="dxa"/>
          </w:tcPr>
          <w:p w:rsidR="00632865" w:rsidRPr="00DF3166" w:rsidRDefault="00632865" w:rsidP="00B66E5C">
            <w:pPr>
              <w:jc w:val="center"/>
              <w:rPr>
                <w:b/>
              </w:rPr>
            </w:pPr>
            <w:r w:rsidRPr="00DF3166">
              <w:rPr>
                <w:b/>
              </w:rPr>
              <w:t>5</w:t>
            </w:r>
          </w:p>
        </w:tc>
        <w:tc>
          <w:tcPr>
            <w:tcW w:w="850" w:type="dxa"/>
          </w:tcPr>
          <w:p w:rsidR="00632865" w:rsidRPr="00DF3166" w:rsidRDefault="00632865" w:rsidP="00B66E5C">
            <w:pPr>
              <w:jc w:val="center"/>
              <w:rPr>
                <w:b/>
              </w:rPr>
            </w:pPr>
            <w:r w:rsidRPr="00DF3166">
              <w:rPr>
                <w:b/>
              </w:rPr>
              <w:t>6</w:t>
            </w:r>
          </w:p>
        </w:tc>
        <w:tc>
          <w:tcPr>
            <w:tcW w:w="426" w:type="dxa"/>
          </w:tcPr>
          <w:p w:rsidR="00632865" w:rsidRPr="00DF3166" w:rsidRDefault="00632865" w:rsidP="00B66E5C">
            <w:pPr>
              <w:jc w:val="center"/>
              <w:rPr>
                <w:b/>
              </w:rPr>
            </w:pPr>
            <w:r w:rsidRPr="00DF3166">
              <w:rPr>
                <w:b/>
              </w:rPr>
              <w:t>7</w:t>
            </w:r>
          </w:p>
        </w:tc>
        <w:tc>
          <w:tcPr>
            <w:tcW w:w="1275" w:type="dxa"/>
          </w:tcPr>
          <w:p w:rsidR="00632865" w:rsidRPr="00DF3166" w:rsidRDefault="00632865" w:rsidP="00B66E5C">
            <w:pPr>
              <w:jc w:val="center"/>
              <w:rPr>
                <w:b/>
              </w:rPr>
            </w:pPr>
            <w:r w:rsidRPr="00DF3166">
              <w:rPr>
                <w:b/>
              </w:rPr>
              <w:t>8</w:t>
            </w:r>
          </w:p>
        </w:tc>
        <w:tc>
          <w:tcPr>
            <w:tcW w:w="1417" w:type="dxa"/>
          </w:tcPr>
          <w:p w:rsidR="00632865" w:rsidRPr="00DF3166" w:rsidRDefault="00632865" w:rsidP="00B66E5C">
            <w:pPr>
              <w:jc w:val="center"/>
              <w:rPr>
                <w:b/>
              </w:rPr>
            </w:pPr>
            <w:r w:rsidRPr="00DF3166">
              <w:rPr>
                <w:b/>
              </w:rPr>
              <w:t>9</w:t>
            </w:r>
          </w:p>
        </w:tc>
        <w:tc>
          <w:tcPr>
            <w:tcW w:w="4111" w:type="dxa"/>
          </w:tcPr>
          <w:p w:rsidR="00632865" w:rsidRPr="00DF3166" w:rsidRDefault="00632865" w:rsidP="00B66E5C">
            <w:pPr>
              <w:jc w:val="center"/>
              <w:rPr>
                <w:b/>
              </w:rPr>
            </w:pPr>
            <w:r w:rsidRPr="00DF3166">
              <w:rPr>
                <w:b/>
              </w:rPr>
              <w:t>10</w:t>
            </w:r>
          </w:p>
        </w:tc>
      </w:tr>
      <w:tr w:rsidR="00632865" w:rsidRPr="00EF4553" w:rsidTr="00B66E5C">
        <w:trPr>
          <w:trHeight w:val="265"/>
        </w:trPr>
        <w:tc>
          <w:tcPr>
            <w:tcW w:w="15417" w:type="dxa"/>
            <w:gridSpan w:val="10"/>
          </w:tcPr>
          <w:p w:rsidR="00632865" w:rsidRPr="0016385C" w:rsidRDefault="00632865" w:rsidP="00B66E5C">
            <w:pPr>
              <w:jc w:val="center"/>
              <w:rPr>
                <w:rFonts w:eastAsia="Arial"/>
                <w:b/>
                <w:bCs/>
                <w:color w:val="000000" w:themeColor="text1"/>
                <w:sz w:val="28"/>
                <w:szCs w:val="28"/>
                <w:lang w:val="kk-KZ"/>
              </w:rPr>
            </w:pPr>
            <w:r>
              <w:rPr>
                <w:b/>
                <w:lang w:val="kk-KZ"/>
              </w:rPr>
              <w:t>БАЗОВЫЕ ДИСЦИПЛИНЫ</w:t>
            </w:r>
          </w:p>
        </w:tc>
      </w:tr>
      <w:tr w:rsidR="00632865" w:rsidRPr="00EF4553" w:rsidTr="007468C7">
        <w:trPr>
          <w:trHeight w:val="265"/>
        </w:trPr>
        <w:tc>
          <w:tcPr>
            <w:tcW w:w="534" w:type="dxa"/>
          </w:tcPr>
          <w:p w:rsidR="00632865" w:rsidRPr="00F36548" w:rsidRDefault="00632865" w:rsidP="00B66E5C">
            <w:pPr>
              <w:jc w:val="center"/>
              <w:rPr>
                <w:sz w:val="20"/>
                <w:szCs w:val="20"/>
                <w:lang w:val="kk-KZ"/>
              </w:rPr>
            </w:pPr>
            <w:r w:rsidRPr="00F36548">
              <w:rPr>
                <w:sz w:val="20"/>
                <w:szCs w:val="20"/>
                <w:lang w:val="kk-KZ"/>
              </w:rPr>
              <w:t>М2</w:t>
            </w:r>
          </w:p>
        </w:tc>
        <w:tc>
          <w:tcPr>
            <w:tcW w:w="567" w:type="dxa"/>
            <w:textDirection w:val="btLr"/>
            <w:vAlign w:val="center"/>
          </w:tcPr>
          <w:p w:rsidR="00632865" w:rsidRPr="00F36548" w:rsidRDefault="00632865" w:rsidP="00B66E5C">
            <w:pPr>
              <w:ind w:left="113" w:right="113"/>
              <w:jc w:val="right"/>
              <w:rPr>
                <w:sz w:val="20"/>
                <w:szCs w:val="20"/>
                <w:lang w:val="kk-KZ"/>
              </w:rPr>
            </w:pPr>
            <w:r w:rsidRPr="00F36548">
              <w:rPr>
                <w:sz w:val="20"/>
                <w:szCs w:val="20"/>
                <w:lang w:val="kk-KZ"/>
              </w:rPr>
              <w:t>Специальный</w:t>
            </w:r>
          </w:p>
        </w:tc>
        <w:tc>
          <w:tcPr>
            <w:tcW w:w="851" w:type="dxa"/>
          </w:tcPr>
          <w:p w:rsidR="00632865" w:rsidRPr="00F36548" w:rsidRDefault="00632865" w:rsidP="00B66E5C">
            <w:pPr>
              <w:jc w:val="both"/>
              <w:rPr>
                <w:sz w:val="20"/>
                <w:szCs w:val="20"/>
              </w:rPr>
            </w:pPr>
            <w:r w:rsidRPr="00F36548">
              <w:rPr>
                <w:sz w:val="20"/>
                <w:szCs w:val="20"/>
                <w:lang w:val="en-US"/>
              </w:rPr>
              <w:t>PPAKK 52</w:t>
            </w:r>
            <w:r w:rsidRPr="00F36548">
              <w:rPr>
                <w:sz w:val="20"/>
                <w:szCs w:val="20"/>
              </w:rPr>
              <w:t>04</w:t>
            </w:r>
          </w:p>
          <w:p w:rsidR="00632865" w:rsidRPr="00F36548" w:rsidRDefault="00632865" w:rsidP="00B66E5C">
            <w:pPr>
              <w:jc w:val="both"/>
              <w:rPr>
                <w:sz w:val="20"/>
                <w:szCs w:val="20"/>
                <w:lang w:val="en-US"/>
              </w:rPr>
            </w:pPr>
          </w:p>
        </w:tc>
        <w:tc>
          <w:tcPr>
            <w:tcW w:w="1275" w:type="dxa"/>
          </w:tcPr>
          <w:p w:rsidR="00632865" w:rsidRPr="00F36548" w:rsidRDefault="00632865" w:rsidP="00B66E5C">
            <w:pPr>
              <w:jc w:val="both"/>
              <w:rPr>
                <w:sz w:val="20"/>
                <w:szCs w:val="20"/>
              </w:rPr>
            </w:pPr>
            <w:r w:rsidRPr="00F36548">
              <w:rPr>
                <w:sz w:val="20"/>
                <w:szCs w:val="20"/>
                <w:lang w:val="kk-KZ"/>
              </w:rPr>
              <w:t>Поведенческая психология и антикоррупционная культура</w:t>
            </w:r>
          </w:p>
        </w:tc>
        <w:tc>
          <w:tcPr>
            <w:tcW w:w="4111" w:type="dxa"/>
          </w:tcPr>
          <w:p w:rsidR="00632865" w:rsidRPr="00F36548" w:rsidRDefault="00632865" w:rsidP="00B66E5C">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F36548">
              <w:rPr>
                <w:rFonts w:ascii="Times New Roman" w:eastAsia="Times New Roman" w:hAnsi="Times New Roman"/>
                <w:b/>
                <w:kern w:val="0"/>
                <w:sz w:val="20"/>
                <w:szCs w:val="20"/>
                <w:lang w:val="kk-KZ" w:eastAsia="ru-RU"/>
              </w:rPr>
              <w:t>Цель изучения дисциплины:</w:t>
            </w:r>
            <w:r w:rsidRPr="00F36548">
              <w:rPr>
                <w:rFonts w:ascii="Times New Roman" w:eastAsia="Times New Roman" w:hAnsi="Times New Roman"/>
                <w:kern w:val="0"/>
                <w:sz w:val="20"/>
                <w:szCs w:val="20"/>
                <w:lang w:val="kk-KZ" w:eastAsia="ru-RU"/>
              </w:rPr>
              <w:t xml:space="preserve">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632865" w:rsidRPr="00632865" w:rsidRDefault="00632865" w:rsidP="00B66E5C">
            <w:pPr>
              <w:pStyle w:val="a9"/>
              <w:widowControl/>
              <w:tabs>
                <w:tab w:val="left" w:pos="1260"/>
              </w:tabs>
              <w:suppressAutoHyphens w:val="0"/>
              <w:spacing w:after="0"/>
              <w:jc w:val="both"/>
              <w:rPr>
                <w:rFonts w:ascii="Times New Roman" w:hAnsi="Times New Roman"/>
                <w:sz w:val="20"/>
                <w:szCs w:val="20"/>
              </w:rPr>
            </w:pPr>
            <w:r w:rsidRPr="00632865">
              <w:rPr>
                <w:rFonts w:ascii="Times New Roman" w:hAnsi="Times New Roman"/>
                <w:b/>
                <w:sz w:val="20"/>
                <w:szCs w:val="20"/>
              </w:rPr>
              <w:t>Содержание курса:</w:t>
            </w:r>
            <w:r w:rsidRPr="00F36548">
              <w:rPr>
                <w:rFonts w:ascii="Times New Roman" w:hAnsi="Times New Roman"/>
                <w:sz w:val="20"/>
                <w:szCs w:val="20"/>
              </w:rPr>
              <w:t>Сущность государства и права</w:t>
            </w:r>
            <w:r w:rsidRPr="00F36548">
              <w:rPr>
                <w:rFonts w:ascii="Times New Roman" w:hAnsi="Times New Roman"/>
                <w:sz w:val="20"/>
                <w:szCs w:val="20"/>
                <w:lang w:val="kk-KZ"/>
              </w:rPr>
              <w:t xml:space="preserve">; </w:t>
            </w:r>
            <w:r w:rsidRPr="00F36548">
              <w:rPr>
                <w:rFonts w:ascii="Times New Roman" w:hAnsi="Times New Roman"/>
                <w:sz w:val="20"/>
                <w:szCs w:val="20"/>
              </w:rPr>
              <w:t>Конституционное право Республики Казахстан</w:t>
            </w:r>
            <w:r w:rsidRPr="00F36548">
              <w:rPr>
                <w:rFonts w:ascii="Times New Roman" w:hAnsi="Times New Roman"/>
                <w:sz w:val="20"/>
                <w:szCs w:val="20"/>
                <w:lang w:val="kk-KZ"/>
              </w:rPr>
              <w:t xml:space="preserve">; </w:t>
            </w:r>
            <w:r w:rsidRPr="00F36548">
              <w:rPr>
                <w:rFonts w:ascii="Times New Roman" w:hAnsi="Times New Roman"/>
                <w:sz w:val="20"/>
                <w:szCs w:val="20"/>
              </w:rPr>
              <w:t>Правоохранительные органы Республики Казахстан</w:t>
            </w:r>
            <w:r w:rsidRPr="00F36548">
              <w:rPr>
                <w:rFonts w:ascii="Times New Roman" w:hAnsi="Times New Roman"/>
                <w:sz w:val="20"/>
                <w:szCs w:val="20"/>
                <w:lang w:val="kk-KZ"/>
              </w:rPr>
              <w:t xml:space="preserve">; </w:t>
            </w:r>
            <w:r w:rsidRPr="00F36548">
              <w:rPr>
                <w:rFonts w:ascii="Times New Roman" w:hAnsi="Times New Roman"/>
                <w:sz w:val="20"/>
                <w:szCs w:val="20"/>
              </w:rPr>
              <w:t>Административное право</w:t>
            </w:r>
            <w:r w:rsidRPr="00F36548">
              <w:rPr>
                <w:rFonts w:ascii="Times New Roman" w:hAnsi="Times New Roman"/>
                <w:sz w:val="20"/>
                <w:szCs w:val="20"/>
                <w:lang w:val="kk-KZ"/>
              </w:rPr>
              <w:t xml:space="preserve">; </w:t>
            </w:r>
            <w:r w:rsidRPr="00F36548">
              <w:rPr>
                <w:rFonts w:ascii="Times New Roman" w:hAnsi="Times New Roman"/>
                <w:sz w:val="20"/>
                <w:szCs w:val="20"/>
              </w:rPr>
              <w:t>Гражданское право</w:t>
            </w:r>
            <w:r w:rsidRPr="00F36548">
              <w:rPr>
                <w:rFonts w:ascii="Times New Roman" w:hAnsi="Times New Roman"/>
                <w:sz w:val="20"/>
                <w:szCs w:val="20"/>
                <w:lang w:val="kk-KZ"/>
              </w:rPr>
              <w:t xml:space="preserve">; </w:t>
            </w:r>
            <w:r w:rsidRPr="00F36548">
              <w:rPr>
                <w:rFonts w:ascii="Times New Roman" w:hAnsi="Times New Roman"/>
                <w:sz w:val="20"/>
                <w:szCs w:val="20"/>
              </w:rPr>
              <w:t>Семейное право</w:t>
            </w:r>
            <w:r w:rsidRPr="00F36548">
              <w:rPr>
                <w:rFonts w:ascii="Times New Roman" w:hAnsi="Times New Roman"/>
                <w:sz w:val="20"/>
                <w:szCs w:val="20"/>
                <w:lang w:val="kk-KZ"/>
              </w:rPr>
              <w:t xml:space="preserve">; </w:t>
            </w:r>
            <w:r w:rsidRPr="00F36548">
              <w:rPr>
                <w:rFonts w:ascii="Times New Roman" w:hAnsi="Times New Roman"/>
                <w:sz w:val="20"/>
                <w:szCs w:val="20"/>
              </w:rPr>
              <w:t>Трудовое право</w:t>
            </w:r>
            <w:r w:rsidRPr="00F36548">
              <w:rPr>
                <w:rFonts w:ascii="Times New Roman" w:hAnsi="Times New Roman"/>
                <w:sz w:val="20"/>
                <w:szCs w:val="20"/>
                <w:lang w:val="kk-KZ"/>
              </w:rPr>
              <w:t xml:space="preserve">; </w:t>
            </w:r>
            <w:r w:rsidRPr="00F36548">
              <w:rPr>
                <w:rFonts w:ascii="Times New Roman" w:hAnsi="Times New Roman"/>
                <w:sz w:val="20"/>
                <w:szCs w:val="20"/>
              </w:rPr>
              <w:t>Уголовное право</w:t>
            </w:r>
            <w:r w:rsidRPr="00F36548">
              <w:rPr>
                <w:rFonts w:ascii="Times New Roman" w:hAnsi="Times New Roman"/>
                <w:sz w:val="20"/>
                <w:szCs w:val="20"/>
                <w:lang w:val="kk-KZ"/>
              </w:rPr>
              <w:t xml:space="preserve">; </w:t>
            </w:r>
            <w:r w:rsidRPr="00F36548">
              <w:rPr>
                <w:rFonts w:ascii="Times New Roman" w:hAnsi="Times New Roman"/>
                <w:sz w:val="20"/>
                <w:szCs w:val="20"/>
              </w:rPr>
              <w:t>Финансовое, налоговое, экологическое  и земельное право</w:t>
            </w:r>
            <w:r w:rsidRPr="00F36548">
              <w:rPr>
                <w:rFonts w:ascii="Times New Roman" w:hAnsi="Times New Roman"/>
                <w:sz w:val="20"/>
                <w:szCs w:val="20"/>
                <w:lang w:val="kk-KZ"/>
              </w:rPr>
              <w:t xml:space="preserve">; </w:t>
            </w:r>
            <w:r w:rsidRPr="00F36548">
              <w:rPr>
                <w:rFonts w:ascii="Times New Roman" w:hAnsi="Times New Roman"/>
                <w:sz w:val="20"/>
                <w:szCs w:val="20"/>
              </w:rPr>
              <w:t>Нормативно-правовая база системы образования в Республике Казахстан</w:t>
            </w:r>
            <w:r w:rsidRPr="00F36548">
              <w:rPr>
                <w:rFonts w:ascii="Times New Roman" w:hAnsi="Times New Roman"/>
                <w:sz w:val="20"/>
                <w:szCs w:val="20"/>
                <w:lang w:val="kk-KZ"/>
              </w:rPr>
              <w:t>;</w:t>
            </w:r>
            <w:r w:rsidRPr="00F36548">
              <w:rPr>
                <w:rFonts w:ascii="Times New Roman" w:hAnsi="Times New Roman"/>
                <w:sz w:val="20"/>
                <w:szCs w:val="20"/>
              </w:rPr>
              <w:t xml:space="preserve"> Сущность коррупции и ее социальные последствия</w:t>
            </w:r>
            <w:r w:rsidRPr="00F36548">
              <w:rPr>
                <w:rFonts w:ascii="Times New Roman" w:hAnsi="Times New Roman"/>
                <w:sz w:val="20"/>
                <w:szCs w:val="20"/>
                <w:lang w:val="kk-KZ"/>
              </w:rPr>
              <w:t xml:space="preserve">; </w:t>
            </w:r>
            <w:r w:rsidRPr="00F36548">
              <w:rPr>
                <w:rFonts w:ascii="Times New Roman" w:hAnsi="Times New Roman"/>
                <w:sz w:val="20"/>
                <w:szCs w:val="20"/>
              </w:rPr>
              <w:t>Факторы и условия  противодействия коррупции</w:t>
            </w:r>
            <w:r w:rsidRPr="00F36548">
              <w:rPr>
                <w:rFonts w:ascii="Times New Roman" w:hAnsi="Times New Roman"/>
                <w:sz w:val="20"/>
                <w:szCs w:val="20"/>
                <w:lang w:val="kk-KZ"/>
              </w:rPr>
              <w:t xml:space="preserve">; </w:t>
            </w:r>
            <w:r w:rsidRPr="00F36548">
              <w:rPr>
                <w:rFonts w:ascii="Times New Roman" w:hAnsi="Times New Roman"/>
                <w:sz w:val="20"/>
                <w:szCs w:val="20"/>
              </w:rPr>
              <w:t>Формирование антикоррупционной культуры молодежи</w:t>
            </w:r>
            <w:r w:rsidRPr="00F36548">
              <w:rPr>
                <w:rFonts w:ascii="Times New Roman" w:hAnsi="Times New Roman"/>
                <w:sz w:val="20"/>
                <w:szCs w:val="20"/>
                <w:lang w:val="kk-KZ"/>
              </w:rPr>
              <w:t>;</w:t>
            </w:r>
            <w:r w:rsidRPr="00F36548">
              <w:rPr>
                <w:rFonts w:ascii="Times New Roman" w:hAnsi="Times New Roman"/>
                <w:sz w:val="20"/>
                <w:szCs w:val="20"/>
              </w:rPr>
              <w:t xml:space="preserve"> Правовая ответственность за коррупционные деяния</w:t>
            </w:r>
            <w:r w:rsidRPr="00F36548">
              <w:rPr>
                <w:rFonts w:ascii="Times New Roman" w:hAnsi="Times New Roman"/>
                <w:sz w:val="20"/>
                <w:szCs w:val="20"/>
                <w:lang w:val="kk-KZ"/>
              </w:rPr>
              <w:t>;</w:t>
            </w:r>
            <w:r w:rsidRPr="00F36548">
              <w:rPr>
                <w:rFonts w:ascii="Times New Roman" w:hAnsi="Times New Roman"/>
                <w:sz w:val="20"/>
                <w:szCs w:val="20"/>
              </w:rPr>
              <w:t xml:space="preserve"> Морально-этическая ответственность за коррупционные деяния</w:t>
            </w:r>
            <w:r w:rsidRPr="00632865">
              <w:rPr>
                <w:rFonts w:ascii="Times New Roman" w:hAnsi="Times New Roman"/>
                <w:sz w:val="20"/>
                <w:szCs w:val="20"/>
              </w:rPr>
              <w:t>.</w:t>
            </w:r>
          </w:p>
        </w:tc>
        <w:tc>
          <w:tcPr>
            <w:tcW w:w="850" w:type="dxa"/>
          </w:tcPr>
          <w:p w:rsidR="00632865" w:rsidRPr="00F36548" w:rsidRDefault="00632865" w:rsidP="00B66E5C">
            <w:pPr>
              <w:jc w:val="center"/>
              <w:rPr>
                <w:sz w:val="20"/>
                <w:szCs w:val="20"/>
                <w:lang w:val="kk-KZ"/>
              </w:rPr>
            </w:pPr>
            <w:r w:rsidRPr="00F36548">
              <w:rPr>
                <w:sz w:val="20"/>
                <w:szCs w:val="20"/>
                <w:lang w:val="kk-KZ"/>
              </w:rPr>
              <w:t>3/5</w:t>
            </w:r>
          </w:p>
        </w:tc>
        <w:tc>
          <w:tcPr>
            <w:tcW w:w="426" w:type="dxa"/>
          </w:tcPr>
          <w:p w:rsidR="00632865" w:rsidRPr="00F36548" w:rsidRDefault="00632865" w:rsidP="00B66E5C">
            <w:pPr>
              <w:jc w:val="center"/>
              <w:rPr>
                <w:sz w:val="20"/>
                <w:szCs w:val="20"/>
                <w:lang w:val="kk-KZ"/>
              </w:rPr>
            </w:pPr>
            <w:r w:rsidRPr="00F36548">
              <w:rPr>
                <w:sz w:val="20"/>
                <w:szCs w:val="20"/>
                <w:lang w:val="kk-KZ"/>
              </w:rPr>
              <w:t>1</w:t>
            </w:r>
          </w:p>
        </w:tc>
        <w:tc>
          <w:tcPr>
            <w:tcW w:w="1275" w:type="dxa"/>
          </w:tcPr>
          <w:p w:rsidR="00632865" w:rsidRPr="00F36548" w:rsidRDefault="00632865" w:rsidP="00B66E5C">
            <w:pPr>
              <w:jc w:val="both"/>
              <w:rPr>
                <w:sz w:val="20"/>
                <w:szCs w:val="20"/>
              </w:rPr>
            </w:pPr>
            <w:r w:rsidRPr="00F36548">
              <w:rPr>
                <w:sz w:val="20"/>
                <w:szCs w:val="20"/>
              </w:rPr>
              <w:t>Основы коррупционных преступлений</w:t>
            </w:r>
          </w:p>
          <w:p w:rsidR="00632865" w:rsidRPr="00F36548" w:rsidRDefault="00632865" w:rsidP="00B66E5C">
            <w:pPr>
              <w:jc w:val="both"/>
              <w:rPr>
                <w:sz w:val="20"/>
                <w:szCs w:val="20"/>
                <w:highlight w:val="yellow"/>
              </w:rPr>
            </w:pPr>
            <w:r w:rsidRPr="00F36548">
              <w:rPr>
                <w:sz w:val="20"/>
                <w:szCs w:val="20"/>
              </w:rPr>
              <w:t>Деловые коммуникации</w:t>
            </w:r>
          </w:p>
        </w:tc>
        <w:tc>
          <w:tcPr>
            <w:tcW w:w="1417" w:type="dxa"/>
          </w:tcPr>
          <w:p w:rsidR="00632865" w:rsidRPr="00F36548" w:rsidRDefault="00632865" w:rsidP="00B66E5C">
            <w:pPr>
              <w:jc w:val="both"/>
              <w:rPr>
                <w:color w:val="000000"/>
                <w:sz w:val="20"/>
                <w:szCs w:val="20"/>
              </w:rPr>
            </w:pPr>
            <w:r w:rsidRPr="00F36548">
              <w:rPr>
                <w:color w:val="000000"/>
                <w:sz w:val="20"/>
                <w:szCs w:val="20"/>
              </w:rPr>
              <w:t>ЭИРМ</w:t>
            </w:r>
          </w:p>
          <w:p w:rsidR="00632865" w:rsidRPr="00F36548" w:rsidRDefault="00632865" w:rsidP="00B66E5C">
            <w:pPr>
              <w:jc w:val="both"/>
              <w:rPr>
                <w:color w:val="000000"/>
                <w:sz w:val="20"/>
                <w:szCs w:val="20"/>
                <w:highlight w:val="yellow"/>
              </w:rPr>
            </w:pPr>
            <w:r w:rsidRPr="00F36548">
              <w:rPr>
                <w:color w:val="000000"/>
                <w:sz w:val="20"/>
                <w:szCs w:val="20"/>
              </w:rPr>
              <w:t>Производственная практика</w:t>
            </w:r>
          </w:p>
        </w:tc>
        <w:tc>
          <w:tcPr>
            <w:tcW w:w="4111" w:type="dxa"/>
          </w:tcPr>
          <w:p w:rsidR="00632865" w:rsidRPr="00F36548" w:rsidRDefault="00632865" w:rsidP="00632865">
            <w:pPr>
              <w:jc w:val="both"/>
              <w:rPr>
                <w:rFonts w:eastAsia="DejaVu Sans"/>
                <w:b/>
                <w:bCs/>
                <w:kern w:val="1"/>
                <w:sz w:val="20"/>
                <w:szCs w:val="20"/>
                <w:lang w:eastAsia="ar-SA"/>
              </w:rPr>
            </w:pPr>
            <w:r w:rsidRPr="00F36548">
              <w:rPr>
                <w:rFonts w:eastAsia="DejaVu Sans"/>
                <w:b/>
                <w:bCs/>
                <w:kern w:val="1"/>
                <w:sz w:val="20"/>
                <w:szCs w:val="20"/>
                <w:lang w:eastAsia="ar-SA"/>
              </w:rPr>
              <w:t>1.Приобретаемые обучающимися знания:</w:t>
            </w:r>
          </w:p>
          <w:p w:rsidR="00632865" w:rsidRPr="00F36548" w:rsidRDefault="00632865" w:rsidP="00632865">
            <w:pPr>
              <w:pStyle w:val="a9"/>
              <w:widowControl/>
              <w:tabs>
                <w:tab w:val="left" w:pos="426"/>
              </w:tabs>
              <w:suppressAutoHyphens w:val="0"/>
              <w:spacing w:after="0"/>
              <w:jc w:val="both"/>
              <w:rPr>
                <w:rFonts w:ascii="Times New Roman" w:hAnsi="Times New Roman"/>
                <w:bCs/>
                <w:sz w:val="20"/>
                <w:szCs w:val="20"/>
              </w:rPr>
            </w:pPr>
            <w:r w:rsidRPr="00F36548">
              <w:rPr>
                <w:rFonts w:ascii="Times New Roman" w:hAnsi="Times New Roman"/>
                <w:bCs/>
                <w:sz w:val="20"/>
                <w:szCs w:val="20"/>
              </w:rPr>
              <w:t>демонстрировать знание и понимание в области изучения, правового регулирования и уметь обращаться к необходимым нормативным актам;</w:t>
            </w:r>
          </w:p>
          <w:p w:rsidR="00632865" w:rsidRPr="00F36548" w:rsidRDefault="00632865" w:rsidP="00632865">
            <w:pPr>
              <w:jc w:val="both"/>
              <w:rPr>
                <w:rFonts w:eastAsia="DejaVu Sans"/>
                <w:b/>
                <w:bCs/>
                <w:kern w:val="1"/>
                <w:sz w:val="20"/>
                <w:szCs w:val="20"/>
                <w:lang w:eastAsia="ar-SA"/>
              </w:rPr>
            </w:pPr>
            <w:r w:rsidRPr="00F36548">
              <w:rPr>
                <w:rFonts w:eastAsia="DejaVu Sans"/>
                <w:b/>
                <w:bCs/>
                <w:kern w:val="1"/>
                <w:sz w:val="20"/>
                <w:szCs w:val="20"/>
                <w:lang w:eastAsia="ar-SA"/>
              </w:rPr>
              <w:t>2.Приобретаемые обучающимися умения:</w:t>
            </w:r>
          </w:p>
          <w:p w:rsidR="00632865" w:rsidRPr="00F36548" w:rsidRDefault="00632865" w:rsidP="00632865">
            <w:pPr>
              <w:pStyle w:val="a9"/>
              <w:widowControl/>
              <w:tabs>
                <w:tab w:val="left" w:pos="426"/>
              </w:tabs>
              <w:suppressAutoHyphens w:val="0"/>
              <w:spacing w:after="0"/>
              <w:jc w:val="both"/>
              <w:rPr>
                <w:rFonts w:ascii="Times New Roman" w:hAnsi="Times New Roman"/>
                <w:bCs/>
                <w:sz w:val="20"/>
                <w:szCs w:val="20"/>
              </w:rPr>
            </w:pPr>
            <w:r w:rsidRPr="00F36548">
              <w:rPr>
                <w:rFonts w:ascii="Times New Roman" w:hAnsi="Times New Roman"/>
                <w:bCs/>
                <w:sz w:val="20"/>
                <w:szCs w:val="20"/>
              </w:rPr>
              <w:t>- анализировать события и действия с точки зрения области правового регулирования и уметь обращаться к необходимым нормативным актам;</w:t>
            </w:r>
          </w:p>
          <w:p w:rsidR="00632865" w:rsidRPr="00F36548" w:rsidRDefault="00632865" w:rsidP="00632865">
            <w:pPr>
              <w:pStyle w:val="a9"/>
              <w:widowControl/>
              <w:tabs>
                <w:tab w:val="left" w:pos="426"/>
              </w:tabs>
              <w:suppressAutoHyphens w:val="0"/>
              <w:spacing w:after="0"/>
              <w:jc w:val="both"/>
              <w:rPr>
                <w:rFonts w:ascii="Times New Roman" w:hAnsi="Times New Roman"/>
                <w:bCs/>
                <w:sz w:val="20"/>
                <w:szCs w:val="20"/>
              </w:rPr>
            </w:pPr>
            <w:r w:rsidRPr="00F36548">
              <w:rPr>
                <w:rFonts w:ascii="Times New Roman" w:hAnsi="Times New Roman"/>
                <w:bCs/>
                <w:sz w:val="20"/>
                <w:szCs w:val="20"/>
              </w:rPr>
              <w:t>-ориентироваться в действующем законодательстве;</w:t>
            </w:r>
          </w:p>
          <w:p w:rsidR="00632865" w:rsidRPr="00F36548" w:rsidRDefault="00632865" w:rsidP="00632865">
            <w:pPr>
              <w:pStyle w:val="a9"/>
              <w:widowControl/>
              <w:tabs>
                <w:tab w:val="left" w:pos="426"/>
              </w:tabs>
              <w:suppressAutoHyphens w:val="0"/>
              <w:spacing w:after="0"/>
              <w:jc w:val="both"/>
              <w:rPr>
                <w:rFonts w:ascii="Times New Roman" w:hAnsi="Times New Roman"/>
                <w:bCs/>
                <w:sz w:val="20"/>
                <w:szCs w:val="20"/>
              </w:rPr>
            </w:pPr>
            <w:r w:rsidRPr="00F36548">
              <w:rPr>
                <w:rFonts w:ascii="Times New Roman" w:hAnsi="Times New Roman"/>
                <w:bCs/>
                <w:sz w:val="20"/>
                <w:szCs w:val="20"/>
              </w:rPr>
              <w:t>- используя закон защищать свои права и интересы;</w:t>
            </w:r>
          </w:p>
          <w:p w:rsidR="00632865" w:rsidRPr="00F36548" w:rsidRDefault="00632865" w:rsidP="00632865">
            <w:pPr>
              <w:jc w:val="both"/>
              <w:rPr>
                <w:rFonts w:eastAsia="DejaVu Sans"/>
                <w:b/>
                <w:bCs/>
                <w:kern w:val="1"/>
                <w:sz w:val="20"/>
                <w:szCs w:val="20"/>
                <w:lang w:eastAsia="ar-SA"/>
              </w:rPr>
            </w:pPr>
            <w:r w:rsidRPr="00F36548">
              <w:rPr>
                <w:rFonts w:eastAsia="DejaVu Sans"/>
                <w:b/>
                <w:bCs/>
                <w:kern w:val="1"/>
                <w:sz w:val="20"/>
                <w:szCs w:val="20"/>
                <w:lang w:eastAsia="ar-SA"/>
              </w:rPr>
              <w:t>3.Приобретаемые обучающимися навыки и компетенции:</w:t>
            </w:r>
          </w:p>
          <w:p w:rsidR="00632865" w:rsidRPr="00F36548" w:rsidRDefault="00632865" w:rsidP="00632865">
            <w:pPr>
              <w:jc w:val="both"/>
              <w:rPr>
                <w:sz w:val="20"/>
                <w:szCs w:val="20"/>
              </w:rPr>
            </w:pPr>
            <w:r w:rsidRPr="00F36548">
              <w:rPr>
                <w:sz w:val="20"/>
                <w:szCs w:val="20"/>
              </w:rPr>
              <w:t>-ведения дискуссий поправовым вопросам, по вопросам применения норм в современный период;</w:t>
            </w:r>
          </w:p>
          <w:p w:rsidR="00632865" w:rsidRPr="00F36548" w:rsidRDefault="00632865" w:rsidP="00632865">
            <w:pPr>
              <w:pStyle w:val="a9"/>
              <w:widowControl/>
              <w:tabs>
                <w:tab w:val="left" w:pos="426"/>
              </w:tabs>
              <w:suppressAutoHyphens w:val="0"/>
              <w:spacing w:after="0"/>
              <w:jc w:val="both"/>
              <w:rPr>
                <w:rFonts w:ascii="Times New Roman" w:hAnsi="Times New Roman"/>
                <w:sz w:val="20"/>
                <w:szCs w:val="20"/>
              </w:rPr>
            </w:pPr>
            <w:r w:rsidRPr="00F36548">
              <w:rPr>
                <w:rFonts w:ascii="Times New Roman" w:hAnsi="Times New Roman"/>
                <w:sz w:val="20"/>
                <w:szCs w:val="20"/>
              </w:rPr>
              <w:t>-правового анализа различных документов;</w:t>
            </w:r>
          </w:p>
          <w:p w:rsidR="00632865" w:rsidRPr="00F36548" w:rsidRDefault="00632865" w:rsidP="00632865">
            <w:pPr>
              <w:jc w:val="both"/>
              <w:rPr>
                <w:sz w:val="20"/>
                <w:szCs w:val="20"/>
                <w:lang w:val="kk-KZ"/>
              </w:rPr>
            </w:pPr>
            <w:r w:rsidRPr="00F36548">
              <w:rPr>
                <w:sz w:val="20"/>
                <w:szCs w:val="20"/>
                <w:lang w:val="kk-KZ"/>
              </w:rPr>
              <w:t>-анализа ситуации конфликта интересов и морального выбора;</w:t>
            </w:r>
          </w:p>
          <w:p w:rsidR="00632865" w:rsidRPr="00F36548" w:rsidRDefault="00632865" w:rsidP="00632865">
            <w:pPr>
              <w:jc w:val="both"/>
              <w:rPr>
                <w:sz w:val="20"/>
                <w:szCs w:val="20"/>
                <w:lang w:val="kk-KZ"/>
              </w:rPr>
            </w:pPr>
            <w:r w:rsidRPr="00F36548">
              <w:rPr>
                <w:sz w:val="20"/>
                <w:szCs w:val="20"/>
                <w:lang w:val="kk-KZ"/>
              </w:rPr>
              <w:t>-совершенствования антикоррупционной культуры;</w:t>
            </w:r>
          </w:p>
          <w:p w:rsidR="00632865" w:rsidRPr="000A6E81" w:rsidRDefault="00632865" w:rsidP="00632865">
            <w:pPr>
              <w:jc w:val="both"/>
              <w:rPr>
                <w:sz w:val="20"/>
                <w:szCs w:val="20"/>
              </w:rPr>
            </w:pPr>
            <w:r w:rsidRPr="00F36548">
              <w:rPr>
                <w:sz w:val="20"/>
                <w:szCs w:val="20"/>
                <w:lang w:val="kk-KZ"/>
              </w:rPr>
              <w:t>-действия в ситуации конфликта интересов.</w:t>
            </w:r>
          </w:p>
          <w:p w:rsidR="000A6E81" w:rsidRPr="000A6E81" w:rsidRDefault="000A6E81" w:rsidP="00632865">
            <w:pPr>
              <w:jc w:val="both"/>
              <w:rPr>
                <w:sz w:val="20"/>
                <w:szCs w:val="20"/>
              </w:rPr>
            </w:pPr>
          </w:p>
        </w:tc>
      </w:tr>
      <w:tr w:rsidR="00632865" w:rsidRPr="00EF4553" w:rsidTr="007468C7">
        <w:trPr>
          <w:trHeight w:val="265"/>
        </w:trPr>
        <w:tc>
          <w:tcPr>
            <w:tcW w:w="534" w:type="dxa"/>
          </w:tcPr>
          <w:p w:rsidR="00632865" w:rsidRPr="00F36548" w:rsidRDefault="00632865" w:rsidP="00B66E5C">
            <w:pPr>
              <w:jc w:val="center"/>
              <w:rPr>
                <w:sz w:val="20"/>
                <w:szCs w:val="20"/>
                <w:lang w:val="kk-KZ"/>
              </w:rPr>
            </w:pPr>
            <w:r w:rsidRPr="00F36548">
              <w:rPr>
                <w:sz w:val="20"/>
                <w:szCs w:val="20"/>
                <w:lang w:val="kk-KZ"/>
              </w:rPr>
              <w:lastRenderedPageBreak/>
              <w:t>М2</w:t>
            </w:r>
          </w:p>
        </w:tc>
        <w:tc>
          <w:tcPr>
            <w:tcW w:w="567" w:type="dxa"/>
            <w:textDirection w:val="btLr"/>
            <w:vAlign w:val="center"/>
          </w:tcPr>
          <w:p w:rsidR="00632865" w:rsidRPr="00F36548" w:rsidRDefault="00632865" w:rsidP="00B66E5C">
            <w:pPr>
              <w:ind w:left="113" w:right="113"/>
              <w:jc w:val="right"/>
              <w:rPr>
                <w:sz w:val="20"/>
                <w:szCs w:val="20"/>
                <w:lang w:val="kk-KZ"/>
              </w:rPr>
            </w:pPr>
            <w:r w:rsidRPr="00F36548">
              <w:rPr>
                <w:sz w:val="20"/>
                <w:szCs w:val="20"/>
                <w:lang w:val="kk-KZ"/>
              </w:rPr>
              <w:t>Специальный</w:t>
            </w:r>
          </w:p>
        </w:tc>
        <w:tc>
          <w:tcPr>
            <w:tcW w:w="851" w:type="dxa"/>
          </w:tcPr>
          <w:p w:rsidR="00632865" w:rsidRPr="00F36548" w:rsidRDefault="00632865" w:rsidP="00B66E5C">
            <w:pPr>
              <w:jc w:val="both"/>
              <w:rPr>
                <w:sz w:val="20"/>
                <w:szCs w:val="20"/>
              </w:rPr>
            </w:pPr>
            <w:r w:rsidRPr="00F36548">
              <w:rPr>
                <w:sz w:val="20"/>
                <w:szCs w:val="20"/>
                <w:lang w:val="en-US"/>
              </w:rPr>
              <w:t>OAKK 520</w:t>
            </w:r>
            <w:r w:rsidRPr="00F36548">
              <w:rPr>
                <w:sz w:val="20"/>
                <w:szCs w:val="20"/>
              </w:rPr>
              <w:t>4</w:t>
            </w:r>
          </w:p>
          <w:p w:rsidR="00632865" w:rsidRPr="00F36548" w:rsidRDefault="00632865" w:rsidP="00B66E5C">
            <w:pPr>
              <w:jc w:val="both"/>
              <w:rPr>
                <w:sz w:val="20"/>
                <w:szCs w:val="20"/>
                <w:lang w:val="en-US"/>
              </w:rPr>
            </w:pPr>
          </w:p>
        </w:tc>
        <w:tc>
          <w:tcPr>
            <w:tcW w:w="1275" w:type="dxa"/>
          </w:tcPr>
          <w:p w:rsidR="00632865" w:rsidRPr="00F36548" w:rsidRDefault="00632865" w:rsidP="00B66E5C">
            <w:pPr>
              <w:jc w:val="both"/>
              <w:rPr>
                <w:sz w:val="20"/>
                <w:szCs w:val="20"/>
              </w:rPr>
            </w:pPr>
            <w:r w:rsidRPr="00F36548">
              <w:rPr>
                <w:sz w:val="20"/>
                <w:szCs w:val="20"/>
              </w:rPr>
              <w:t xml:space="preserve">Основы антикоррупционной культуры </w:t>
            </w:r>
          </w:p>
        </w:tc>
        <w:tc>
          <w:tcPr>
            <w:tcW w:w="4111" w:type="dxa"/>
          </w:tcPr>
          <w:p w:rsidR="00632865" w:rsidRPr="00F36548" w:rsidRDefault="00632865" w:rsidP="00B66E5C">
            <w:pPr>
              <w:jc w:val="both"/>
              <w:rPr>
                <w:sz w:val="20"/>
                <w:szCs w:val="20"/>
              </w:rPr>
            </w:pPr>
            <w:r w:rsidRPr="00F36548">
              <w:rPr>
                <w:b/>
                <w:sz w:val="20"/>
                <w:szCs w:val="20"/>
              </w:rPr>
              <w:t>Цель изучения дисциплины:</w:t>
            </w:r>
            <w:r w:rsidRPr="00F36548">
              <w:rPr>
                <w:sz w:val="20"/>
                <w:szCs w:val="20"/>
              </w:rPr>
              <w:t xml:space="preserve"> развитие и совершенствование антикоррупционного законодательства, раскрытие </w:t>
            </w:r>
            <w:r w:rsidRPr="00F36548">
              <w:rPr>
                <w:rStyle w:val="blockcontent"/>
                <w:sz w:val="20"/>
                <w:szCs w:val="20"/>
              </w:rPr>
              <w:t>юридических знаний, необходимых для выполнения профессиональных задач, ориентирование в основных тенденциях национального и международного законодательства.</w:t>
            </w:r>
          </w:p>
          <w:p w:rsidR="00632865" w:rsidRPr="00F36548" w:rsidRDefault="00632865" w:rsidP="00B66E5C">
            <w:pPr>
              <w:jc w:val="both"/>
              <w:rPr>
                <w:b/>
                <w:sz w:val="20"/>
                <w:szCs w:val="20"/>
                <w:lang w:val="kk-KZ"/>
              </w:rPr>
            </w:pPr>
            <w:r w:rsidRPr="00632865">
              <w:rPr>
                <w:b/>
                <w:sz w:val="20"/>
                <w:szCs w:val="20"/>
              </w:rPr>
              <w:t>Содержание курса:</w:t>
            </w:r>
            <w:r w:rsidRPr="00F36548">
              <w:rPr>
                <w:sz w:val="20"/>
                <w:szCs w:val="20"/>
                <w:lang w:val="kk-KZ"/>
              </w:rPr>
              <w:t>Виды коррупции. Законодательство о коррупции. Преступления в сфере экономики.Незаконное предпринимательство. Ложное банкротство. Обман потребителя. Уголовно-правовая ответственность за преступления в сфере экономической деятельности. Квалификация экономических преступлении. Проблемные вопросы расследования преступлении на современном этапе. Международный опыт в расследовании преступлении.</w:t>
            </w:r>
          </w:p>
        </w:tc>
        <w:tc>
          <w:tcPr>
            <w:tcW w:w="850" w:type="dxa"/>
          </w:tcPr>
          <w:p w:rsidR="00632865" w:rsidRPr="00F36548" w:rsidRDefault="00632865" w:rsidP="00B66E5C">
            <w:pPr>
              <w:jc w:val="center"/>
              <w:rPr>
                <w:sz w:val="20"/>
                <w:szCs w:val="20"/>
                <w:lang w:val="kk-KZ"/>
              </w:rPr>
            </w:pPr>
            <w:r w:rsidRPr="00F36548">
              <w:rPr>
                <w:sz w:val="20"/>
                <w:szCs w:val="20"/>
                <w:lang w:val="kk-KZ"/>
              </w:rPr>
              <w:t>3/5</w:t>
            </w:r>
          </w:p>
        </w:tc>
        <w:tc>
          <w:tcPr>
            <w:tcW w:w="426" w:type="dxa"/>
          </w:tcPr>
          <w:p w:rsidR="00632865" w:rsidRPr="00F36548" w:rsidRDefault="00632865" w:rsidP="00B66E5C">
            <w:pPr>
              <w:jc w:val="center"/>
              <w:rPr>
                <w:sz w:val="20"/>
                <w:szCs w:val="20"/>
                <w:lang w:val="kk-KZ"/>
              </w:rPr>
            </w:pPr>
            <w:r w:rsidRPr="00F36548">
              <w:rPr>
                <w:sz w:val="20"/>
                <w:szCs w:val="20"/>
                <w:lang w:val="kk-KZ"/>
              </w:rPr>
              <w:t>1</w:t>
            </w:r>
          </w:p>
        </w:tc>
        <w:tc>
          <w:tcPr>
            <w:tcW w:w="1275" w:type="dxa"/>
          </w:tcPr>
          <w:p w:rsidR="00632865" w:rsidRPr="00F36548" w:rsidRDefault="00632865" w:rsidP="00B66E5C">
            <w:pPr>
              <w:jc w:val="both"/>
              <w:rPr>
                <w:sz w:val="20"/>
                <w:szCs w:val="20"/>
              </w:rPr>
            </w:pPr>
            <w:r w:rsidRPr="00F36548">
              <w:rPr>
                <w:sz w:val="20"/>
                <w:szCs w:val="20"/>
              </w:rPr>
              <w:t>Основы коррупционных преступлений</w:t>
            </w:r>
          </w:p>
          <w:p w:rsidR="00632865" w:rsidRPr="00F36548" w:rsidRDefault="00632865" w:rsidP="00B66E5C">
            <w:pPr>
              <w:jc w:val="both"/>
              <w:rPr>
                <w:sz w:val="20"/>
                <w:szCs w:val="20"/>
                <w:highlight w:val="yellow"/>
              </w:rPr>
            </w:pPr>
            <w:r w:rsidRPr="00F36548">
              <w:rPr>
                <w:sz w:val="20"/>
                <w:szCs w:val="20"/>
              </w:rPr>
              <w:t>Деловые коммуникации</w:t>
            </w:r>
          </w:p>
        </w:tc>
        <w:tc>
          <w:tcPr>
            <w:tcW w:w="1417" w:type="dxa"/>
          </w:tcPr>
          <w:p w:rsidR="00632865" w:rsidRPr="00F36548" w:rsidRDefault="00632865" w:rsidP="00B66E5C">
            <w:pPr>
              <w:jc w:val="both"/>
              <w:rPr>
                <w:color w:val="000000"/>
                <w:sz w:val="20"/>
                <w:szCs w:val="20"/>
              </w:rPr>
            </w:pPr>
            <w:r w:rsidRPr="00F36548">
              <w:rPr>
                <w:color w:val="000000"/>
                <w:sz w:val="20"/>
                <w:szCs w:val="20"/>
              </w:rPr>
              <w:t>ЭИРМ</w:t>
            </w:r>
          </w:p>
          <w:p w:rsidR="00632865" w:rsidRPr="00F36548" w:rsidRDefault="00632865" w:rsidP="00B66E5C">
            <w:pPr>
              <w:jc w:val="both"/>
              <w:rPr>
                <w:color w:val="000000"/>
                <w:sz w:val="20"/>
                <w:szCs w:val="20"/>
                <w:highlight w:val="yellow"/>
              </w:rPr>
            </w:pPr>
            <w:r w:rsidRPr="00F36548">
              <w:rPr>
                <w:color w:val="000000"/>
                <w:sz w:val="20"/>
                <w:szCs w:val="20"/>
              </w:rPr>
              <w:t>Производственная практика</w:t>
            </w:r>
          </w:p>
        </w:tc>
        <w:tc>
          <w:tcPr>
            <w:tcW w:w="4111" w:type="dxa"/>
          </w:tcPr>
          <w:p w:rsidR="00632865" w:rsidRPr="00F36548" w:rsidRDefault="00632865" w:rsidP="00B66E5C">
            <w:pPr>
              <w:jc w:val="both"/>
              <w:rPr>
                <w:color w:val="000000"/>
                <w:sz w:val="20"/>
                <w:szCs w:val="20"/>
              </w:rPr>
            </w:pPr>
            <w:r w:rsidRPr="00F36548">
              <w:rPr>
                <w:b/>
                <w:sz w:val="20"/>
                <w:szCs w:val="20"/>
              </w:rPr>
              <w:t>1.Приобретаемые обучающимися знания:</w:t>
            </w:r>
            <w:r w:rsidRPr="00F36548">
              <w:rPr>
                <w:color w:val="000000"/>
                <w:sz w:val="20"/>
                <w:szCs w:val="20"/>
              </w:rPr>
              <w:t>знать применения комплексного анализа и разрешения вопросов, возникающих в юридической практике при квалификации коррупционных преступлений;</w:t>
            </w:r>
          </w:p>
          <w:p w:rsidR="00632865" w:rsidRPr="00F36548" w:rsidRDefault="00632865" w:rsidP="00B66E5C">
            <w:pPr>
              <w:jc w:val="both"/>
              <w:rPr>
                <w:color w:val="000000"/>
                <w:sz w:val="20"/>
                <w:szCs w:val="20"/>
              </w:rPr>
            </w:pPr>
            <w:r w:rsidRPr="00F36548">
              <w:rPr>
                <w:b/>
                <w:sz w:val="20"/>
                <w:szCs w:val="20"/>
              </w:rPr>
              <w:t>2.Приобретаемые обучающимися умения:</w:t>
            </w:r>
            <w:r w:rsidRPr="00F36548">
              <w:rPr>
                <w:sz w:val="20"/>
                <w:szCs w:val="20"/>
              </w:rPr>
              <w:t>уметь грамотно применять нормы уголовного законодательства при решении практических вопросов.</w:t>
            </w:r>
          </w:p>
          <w:p w:rsidR="00632865" w:rsidRPr="00F36548" w:rsidRDefault="00632865" w:rsidP="00B66E5C">
            <w:pPr>
              <w:jc w:val="both"/>
              <w:rPr>
                <w:b/>
                <w:sz w:val="20"/>
                <w:szCs w:val="20"/>
              </w:rPr>
            </w:pPr>
            <w:r w:rsidRPr="00F36548">
              <w:rPr>
                <w:b/>
                <w:sz w:val="20"/>
                <w:szCs w:val="20"/>
              </w:rPr>
              <w:t xml:space="preserve">3.Приобретаемые обучающимися навыки и компетенции: </w:t>
            </w:r>
            <w:r w:rsidRPr="00F36548">
              <w:rPr>
                <w:color w:val="000000"/>
                <w:sz w:val="20"/>
                <w:szCs w:val="20"/>
              </w:rPr>
              <w:t>получить основные знания о теоретических и правовых основах квалификации коррупционных преступлений, проблемах возникающих при квалификации преступлений, получить навыки и умения: работы с законодательными актами, регламентирующими квалификацию преступлений в сфере коррупции</w:t>
            </w:r>
          </w:p>
        </w:tc>
      </w:tr>
      <w:tr w:rsidR="00632865" w:rsidRPr="00EF4553" w:rsidTr="00B66E5C">
        <w:trPr>
          <w:trHeight w:val="265"/>
        </w:trPr>
        <w:tc>
          <w:tcPr>
            <w:tcW w:w="15417" w:type="dxa"/>
            <w:gridSpan w:val="10"/>
          </w:tcPr>
          <w:p w:rsidR="00632865" w:rsidRPr="00DF3166" w:rsidRDefault="00632865" w:rsidP="00B66E5C">
            <w:pPr>
              <w:jc w:val="center"/>
              <w:rPr>
                <w:b/>
              </w:rPr>
            </w:pPr>
            <w:r>
              <w:rPr>
                <w:b/>
                <w:sz w:val="20"/>
                <w:szCs w:val="20"/>
                <w:lang w:val="kk-KZ"/>
              </w:rPr>
              <w:t>ПРОФИЛИРУЮЩИЕ ДИСЦИПЛИНЫ</w:t>
            </w:r>
          </w:p>
        </w:tc>
      </w:tr>
      <w:tr w:rsidR="00632865" w:rsidRPr="00EF4553" w:rsidTr="007468C7">
        <w:trPr>
          <w:trHeight w:val="265"/>
        </w:trPr>
        <w:tc>
          <w:tcPr>
            <w:tcW w:w="534" w:type="dxa"/>
          </w:tcPr>
          <w:p w:rsidR="00632865" w:rsidRPr="00760CB6" w:rsidRDefault="00632865" w:rsidP="00B66E5C">
            <w:pPr>
              <w:jc w:val="center"/>
              <w:rPr>
                <w:sz w:val="20"/>
                <w:szCs w:val="20"/>
                <w:lang w:val="kk-KZ"/>
              </w:rPr>
            </w:pPr>
            <w:r w:rsidRPr="00760CB6">
              <w:rPr>
                <w:sz w:val="20"/>
                <w:szCs w:val="20"/>
                <w:lang w:val="kk-KZ"/>
              </w:rPr>
              <w:t>М2</w:t>
            </w:r>
          </w:p>
        </w:tc>
        <w:tc>
          <w:tcPr>
            <w:tcW w:w="567" w:type="dxa"/>
            <w:textDirection w:val="btLr"/>
            <w:vAlign w:val="center"/>
          </w:tcPr>
          <w:p w:rsidR="00632865" w:rsidRPr="00760CB6" w:rsidRDefault="00632865" w:rsidP="00B66E5C">
            <w:pPr>
              <w:ind w:left="113" w:right="113"/>
              <w:jc w:val="right"/>
              <w:rPr>
                <w:sz w:val="20"/>
                <w:szCs w:val="20"/>
                <w:lang w:val="kk-KZ"/>
              </w:rPr>
            </w:pPr>
            <w:r w:rsidRPr="00760CB6">
              <w:rPr>
                <w:sz w:val="20"/>
                <w:szCs w:val="20"/>
                <w:lang w:val="kk-KZ"/>
              </w:rPr>
              <w:t>Специальный</w:t>
            </w:r>
          </w:p>
        </w:tc>
        <w:tc>
          <w:tcPr>
            <w:tcW w:w="851" w:type="dxa"/>
          </w:tcPr>
          <w:p w:rsidR="00632865" w:rsidRPr="00760CB6" w:rsidRDefault="00632865" w:rsidP="00B66E5C">
            <w:pPr>
              <w:jc w:val="both"/>
              <w:rPr>
                <w:sz w:val="20"/>
                <w:szCs w:val="20"/>
              </w:rPr>
            </w:pPr>
            <w:r w:rsidRPr="00760CB6">
              <w:rPr>
                <w:sz w:val="20"/>
                <w:szCs w:val="20"/>
                <w:lang w:val="en-US"/>
              </w:rPr>
              <w:t>KU 530</w:t>
            </w:r>
            <w:r w:rsidRPr="00760CB6">
              <w:rPr>
                <w:sz w:val="20"/>
                <w:szCs w:val="20"/>
              </w:rPr>
              <w:t>2</w:t>
            </w:r>
          </w:p>
        </w:tc>
        <w:tc>
          <w:tcPr>
            <w:tcW w:w="1275" w:type="dxa"/>
          </w:tcPr>
          <w:p w:rsidR="00632865" w:rsidRPr="00760CB6" w:rsidRDefault="00632865" w:rsidP="00B66E5C">
            <w:pPr>
              <w:jc w:val="both"/>
              <w:rPr>
                <w:sz w:val="20"/>
                <w:szCs w:val="20"/>
              </w:rPr>
            </w:pPr>
            <w:r w:rsidRPr="00760CB6">
              <w:rPr>
                <w:sz w:val="20"/>
                <w:szCs w:val="20"/>
              </w:rPr>
              <w:t xml:space="preserve">Корпоративное управление </w:t>
            </w:r>
          </w:p>
        </w:tc>
        <w:tc>
          <w:tcPr>
            <w:tcW w:w="4111" w:type="dxa"/>
          </w:tcPr>
          <w:p w:rsidR="00632865" w:rsidRPr="00632865" w:rsidRDefault="00632865" w:rsidP="00B66E5C">
            <w:pPr>
              <w:tabs>
                <w:tab w:val="left" w:pos="-180"/>
              </w:tabs>
              <w:jc w:val="both"/>
              <w:rPr>
                <w:sz w:val="20"/>
                <w:szCs w:val="20"/>
              </w:rPr>
            </w:pPr>
            <w:r w:rsidRPr="00632865">
              <w:rPr>
                <w:b/>
                <w:sz w:val="20"/>
                <w:szCs w:val="20"/>
              </w:rPr>
              <w:t xml:space="preserve">Цель изучения дисциплины: </w:t>
            </w:r>
            <w:r w:rsidRPr="00632865">
              <w:rPr>
                <w:sz w:val="20"/>
                <w:szCs w:val="20"/>
              </w:rPr>
              <w:t xml:space="preserve">получение знаний в области сравнительно новых для нашей казахстанской экономики корпоративных структурах: корпорациях, холдингах, финансово-промышленных группах, концернах, определения их роли и места в условиях глобализации мировой экономики. </w:t>
            </w:r>
          </w:p>
          <w:p w:rsidR="00632865" w:rsidRPr="00632865" w:rsidRDefault="00632865" w:rsidP="00B66E5C">
            <w:pPr>
              <w:tabs>
                <w:tab w:val="left" w:pos="-180"/>
              </w:tabs>
              <w:jc w:val="both"/>
              <w:rPr>
                <w:sz w:val="20"/>
                <w:szCs w:val="20"/>
              </w:rPr>
            </w:pPr>
            <w:r w:rsidRPr="00632865">
              <w:rPr>
                <w:b/>
                <w:sz w:val="20"/>
                <w:szCs w:val="20"/>
              </w:rPr>
              <w:t>Содержание курса:</w:t>
            </w:r>
            <w:r w:rsidRPr="00632865">
              <w:rPr>
                <w:sz w:val="20"/>
                <w:szCs w:val="20"/>
              </w:rPr>
              <w:t>Основные понятия, принципы и методы корпоративного управления, характеристика корпоративной формы бизнеса.</w:t>
            </w:r>
            <w:hyperlink r:id="rId30" w:anchor="1" w:history="1">
              <w:r w:rsidRPr="00632865">
                <w:rPr>
                  <w:rStyle w:val="ae"/>
                  <w:rFonts w:ascii="Times New Roman" w:hAnsi="Times New Roman" w:cs="Times New Roman"/>
                  <w:color w:val="auto"/>
                  <w:sz w:val="20"/>
                  <w:szCs w:val="20"/>
                </w:rPr>
                <w:t>Сущность и содержание корпоративного управления</w:t>
              </w:r>
            </w:hyperlink>
            <w:r w:rsidRPr="00632865">
              <w:rPr>
                <w:sz w:val="20"/>
                <w:szCs w:val="20"/>
                <w:lang w:val="kk-KZ"/>
              </w:rPr>
              <w:t xml:space="preserve">. </w:t>
            </w:r>
            <w:r w:rsidRPr="00632865">
              <w:rPr>
                <w:sz w:val="20"/>
                <w:szCs w:val="20"/>
              </w:rPr>
              <w:t xml:space="preserve">Интересы </w:t>
            </w:r>
            <w:hyperlink r:id="rId31" w:anchor="2" w:history="1">
              <w:r w:rsidRPr="00632865">
                <w:rPr>
                  <w:rStyle w:val="ae"/>
                  <w:rFonts w:ascii="Times New Roman" w:hAnsi="Times New Roman" w:cs="Times New Roman"/>
                  <w:color w:val="auto"/>
                  <w:sz w:val="20"/>
                  <w:szCs w:val="20"/>
                </w:rPr>
                <w:t xml:space="preserve"> инвесторов от корпоративного управления. </w:t>
              </w:r>
            </w:hyperlink>
            <w:hyperlink r:id="rId32" w:anchor="3" w:history="1">
              <w:r w:rsidRPr="00632865">
                <w:rPr>
                  <w:sz w:val="20"/>
                  <w:szCs w:val="20"/>
                </w:rPr>
                <w:t xml:space="preserve">Необходимость внедрения </w:t>
              </w:r>
              <w:r w:rsidRPr="00632865">
                <w:rPr>
                  <w:rStyle w:val="ae"/>
                  <w:rFonts w:ascii="Times New Roman" w:hAnsi="Times New Roman" w:cs="Times New Roman"/>
                  <w:color w:val="auto"/>
                  <w:sz w:val="20"/>
                  <w:szCs w:val="20"/>
                </w:rPr>
                <w:t xml:space="preserve">корпоративного управления. </w:t>
              </w:r>
            </w:hyperlink>
            <w:hyperlink r:id="rId33" w:anchor="4" w:history="1">
              <w:r w:rsidRPr="00632865">
                <w:rPr>
                  <w:rStyle w:val="ae"/>
                  <w:rFonts w:ascii="Times New Roman" w:hAnsi="Times New Roman" w:cs="Times New Roman"/>
                  <w:color w:val="auto"/>
                  <w:sz w:val="20"/>
                  <w:szCs w:val="20"/>
                </w:rPr>
                <w:t>Корпоративное управление - международная практика</w:t>
              </w:r>
            </w:hyperlink>
            <w:r w:rsidRPr="00632865">
              <w:rPr>
                <w:sz w:val="20"/>
                <w:szCs w:val="20"/>
                <w:lang w:val="kk-KZ"/>
              </w:rPr>
              <w:t>.</w:t>
            </w:r>
            <w:hyperlink r:id="rId34" w:anchor="5" w:history="1">
              <w:r w:rsidRPr="00632865">
                <w:rPr>
                  <w:rStyle w:val="ae"/>
                  <w:rFonts w:ascii="Times New Roman" w:hAnsi="Times New Roman" w:cs="Times New Roman"/>
                  <w:color w:val="auto"/>
                  <w:sz w:val="20"/>
                  <w:szCs w:val="20"/>
                </w:rPr>
                <w:t xml:space="preserve">Корпоративное управление в Казахстане. </w:t>
              </w:r>
            </w:hyperlink>
            <w:hyperlink r:id="rId35" w:anchor="6" w:history="1">
              <w:r w:rsidRPr="00632865">
                <w:rPr>
                  <w:rStyle w:val="ae"/>
                  <w:rFonts w:ascii="Times New Roman" w:hAnsi="Times New Roman" w:cs="Times New Roman"/>
                  <w:color w:val="auto"/>
                  <w:sz w:val="20"/>
                  <w:szCs w:val="20"/>
                </w:rPr>
                <w:t>Кодекс корпоративного поведения</w:t>
              </w:r>
            </w:hyperlink>
            <w:r w:rsidRPr="00632865">
              <w:rPr>
                <w:sz w:val="20"/>
                <w:szCs w:val="20"/>
                <w:lang w:val="kk-KZ"/>
              </w:rPr>
              <w:t xml:space="preserve">. </w:t>
            </w:r>
            <w:hyperlink r:id="rId36" w:anchor="7" w:history="1">
              <w:r w:rsidRPr="00632865">
                <w:rPr>
                  <w:rStyle w:val="ae"/>
                  <w:rFonts w:ascii="Times New Roman" w:hAnsi="Times New Roman" w:cs="Times New Roman"/>
                  <w:color w:val="auto"/>
                  <w:sz w:val="20"/>
                  <w:szCs w:val="20"/>
                </w:rPr>
                <w:t>Принципы казахстанского Кодекса корпоративного поведения</w:t>
              </w:r>
            </w:hyperlink>
            <w:r w:rsidRPr="00632865">
              <w:rPr>
                <w:sz w:val="20"/>
                <w:szCs w:val="20"/>
                <w:lang w:val="kk-KZ"/>
              </w:rPr>
              <w:t>.</w:t>
            </w:r>
          </w:p>
        </w:tc>
        <w:tc>
          <w:tcPr>
            <w:tcW w:w="850" w:type="dxa"/>
          </w:tcPr>
          <w:p w:rsidR="00632865" w:rsidRPr="00760CB6" w:rsidRDefault="00632865" w:rsidP="00B66E5C">
            <w:pPr>
              <w:jc w:val="center"/>
              <w:rPr>
                <w:sz w:val="20"/>
                <w:szCs w:val="20"/>
                <w:lang w:val="kk-KZ"/>
              </w:rPr>
            </w:pPr>
            <w:r w:rsidRPr="00760CB6">
              <w:rPr>
                <w:sz w:val="20"/>
                <w:szCs w:val="20"/>
                <w:lang w:val="kk-KZ"/>
              </w:rPr>
              <w:t>3/5</w:t>
            </w:r>
          </w:p>
        </w:tc>
        <w:tc>
          <w:tcPr>
            <w:tcW w:w="426" w:type="dxa"/>
          </w:tcPr>
          <w:p w:rsidR="00632865" w:rsidRPr="00760CB6" w:rsidRDefault="00632865" w:rsidP="00B66E5C">
            <w:pPr>
              <w:jc w:val="center"/>
              <w:rPr>
                <w:sz w:val="20"/>
                <w:szCs w:val="20"/>
                <w:lang w:val="kk-KZ"/>
              </w:rPr>
            </w:pPr>
            <w:r w:rsidRPr="00760CB6">
              <w:rPr>
                <w:sz w:val="20"/>
                <w:szCs w:val="20"/>
                <w:lang w:val="kk-KZ"/>
              </w:rPr>
              <w:t>1</w:t>
            </w:r>
          </w:p>
        </w:tc>
        <w:tc>
          <w:tcPr>
            <w:tcW w:w="1275" w:type="dxa"/>
          </w:tcPr>
          <w:p w:rsidR="00632865" w:rsidRPr="00760CB6" w:rsidRDefault="00632865" w:rsidP="00B66E5C">
            <w:pPr>
              <w:jc w:val="both"/>
              <w:rPr>
                <w:sz w:val="20"/>
                <w:szCs w:val="20"/>
                <w:highlight w:val="yellow"/>
                <w:lang w:val="kk-KZ"/>
              </w:rPr>
            </w:pPr>
            <w:r w:rsidRPr="00760CB6">
              <w:rPr>
                <w:sz w:val="20"/>
                <w:szCs w:val="20"/>
                <w:lang w:val="kk-KZ"/>
              </w:rPr>
              <w:t>Корпоративная культура и мотивации в менеджменте</w:t>
            </w:r>
          </w:p>
        </w:tc>
        <w:tc>
          <w:tcPr>
            <w:tcW w:w="1417" w:type="dxa"/>
          </w:tcPr>
          <w:p w:rsidR="00632865" w:rsidRPr="00760CB6" w:rsidRDefault="00632865" w:rsidP="00B66E5C">
            <w:pPr>
              <w:jc w:val="both"/>
              <w:rPr>
                <w:color w:val="000000"/>
                <w:sz w:val="20"/>
                <w:szCs w:val="20"/>
              </w:rPr>
            </w:pPr>
            <w:r w:rsidRPr="00760CB6">
              <w:rPr>
                <w:color w:val="000000"/>
                <w:sz w:val="20"/>
                <w:szCs w:val="20"/>
              </w:rPr>
              <w:t>ЭИРМ</w:t>
            </w:r>
          </w:p>
          <w:p w:rsidR="00632865" w:rsidRPr="00760CB6" w:rsidRDefault="00632865" w:rsidP="00B66E5C">
            <w:pPr>
              <w:jc w:val="both"/>
              <w:rPr>
                <w:b/>
                <w:sz w:val="20"/>
                <w:szCs w:val="20"/>
                <w:highlight w:val="yellow"/>
                <w:lang w:val="kk-KZ"/>
              </w:rPr>
            </w:pPr>
            <w:r w:rsidRPr="00760CB6">
              <w:rPr>
                <w:color w:val="000000"/>
                <w:sz w:val="20"/>
                <w:szCs w:val="20"/>
              </w:rPr>
              <w:t>Производственная практика</w:t>
            </w:r>
          </w:p>
        </w:tc>
        <w:tc>
          <w:tcPr>
            <w:tcW w:w="4111" w:type="dxa"/>
          </w:tcPr>
          <w:p w:rsidR="00632865" w:rsidRPr="00760CB6" w:rsidRDefault="00632865" w:rsidP="00B66E5C">
            <w:pPr>
              <w:jc w:val="both"/>
              <w:rPr>
                <w:b/>
                <w:sz w:val="20"/>
                <w:szCs w:val="20"/>
              </w:rPr>
            </w:pPr>
            <w:r w:rsidRPr="00760CB6">
              <w:rPr>
                <w:b/>
                <w:sz w:val="20"/>
                <w:szCs w:val="20"/>
              </w:rPr>
              <w:t xml:space="preserve">1.Приобретаемые </w:t>
            </w:r>
            <w:r w:rsidRPr="00760CB6">
              <w:rPr>
                <w:b/>
                <w:color w:val="000000"/>
                <w:sz w:val="20"/>
                <w:szCs w:val="20"/>
              </w:rPr>
              <w:t>обучающимися</w:t>
            </w:r>
            <w:r w:rsidRPr="00760CB6">
              <w:rPr>
                <w:b/>
                <w:sz w:val="20"/>
                <w:szCs w:val="20"/>
              </w:rPr>
              <w:t xml:space="preserve"> знания:</w:t>
            </w:r>
          </w:p>
          <w:p w:rsidR="00632865" w:rsidRPr="00760CB6" w:rsidRDefault="00632865" w:rsidP="00B66E5C">
            <w:pPr>
              <w:jc w:val="both"/>
              <w:rPr>
                <w:b/>
                <w:sz w:val="20"/>
                <w:szCs w:val="20"/>
              </w:rPr>
            </w:pPr>
            <w:r w:rsidRPr="00760CB6">
              <w:rPr>
                <w:bCs/>
                <w:sz w:val="20"/>
                <w:szCs w:val="20"/>
              </w:rPr>
              <w:t>демонстрировать знание и понимание в области изучения</w:t>
            </w:r>
            <w:r w:rsidRPr="00760CB6">
              <w:rPr>
                <w:sz w:val="20"/>
                <w:szCs w:val="20"/>
              </w:rPr>
              <w:t xml:space="preserve"> принципов и методов корпоративного управления.</w:t>
            </w:r>
          </w:p>
          <w:p w:rsidR="00632865" w:rsidRPr="00760CB6" w:rsidRDefault="00632865" w:rsidP="00B66E5C">
            <w:pPr>
              <w:jc w:val="both"/>
              <w:rPr>
                <w:b/>
                <w:sz w:val="20"/>
                <w:szCs w:val="20"/>
              </w:rPr>
            </w:pPr>
            <w:r w:rsidRPr="00760CB6">
              <w:rPr>
                <w:b/>
                <w:sz w:val="20"/>
                <w:szCs w:val="20"/>
              </w:rPr>
              <w:t xml:space="preserve">2.Приобретаемые </w:t>
            </w:r>
            <w:r w:rsidRPr="00760CB6">
              <w:rPr>
                <w:b/>
                <w:color w:val="000000"/>
                <w:sz w:val="20"/>
                <w:szCs w:val="20"/>
              </w:rPr>
              <w:t>обучающимися</w:t>
            </w:r>
            <w:r w:rsidRPr="00760CB6">
              <w:rPr>
                <w:b/>
                <w:sz w:val="20"/>
                <w:szCs w:val="20"/>
              </w:rPr>
              <w:t xml:space="preserve"> умения:</w:t>
            </w:r>
          </w:p>
          <w:p w:rsidR="00632865" w:rsidRPr="00760CB6" w:rsidRDefault="00632865" w:rsidP="00B66E5C">
            <w:pPr>
              <w:pStyle w:val="ab"/>
              <w:tabs>
                <w:tab w:val="left" w:pos="-180"/>
              </w:tabs>
              <w:spacing w:after="0" w:line="240" w:lineRule="auto"/>
              <w:ind w:left="0"/>
              <w:jc w:val="both"/>
              <w:rPr>
                <w:rFonts w:ascii="Times New Roman" w:hAnsi="Times New Roman"/>
                <w:sz w:val="20"/>
                <w:szCs w:val="20"/>
              </w:rPr>
            </w:pPr>
            <w:r w:rsidRPr="00760CB6">
              <w:rPr>
                <w:rFonts w:ascii="Times New Roman" w:hAnsi="Times New Roman"/>
                <w:sz w:val="20"/>
                <w:szCs w:val="20"/>
              </w:rPr>
              <w:t>- использовать полученные знания для объяснения сущности корпоративного управления;</w:t>
            </w:r>
          </w:p>
          <w:p w:rsidR="00632865" w:rsidRPr="00760CB6" w:rsidRDefault="00632865" w:rsidP="00B66E5C">
            <w:pPr>
              <w:jc w:val="both"/>
              <w:rPr>
                <w:b/>
                <w:sz w:val="20"/>
                <w:szCs w:val="20"/>
              </w:rPr>
            </w:pPr>
            <w:r w:rsidRPr="00760CB6">
              <w:rPr>
                <w:sz w:val="20"/>
                <w:szCs w:val="20"/>
              </w:rPr>
              <w:t>– применять принципы и методы корпоративного управления;</w:t>
            </w:r>
          </w:p>
          <w:p w:rsidR="00632865" w:rsidRPr="00760CB6" w:rsidRDefault="00632865" w:rsidP="00B66E5C">
            <w:pPr>
              <w:pStyle w:val="ab"/>
              <w:tabs>
                <w:tab w:val="left" w:pos="-180"/>
              </w:tabs>
              <w:spacing w:after="0" w:line="240" w:lineRule="auto"/>
              <w:ind w:left="0"/>
              <w:jc w:val="both"/>
              <w:rPr>
                <w:rFonts w:ascii="Times New Roman" w:hAnsi="Times New Roman"/>
                <w:sz w:val="20"/>
                <w:szCs w:val="20"/>
              </w:rPr>
            </w:pPr>
            <w:r w:rsidRPr="00760CB6">
              <w:rPr>
                <w:rFonts w:ascii="Times New Roman" w:hAnsi="Times New Roman"/>
                <w:sz w:val="20"/>
                <w:szCs w:val="20"/>
              </w:rPr>
              <w:t>– выявлять и анализировать основные формы корпоративного бизнеса. </w:t>
            </w:r>
          </w:p>
          <w:p w:rsidR="00632865" w:rsidRPr="00760CB6" w:rsidRDefault="00632865" w:rsidP="00B66E5C">
            <w:pPr>
              <w:jc w:val="both"/>
              <w:rPr>
                <w:b/>
                <w:sz w:val="20"/>
                <w:szCs w:val="20"/>
              </w:rPr>
            </w:pPr>
            <w:r w:rsidRPr="00760CB6">
              <w:rPr>
                <w:b/>
                <w:sz w:val="20"/>
                <w:szCs w:val="20"/>
              </w:rPr>
              <w:t xml:space="preserve">3.Приобретаемые </w:t>
            </w:r>
            <w:r w:rsidRPr="00760CB6">
              <w:rPr>
                <w:b/>
                <w:color w:val="000000"/>
                <w:sz w:val="20"/>
                <w:szCs w:val="20"/>
              </w:rPr>
              <w:t>обучающимися</w:t>
            </w:r>
            <w:r w:rsidRPr="00760CB6">
              <w:rPr>
                <w:b/>
                <w:sz w:val="20"/>
                <w:szCs w:val="20"/>
              </w:rPr>
              <w:t xml:space="preserve"> навыки и компетенции:</w:t>
            </w:r>
          </w:p>
          <w:p w:rsidR="00632865" w:rsidRPr="00760CB6" w:rsidRDefault="00632865" w:rsidP="00B66E5C">
            <w:pPr>
              <w:pStyle w:val="afb"/>
              <w:tabs>
                <w:tab w:val="clear" w:pos="360"/>
                <w:tab w:val="clear" w:pos="756"/>
                <w:tab w:val="left" w:pos="399"/>
              </w:tabs>
              <w:spacing w:line="240" w:lineRule="auto"/>
              <w:ind w:left="0"/>
              <w:contextualSpacing/>
              <w:rPr>
                <w:sz w:val="20"/>
                <w:szCs w:val="20"/>
              </w:rPr>
            </w:pPr>
            <w:r w:rsidRPr="00760CB6">
              <w:rPr>
                <w:sz w:val="20"/>
                <w:szCs w:val="20"/>
              </w:rPr>
              <w:t>-навыки работы с литературными источниками;</w:t>
            </w:r>
          </w:p>
          <w:p w:rsidR="00632865" w:rsidRPr="00760CB6" w:rsidRDefault="00632865" w:rsidP="00B66E5C">
            <w:pPr>
              <w:pStyle w:val="afb"/>
              <w:tabs>
                <w:tab w:val="clear" w:pos="360"/>
                <w:tab w:val="clear" w:pos="756"/>
                <w:tab w:val="left" w:pos="399"/>
              </w:tabs>
              <w:spacing w:line="240" w:lineRule="auto"/>
              <w:ind w:left="0"/>
              <w:contextualSpacing/>
              <w:rPr>
                <w:b/>
                <w:sz w:val="20"/>
                <w:szCs w:val="20"/>
                <w:lang w:val="kk-KZ"/>
              </w:rPr>
            </w:pPr>
            <w:r w:rsidRPr="00760CB6">
              <w:rPr>
                <w:sz w:val="20"/>
                <w:szCs w:val="20"/>
              </w:rPr>
              <w:t>- навыки целенаправленного использования богатого арсенала методов</w:t>
            </w:r>
            <w:r w:rsidRPr="00760CB6">
              <w:rPr>
                <w:sz w:val="20"/>
                <w:szCs w:val="20"/>
                <w:lang w:val="kk-KZ"/>
              </w:rPr>
              <w:t xml:space="preserve">, </w:t>
            </w:r>
            <w:r w:rsidRPr="00760CB6">
              <w:rPr>
                <w:sz w:val="20"/>
                <w:szCs w:val="20"/>
              </w:rPr>
              <w:t>требований, технологий</w:t>
            </w:r>
            <w:r w:rsidRPr="00760CB6">
              <w:rPr>
                <w:sz w:val="20"/>
                <w:szCs w:val="20"/>
                <w:lang w:val="kk-KZ"/>
              </w:rPr>
              <w:t xml:space="preserve">, </w:t>
            </w:r>
            <w:r w:rsidRPr="00760CB6">
              <w:rPr>
                <w:sz w:val="20"/>
                <w:szCs w:val="20"/>
              </w:rPr>
              <w:t>принятых в будущей профессиональной деятельности менеджера.</w:t>
            </w:r>
          </w:p>
        </w:tc>
      </w:tr>
      <w:tr w:rsidR="00632865" w:rsidRPr="00EF4553" w:rsidTr="007468C7">
        <w:trPr>
          <w:trHeight w:val="265"/>
        </w:trPr>
        <w:tc>
          <w:tcPr>
            <w:tcW w:w="534" w:type="dxa"/>
          </w:tcPr>
          <w:p w:rsidR="00632865" w:rsidRPr="00D86CBA" w:rsidRDefault="00632865" w:rsidP="00B66E5C">
            <w:pPr>
              <w:jc w:val="center"/>
              <w:rPr>
                <w:sz w:val="20"/>
                <w:szCs w:val="20"/>
                <w:lang w:val="kk-KZ"/>
              </w:rPr>
            </w:pPr>
            <w:r w:rsidRPr="00D86CBA">
              <w:rPr>
                <w:sz w:val="20"/>
                <w:szCs w:val="20"/>
                <w:lang w:val="kk-KZ"/>
              </w:rPr>
              <w:t>М2</w:t>
            </w:r>
          </w:p>
        </w:tc>
        <w:tc>
          <w:tcPr>
            <w:tcW w:w="567" w:type="dxa"/>
            <w:textDirection w:val="btLr"/>
            <w:vAlign w:val="center"/>
          </w:tcPr>
          <w:p w:rsidR="00632865" w:rsidRPr="00D86CBA" w:rsidRDefault="00632865" w:rsidP="00B66E5C">
            <w:pPr>
              <w:ind w:left="113" w:right="113"/>
              <w:jc w:val="right"/>
              <w:rPr>
                <w:sz w:val="20"/>
                <w:szCs w:val="20"/>
                <w:lang w:val="kk-KZ"/>
              </w:rPr>
            </w:pPr>
            <w:r w:rsidRPr="00D86CBA">
              <w:rPr>
                <w:sz w:val="20"/>
                <w:szCs w:val="20"/>
                <w:lang w:val="kk-KZ"/>
              </w:rPr>
              <w:t>Специальный</w:t>
            </w:r>
          </w:p>
        </w:tc>
        <w:tc>
          <w:tcPr>
            <w:tcW w:w="851" w:type="dxa"/>
          </w:tcPr>
          <w:p w:rsidR="00632865" w:rsidRPr="00D86CBA" w:rsidRDefault="00632865" w:rsidP="00B66E5C">
            <w:pPr>
              <w:jc w:val="both"/>
              <w:rPr>
                <w:sz w:val="20"/>
                <w:szCs w:val="20"/>
                <w:lang w:val="en-US"/>
              </w:rPr>
            </w:pPr>
            <w:r w:rsidRPr="00D86CBA">
              <w:rPr>
                <w:sz w:val="20"/>
                <w:szCs w:val="20"/>
                <w:lang w:val="en-US"/>
              </w:rPr>
              <w:t>KSOUA</w:t>
            </w:r>
          </w:p>
          <w:p w:rsidR="00632865" w:rsidRPr="00D86CBA" w:rsidRDefault="00632865" w:rsidP="00B66E5C">
            <w:pPr>
              <w:jc w:val="both"/>
              <w:rPr>
                <w:sz w:val="20"/>
                <w:szCs w:val="20"/>
              </w:rPr>
            </w:pPr>
            <w:r w:rsidRPr="00D86CBA">
              <w:rPr>
                <w:sz w:val="20"/>
                <w:szCs w:val="20"/>
                <w:lang w:val="en-US"/>
              </w:rPr>
              <w:lastRenderedPageBreak/>
              <w:t>530</w:t>
            </w:r>
            <w:r w:rsidRPr="00D86CBA">
              <w:rPr>
                <w:sz w:val="20"/>
                <w:szCs w:val="20"/>
              </w:rPr>
              <w:t>2</w:t>
            </w:r>
          </w:p>
        </w:tc>
        <w:tc>
          <w:tcPr>
            <w:tcW w:w="1275" w:type="dxa"/>
          </w:tcPr>
          <w:p w:rsidR="00632865" w:rsidRPr="00D86CBA" w:rsidRDefault="00632865" w:rsidP="00B66E5C">
            <w:pPr>
              <w:jc w:val="both"/>
              <w:rPr>
                <w:sz w:val="20"/>
                <w:szCs w:val="20"/>
              </w:rPr>
            </w:pPr>
            <w:r w:rsidRPr="00D86CBA">
              <w:rPr>
                <w:sz w:val="20"/>
                <w:szCs w:val="20"/>
              </w:rPr>
              <w:lastRenderedPageBreak/>
              <w:t xml:space="preserve">Корпоративная </w:t>
            </w:r>
            <w:r w:rsidRPr="00D86CBA">
              <w:rPr>
                <w:sz w:val="20"/>
                <w:szCs w:val="20"/>
              </w:rPr>
              <w:lastRenderedPageBreak/>
              <w:t xml:space="preserve">социальная ответственность: управленческий аспект </w:t>
            </w:r>
          </w:p>
        </w:tc>
        <w:tc>
          <w:tcPr>
            <w:tcW w:w="4111" w:type="dxa"/>
          </w:tcPr>
          <w:p w:rsidR="00632865" w:rsidRPr="00D86CBA" w:rsidRDefault="00632865" w:rsidP="00B66E5C">
            <w:pPr>
              <w:tabs>
                <w:tab w:val="left" w:pos="-180"/>
              </w:tabs>
              <w:jc w:val="both"/>
              <w:rPr>
                <w:sz w:val="20"/>
                <w:szCs w:val="20"/>
              </w:rPr>
            </w:pPr>
            <w:r w:rsidRPr="00D86CBA">
              <w:rPr>
                <w:b/>
                <w:sz w:val="20"/>
                <w:szCs w:val="20"/>
              </w:rPr>
              <w:lastRenderedPageBreak/>
              <w:t xml:space="preserve">Цель изучения дисциплины: </w:t>
            </w:r>
            <w:r w:rsidRPr="00D86CBA">
              <w:rPr>
                <w:sz w:val="20"/>
                <w:szCs w:val="20"/>
              </w:rPr>
              <w:t xml:space="preserve">получение знаний в области особенностей </w:t>
            </w:r>
            <w:r w:rsidRPr="00D86CBA">
              <w:rPr>
                <w:sz w:val="20"/>
                <w:szCs w:val="20"/>
              </w:rPr>
              <w:lastRenderedPageBreak/>
              <w:t>управленческого аспекта корпоративной социальной ответственности, а также изучение опыта различных стран в области корпоративного управления, наряду с выделением двух основных систем (аутсайдеры и инсайдеры), и применения их к казахстанским условиям, что позволяет более четко сформулировать роль государства в становлении корпоративного управления в РК.</w:t>
            </w:r>
          </w:p>
          <w:p w:rsidR="00632865" w:rsidRPr="00D86CBA" w:rsidRDefault="00F0358B" w:rsidP="00B66E5C">
            <w:pPr>
              <w:tabs>
                <w:tab w:val="left" w:pos="-180"/>
              </w:tabs>
              <w:jc w:val="both"/>
              <w:rPr>
                <w:sz w:val="20"/>
                <w:szCs w:val="20"/>
              </w:rPr>
            </w:pPr>
            <w:r w:rsidRPr="00632865">
              <w:rPr>
                <w:b/>
                <w:sz w:val="20"/>
                <w:szCs w:val="20"/>
              </w:rPr>
              <w:t>Содержание курса:</w:t>
            </w:r>
            <w:r w:rsidR="00632865" w:rsidRPr="00D86CBA">
              <w:rPr>
                <w:sz w:val="20"/>
                <w:szCs w:val="20"/>
              </w:rPr>
              <w:t>Взаимосвязь государственного регулирования экономики, стратегического планирования и организации управления в крупных структурах.Корпоративная социальная ответственность:роль в создании положительного имиджа и деловой репутации компании</w:t>
            </w:r>
            <w:r w:rsidR="00632865" w:rsidRPr="00D86CBA">
              <w:rPr>
                <w:bCs/>
                <w:sz w:val="20"/>
                <w:szCs w:val="20"/>
              </w:rPr>
              <w:t>.</w:t>
            </w:r>
            <w:r w:rsidR="00632865" w:rsidRPr="00D86CBA">
              <w:rPr>
                <w:sz w:val="20"/>
                <w:szCs w:val="20"/>
              </w:rPr>
              <w:t>Социально ответственное поведение как основа развития современной компании</w:t>
            </w:r>
            <w:r w:rsidR="00632865" w:rsidRPr="00D86CBA">
              <w:rPr>
                <w:bCs/>
                <w:sz w:val="20"/>
                <w:szCs w:val="20"/>
              </w:rPr>
              <w:t>.</w:t>
            </w:r>
            <w:r w:rsidR="00632865" w:rsidRPr="00D86CBA">
              <w:rPr>
                <w:sz w:val="20"/>
                <w:szCs w:val="20"/>
              </w:rPr>
              <w:t>Модели корпоративной социальной ответственности:</w:t>
            </w:r>
          </w:p>
          <w:p w:rsidR="00632865" w:rsidRPr="00D86CBA" w:rsidRDefault="00632865" w:rsidP="00B66E5C">
            <w:pPr>
              <w:adjustRightInd w:val="0"/>
              <w:jc w:val="both"/>
              <w:rPr>
                <w:sz w:val="20"/>
                <w:szCs w:val="20"/>
              </w:rPr>
            </w:pPr>
            <w:r w:rsidRPr="00D86CBA">
              <w:rPr>
                <w:sz w:val="20"/>
                <w:szCs w:val="20"/>
              </w:rPr>
              <w:t>современные подходы. Спонсорство и благотворительность как инструменты формирования деловой репутации на принципах корпоративной социальной ответственности. Социальное инвестирование в корпорациях: сущность, возможности и факторы эффективности.Организационно-управленческий механизм</w:t>
            </w:r>
          </w:p>
          <w:p w:rsidR="00632865" w:rsidRPr="00D86CBA" w:rsidRDefault="00632865" w:rsidP="00B66E5C">
            <w:pPr>
              <w:adjustRightInd w:val="0"/>
              <w:jc w:val="both"/>
              <w:rPr>
                <w:sz w:val="20"/>
                <w:szCs w:val="20"/>
              </w:rPr>
            </w:pPr>
            <w:r w:rsidRPr="00D86CBA">
              <w:rPr>
                <w:sz w:val="20"/>
                <w:szCs w:val="20"/>
              </w:rPr>
              <w:t>социального инвестирования. Роль государства в формировании программ корпоративной социальной ответственности.</w:t>
            </w:r>
          </w:p>
        </w:tc>
        <w:tc>
          <w:tcPr>
            <w:tcW w:w="850" w:type="dxa"/>
          </w:tcPr>
          <w:p w:rsidR="00632865" w:rsidRPr="00D86CBA" w:rsidRDefault="00632865" w:rsidP="00B66E5C">
            <w:pPr>
              <w:jc w:val="center"/>
              <w:rPr>
                <w:sz w:val="20"/>
                <w:szCs w:val="20"/>
                <w:lang w:val="kk-KZ"/>
              </w:rPr>
            </w:pPr>
            <w:r w:rsidRPr="00D86CBA">
              <w:rPr>
                <w:sz w:val="20"/>
                <w:szCs w:val="20"/>
                <w:lang w:val="kk-KZ"/>
              </w:rPr>
              <w:lastRenderedPageBreak/>
              <w:t>3/5</w:t>
            </w:r>
          </w:p>
        </w:tc>
        <w:tc>
          <w:tcPr>
            <w:tcW w:w="426" w:type="dxa"/>
          </w:tcPr>
          <w:p w:rsidR="00632865" w:rsidRPr="00D86CBA" w:rsidRDefault="00632865" w:rsidP="00B66E5C">
            <w:pPr>
              <w:jc w:val="center"/>
              <w:rPr>
                <w:sz w:val="20"/>
                <w:szCs w:val="20"/>
                <w:lang w:val="kk-KZ"/>
              </w:rPr>
            </w:pPr>
            <w:r w:rsidRPr="00D86CBA">
              <w:rPr>
                <w:sz w:val="20"/>
                <w:szCs w:val="20"/>
                <w:lang w:val="kk-KZ"/>
              </w:rPr>
              <w:t>1</w:t>
            </w:r>
          </w:p>
        </w:tc>
        <w:tc>
          <w:tcPr>
            <w:tcW w:w="1275" w:type="dxa"/>
          </w:tcPr>
          <w:p w:rsidR="00632865" w:rsidRPr="00D86CBA" w:rsidRDefault="00632865" w:rsidP="00B66E5C">
            <w:pPr>
              <w:jc w:val="both"/>
              <w:rPr>
                <w:sz w:val="20"/>
                <w:szCs w:val="20"/>
                <w:highlight w:val="yellow"/>
                <w:lang w:val="kk-KZ"/>
              </w:rPr>
            </w:pPr>
            <w:r w:rsidRPr="00D86CBA">
              <w:rPr>
                <w:sz w:val="20"/>
                <w:szCs w:val="20"/>
                <w:lang w:val="kk-KZ"/>
              </w:rPr>
              <w:t xml:space="preserve">Корпоративная </w:t>
            </w:r>
            <w:r w:rsidRPr="00D86CBA">
              <w:rPr>
                <w:sz w:val="20"/>
                <w:szCs w:val="20"/>
                <w:lang w:val="kk-KZ"/>
              </w:rPr>
              <w:lastRenderedPageBreak/>
              <w:t>культура и мотивации в менеджменте</w:t>
            </w:r>
          </w:p>
        </w:tc>
        <w:tc>
          <w:tcPr>
            <w:tcW w:w="1417" w:type="dxa"/>
          </w:tcPr>
          <w:p w:rsidR="00632865" w:rsidRPr="00D86CBA" w:rsidRDefault="00632865" w:rsidP="00B66E5C">
            <w:pPr>
              <w:jc w:val="both"/>
              <w:rPr>
                <w:color w:val="000000"/>
                <w:sz w:val="20"/>
                <w:szCs w:val="20"/>
              </w:rPr>
            </w:pPr>
            <w:r w:rsidRPr="00D86CBA">
              <w:rPr>
                <w:color w:val="000000"/>
                <w:sz w:val="20"/>
                <w:szCs w:val="20"/>
              </w:rPr>
              <w:lastRenderedPageBreak/>
              <w:t>ЭИРМ</w:t>
            </w:r>
          </w:p>
          <w:p w:rsidR="00632865" w:rsidRPr="00D86CBA" w:rsidRDefault="00632865" w:rsidP="00B66E5C">
            <w:pPr>
              <w:jc w:val="both"/>
              <w:rPr>
                <w:b/>
                <w:sz w:val="20"/>
                <w:szCs w:val="20"/>
                <w:highlight w:val="yellow"/>
                <w:lang w:val="kk-KZ"/>
              </w:rPr>
            </w:pPr>
            <w:r w:rsidRPr="00D86CBA">
              <w:rPr>
                <w:color w:val="000000"/>
                <w:sz w:val="20"/>
                <w:szCs w:val="20"/>
              </w:rPr>
              <w:t>Производстве</w:t>
            </w:r>
            <w:r w:rsidRPr="00D86CBA">
              <w:rPr>
                <w:color w:val="000000"/>
                <w:sz w:val="20"/>
                <w:szCs w:val="20"/>
              </w:rPr>
              <w:lastRenderedPageBreak/>
              <w:t>нная практика</w:t>
            </w:r>
          </w:p>
        </w:tc>
        <w:tc>
          <w:tcPr>
            <w:tcW w:w="4111" w:type="dxa"/>
          </w:tcPr>
          <w:p w:rsidR="00632865" w:rsidRPr="00D86CBA" w:rsidRDefault="00632865" w:rsidP="00B66E5C">
            <w:pPr>
              <w:jc w:val="both"/>
              <w:rPr>
                <w:b/>
                <w:sz w:val="20"/>
                <w:szCs w:val="20"/>
              </w:rPr>
            </w:pPr>
            <w:r w:rsidRPr="00D86CBA">
              <w:rPr>
                <w:b/>
                <w:sz w:val="20"/>
                <w:szCs w:val="20"/>
              </w:rPr>
              <w:lastRenderedPageBreak/>
              <w:t xml:space="preserve">1.Приобретаемые </w:t>
            </w:r>
            <w:r w:rsidRPr="00D86CBA">
              <w:rPr>
                <w:b/>
                <w:color w:val="000000"/>
                <w:sz w:val="20"/>
                <w:szCs w:val="20"/>
              </w:rPr>
              <w:t>обучающимися</w:t>
            </w:r>
            <w:r w:rsidRPr="00D86CBA">
              <w:rPr>
                <w:b/>
                <w:sz w:val="20"/>
                <w:szCs w:val="20"/>
              </w:rPr>
              <w:t xml:space="preserve"> знания:</w:t>
            </w:r>
          </w:p>
          <w:p w:rsidR="00632865" w:rsidRPr="00D86CBA" w:rsidRDefault="00632865" w:rsidP="00B66E5C">
            <w:pPr>
              <w:jc w:val="both"/>
              <w:rPr>
                <w:sz w:val="20"/>
                <w:szCs w:val="20"/>
              </w:rPr>
            </w:pPr>
            <w:r w:rsidRPr="00D86CBA">
              <w:rPr>
                <w:bCs/>
                <w:sz w:val="20"/>
                <w:szCs w:val="20"/>
              </w:rPr>
              <w:t xml:space="preserve">демонстрировать знание и понимание в </w:t>
            </w:r>
            <w:r w:rsidRPr="00D86CBA">
              <w:rPr>
                <w:bCs/>
                <w:sz w:val="20"/>
                <w:szCs w:val="20"/>
              </w:rPr>
              <w:lastRenderedPageBreak/>
              <w:t>области реализации к</w:t>
            </w:r>
            <w:r w:rsidRPr="00D86CBA">
              <w:rPr>
                <w:sz w:val="20"/>
                <w:szCs w:val="20"/>
              </w:rPr>
              <w:t>орпоративной социальной ответственности;</w:t>
            </w:r>
          </w:p>
          <w:p w:rsidR="00632865" w:rsidRPr="00D86CBA" w:rsidRDefault="00632865" w:rsidP="00B66E5C">
            <w:pPr>
              <w:jc w:val="both"/>
              <w:rPr>
                <w:bCs/>
                <w:sz w:val="20"/>
                <w:szCs w:val="20"/>
              </w:rPr>
            </w:pPr>
            <w:r w:rsidRPr="00D86CBA">
              <w:rPr>
                <w:sz w:val="20"/>
                <w:szCs w:val="20"/>
              </w:rPr>
              <w:t xml:space="preserve">-знать ключевую роль </w:t>
            </w:r>
            <w:r w:rsidRPr="00D86CBA">
              <w:rPr>
                <w:bCs/>
                <w:sz w:val="20"/>
                <w:szCs w:val="20"/>
              </w:rPr>
              <w:t>к</w:t>
            </w:r>
            <w:r w:rsidRPr="00D86CBA">
              <w:rPr>
                <w:sz w:val="20"/>
                <w:szCs w:val="20"/>
              </w:rPr>
              <w:t>орпоративной социальной ответственности в создании положительного имиджа и деловой репутации компании.</w:t>
            </w:r>
          </w:p>
          <w:p w:rsidR="00632865" w:rsidRPr="00D86CBA" w:rsidRDefault="00632865" w:rsidP="00B66E5C">
            <w:pPr>
              <w:jc w:val="both"/>
              <w:rPr>
                <w:b/>
                <w:sz w:val="20"/>
                <w:szCs w:val="20"/>
              </w:rPr>
            </w:pPr>
            <w:r w:rsidRPr="00D86CBA">
              <w:rPr>
                <w:b/>
                <w:sz w:val="20"/>
                <w:szCs w:val="20"/>
              </w:rPr>
              <w:t xml:space="preserve">2.Приобретаемые </w:t>
            </w:r>
            <w:r w:rsidRPr="00D86CBA">
              <w:rPr>
                <w:b/>
                <w:color w:val="000000"/>
                <w:sz w:val="20"/>
                <w:szCs w:val="20"/>
              </w:rPr>
              <w:t>обучающимися</w:t>
            </w:r>
            <w:r w:rsidRPr="00D86CBA">
              <w:rPr>
                <w:b/>
                <w:sz w:val="20"/>
                <w:szCs w:val="20"/>
              </w:rPr>
              <w:t xml:space="preserve"> умения:</w:t>
            </w:r>
          </w:p>
          <w:p w:rsidR="00632865" w:rsidRPr="00D86CBA" w:rsidRDefault="00632865" w:rsidP="00B66E5C">
            <w:pPr>
              <w:jc w:val="both"/>
              <w:rPr>
                <w:sz w:val="20"/>
                <w:szCs w:val="20"/>
              </w:rPr>
            </w:pPr>
            <w:r w:rsidRPr="00D86CBA">
              <w:rPr>
                <w:sz w:val="20"/>
                <w:szCs w:val="20"/>
              </w:rPr>
              <w:t>-уметь применять принципы социально ответственного поведения современной компании;</w:t>
            </w:r>
          </w:p>
          <w:p w:rsidR="00632865" w:rsidRPr="00D86CBA" w:rsidRDefault="00632865" w:rsidP="00B66E5C">
            <w:pPr>
              <w:jc w:val="both"/>
              <w:rPr>
                <w:sz w:val="20"/>
                <w:szCs w:val="20"/>
              </w:rPr>
            </w:pPr>
            <w:r w:rsidRPr="00D86CBA">
              <w:rPr>
                <w:sz w:val="20"/>
                <w:szCs w:val="20"/>
              </w:rPr>
              <w:t>-моделировать корпоративную социальную ответственность с точки зрения</w:t>
            </w:r>
          </w:p>
          <w:p w:rsidR="00632865" w:rsidRPr="00D86CBA" w:rsidRDefault="00632865" w:rsidP="00B66E5C">
            <w:pPr>
              <w:adjustRightInd w:val="0"/>
              <w:jc w:val="both"/>
              <w:rPr>
                <w:sz w:val="20"/>
                <w:szCs w:val="20"/>
              </w:rPr>
            </w:pPr>
            <w:r w:rsidRPr="00D86CBA">
              <w:rPr>
                <w:sz w:val="20"/>
                <w:szCs w:val="20"/>
              </w:rPr>
              <w:t>современных подходов;</w:t>
            </w:r>
          </w:p>
          <w:p w:rsidR="00632865" w:rsidRPr="00D86CBA" w:rsidRDefault="00632865" w:rsidP="00B66E5C">
            <w:pPr>
              <w:adjustRightInd w:val="0"/>
              <w:jc w:val="both"/>
              <w:rPr>
                <w:sz w:val="20"/>
                <w:szCs w:val="20"/>
              </w:rPr>
            </w:pPr>
            <w:r w:rsidRPr="00D86CBA">
              <w:rPr>
                <w:sz w:val="20"/>
                <w:szCs w:val="20"/>
              </w:rPr>
              <w:t xml:space="preserve">- осуществлять спонсорство и благотворительность как инструментов формирования деловой репутации на принципах корпоративной социальной ответственности. </w:t>
            </w:r>
          </w:p>
          <w:p w:rsidR="00632865" w:rsidRPr="00D86CBA" w:rsidRDefault="00632865" w:rsidP="00B66E5C">
            <w:pPr>
              <w:jc w:val="both"/>
              <w:rPr>
                <w:b/>
                <w:sz w:val="20"/>
                <w:szCs w:val="20"/>
              </w:rPr>
            </w:pPr>
            <w:r w:rsidRPr="00D86CBA">
              <w:rPr>
                <w:b/>
                <w:sz w:val="20"/>
                <w:szCs w:val="20"/>
              </w:rPr>
              <w:t xml:space="preserve">3.Приобретаемые </w:t>
            </w:r>
            <w:r w:rsidRPr="00D86CBA">
              <w:rPr>
                <w:b/>
                <w:color w:val="000000"/>
                <w:sz w:val="20"/>
                <w:szCs w:val="20"/>
              </w:rPr>
              <w:t>обучающимися</w:t>
            </w:r>
            <w:r w:rsidRPr="00D86CBA">
              <w:rPr>
                <w:b/>
                <w:sz w:val="20"/>
                <w:szCs w:val="20"/>
              </w:rPr>
              <w:t xml:space="preserve"> навыки и компетенции:</w:t>
            </w:r>
          </w:p>
          <w:p w:rsidR="00632865" w:rsidRPr="00D86CBA" w:rsidRDefault="00632865" w:rsidP="00B66E5C">
            <w:pPr>
              <w:adjustRightInd w:val="0"/>
              <w:jc w:val="both"/>
              <w:rPr>
                <w:sz w:val="20"/>
                <w:szCs w:val="20"/>
              </w:rPr>
            </w:pPr>
            <w:r w:rsidRPr="00D86CBA">
              <w:rPr>
                <w:sz w:val="20"/>
                <w:szCs w:val="20"/>
              </w:rPr>
              <w:t>-осуществления социального инвестирования в корпорациях;</w:t>
            </w:r>
          </w:p>
          <w:p w:rsidR="00632865" w:rsidRPr="00D86CBA" w:rsidRDefault="00632865" w:rsidP="00B66E5C">
            <w:pPr>
              <w:adjustRightInd w:val="0"/>
              <w:jc w:val="both"/>
              <w:rPr>
                <w:sz w:val="20"/>
                <w:szCs w:val="20"/>
              </w:rPr>
            </w:pPr>
            <w:r w:rsidRPr="00D86CBA">
              <w:rPr>
                <w:sz w:val="20"/>
                <w:szCs w:val="20"/>
              </w:rPr>
              <w:t>- определять возможности и факторы эффективностисоциального инвестирования в корпорациях;</w:t>
            </w:r>
          </w:p>
          <w:p w:rsidR="00632865" w:rsidRPr="00D86CBA" w:rsidRDefault="00632865" w:rsidP="00B66E5C">
            <w:pPr>
              <w:adjustRightInd w:val="0"/>
              <w:jc w:val="both"/>
              <w:rPr>
                <w:sz w:val="20"/>
                <w:szCs w:val="20"/>
              </w:rPr>
            </w:pPr>
            <w:r w:rsidRPr="00D86CBA">
              <w:rPr>
                <w:sz w:val="20"/>
                <w:szCs w:val="20"/>
              </w:rPr>
              <w:t>-реализовывать организационно-управленческий механизм</w:t>
            </w:r>
          </w:p>
          <w:p w:rsidR="00632865" w:rsidRPr="00D86CBA" w:rsidRDefault="00632865" w:rsidP="00B66E5C">
            <w:pPr>
              <w:jc w:val="both"/>
              <w:rPr>
                <w:b/>
                <w:sz w:val="20"/>
                <w:szCs w:val="20"/>
                <w:lang w:val="kk-KZ"/>
              </w:rPr>
            </w:pPr>
            <w:r w:rsidRPr="00D86CBA">
              <w:rPr>
                <w:sz w:val="20"/>
                <w:szCs w:val="20"/>
              </w:rPr>
              <w:t xml:space="preserve">социального инвестирования. </w:t>
            </w:r>
          </w:p>
        </w:tc>
      </w:tr>
      <w:tr w:rsidR="00632865" w:rsidRPr="00EF4553" w:rsidTr="007468C7">
        <w:trPr>
          <w:trHeight w:val="265"/>
        </w:trPr>
        <w:tc>
          <w:tcPr>
            <w:tcW w:w="534" w:type="dxa"/>
          </w:tcPr>
          <w:p w:rsidR="00632865" w:rsidRPr="0058596D" w:rsidRDefault="00632865" w:rsidP="00B66E5C">
            <w:pPr>
              <w:jc w:val="center"/>
              <w:rPr>
                <w:sz w:val="20"/>
                <w:szCs w:val="20"/>
                <w:lang w:val="kk-KZ"/>
              </w:rPr>
            </w:pPr>
            <w:r w:rsidRPr="0058596D">
              <w:rPr>
                <w:sz w:val="20"/>
                <w:szCs w:val="20"/>
                <w:lang w:val="kk-KZ"/>
              </w:rPr>
              <w:lastRenderedPageBreak/>
              <w:t>М2</w:t>
            </w:r>
          </w:p>
        </w:tc>
        <w:tc>
          <w:tcPr>
            <w:tcW w:w="567" w:type="dxa"/>
            <w:textDirection w:val="btLr"/>
            <w:vAlign w:val="center"/>
          </w:tcPr>
          <w:p w:rsidR="00632865" w:rsidRPr="0058596D" w:rsidRDefault="00632865" w:rsidP="00B66E5C">
            <w:pPr>
              <w:ind w:left="113" w:right="113"/>
              <w:jc w:val="right"/>
              <w:rPr>
                <w:sz w:val="20"/>
                <w:szCs w:val="20"/>
                <w:lang w:val="kk-KZ"/>
              </w:rPr>
            </w:pPr>
            <w:r w:rsidRPr="0058596D">
              <w:rPr>
                <w:sz w:val="20"/>
                <w:szCs w:val="20"/>
                <w:lang w:val="kk-KZ"/>
              </w:rPr>
              <w:t>Специальный</w:t>
            </w:r>
          </w:p>
        </w:tc>
        <w:tc>
          <w:tcPr>
            <w:tcW w:w="851" w:type="dxa"/>
          </w:tcPr>
          <w:p w:rsidR="00632865" w:rsidRPr="0058596D" w:rsidRDefault="00632865" w:rsidP="00B66E5C">
            <w:pPr>
              <w:jc w:val="both"/>
              <w:rPr>
                <w:sz w:val="20"/>
                <w:szCs w:val="20"/>
              </w:rPr>
            </w:pPr>
            <w:r w:rsidRPr="0058596D">
              <w:rPr>
                <w:sz w:val="20"/>
                <w:szCs w:val="20"/>
              </w:rPr>
              <w:t>T</w:t>
            </w:r>
            <w:r w:rsidRPr="0058596D">
              <w:rPr>
                <w:sz w:val="20"/>
                <w:szCs w:val="20"/>
                <w:lang w:val="en-US"/>
              </w:rPr>
              <w:t>UIP</w:t>
            </w:r>
            <w:r w:rsidRPr="0058596D">
              <w:rPr>
                <w:sz w:val="20"/>
                <w:szCs w:val="20"/>
              </w:rPr>
              <w:t xml:space="preserve"> 5303</w:t>
            </w:r>
          </w:p>
        </w:tc>
        <w:tc>
          <w:tcPr>
            <w:tcW w:w="1275" w:type="dxa"/>
          </w:tcPr>
          <w:p w:rsidR="00632865" w:rsidRPr="0058596D" w:rsidRDefault="00632865" w:rsidP="00B66E5C">
            <w:pPr>
              <w:jc w:val="both"/>
              <w:rPr>
                <w:sz w:val="20"/>
                <w:szCs w:val="20"/>
              </w:rPr>
            </w:pPr>
            <w:r w:rsidRPr="0058596D">
              <w:rPr>
                <w:sz w:val="20"/>
                <w:szCs w:val="20"/>
              </w:rPr>
              <w:t xml:space="preserve">Теория и управление инновационными проектами     </w:t>
            </w:r>
          </w:p>
        </w:tc>
        <w:tc>
          <w:tcPr>
            <w:tcW w:w="4111" w:type="dxa"/>
          </w:tcPr>
          <w:p w:rsidR="00632865" w:rsidRPr="0058596D" w:rsidRDefault="00632865" w:rsidP="00B66E5C">
            <w:pPr>
              <w:shd w:val="clear" w:color="auto" w:fill="FFFFFF"/>
              <w:contextualSpacing/>
              <w:jc w:val="both"/>
              <w:rPr>
                <w:sz w:val="20"/>
                <w:szCs w:val="20"/>
              </w:rPr>
            </w:pPr>
            <w:r w:rsidRPr="0058596D">
              <w:rPr>
                <w:b/>
                <w:sz w:val="20"/>
                <w:szCs w:val="20"/>
              </w:rPr>
              <w:t xml:space="preserve">Цель изучения дисциплины: </w:t>
            </w:r>
            <w:r w:rsidRPr="0058596D">
              <w:rPr>
                <w:sz w:val="20"/>
                <w:szCs w:val="20"/>
              </w:rPr>
              <w:t>получение знаний в области теории и управления инновационными проектами, как деятельности, направленной на реализацию проекта с максимально возможной эффективностью при заданных ограничениях по времени, денежным средствам и ресурсам, а также качеству конечных результатов проекта.</w:t>
            </w:r>
          </w:p>
          <w:p w:rsidR="00632865" w:rsidRPr="0058596D" w:rsidRDefault="00F0358B" w:rsidP="00B66E5C">
            <w:pPr>
              <w:jc w:val="both"/>
              <w:rPr>
                <w:sz w:val="20"/>
                <w:szCs w:val="20"/>
              </w:rPr>
            </w:pPr>
            <w:r w:rsidRPr="00632865">
              <w:rPr>
                <w:b/>
                <w:sz w:val="20"/>
                <w:szCs w:val="20"/>
              </w:rPr>
              <w:t>Содержание курса:</w:t>
            </w:r>
            <w:r w:rsidR="00632865" w:rsidRPr="0058596D">
              <w:rPr>
                <w:sz w:val="20"/>
                <w:szCs w:val="20"/>
              </w:rPr>
              <w:t xml:space="preserve">Инноватика: ее место, роль и формы развития в современной </w:t>
            </w:r>
            <w:r w:rsidR="00632865" w:rsidRPr="0058596D">
              <w:rPr>
                <w:sz w:val="20"/>
                <w:szCs w:val="20"/>
              </w:rPr>
              <w:lastRenderedPageBreak/>
              <w:t>экономике. Новые тенденции в развитии организаций и рынков. Инновации и организационное развитие. Управление проектами и оценка инновационных рисков. Инновационная политика в условиях структурной перестройки. Проблемы реструктуризации высокотехнологичного промышленного комплекса: концепции и реалии. Формы и стратегии рыночной адаптации предприятий инновационного сектора экономики в Казахстане.</w:t>
            </w:r>
          </w:p>
        </w:tc>
        <w:tc>
          <w:tcPr>
            <w:tcW w:w="850" w:type="dxa"/>
          </w:tcPr>
          <w:p w:rsidR="00632865" w:rsidRPr="0058596D" w:rsidRDefault="00632865" w:rsidP="00B66E5C">
            <w:pPr>
              <w:jc w:val="center"/>
              <w:rPr>
                <w:sz w:val="20"/>
                <w:szCs w:val="20"/>
                <w:lang w:val="kk-KZ"/>
              </w:rPr>
            </w:pPr>
            <w:r w:rsidRPr="0058596D">
              <w:rPr>
                <w:sz w:val="20"/>
                <w:szCs w:val="20"/>
                <w:lang w:val="kk-KZ"/>
              </w:rPr>
              <w:lastRenderedPageBreak/>
              <w:t>3/5</w:t>
            </w:r>
          </w:p>
        </w:tc>
        <w:tc>
          <w:tcPr>
            <w:tcW w:w="426" w:type="dxa"/>
          </w:tcPr>
          <w:p w:rsidR="00632865" w:rsidRPr="0058596D" w:rsidRDefault="00632865" w:rsidP="00B66E5C">
            <w:pPr>
              <w:jc w:val="center"/>
              <w:rPr>
                <w:sz w:val="20"/>
                <w:szCs w:val="20"/>
                <w:lang w:val="en-US"/>
              </w:rPr>
            </w:pPr>
            <w:r w:rsidRPr="0058596D">
              <w:rPr>
                <w:sz w:val="20"/>
                <w:szCs w:val="20"/>
                <w:lang w:val="en-US"/>
              </w:rPr>
              <w:t>1</w:t>
            </w:r>
          </w:p>
        </w:tc>
        <w:tc>
          <w:tcPr>
            <w:tcW w:w="1275" w:type="dxa"/>
          </w:tcPr>
          <w:p w:rsidR="00632865" w:rsidRPr="0058596D" w:rsidRDefault="00632865" w:rsidP="00B66E5C">
            <w:pPr>
              <w:jc w:val="both"/>
              <w:rPr>
                <w:sz w:val="20"/>
                <w:szCs w:val="20"/>
                <w:lang w:val="kk-KZ"/>
              </w:rPr>
            </w:pPr>
            <w:r w:rsidRPr="0058596D">
              <w:rPr>
                <w:sz w:val="20"/>
                <w:szCs w:val="20"/>
                <w:lang w:val="kk-KZ"/>
              </w:rPr>
              <w:t xml:space="preserve">Управление инновационным потенциалом организации </w:t>
            </w:r>
          </w:p>
          <w:p w:rsidR="00632865" w:rsidRPr="0058596D" w:rsidRDefault="00632865" w:rsidP="00B66E5C">
            <w:pPr>
              <w:jc w:val="both"/>
              <w:rPr>
                <w:sz w:val="20"/>
                <w:szCs w:val="20"/>
                <w:highlight w:val="yellow"/>
                <w:lang w:val="kk-KZ"/>
              </w:rPr>
            </w:pPr>
          </w:p>
        </w:tc>
        <w:tc>
          <w:tcPr>
            <w:tcW w:w="1417" w:type="dxa"/>
          </w:tcPr>
          <w:p w:rsidR="00632865" w:rsidRPr="0058596D" w:rsidRDefault="00632865" w:rsidP="00B66E5C">
            <w:pPr>
              <w:jc w:val="both"/>
              <w:rPr>
                <w:sz w:val="20"/>
                <w:szCs w:val="20"/>
                <w:highlight w:val="yellow"/>
                <w:lang w:val="kk-KZ"/>
              </w:rPr>
            </w:pPr>
            <w:r w:rsidRPr="0058596D">
              <w:rPr>
                <w:sz w:val="20"/>
                <w:szCs w:val="20"/>
                <w:lang w:val="kk-KZ"/>
              </w:rPr>
              <w:t>ЭИРМ</w:t>
            </w:r>
          </w:p>
        </w:tc>
        <w:tc>
          <w:tcPr>
            <w:tcW w:w="4111" w:type="dxa"/>
          </w:tcPr>
          <w:p w:rsidR="00632865" w:rsidRPr="0058596D" w:rsidRDefault="00632865" w:rsidP="00B66E5C">
            <w:pPr>
              <w:jc w:val="both"/>
              <w:rPr>
                <w:b/>
                <w:sz w:val="20"/>
                <w:szCs w:val="20"/>
              </w:rPr>
            </w:pPr>
            <w:r w:rsidRPr="0058596D">
              <w:rPr>
                <w:b/>
                <w:sz w:val="20"/>
                <w:szCs w:val="20"/>
              </w:rPr>
              <w:t xml:space="preserve">1.Приобретаемые </w:t>
            </w:r>
            <w:r w:rsidRPr="0058596D">
              <w:rPr>
                <w:b/>
                <w:color w:val="000000"/>
                <w:sz w:val="20"/>
                <w:szCs w:val="20"/>
              </w:rPr>
              <w:t>обучающимися</w:t>
            </w:r>
            <w:r w:rsidRPr="0058596D">
              <w:rPr>
                <w:b/>
                <w:sz w:val="20"/>
                <w:szCs w:val="20"/>
              </w:rPr>
              <w:t xml:space="preserve"> знания:</w:t>
            </w:r>
          </w:p>
          <w:p w:rsidR="00632865" w:rsidRPr="0058596D" w:rsidRDefault="00632865" w:rsidP="00B66E5C">
            <w:pPr>
              <w:jc w:val="both"/>
              <w:rPr>
                <w:sz w:val="20"/>
                <w:szCs w:val="20"/>
              </w:rPr>
            </w:pPr>
            <w:r w:rsidRPr="0058596D">
              <w:rPr>
                <w:bCs/>
                <w:sz w:val="20"/>
                <w:szCs w:val="20"/>
              </w:rPr>
              <w:t xml:space="preserve">демонстрировать знание и понимание в области </w:t>
            </w:r>
            <w:r w:rsidRPr="0058596D">
              <w:rPr>
                <w:sz w:val="20"/>
                <w:szCs w:val="20"/>
              </w:rPr>
              <w:t>теории и управления инновационными проектами;</w:t>
            </w:r>
          </w:p>
          <w:p w:rsidR="00632865" w:rsidRPr="0058596D" w:rsidRDefault="00632865" w:rsidP="00B66E5C">
            <w:pPr>
              <w:jc w:val="both"/>
              <w:rPr>
                <w:b/>
                <w:sz w:val="20"/>
                <w:szCs w:val="20"/>
              </w:rPr>
            </w:pPr>
            <w:r w:rsidRPr="0058596D">
              <w:rPr>
                <w:sz w:val="20"/>
                <w:szCs w:val="20"/>
              </w:rPr>
              <w:t>-знать понятие национальной инновационной системы (НИС), ее место и роль в современных развитых экономиках.</w:t>
            </w:r>
          </w:p>
          <w:p w:rsidR="00632865" w:rsidRPr="0058596D" w:rsidRDefault="00632865" w:rsidP="00B66E5C">
            <w:pPr>
              <w:jc w:val="both"/>
              <w:rPr>
                <w:b/>
                <w:sz w:val="20"/>
                <w:szCs w:val="20"/>
              </w:rPr>
            </w:pPr>
            <w:r w:rsidRPr="0058596D">
              <w:rPr>
                <w:b/>
                <w:sz w:val="20"/>
                <w:szCs w:val="20"/>
              </w:rPr>
              <w:t xml:space="preserve">2.Приобретаемые </w:t>
            </w:r>
            <w:r w:rsidRPr="0058596D">
              <w:rPr>
                <w:b/>
                <w:color w:val="000000"/>
                <w:sz w:val="20"/>
                <w:szCs w:val="20"/>
              </w:rPr>
              <w:t>обучающимися</w:t>
            </w:r>
            <w:r w:rsidRPr="0058596D">
              <w:rPr>
                <w:b/>
                <w:sz w:val="20"/>
                <w:szCs w:val="20"/>
              </w:rPr>
              <w:t xml:space="preserve"> умения:</w:t>
            </w:r>
          </w:p>
          <w:p w:rsidR="00632865" w:rsidRPr="0058596D" w:rsidRDefault="0063286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58596D">
              <w:rPr>
                <w:spacing w:val="3"/>
                <w:sz w:val="20"/>
                <w:szCs w:val="20"/>
              </w:rPr>
              <w:t>оценивать инновационные риски при управлении проектами;</w:t>
            </w:r>
          </w:p>
          <w:p w:rsidR="00632865" w:rsidRPr="0058596D" w:rsidRDefault="0063286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58596D">
              <w:rPr>
                <w:spacing w:val="3"/>
                <w:sz w:val="20"/>
                <w:szCs w:val="20"/>
              </w:rPr>
              <w:t xml:space="preserve">генерация, отбор </w:t>
            </w:r>
            <w:r w:rsidR="00F0358B">
              <w:rPr>
                <w:spacing w:val="3"/>
                <w:sz w:val="20"/>
                <w:szCs w:val="20"/>
              </w:rPr>
              <w:t xml:space="preserve">и реализация </w:t>
            </w:r>
            <w:r w:rsidR="00F0358B">
              <w:rPr>
                <w:spacing w:val="3"/>
                <w:sz w:val="20"/>
                <w:szCs w:val="20"/>
              </w:rPr>
              <w:lastRenderedPageBreak/>
              <w:t>инновационных идей</w:t>
            </w:r>
            <w:r w:rsidRPr="0058596D">
              <w:rPr>
                <w:spacing w:val="3"/>
                <w:sz w:val="20"/>
                <w:szCs w:val="20"/>
              </w:rPr>
              <w:t>;</w:t>
            </w:r>
          </w:p>
          <w:p w:rsidR="00632865" w:rsidRPr="0058596D" w:rsidRDefault="0063286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58596D">
              <w:rPr>
                <w:spacing w:val="3"/>
                <w:sz w:val="20"/>
                <w:szCs w:val="20"/>
              </w:rPr>
              <w:t>осуществлять на основе портфельных матриц, анализа конкурентоспособности, жизненного цикла, дисконтированного денежного потока оценку инновационных проектов.</w:t>
            </w:r>
          </w:p>
          <w:p w:rsidR="00632865" w:rsidRPr="0058596D" w:rsidRDefault="00632865" w:rsidP="00B66E5C">
            <w:pPr>
              <w:jc w:val="both"/>
              <w:rPr>
                <w:b/>
                <w:sz w:val="20"/>
                <w:szCs w:val="20"/>
              </w:rPr>
            </w:pPr>
            <w:r w:rsidRPr="0058596D">
              <w:rPr>
                <w:b/>
                <w:sz w:val="20"/>
                <w:szCs w:val="20"/>
              </w:rPr>
              <w:t xml:space="preserve">3.Приобретаемые </w:t>
            </w:r>
            <w:r w:rsidRPr="0058596D">
              <w:rPr>
                <w:b/>
                <w:color w:val="000000"/>
                <w:sz w:val="20"/>
                <w:szCs w:val="20"/>
              </w:rPr>
              <w:t>обучающимися</w:t>
            </w:r>
            <w:r w:rsidRPr="0058596D">
              <w:rPr>
                <w:b/>
                <w:sz w:val="20"/>
                <w:szCs w:val="20"/>
              </w:rPr>
              <w:t xml:space="preserve"> навыки и компетенции:</w:t>
            </w:r>
          </w:p>
          <w:p w:rsidR="00632865" w:rsidRPr="0058596D" w:rsidRDefault="00632865" w:rsidP="00B66E5C">
            <w:pPr>
              <w:jc w:val="both"/>
              <w:rPr>
                <w:b/>
                <w:sz w:val="20"/>
                <w:szCs w:val="20"/>
                <w:lang w:val="kk-KZ"/>
              </w:rPr>
            </w:pPr>
            <w:r w:rsidRPr="0058596D">
              <w:rPr>
                <w:spacing w:val="3"/>
                <w:sz w:val="20"/>
                <w:szCs w:val="20"/>
              </w:rPr>
              <w:t>-практические навыки в сфере управления</w:t>
            </w:r>
            <w:r w:rsidRPr="0058596D">
              <w:rPr>
                <w:sz w:val="20"/>
                <w:szCs w:val="20"/>
              </w:rPr>
              <w:t xml:space="preserve"> инновационными проектами</w:t>
            </w:r>
            <w:r w:rsidRPr="0058596D">
              <w:rPr>
                <w:spacing w:val="3"/>
                <w:sz w:val="20"/>
                <w:szCs w:val="20"/>
              </w:rPr>
              <w:t>;</w:t>
            </w:r>
            <w:r w:rsidRPr="0058596D">
              <w:rPr>
                <w:spacing w:val="3"/>
                <w:sz w:val="20"/>
                <w:szCs w:val="20"/>
              </w:rPr>
              <w:br/>
              <w:t>-коммуникабельность и умение работать с людьми;</w:t>
            </w:r>
            <w:r w:rsidRPr="0058596D">
              <w:rPr>
                <w:spacing w:val="3"/>
                <w:sz w:val="20"/>
                <w:szCs w:val="20"/>
              </w:rPr>
              <w:br/>
              <w:t>-компетентность в конкретной области специализации инновационного предприятия.</w:t>
            </w:r>
          </w:p>
        </w:tc>
      </w:tr>
      <w:tr w:rsidR="00632865" w:rsidRPr="00EF4553" w:rsidTr="007468C7">
        <w:trPr>
          <w:trHeight w:val="265"/>
        </w:trPr>
        <w:tc>
          <w:tcPr>
            <w:tcW w:w="534" w:type="dxa"/>
          </w:tcPr>
          <w:p w:rsidR="00632865" w:rsidRPr="00D86CBA" w:rsidRDefault="00632865" w:rsidP="00B66E5C">
            <w:pPr>
              <w:jc w:val="center"/>
              <w:rPr>
                <w:sz w:val="20"/>
                <w:szCs w:val="20"/>
                <w:lang w:val="kk-KZ"/>
              </w:rPr>
            </w:pPr>
            <w:r w:rsidRPr="00D86CBA">
              <w:rPr>
                <w:sz w:val="20"/>
                <w:szCs w:val="20"/>
                <w:lang w:val="kk-KZ"/>
              </w:rPr>
              <w:lastRenderedPageBreak/>
              <w:t>М2</w:t>
            </w:r>
          </w:p>
        </w:tc>
        <w:tc>
          <w:tcPr>
            <w:tcW w:w="567" w:type="dxa"/>
            <w:textDirection w:val="btLr"/>
            <w:vAlign w:val="center"/>
          </w:tcPr>
          <w:p w:rsidR="00632865" w:rsidRPr="00D86CBA" w:rsidRDefault="00632865" w:rsidP="00B66E5C">
            <w:pPr>
              <w:ind w:left="113" w:right="113"/>
              <w:jc w:val="right"/>
              <w:rPr>
                <w:sz w:val="20"/>
                <w:szCs w:val="20"/>
                <w:lang w:val="kk-KZ"/>
              </w:rPr>
            </w:pPr>
            <w:r w:rsidRPr="00D86CBA">
              <w:rPr>
                <w:sz w:val="20"/>
                <w:szCs w:val="20"/>
                <w:lang w:val="kk-KZ"/>
              </w:rPr>
              <w:t>Специальный</w:t>
            </w:r>
          </w:p>
        </w:tc>
        <w:tc>
          <w:tcPr>
            <w:tcW w:w="851" w:type="dxa"/>
          </w:tcPr>
          <w:p w:rsidR="00632865" w:rsidRPr="00D86CBA" w:rsidRDefault="00632865" w:rsidP="00B66E5C">
            <w:pPr>
              <w:jc w:val="both"/>
              <w:rPr>
                <w:sz w:val="20"/>
                <w:szCs w:val="20"/>
              </w:rPr>
            </w:pPr>
            <w:r w:rsidRPr="00D86CBA">
              <w:rPr>
                <w:sz w:val="20"/>
                <w:szCs w:val="20"/>
                <w:lang w:val="en-US"/>
              </w:rPr>
              <w:t>IP 530</w:t>
            </w:r>
            <w:r w:rsidRPr="00D86CBA">
              <w:rPr>
                <w:sz w:val="20"/>
                <w:szCs w:val="20"/>
              </w:rPr>
              <w:t>3</w:t>
            </w:r>
          </w:p>
        </w:tc>
        <w:tc>
          <w:tcPr>
            <w:tcW w:w="1275" w:type="dxa"/>
          </w:tcPr>
          <w:p w:rsidR="00632865" w:rsidRPr="00D86CBA" w:rsidRDefault="00632865" w:rsidP="00B66E5C">
            <w:pPr>
              <w:jc w:val="both"/>
              <w:rPr>
                <w:sz w:val="20"/>
                <w:szCs w:val="20"/>
              </w:rPr>
            </w:pPr>
            <w:r w:rsidRPr="00D86CBA">
              <w:rPr>
                <w:sz w:val="20"/>
                <w:szCs w:val="20"/>
              </w:rPr>
              <w:t xml:space="preserve">Инвестиционное проектирование </w:t>
            </w:r>
          </w:p>
        </w:tc>
        <w:tc>
          <w:tcPr>
            <w:tcW w:w="4111" w:type="dxa"/>
          </w:tcPr>
          <w:p w:rsidR="00632865" w:rsidRPr="00F0358B" w:rsidRDefault="00632865" w:rsidP="00B66E5C">
            <w:pPr>
              <w:tabs>
                <w:tab w:val="left" w:pos="-180"/>
              </w:tabs>
              <w:jc w:val="both"/>
              <w:rPr>
                <w:sz w:val="20"/>
                <w:szCs w:val="20"/>
              </w:rPr>
            </w:pPr>
            <w:r w:rsidRPr="00F0358B">
              <w:rPr>
                <w:b/>
                <w:sz w:val="20"/>
                <w:szCs w:val="20"/>
              </w:rPr>
              <w:t>Цель изучения дисциплины:</w:t>
            </w:r>
            <w:r w:rsidRPr="00F0358B">
              <w:rPr>
                <w:sz w:val="20"/>
                <w:szCs w:val="20"/>
              </w:rPr>
              <w:t>получение знаний в области теоретических и практических подходов к разработке и отбору инвестиционных проектов в условиях рыночной экономики.</w:t>
            </w:r>
          </w:p>
          <w:p w:rsidR="00632865" w:rsidRPr="00F0358B" w:rsidRDefault="00F0358B" w:rsidP="00B66E5C">
            <w:pPr>
              <w:tabs>
                <w:tab w:val="left" w:pos="-180"/>
              </w:tabs>
              <w:jc w:val="both"/>
              <w:rPr>
                <w:sz w:val="20"/>
                <w:szCs w:val="20"/>
              </w:rPr>
            </w:pPr>
            <w:r w:rsidRPr="00F0358B">
              <w:rPr>
                <w:b/>
                <w:sz w:val="20"/>
                <w:szCs w:val="20"/>
              </w:rPr>
              <w:t>Содержание курса:</w:t>
            </w:r>
            <w:r w:rsidR="00632865" w:rsidRPr="00F0358B">
              <w:rPr>
                <w:bCs/>
                <w:sz w:val="20"/>
                <w:szCs w:val="20"/>
              </w:rPr>
              <w:t>Бизнес как система взаимодействия между финансовой, хозяйственной и инвестиционной деятельностью. Основные категории анализа инвестиционных проектов. О</w:t>
            </w:r>
            <w:hyperlink r:id="rId37" w:history="1">
              <w:r w:rsidR="00632865" w:rsidRPr="00F0358B">
                <w:rPr>
                  <w:rStyle w:val="ae"/>
                  <w:rFonts w:ascii="Times New Roman" w:hAnsi="Times New Roman" w:cs="Times New Roman"/>
                  <w:bCs/>
                  <w:color w:val="auto"/>
                  <w:sz w:val="20"/>
                  <w:szCs w:val="20"/>
                </w:rPr>
                <w:t>бщие положения подготовки инвестиционных проектов</w:t>
              </w:r>
            </w:hyperlink>
            <w:r w:rsidR="00632865" w:rsidRPr="00F0358B">
              <w:rPr>
                <w:bCs/>
                <w:sz w:val="20"/>
                <w:szCs w:val="20"/>
              </w:rPr>
              <w:t>. Оценка эффективности инвестиционных проектов (ИП). Учет инфляции при оценке эффективности инвестиционных проектов. Учет неопределенности и риска при оценке эффективности инвестиционных проектов. Некоторые особенности учета фактора времени при оценке эффективности инвестиционных проектов. Последовательность выполнения инвестиционных проектов и содержание разделов. Особенности оценки эффективности некоторых типов проектов. Представление инвестиционного проекта в форме бизнес-плана.</w:t>
            </w:r>
          </w:p>
        </w:tc>
        <w:tc>
          <w:tcPr>
            <w:tcW w:w="850" w:type="dxa"/>
          </w:tcPr>
          <w:p w:rsidR="00632865" w:rsidRPr="00D86CBA" w:rsidRDefault="00632865" w:rsidP="00B66E5C">
            <w:pPr>
              <w:jc w:val="center"/>
              <w:rPr>
                <w:sz w:val="20"/>
                <w:szCs w:val="20"/>
                <w:lang w:val="kk-KZ"/>
              </w:rPr>
            </w:pPr>
            <w:r w:rsidRPr="00D86CBA">
              <w:rPr>
                <w:sz w:val="20"/>
                <w:szCs w:val="20"/>
                <w:lang w:val="kk-KZ"/>
              </w:rPr>
              <w:t>3/5</w:t>
            </w:r>
          </w:p>
        </w:tc>
        <w:tc>
          <w:tcPr>
            <w:tcW w:w="426" w:type="dxa"/>
          </w:tcPr>
          <w:p w:rsidR="00632865" w:rsidRPr="00D86CBA" w:rsidRDefault="00632865" w:rsidP="00B66E5C">
            <w:pPr>
              <w:jc w:val="center"/>
              <w:rPr>
                <w:sz w:val="20"/>
                <w:szCs w:val="20"/>
              </w:rPr>
            </w:pPr>
            <w:r w:rsidRPr="00D86CBA">
              <w:rPr>
                <w:sz w:val="20"/>
                <w:szCs w:val="20"/>
              </w:rPr>
              <w:t>1</w:t>
            </w:r>
          </w:p>
        </w:tc>
        <w:tc>
          <w:tcPr>
            <w:tcW w:w="1275" w:type="dxa"/>
          </w:tcPr>
          <w:p w:rsidR="00632865" w:rsidRPr="00D86CBA" w:rsidRDefault="00632865" w:rsidP="00B66E5C">
            <w:pPr>
              <w:jc w:val="both"/>
              <w:rPr>
                <w:sz w:val="20"/>
                <w:szCs w:val="20"/>
                <w:lang w:val="kk-KZ"/>
              </w:rPr>
            </w:pPr>
            <w:r w:rsidRPr="00D86CBA">
              <w:rPr>
                <w:sz w:val="20"/>
                <w:szCs w:val="20"/>
                <w:lang w:val="kk-KZ"/>
              </w:rPr>
              <w:t xml:space="preserve">Управление инновационным потенциалом организации </w:t>
            </w:r>
          </w:p>
          <w:p w:rsidR="00632865" w:rsidRPr="00D86CBA" w:rsidRDefault="00632865" w:rsidP="00B66E5C">
            <w:pPr>
              <w:jc w:val="both"/>
              <w:rPr>
                <w:sz w:val="20"/>
                <w:szCs w:val="20"/>
                <w:highlight w:val="yellow"/>
                <w:lang w:val="kk-KZ"/>
              </w:rPr>
            </w:pPr>
          </w:p>
        </w:tc>
        <w:tc>
          <w:tcPr>
            <w:tcW w:w="1417" w:type="dxa"/>
          </w:tcPr>
          <w:p w:rsidR="00632865" w:rsidRPr="00D86CBA" w:rsidRDefault="00632865" w:rsidP="00B66E5C">
            <w:pPr>
              <w:jc w:val="both"/>
              <w:rPr>
                <w:b/>
                <w:sz w:val="20"/>
                <w:szCs w:val="20"/>
                <w:highlight w:val="yellow"/>
                <w:lang w:val="kk-KZ"/>
              </w:rPr>
            </w:pPr>
            <w:r w:rsidRPr="00D86CBA">
              <w:rPr>
                <w:sz w:val="20"/>
                <w:szCs w:val="20"/>
              </w:rPr>
              <w:t>ЭИРМ</w:t>
            </w:r>
          </w:p>
        </w:tc>
        <w:tc>
          <w:tcPr>
            <w:tcW w:w="4111" w:type="dxa"/>
          </w:tcPr>
          <w:p w:rsidR="00632865" w:rsidRPr="00F0358B" w:rsidRDefault="00632865" w:rsidP="00B66E5C">
            <w:pPr>
              <w:jc w:val="both"/>
              <w:rPr>
                <w:b/>
                <w:sz w:val="20"/>
                <w:szCs w:val="20"/>
              </w:rPr>
            </w:pPr>
            <w:r w:rsidRPr="00F0358B">
              <w:rPr>
                <w:b/>
                <w:sz w:val="20"/>
                <w:szCs w:val="20"/>
              </w:rPr>
              <w:t>1.Приобретаемые обучающимися знания:</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демонстрировать знание в области инвестиционного проектирования.</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знать сферу принятия решений управляющими на предприятии;</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основные категории анализа инвестиционных проектов;</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о</w:t>
            </w:r>
            <w:hyperlink r:id="rId38" w:history="1">
              <w:r w:rsidRPr="00F0358B">
                <w:rPr>
                  <w:rStyle w:val="ae"/>
                  <w:rFonts w:ascii="Times New Roman" w:hAnsi="Times New Roman" w:cs="Times New Roman"/>
                  <w:bCs/>
                  <w:color w:val="auto"/>
                  <w:sz w:val="20"/>
                  <w:szCs w:val="20"/>
                </w:rPr>
                <w:t>бщие положения подготовки инвестиционных проектов</w:t>
              </w:r>
            </w:hyperlink>
            <w:r w:rsidRPr="00F0358B">
              <w:rPr>
                <w:bCs/>
                <w:sz w:val="20"/>
                <w:szCs w:val="20"/>
              </w:rPr>
              <w:t>.</w:t>
            </w:r>
          </w:p>
          <w:p w:rsidR="00632865" w:rsidRPr="00F0358B" w:rsidRDefault="00632865" w:rsidP="00B66E5C">
            <w:pPr>
              <w:jc w:val="both"/>
              <w:rPr>
                <w:b/>
                <w:sz w:val="20"/>
                <w:szCs w:val="20"/>
              </w:rPr>
            </w:pPr>
            <w:r w:rsidRPr="00F0358B">
              <w:rPr>
                <w:b/>
                <w:sz w:val="20"/>
                <w:szCs w:val="20"/>
              </w:rPr>
              <w:t>2.Приобретаемые обучающимися умения:</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
                <w:sz w:val="20"/>
                <w:szCs w:val="20"/>
                <w:lang w:val="kk-KZ"/>
              </w:rPr>
              <w:t xml:space="preserve">- </w:t>
            </w:r>
            <w:r w:rsidRPr="00F0358B">
              <w:rPr>
                <w:bCs/>
                <w:sz w:val="20"/>
                <w:szCs w:val="20"/>
              </w:rPr>
              <w:t>оценка эффективности инвестиционных проектов (ИП);</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учет инфляции при оценке эффективности инвестиционных проектов;</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учет неопределенности и риска при оценке эффективности инвестиционных проектов;</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определять особенности учета фактора времени при оценке эффективности инвестиционных проектов.</w:t>
            </w:r>
          </w:p>
          <w:p w:rsidR="00632865" w:rsidRPr="00F0358B" w:rsidRDefault="00632865" w:rsidP="00B66E5C">
            <w:pPr>
              <w:jc w:val="both"/>
              <w:rPr>
                <w:b/>
                <w:sz w:val="20"/>
                <w:szCs w:val="20"/>
              </w:rPr>
            </w:pPr>
            <w:r w:rsidRPr="00F0358B">
              <w:rPr>
                <w:b/>
                <w:sz w:val="20"/>
                <w:szCs w:val="20"/>
              </w:rPr>
              <w:t>3.Приобретаемые обучающимися навыки и компетенции:</w:t>
            </w:r>
          </w:p>
          <w:p w:rsidR="00632865" w:rsidRPr="00F0358B" w:rsidRDefault="00632865" w:rsidP="00B66E5C">
            <w:pPr>
              <w:pStyle w:val="afb"/>
              <w:tabs>
                <w:tab w:val="clear" w:pos="360"/>
                <w:tab w:val="clear" w:pos="756"/>
                <w:tab w:val="left" w:pos="399"/>
              </w:tabs>
              <w:spacing w:line="240" w:lineRule="auto"/>
              <w:ind w:left="0"/>
              <w:contextualSpacing/>
              <w:rPr>
                <w:bCs/>
                <w:sz w:val="20"/>
                <w:szCs w:val="20"/>
              </w:rPr>
            </w:pPr>
            <w:r w:rsidRPr="00F0358B">
              <w:rPr>
                <w:bCs/>
                <w:sz w:val="20"/>
                <w:szCs w:val="20"/>
              </w:rPr>
              <w:t>- навыки демонстрации и защиты инвестиционного проекта в форме бизнес-плана;</w:t>
            </w:r>
          </w:p>
          <w:p w:rsidR="00632865" w:rsidRPr="00F0358B" w:rsidRDefault="00632865" w:rsidP="00B66E5C">
            <w:pPr>
              <w:pStyle w:val="afb"/>
              <w:tabs>
                <w:tab w:val="clear" w:pos="360"/>
                <w:tab w:val="clear" w:pos="756"/>
                <w:tab w:val="left" w:pos="399"/>
              </w:tabs>
              <w:spacing w:line="240" w:lineRule="auto"/>
              <w:ind w:left="0"/>
              <w:contextualSpacing/>
              <w:rPr>
                <w:b/>
                <w:sz w:val="20"/>
                <w:szCs w:val="20"/>
              </w:rPr>
            </w:pPr>
            <w:r w:rsidRPr="00F0358B">
              <w:rPr>
                <w:bCs/>
                <w:sz w:val="20"/>
                <w:szCs w:val="20"/>
              </w:rPr>
              <w:t>- разработки о</w:t>
            </w:r>
            <w:hyperlink r:id="rId39" w:history="1">
              <w:r w:rsidRPr="00F0358B">
                <w:rPr>
                  <w:rStyle w:val="ae"/>
                  <w:rFonts w:ascii="Times New Roman" w:hAnsi="Times New Roman" w:cs="Times New Roman"/>
                  <w:bCs/>
                  <w:color w:val="auto"/>
                  <w:sz w:val="20"/>
                  <w:szCs w:val="20"/>
                </w:rPr>
                <w:t>бщих положений подготовки инвестиционных проектов</w:t>
              </w:r>
            </w:hyperlink>
            <w:r w:rsidRPr="00F0358B">
              <w:rPr>
                <w:bCs/>
                <w:sz w:val="20"/>
                <w:szCs w:val="20"/>
              </w:rPr>
              <w:t>.</w:t>
            </w:r>
          </w:p>
        </w:tc>
      </w:tr>
      <w:tr w:rsidR="00632865" w:rsidRPr="00EF4553" w:rsidTr="007468C7">
        <w:trPr>
          <w:trHeight w:val="265"/>
        </w:trPr>
        <w:tc>
          <w:tcPr>
            <w:tcW w:w="534" w:type="dxa"/>
          </w:tcPr>
          <w:p w:rsidR="00632865" w:rsidRPr="00D86CBA" w:rsidRDefault="00632865" w:rsidP="00B66E5C">
            <w:pPr>
              <w:jc w:val="center"/>
              <w:rPr>
                <w:sz w:val="20"/>
                <w:szCs w:val="20"/>
                <w:lang w:val="kk-KZ"/>
              </w:rPr>
            </w:pPr>
            <w:r w:rsidRPr="00D86CBA">
              <w:rPr>
                <w:sz w:val="20"/>
                <w:szCs w:val="20"/>
                <w:lang w:val="kk-KZ"/>
              </w:rPr>
              <w:t>М2</w:t>
            </w:r>
          </w:p>
        </w:tc>
        <w:tc>
          <w:tcPr>
            <w:tcW w:w="567" w:type="dxa"/>
            <w:textDirection w:val="btLr"/>
            <w:vAlign w:val="center"/>
          </w:tcPr>
          <w:p w:rsidR="00632865" w:rsidRPr="00D86CBA" w:rsidRDefault="00632865" w:rsidP="00B66E5C">
            <w:pPr>
              <w:ind w:left="113" w:right="113"/>
              <w:jc w:val="right"/>
              <w:rPr>
                <w:sz w:val="20"/>
                <w:szCs w:val="20"/>
                <w:lang w:val="kk-KZ"/>
              </w:rPr>
            </w:pPr>
            <w:r w:rsidRPr="00D86CBA">
              <w:rPr>
                <w:sz w:val="20"/>
                <w:szCs w:val="20"/>
                <w:lang w:val="kk-KZ"/>
              </w:rPr>
              <w:t>Специальный</w:t>
            </w:r>
          </w:p>
        </w:tc>
        <w:tc>
          <w:tcPr>
            <w:tcW w:w="851" w:type="dxa"/>
          </w:tcPr>
          <w:p w:rsidR="00632865" w:rsidRPr="00D86CBA" w:rsidRDefault="00F0358B" w:rsidP="00B66E5C">
            <w:pPr>
              <w:rPr>
                <w:sz w:val="20"/>
                <w:szCs w:val="20"/>
              </w:rPr>
            </w:pPr>
            <w:r>
              <w:rPr>
                <w:sz w:val="20"/>
                <w:szCs w:val="20"/>
              </w:rPr>
              <w:t>T</w:t>
            </w:r>
            <w:r w:rsidR="00632865" w:rsidRPr="00D86CBA">
              <w:rPr>
                <w:sz w:val="20"/>
                <w:szCs w:val="20"/>
                <w:lang w:val="en-US"/>
              </w:rPr>
              <w:t>RRUR5</w:t>
            </w:r>
            <w:r w:rsidR="00632865" w:rsidRPr="00D86CBA">
              <w:rPr>
                <w:sz w:val="20"/>
                <w:szCs w:val="20"/>
              </w:rPr>
              <w:t>304</w:t>
            </w:r>
          </w:p>
        </w:tc>
        <w:tc>
          <w:tcPr>
            <w:tcW w:w="1275" w:type="dxa"/>
          </w:tcPr>
          <w:p w:rsidR="00632865" w:rsidRPr="00D86CBA" w:rsidRDefault="00632865" w:rsidP="00B66E5C">
            <w:pPr>
              <w:jc w:val="both"/>
              <w:rPr>
                <w:sz w:val="20"/>
                <w:szCs w:val="20"/>
              </w:rPr>
            </w:pPr>
            <w:r w:rsidRPr="00D86CBA">
              <w:rPr>
                <w:sz w:val="20"/>
                <w:szCs w:val="20"/>
              </w:rPr>
              <w:t xml:space="preserve">Технологии разработки и  </w:t>
            </w:r>
            <w:r w:rsidRPr="00D86CBA">
              <w:rPr>
                <w:sz w:val="20"/>
                <w:szCs w:val="20"/>
              </w:rPr>
              <w:lastRenderedPageBreak/>
              <w:t>реализации управленческих решений</w:t>
            </w:r>
          </w:p>
        </w:tc>
        <w:tc>
          <w:tcPr>
            <w:tcW w:w="4111" w:type="dxa"/>
          </w:tcPr>
          <w:p w:rsidR="00632865" w:rsidRPr="00F0358B" w:rsidRDefault="00632865" w:rsidP="00B66E5C">
            <w:pPr>
              <w:tabs>
                <w:tab w:val="left" w:pos="175"/>
                <w:tab w:val="left" w:pos="501"/>
              </w:tabs>
              <w:ind w:left="34"/>
              <w:jc w:val="both"/>
              <w:rPr>
                <w:sz w:val="20"/>
                <w:szCs w:val="20"/>
              </w:rPr>
            </w:pPr>
            <w:r w:rsidRPr="00F0358B">
              <w:rPr>
                <w:b/>
                <w:sz w:val="20"/>
                <w:szCs w:val="20"/>
              </w:rPr>
              <w:lastRenderedPageBreak/>
              <w:t xml:space="preserve">Цель изучения дисциплины: </w:t>
            </w:r>
            <w:r w:rsidRPr="00F0358B">
              <w:rPr>
                <w:sz w:val="20"/>
                <w:szCs w:val="20"/>
              </w:rPr>
              <w:t xml:space="preserve">получение знаний в области разработок и реализации управленческих решений и выбор </w:t>
            </w:r>
            <w:r w:rsidRPr="00F0358B">
              <w:rPr>
                <w:sz w:val="20"/>
                <w:szCs w:val="20"/>
              </w:rPr>
              <w:lastRenderedPageBreak/>
              <w:t xml:space="preserve">соответствующих технологий. </w:t>
            </w:r>
          </w:p>
          <w:p w:rsidR="00632865" w:rsidRPr="00F0358B" w:rsidRDefault="00F0358B" w:rsidP="00B66E5C">
            <w:pPr>
              <w:pStyle w:val="af9"/>
              <w:widowControl w:val="0"/>
              <w:autoSpaceDE w:val="0"/>
              <w:autoSpaceDN w:val="0"/>
              <w:adjustRightInd w:val="0"/>
              <w:jc w:val="both"/>
              <w:rPr>
                <w:b w:val="0"/>
                <w:sz w:val="20"/>
              </w:rPr>
            </w:pPr>
            <w:r w:rsidRPr="00F0358B">
              <w:rPr>
                <w:sz w:val="20"/>
              </w:rPr>
              <w:t xml:space="preserve">Содержание курса: </w:t>
            </w:r>
            <w:r w:rsidR="00632865" w:rsidRPr="00F0358B">
              <w:rPr>
                <w:b w:val="0"/>
                <w:bCs/>
                <w:color w:val="000000"/>
                <w:sz w:val="20"/>
              </w:rPr>
              <w:t>Сущность и содержание управленческого решения.Типология управленческих решений и требования, предъявляемые к ним.Организация управления как система формирования решения Целевая ориентация управленческих решений.Процесс подготовки и реализации управленческих решений.Роль человеческого фактора, социально-психологические и этические основы при ПРУР.Анализ внешней среды и ее влияние на подготовку и реализацию управленческих решений.Приемы подготовки и реализации управленческих решений в условиях неопределенности и риска.Моделирование процесса разработки и выбора решения.Методы подготовки и реализации управленческих решений.Управленческие решения и ответственность руководителя.Качество управленческих решений.Эффективность управленческих решений</w:t>
            </w:r>
            <w:r w:rsidR="00632865" w:rsidRPr="00F0358B">
              <w:rPr>
                <w:b w:val="0"/>
                <w:sz w:val="20"/>
              </w:rPr>
              <w:t>.</w:t>
            </w:r>
          </w:p>
        </w:tc>
        <w:tc>
          <w:tcPr>
            <w:tcW w:w="850" w:type="dxa"/>
          </w:tcPr>
          <w:p w:rsidR="00632865" w:rsidRPr="00D86CBA" w:rsidRDefault="00632865" w:rsidP="00B66E5C">
            <w:pPr>
              <w:jc w:val="center"/>
              <w:rPr>
                <w:sz w:val="20"/>
                <w:szCs w:val="20"/>
                <w:lang w:val="en-US"/>
              </w:rPr>
            </w:pPr>
            <w:r w:rsidRPr="00D86CBA">
              <w:rPr>
                <w:sz w:val="20"/>
                <w:szCs w:val="20"/>
                <w:lang w:val="en-US"/>
              </w:rPr>
              <w:lastRenderedPageBreak/>
              <w:t>3/5</w:t>
            </w:r>
          </w:p>
        </w:tc>
        <w:tc>
          <w:tcPr>
            <w:tcW w:w="426" w:type="dxa"/>
          </w:tcPr>
          <w:p w:rsidR="00632865" w:rsidRPr="00D86CBA" w:rsidRDefault="00632865" w:rsidP="00B66E5C">
            <w:pPr>
              <w:jc w:val="center"/>
              <w:rPr>
                <w:sz w:val="20"/>
                <w:szCs w:val="20"/>
                <w:lang w:val="en-US"/>
              </w:rPr>
            </w:pPr>
            <w:r w:rsidRPr="00D86CBA">
              <w:rPr>
                <w:sz w:val="20"/>
                <w:szCs w:val="20"/>
                <w:lang w:val="en-US"/>
              </w:rPr>
              <w:t>1</w:t>
            </w:r>
          </w:p>
        </w:tc>
        <w:tc>
          <w:tcPr>
            <w:tcW w:w="1275" w:type="dxa"/>
          </w:tcPr>
          <w:p w:rsidR="00632865" w:rsidRPr="00D86CBA" w:rsidRDefault="00632865" w:rsidP="00B66E5C">
            <w:pPr>
              <w:jc w:val="both"/>
              <w:rPr>
                <w:b/>
                <w:sz w:val="20"/>
                <w:szCs w:val="20"/>
                <w:lang w:val="kk-KZ"/>
              </w:rPr>
            </w:pPr>
            <w:r w:rsidRPr="00D86CBA">
              <w:rPr>
                <w:sz w:val="20"/>
                <w:szCs w:val="20"/>
              </w:rPr>
              <w:t>Принципы принятия управленче</w:t>
            </w:r>
            <w:r w:rsidRPr="00D86CBA">
              <w:rPr>
                <w:sz w:val="20"/>
                <w:szCs w:val="20"/>
              </w:rPr>
              <w:lastRenderedPageBreak/>
              <w:t>ских решений</w:t>
            </w:r>
          </w:p>
        </w:tc>
        <w:tc>
          <w:tcPr>
            <w:tcW w:w="1417" w:type="dxa"/>
          </w:tcPr>
          <w:p w:rsidR="00632865" w:rsidRPr="00D86CBA" w:rsidRDefault="00632865" w:rsidP="00B66E5C">
            <w:pPr>
              <w:jc w:val="both"/>
              <w:rPr>
                <w:b/>
                <w:sz w:val="20"/>
                <w:szCs w:val="20"/>
                <w:lang w:val="kk-KZ"/>
              </w:rPr>
            </w:pPr>
            <w:r w:rsidRPr="00D86CBA">
              <w:rPr>
                <w:sz w:val="20"/>
                <w:szCs w:val="20"/>
              </w:rPr>
              <w:lastRenderedPageBreak/>
              <w:t>ЭИРМ</w:t>
            </w:r>
          </w:p>
        </w:tc>
        <w:tc>
          <w:tcPr>
            <w:tcW w:w="4111" w:type="dxa"/>
          </w:tcPr>
          <w:p w:rsidR="00632865" w:rsidRPr="00D86CBA" w:rsidRDefault="00632865" w:rsidP="00B66E5C">
            <w:pPr>
              <w:jc w:val="both"/>
              <w:rPr>
                <w:b/>
                <w:sz w:val="20"/>
                <w:szCs w:val="20"/>
              </w:rPr>
            </w:pPr>
            <w:r w:rsidRPr="00D86CBA">
              <w:rPr>
                <w:b/>
                <w:sz w:val="20"/>
                <w:szCs w:val="20"/>
              </w:rPr>
              <w:t xml:space="preserve">1.Приобретаемые </w:t>
            </w:r>
            <w:r w:rsidRPr="00D86CBA">
              <w:rPr>
                <w:b/>
                <w:color w:val="000000"/>
                <w:sz w:val="20"/>
                <w:szCs w:val="20"/>
              </w:rPr>
              <w:t>обучающимися</w:t>
            </w:r>
            <w:r w:rsidRPr="00D86CBA">
              <w:rPr>
                <w:b/>
                <w:sz w:val="20"/>
                <w:szCs w:val="20"/>
              </w:rPr>
              <w:t xml:space="preserve"> знания:</w:t>
            </w:r>
          </w:p>
          <w:p w:rsidR="00632865" w:rsidRPr="00D86CBA" w:rsidRDefault="00632865" w:rsidP="00B66E5C">
            <w:pPr>
              <w:tabs>
                <w:tab w:val="left" w:pos="851"/>
              </w:tabs>
              <w:jc w:val="both"/>
              <w:rPr>
                <w:sz w:val="20"/>
                <w:szCs w:val="20"/>
              </w:rPr>
            </w:pPr>
            <w:r w:rsidRPr="00D86CBA">
              <w:rPr>
                <w:sz w:val="20"/>
                <w:szCs w:val="20"/>
              </w:rPr>
              <w:t>-основные понятия, связанные с разработкой и  реализацией управленческих решений;</w:t>
            </w:r>
          </w:p>
          <w:p w:rsidR="00632865" w:rsidRPr="00D86CBA" w:rsidRDefault="00632865" w:rsidP="00B66E5C">
            <w:pPr>
              <w:tabs>
                <w:tab w:val="left" w:pos="851"/>
              </w:tabs>
              <w:jc w:val="both"/>
              <w:rPr>
                <w:sz w:val="20"/>
                <w:szCs w:val="20"/>
              </w:rPr>
            </w:pPr>
            <w:r w:rsidRPr="00D86CBA">
              <w:rPr>
                <w:sz w:val="20"/>
                <w:szCs w:val="20"/>
              </w:rPr>
              <w:lastRenderedPageBreak/>
              <w:t>-принципы и функции принятия управленческих решений;</w:t>
            </w:r>
          </w:p>
          <w:p w:rsidR="00632865" w:rsidRPr="00D86CBA" w:rsidRDefault="00632865" w:rsidP="00B66E5C">
            <w:pPr>
              <w:tabs>
                <w:tab w:val="left" w:pos="851"/>
              </w:tabs>
              <w:suppressAutoHyphens/>
              <w:jc w:val="both"/>
              <w:rPr>
                <w:bCs/>
                <w:sz w:val="20"/>
                <w:szCs w:val="20"/>
              </w:rPr>
            </w:pPr>
            <w:r w:rsidRPr="00D86CBA">
              <w:rPr>
                <w:bCs/>
                <w:sz w:val="20"/>
                <w:szCs w:val="20"/>
              </w:rPr>
              <w:t>-анализ факторов, влияющих на процесс принятия решений;</w:t>
            </w:r>
          </w:p>
          <w:p w:rsidR="00632865" w:rsidRPr="00D86CBA" w:rsidRDefault="00632865" w:rsidP="00B66E5C">
            <w:pPr>
              <w:tabs>
                <w:tab w:val="left" w:pos="851"/>
              </w:tabs>
              <w:suppressAutoHyphens/>
              <w:jc w:val="both"/>
              <w:rPr>
                <w:bCs/>
                <w:sz w:val="20"/>
                <w:szCs w:val="20"/>
              </w:rPr>
            </w:pPr>
            <w:r w:rsidRPr="00D86CBA">
              <w:rPr>
                <w:bCs/>
                <w:sz w:val="20"/>
                <w:szCs w:val="20"/>
              </w:rPr>
              <w:t>-анализ текущего планирования в организации;</w:t>
            </w:r>
          </w:p>
          <w:p w:rsidR="00632865" w:rsidRPr="00D86CBA" w:rsidRDefault="00632865" w:rsidP="00B66E5C">
            <w:pPr>
              <w:tabs>
                <w:tab w:val="left" w:pos="851"/>
              </w:tabs>
              <w:suppressAutoHyphens/>
              <w:jc w:val="both"/>
              <w:rPr>
                <w:bCs/>
                <w:sz w:val="20"/>
                <w:szCs w:val="20"/>
              </w:rPr>
            </w:pPr>
            <w:r w:rsidRPr="00D86CBA">
              <w:rPr>
                <w:bCs/>
                <w:sz w:val="20"/>
                <w:szCs w:val="20"/>
              </w:rPr>
              <w:t>-анализ видов и типов управленческих решений;</w:t>
            </w:r>
          </w:p>
          <w:p w:rsidR="00632865" w:rsidRPr="00D86CBA" w:rsidRDefault="00632865" w:rsidP="00B66E5C">
            <w:pPr>
              <w:tabs>
                <w:tab w:val="left" w:pos="851"/>
              </w:tabs>
              <w:jc w:val="both"/>
              <w:rPr>
                <w:sz w:val="20"/>
                <w:szCs w:val="20"/>
              </w:rPr>
            </w:pPr>
            <w:r w:rsidRPr="00D86CBA">
              <w:rPr>
                <w:sz w:val="20"/>
                <w:szCs w:val="20"/>
              </w:rPr>
              <w:t xml:space="preserve">-анализ полученных результатов при решении задач.  </w:t>
            </w:r>
          </w:p>
          <w:p w:rsidR="00F0358B" w:rsidRPr="00F0358B" w:rsidRDefault="00F0358B" w:rsidP="00F0358B">
            <w:pPr>
              <w:jc w:val="both"/>
              <w:rPr>
                <w:b/>
                <w:sz w:val="20"/>
                <w:szCs w:val="20"/>
              </w:rPr>
            </w:pPr>
            <w:r w:rsidRPr="00F0358B">
              <w:rPr>
                <w:b/>
                <w:sz w:val="20"/>
                <w:szCs w:val="20"/>
              </w:rPr>
              <w:t>2.Приобретаемые обучающимися умения:</w:t>
            </w:r>
          </w:p>
          <w:p w:rsidR="00632865" w:rsidRPr="00F0358B" w:rsidRDefault="00632865" w:rsidP="00F0358B">
            <w:pPr>
              <w:pStyle w:val="23"/>
              <w:tabs>
                <w:tab w:val="left" w:pos="204"/>
                <w:tab w:val="left" w:pos="851"/>
              </w:tabs>
              <w:spacing w:after="0" w:line="240" w:lineRule="auto"/>
              <w:jc w:val="both"/>
              <w:rPr>
                <w:sz w:val="20"/>
              </w:rPr>
            </w:pPr>
            <w:r w:rsidRPr="00D86CBA">
              <w:rPr>
                <w:b/>
                <w:sz w:val="20"/>
              </w:rPr>
              <w:t>-</w:t>
            </w:r>
            <w:r w:rsidRPr="00F0358B">
              <w:rPr>
                <w:sz w:val="20"/>
              </w:rPr>
              <w:t>анализировать схемы, которые помогают лучше понять логику излагаемого материала;</w:t>
            </w:r>
          </w:p>
          <w:p w:rsidR="00632865" w:rsidRPr="00F0358B" w:rsidRDefault="00632865" w:rsidP="00F0358B">
            <w:pPr>
              <w:pStyle w:val="23"/>
              <w:tabs>
                <w:tab w:val="left" w:pos="204"/>
                <w:tab w:val="left" w:pos="399"/>
                <w:tab w:val="left" w:pos="851"/>
              </w:tabs>
              <w:spacing w:after="0" w:line="240" w:lineRule="auto"/>
              <w:contextualSpacing/>
              <w:jc w:val="both"/>
              <w:rPr>
                <w:sz w:val="20"/>
              </w:rPr>
            </w:pPr>
            <w:r w:rsidRPr="00F0358B">
              <w:rPr>
                <w:sz w:val="20"/>
              </w:rPr>
              <w:t>-использовать теоретический материал при опросе нестандартных практических ситуаций.</w:t>
            </w:r>
          </w:p>
          <w:p w:rsidR="00F0358B" w:rsidRPr="00F0358B" w:rsidRDefault="00F0358B" w:rsidP="00F0358B">
            <w:pPr>
              <w:jc w:val="both"/>
              <w:rPr>
                <w:b/>
                <w:sz w:val="20"/>
                <w:szCs w:val="20"/>
              </w:rPr>
            </w:pPr>
            <w:r w:rsidRPr="00F0358B">
              <w:rPr>
                <w:b/>
                <w:sz w:val="20"/>
                <w:szCs w:val="20"/>
              </w:rPr>
              <w:t>3.Приобретаемые обучающимися навыки и компетенции:</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-осуществления  совокупности последовательно повторяющихся действий, складывающихся из отдельных этапов, процедур, операций по выработке технологий разработки и принятия управленческих решений;</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-выявления проблемной ситуации и ее анализа;</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-формирования целей и ограничений;</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 оценки возможностей для решения проблем при принятии управленческих решений;</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 разработки  альтернативных вариантов решения;</w:t>
            </w:r>
          </w:p>
          <w:p w:rsidR="00632865" w:rsidRPr="00D86CBA" w:rsidRDefault="00632865" w:rsidP="00B66E5C">
            <w:pPr>
              <w:tabs>
                <w:tab w:val="left" w:pos="142"/>
                <w:tab w:val="left" w:pos="851"/>
              </w:tabs>
              <w:jc w:val="both"/>
              <w:rPr>
                <w:rFonts w:eastAsia="TimesNewRomanPSMT"/>
                <w:sz w:val="20"/>
                <w:szCs w:val="20"/>
              </w:rPr>
            </w:pPr>
            <w:r w:rsidRPr="00D86CBA">
              <w:rPr>
                <w:rFonts w:eastAsia="TimesNewRomanPSMT"/>
                <w:sz w:val="20"/>
                <w:szCs w:val="20"/>
              </w:rPr>
              <w:t xml:space="preserve"> -оценки вариантов решения и выбора окончательного решения;</w:t>
            </w:r>
          </w:p>
          <w:p w:rsidR="00632865" w:rsidRPr="00D86CBA" w:rsidRDefault="00632865" w:rsidP="00B66E5C">
            <w:pPr>
              <w:tabs>
                <w:tab w:val="left" w:pos="142"/>
                <w:tab w:val="left" w:pos="851"/>
              </w:tabs>
              <w:jc w:val="both"/>
              <w:rPr>
                <w:b/>
                <w:sz w:val="20"/>
                <w:szCs w:val="20"/>
              </w:rPr>
            </w:pPr>
            <w:r w:rsidRPr="00D86CBA">
              <w:rPr>
                <w:rFonts w:eastAsia="TimesNewRomanPSMT"/>
                <w:sz w:val="20"/>
                <w:szCs w:val="20"/>
              </w:rPr>
              <w:t>- организации и контроля исполнения решения.</w:t>
            </w:r>
          </w:p>
        </w:tc>
      </w:tr>
      <w:tr w:rsidR="00632865" w:rsidRPr="00EF4553" w:rsidTr="007468C7">
        <w:trPr>
          <w:trHeight w:val="265"/>
        </w:trPr>
        <w:tc>
          <w:tcPr>
            <w:tcW w:w="534" w:type="dxa"/>
          </w:tcPr>
          <w:p w:rsidR="00632865" w:rsidRPr="00D86CBA" w:rsidRDefault="00632865" w:rsidP="00B66E5C">
            <w:pPr>
              <w:jc w:val="center"/>
              <w:rPr>
                <w:sz w:val="20"/>
                <w:szCs w:val="20"/>
                <w:lang w:val="kk-KZ"/>
              </w:rPr>
            </w:pPr>
            <w:r w:rsidRPr="00D86CBA">
              <w:rPr>
                <w:sz w:val="20"/>
                <w:szCs w:val="20"/>
                <w:lang w:val="kk-KZ"/>
              </w:rPr>
              <w:lastRenderedPageBreak/>
              <w:t>М2</w:t>
            </w:r>
          </w:p>
        </w:tc>
        <w:tc>
          <w:tcPr>
            <w:tcW w:w="567" w:type="dxa"/>
            <w:textDirection w:val="btLr"/>
            <w:vAlign w:val="center"/>
          </w:tcPr>
          <w:p w:rsidR="00632865" w:rsidRPr="00D86CBA" w:rsidRDefault="00632865" w:rsidP="00B66E5C">
            <w:pPr>
              <w:ind w:left="113" w:right="113"/>
              <w:jc w:val="right"/>
              <w:rPr>
                <w:sz w:val="20"/>
                <w:szCs w:val="20"/>
                <w:lang w:val="kk-KZ"/>
              </w:rPr>
            </w:pPr>
            <w:r w:rsidRPr="00D86CBA">
              <w:rPr>
                <w:sz w:val="20"/>
                <w:szCs w:val="20"/>
                <w:lang w:val="kk-KZ"/>
              </w:rPr>
              <w:t>Специальный</w:t>
            </w:r>
          </w:p>
        </w:tc>
        <w:tc>
          <w:tcPr>
            <w:tcW w:w="851" w:type="dxa"/>
          </w:tcPr>
          <w:p w:rsidR="00632865" w:rsidRPr="00D86CBA" w:rsidRDefault="00632865" w:rsidP="00B66E5C">
            <w:pPr>
              <w:contextualSpacing/>
              <w:jc w:val="both"/>
              <w:rPr>
                <w:sz w:val="20"/>
                <w:szCs w:val="20"/>
              </w:rPr>
            </w:pPr>
            <w:r w:rsidRPr="00D86CBA">
              <w:rPr>
                <w:sz w:val="20"/>
                <w:szCs w:val="20"/>
              </w:rPr>
              <w:t>M</w:t>
            </w:r>
            <w:r w:rsidRPr="00D86CBA">
              <w:rPr>
                <w:sz w:val="20"/>
                <w:szCs w:val="20"/>
                <w:lang w:val="en-US"/>
              </w:rPr>
              <w:t>PRGR5</w:t>
            </w:r>
            <w:r w:rsidRPr="00D86CBA">
              <w:rPr>
                <w:sz w:val="20"/>
                <w:szCs w:val="20"/>
              </w:rPr>
              <w:t>304</w:t>
            </w:r>
          </w:p>
        </w:tc>
        <w:tc>
          <w:tcPr>
            <w:tcW w:w="1275" w:type="dxa"/>
          </w:tcPr>
          <w:p w:rsidR="00632865" w:rsidRPr="00D86CBA" w:rsidRDefault="00632865" w:rsidP="00B66E5C">
            <w:pPr>
              <w:contextualSpacing/>
              <w:rPr>
                <w:sz w:val="20"/>
                <w:szCs w:val="20"/>
                <w:lang w:val="kk-KZ"/>
              </w:rPr>
            </w:pPr>
            <w:r w:rsidRPr="00D86CBA">
              <w:rPr>
                <w:sz w:val="20"/>
                <w:szCs w:val="20"/>
                <w:lang w:val="kk-KZ"/>
              </w:rPr>
              <w:t>Механизмы принятия и реализации государственных решений</w:t>
            </w:r>
          </w:p>
        </w:tc>
        <w:tc>
          <w:tcPr>
            <w:tcW w:w="4111" w:type="dxa"/>
          </w:tcPr>
          <w:p w:rsidR="00632865" w:rsidRPr="00D86CBA" w:rsidRDefault="00632865" w:rsidP="00F0358B">
            <w:pPr>
              <w:widowControl w:val="0"/>
              <w:tabs>
                <w:tab w:val="left" w:pos="-180"/>
                <w:tab w:val="num" w:pos="34"/>
              </w:tabs>
              <w:suppressAutoHyphens/>
              <w:ind w:left="34"/>
              <w:contextualSpacing/>
              <w:jc w:val="both"/>
              <w:rPr>
                <w:bCs/>
                <w:sz w:val="20"/>
                <w:szCs w:val="20"/>
              </w:rPr>
            </w:pPr>
            <w:r w:rsidRPr="00D86CBA">
              <w:rPr>
                <w:b/>
                <w:sz w:val="20"/>
                <w:szCs w:val="20"/>
              </w:rPr>
              <w:t xml:space="preserve">Цель изучения дисциплины: </w:t>
            </w:r>
            <w:r w:rsidRPr="00D86CBA">
              <w:rPr>
                <w:sz w:val="20"/>
                <w:szCs w:val="20"/>
              </w:rPr>
              <w:t xml:space="preserve">получение знаний в области </w:t>
            </w:r>
            <w:r w:rsidRPr="00D86CBA">
              <w:rPr>
                <w:bCs/>
                <w:sz w:val="20"/>
                <w:szCs w:val="20"/>
              </w:rPr>
              <w:t xml:space="preserve">теоретических знаний и практических навыков разработки, принятия и реализации управленческих решений в разных сферах управления, выработать навыки практического применения моделей и методологии разработки управленческих решений, в том числе с использованием </w:t>
            </w:r>
            <w:r w:rsidRPr="00D86CBA">
              <w:rPr>
                <w:bCs/>
                <w:sz w:val="20"/>
                <w:szCs w:val="20"/>
              </w:rPr>
              <w:lastRenderedPageBreak/>
              <w:t xml:space="preserve">моделирования ситуаций, и др. </w:t>
            </w:r>
          </w:p>
          <w:p w:rsidR="00632865" w:rsidRPr="00F60904" w:rsidRDefault="00F0358B" w:rsidP="00F0358B">
            <w:pPr>
              <w:widowControl w:val="0"/>
              <w:tabs>
                <w:tab w:val="left" w:pos="-180"/>
                <w:tab w:val="num" w:pos="34"/>
              </w:tabs>
              <w:suppressAutoHyphens/>
              <w:ind w:left="34"/>
              <w:contextualSpacing/>
              <w:jc w:val="both"/>
              <w:rPr>
                <w:bCs/>
                <w:sz w:val="20"/>
                <w:szCs w:val="20"/>
              </w:rPr>
            </w:pPr>
            <w:r w:rsidRPr="00F0358B">
              <w:rPr>
                <w:b/>
                <w:sz w:val="20"/>
                <w:szCs w:val="20"/>
              </w:rPr>
              <w:t>Содержание курса:</w:t>
            </w:r>
            <w:r w:rsidR="00632865" w:rsidRPr="00D86CBA">
              <w:rPr>
                <w:bCs/>
                <w:sz w:val="20"/>
                <w:szCs w:val="20"/>
              </w:rPr>
              <w:t xml:space="preserve">Методы и формы разработки и принятия управленческих решений для повышения эффективности их использования  в деятельности организаций. Это способствует совершенствованию управления организацией на основе использования новых форм управления и организации. </w:t>
            </w:r>
            <w:r w:rsidR="00632865" w:rsidRPr="00D86CBA">
              <w:rPr>
                <w:sz w:val="20"/>
                <w:szCs w:val="20"/>
              </w:rPr>
              <w:t>Специфика государства как субъекта принятия решений. Основные теоретические трактовки государства как субъекта принятия решений (в контексте сетевой теории, теории государственного менеджмента, электронного правительства, good government, синергетических и технологических подходах). «Маятниковая» модель механизма принятия государственных решений. Основные формы активности государства как субъекта принятия решений.</w:t>
            </w:r>
          </w:p>
        </w:tc>
        <w:tc>
          <w:tcPr>
            <w:tcW w:w="850" w:type="dxa"/>
          </w:tcPr>
          <w:p w:rsidR="00632865" w:rsidRPr="00D86CBA" w:rsidRDefault="00632865" w:rsidP="00B66E5C">
            <w:pPr>
              <w:jc w:val="center"/>
              <w:rPr>
                <w:sz w:val="20"/>
                <w:szCs w:val="20"/>
                <w:lang w:val="kk-KZ"/>
              </w:rPr>
            </w:pPr>
            <w:r w:rsidRPr="00D86CBA">
              <w:rPr>
                <w:sz w:val="20"/>
                <w:szCs w:val="20"/>
                <w:lang w:val="kk-KZ"/>
              </w:rPr>
              <w:lastRenderedPageBreak/>
              <w:t>3/5</w:t>
            </w:r>
          </w:p>
        </w:tc>
        <w:tc>
          <w:tcPr>
            <w:tcW w:w="426" w:type="dxa"/>
          </w:tcPr>
          <w:p w:rsidR="00632865" w:rsidRPr="00D86CBA" w:rsidRDefault="00632865" w:rsidP="00B66E5C">
            <w:pPr>
              <w:jc w:val="center"/>
              <w:rPr>
                <w:sz w:val="20"/>
                <w:szCs w:val="20"/>
                <w:lang w:val="en-US"/>
              </w:rPr>
            </w:pPr>
            <w:r w:rsidRPr="00D86CBA">
              <w:rPr>
                <w:sz w:val="20"/>
                <w:szCs w:val="20"/>
                <w:lang w:val="en-US"/>
              </w:rPr>
              <w:t>1</w:t>
            </w:r>
          </w:p>
        </w:tc>
        <w:tc>
          <w:tcPr>
            <w:tcW w:w="1275" w:type="dxa"/>
          </w:tcPr>
          <w:p w:rsidR="00632865" w:rsidRPr="00D86CBA" w:rsidRDefault="00632865" w:rsidP="00B66E5C">
            <w:pPr>
              <w:jc w:val="both"/>
              <w:rPr>
                <w:sz w:val="20"/>
                <w:szCs w:val="20"/>
                <w:lang w:val="kk-KZ"/>
              </w:rPr>
            </w:pPr>
            <w:r w:rsidRPr="00D86CBA">
              <w:rPr>
                <w:sz w:val="20"/>
                <w:szCs w:val="20"/>
              </w:rPr>
              <w:t>Принципы принятия управленческих решений</w:t>
            </w:r>
          </w:p>
        </w:tc>
        <w:tc>
          <w:tcPr>
            <w:tcW w:w="1417" w:type="dxa"/>
          </w:tcPr>
          <w:p w:rsidR="00632865" w:rsidRPr="00D86CBA" w:rsidRDefault="00632865" w:rsidP="00B66E5C">
            <w:pPr>
              <w:jc w:val="both"/>
              <w:rPr>
                <w:sz w:val="20"/>
                <w:szCs w:val="20"/>
                <w:lang w:val="kk-KZ"/>
              </w:rPr>
            </w:pPr>
            <w:r w:rsidRPr="00D86CBA">
              <w:rPr>
                <w:sz w:val="20"/>
                <w:szCs w:val="20"/>
              </w:rPr>
              <w:t>ЭИРМ</w:t>
            </w:r>
          </w:p>
        </w:tc>
        <w:tc>
          <w:tcPr>
            <w:tcW w:w="4111" w:type="dxa"/>
          </w:tcPr>
          <w:p w:rsidR="00632865" w:rsidRPr="00D86CBA" w:rsidRDefault="00632865" w:rsidP="00B66E5C">
            <w:pPr>
              <w:jc w:val="both"/>
              <w:rPr>
                <w:b/>
                <w:sz w:val="20"/>
                <w:szCs w:val="20"/>
              </w:rPr>
            </w:pPr>
            <w:r w:rsidRPr="00D86CBA">
              <w:rPr>
                <w:b/>
                <w:sz w:val="20"/>
                <w:szCs w:val="20"/>
              </w:rPr>
              <w:t xml:space="preserve">1.Приобретаемые </w:t>
            </w:r>
            <w:r w:rsidRPr="00D86CBA">
              <w:rPr>
                <w:b/>
                <w:color w:val="000000"/>
                <w:sz w:val="20"/>
                <w:szCs w:val="20"/>
              </w:rPr>
              <w:t>обучающимися</w:t>
            </w:r>
            <w:r w:rsidRPr="00D86CBA">
              <w:rPr>
                <w:b/>
                <w:sz w:val="20"/>
                <w:szCs w:val="20"/>
              </w:rPr>
              <w:t xml:space="preserve"> знания:</w:t>
            </w:r>
          </w:p>
          <w:p w:rsidR="00632865" w:rsidRPr="00D86CBA" w:rsidRDefault="00632865" w:rsidP="00B66E5C">
            <w:pPr>
              <w:jc w:val="both"/>
              <w:rPr>
                <w:sz w:val="20"/>
                <w:szCs w:val="20"/>
              </w:rPr>
            </w:pPr>
            <w:r w:rsidRPr="00D86CBA">
              <w:rPr>
                <w:sz w:val="20"/>
                <w:szCs w:val="20"/>
              </w:rPr>
              <w:t>- специфика государства как субъекта принятия решений;</w:t>
            </w:r>
          </w:p>
          <w:p w:rsidR="00632865" w:rsidRPr="00D86CBA" w:rsidRDefault="00632865" w:rsidP="00B66E5C">
            <w:pPr>
              <w:jc w:val="both"/>
              <w:rPr>
                <w:b/>
                <w:sz w:val="20"/>
                <w:szCs w:val="20"/>
              </w:rPr>
            </w:pPr>
            <w:r w:rsidRPr="00D86CBA">
              <w:rPr>
                <w:sz w:val="20"/>
                <w:szCs w:val="20"/>
              </w:rPr>
              <w:t xml:space="preserve">-основные теоретические трактовки государства как субъекта принятия решений (в контексте сетевой теории, теории государственного менеджмента, электронного правительства,good </w:t>
            </w:r>
            <w:r w:rsidRPr="00D86CBA">
              <w:rPr>
                <w:sz w:val="20"/>
                <w:szCs w:val="20"/>
              </w:rPr>
              <w:lastRenderedPageBreak/>
              <w:t xml:space="preserve">government, синергетических и технологических подходах). </w:t>
            </w:r>
            <w:r w:rsidRPr="00D86CBA">
              <w:rPr>
                <w:b/>
                <w:sz w:val="20"/>
                <w:szCs w:val="20"/>
              </w:rPr>
              <w:t xml:space="preserve">2.Приобретаемые </w:t>
            </w:r>
            <w:r w:rsidRPr="00D86CBA">
              <w:rPr>
                <w:b/>
                <w:color w:val="000000"/>
                <w:sz w:val="20"/>
                <w:szCs w:val="20"/>
              </w:rPr>
              <w:t>обучающимися</w:t>
            </w:r>
            <w:r w:rsidRPr="00D86CBA">
              <w:rPr>
                <w:b/>
                <w:sz w:val="20"/>
                <w:szCs w:val="20"/>
              </w:rPr>
              <w:t xml:space="preserve"> умения:</w:t>
            </w:r>
          </w:p>
          <w:p w:rsidR="00632865" w:rsidRPr="00D86CBA" w:rsidRDefault="00632865" w:rsidP="00B66E5C">
            <w:pPr>
              <w:tabs>
                <w:tab w:val="left" w:pos="180"/>
              </w:tabs>
              <w:jc w:val="both"/>
              <w:rPr>
                <w:sz w:val="20"/>
                <w:szCs w:val="20"/>
              </w:rPr>
            </w:pPr>
            <w:r w:rsidRPr="00D86CBA">
              <w:rPr>
                <w:sz w:val="20"/>
                <w:szCs w:val="20"/>
              </w:rPr>
              <w:t xml:space="preserve">- применять управленческие параметры, в том числе и присущих ему процессов и механизмов принятия решений; </w:t>
            </w:r>
          </w:p>
          <w:p w:rsidR="00632865" w:rsidRPr="00D86CBA" w:rsidRDefault="00632865" w:rsidP="00B66E5C">
            <w:pPr>
              <w:tabs>
                <w:tab w:val="left" w:pos="180"/>
              </w:tabs>
              <w:jc w:val="both"/>
              <w:rPr>
                <w:sz w:val="20"/>
                <w:szCs w:val="20"/>
              </w:rPr>
            </w:pPr>
            <w:r w:rsidRPr="00D86CBA">
              <w:rPr>
                <w:sz w:val="20"/>
                <w:szCs w:val="20"/>
              </w:rPr>
              <w:t>-произвести анализ ситуации перед принятием государственного решения;</w:t>
            </w:r>
          </w:p>
          <w:p w:rsidR="00632865" w:rsidRPr="00D86CBA" w:rsidRDefault="00632865" w:rsidP="00B66E5C">
            <w:pPr>
              <w:tabs>
                <w:tab w:val="left" w:pos="180"/>
              </w:tabs>
              <w:jc w:val="both"/>
              <w:rPr>
                <w:sz w:val="20"/>
                <w:szCs w:val="20"/>
              </w:rPr>
            </w:pPr>
            <w:r w:rsidRPr="00D86CBA">
              <w:rPr>
                <w:sz w:val="20"/>
                <w:szCs w:val="20"/>
              </w:rPr>
              <w:t>- организовать глобальное видение частных проблем корректирующего сбор информации и диагностику ситуации;</w:t>
            </w:r>
          </w:p>
          <w:p w:rsidR="00632865" w:rsidRPr="00D86CBA" w:rsidRDefault="00632865" w:rsidP="00B66E5C">
            <w:pPr>
              <w:tabs>
                <w:tab w:val="left" w:pos="180"/>
              </w:tabs>
              <w:jc w:val="both"/>
              <w:rPr>
                <w:sz w:val="20"/>
                <w:szCs w:val="20"/>
              </w:rPr>
            </w:pPr>
            <w:r w:rsidRPr="00D86CBA">
              <w:rPr>
                <w:sz w:val="20"/>
                <w:szCs w:val="20"/>
              </w:rPr>
              <w:t>- организовать исполнение и контроль государственных решений;</w:t>
            </w:r>
          </w:p>
          <w:p w:rsidR="00632865" w:rsidRPr="00D86CBA" w:rsidRDefault="00632865" w:rsidP="00B66E5C">
            <w:pPr>
              <w:tabs>
                <w:tab w:val="left" w:pos="180"/>
              </w:tabs>
              <w:jc w:val="both"/>
              <w:rPr>
                <w:sz w:val="20"/>
                <w:szCs w:val="20"/>
              </w:rPr>
            </w:pPr>
            <w:r w:rsidRPr="00D86CBA">
              <w:rPr>
                <w:sz w:val="20"/>
                <w:szCs w:val="20"/>
              </w:rPr>
              <w:t>- разрабатывать и принимать государственные решения в рисковых ситуациях.</w:t>
            </w:r>
          </w:p>
          <w:p w:rsidR="00632865" w:rsidRPr="00D86CBA" w:rsidRDefault="00632865" w:rsidP="00B66E5C">
            <w:pPr>
              <w:jc w:val="both"/>
              <w:rPr>
                <w:b/>
                <w:sz w:val="20"/>
                <w:szCs w:val="20"/>
              </w:rPr>
            </w:pPr>
            <w:r w:rsidRPr="00D86CBA">
              <w:rPr>
                <w:b/>
                <w:sz w:val="20"/>
                <w:szCs w:val="20"/>
              </w:rPr>
              <w:t xml:space="preserve">3.Приобретаемые </w:t>
            </w:r>
            <w:r w:rsidRPr="00D86CBA">
              <w:rPr>
                <w:b/>
                <w:color w:val="000000"/>
                <w:sz w:val="20"/>
                <w:szCs w:val="20"/>
              </w:rPr>
              <w:t>обучающимися</w:t>
            </w:r>
            <w:r w:rsidRPr="00D86CBA">
              <w:rPr>
                <w:b/>
                <w:sz w:val="20"/>
                <w:szCs w:val="20"/>
              </w:rPr>
              <w:t xml:space="preserve"> навыки и компетенции:</w:t>
            </w:r>
          </w:p>
          <w:p w:rsidR="00632865" w:rsidRPr="00D86CBA" w:rsidRDefault="00632865" w:rsidP="00B66E5C">
            <w:pPr>
              <w:pStyle w:val="afb"/>
              <w:tabs>
                <w:tab w:val="clear" w:pos="360"/>
                <w:tab w:val="clear" w:pos="756"/>
                <w:tab w:val="left" w:pos="34"/>
              </w:tabs>
              <w:spacing w:line="240" w:lineRule="auto"/>
              <w:ind w:left="0"/>
              <w:contextualSpacing/>
              <w:rPr>
                <w:sz w:val="20"/>
                <w:szCs w:val="20"/>
              </w:rPr>
            </w:pPr>
            <w:r w:rsidRPr="00D86CBA">
              <w:rPr>
                <w:sz w:val="20"/>
                <w:szCs w:val="20"/>
              </w:rPr>
              <w:t>-работы с литературными источниками;</w:t>
            </w:r>
          </w:p>
          <w:p w:rsidR="00632865" w:rsidRPr="00D86CBA" w:rsidRDefault="00632865" w:rsidP="00B66E5C">
            <w:pPr>
              <w:pStyle w:val="afb"/>
              <w:tabs>
                <w:tab w:val="clear" w:pos="360"/>
                <w:tab w:val="clear" w:pos="756"/>
                <w:tab w:val="num" w:pos="34"/>
              </w:tabs>
              <w:spacing w:line="240" w:lineRule="auto"/>
              <w:ind w:left="0"/>
              <w:contextualSpacing/>
              <w:rPr>
                <w:b/>
                <w:sz w:val="20"/>
                <w:szCs w:val="20"/>
                <w:lang w:val="kk-KZ"/>
              </w:rPr>
            </w:pPr>
            <w:r w:rsidRPr="00D86CBA">
              <w:rPr>
                <w:sz w:val="20"/>
                <w:szCs w:val="20"/>
              </w:rPr>
              <w:t>-разработки стратегии реализации государственных решений.</w:t>
            </w:r>
          </w:p>
        </w:tc>
      </w:tr>
    </w:tbl>
    <w:p w:rsidR="00F0358B" w:rsidRPr="00F60904" w:rsidRDefault="00F0358B">
      <w:r>
        <w:lastRenderedPageBreak/>
        <w:br w:type="page"/>
      </w:r>
    </w:p>
    <w:p w:rsidR="00F0358B" w:rsidRPr="00A77B06" w:rsidRDefault="00F0358B" w:rsidP="00F0358B">
      <w:pPr>
        <w:shd w:val="clear" w:color="auto" w:fill="FFFFFF"/>
        <w:ind w:right="-173"/>
        <w:jc w:val="center"/>
        <w:rPr>
          <w:b/>
          <w:sz w:val="28"/>
          <w:szCs w:val="28"/>
          <w:lang w:val="kk-KZ"/>
        </w:rPr>
      </w:pPr>
      <w:r w:rsidRPr="00DF3166">
        <w:rPr>
          <w:b/>
          <w:sz w:val="28"/>
          <w:szCs w:val="28"/>
        </w:rPr>
        <w:lastRenderedPageBreak/>
        <w:t xml:space="preserve">6М050800 </w:t>
      </w:r>
      <w:r>
        <w:rPr>
          <w:b/>
          <w:sz w:val="28"/>
          <w:szCs w:val="28"/>
        </w:rPr>
        <w:t>–</w:t>
      </w:r>
      <w:r>
        <w:rPr>
          <w:b/>
          <w:sz w:val="28"/>
          <w:szCs w:val="28"/>
          <w:lang w:val="kk-KZ"/>
        </w:rPr>
        <w:t>«</w:t>
      </w:r>
      <w:r w:rsidR="000A6E81" w:rsidRPr="00DF3166">
        <w:rPr>
          <w:b/>
          <w:sz w:val="28"/>
          <w:szCs w:val="28"/>
        </w:rPr>
        <w:t>УЧЕТ И АУДИТ</w:t>
      </w:r>
      <w:r>
        <w:rPr>
          <w:b/>
          <w:sz w:val="28"/>
          <w:szCs w:val="28"/>
          <w:lang w:val="kk-KZ"/>
        </w:rPr>
        <w:t>»</w:t>
      </w:r>
    </w:p>
    <w:p w:rsidR="00F0358B" w:rsidRPr="00DF3166" w:rsidRDefault="00F0358B" w:rsidP="00F0358B">
      <w:pPr>
        <w:shd w:val="clear" w:color="auto" w:fill="FFFFFF"/>
        <w:ind w:left="8681" w:right="-173"/>
        <w:rPr>
          <w:b/>
          <w:sz w:val="28"/>
          <w:szCs w:val="28"/>
        </w:rPr>
      </w:pPr>
    </w:p>
    <w:p w:rsidR="00F0358B" w:rsidRPr="00F0358B" w:rsidRDefault="00F0358B" w:rsidP="00F0358B">
      <w:pPr>
        <w:ind w:left="7080" w:firstLine="708"/>
        <w:jc w:val="both"/>
        <w:rPr>
          <w:sz w:val="28"/>
          <w:szCs w:val="28"/>
        </w:rPr>
      </w:pPr>
      <w:r w:rsidRPr="00DF3166">
        <w:rPr>
          <w:b/>
          <w:sz w:val="28"/>
          <w:szCs w:val="28"/>
        </w:rPr>
        <w:t xml:space="preserve">Академическая степень: </w:t>
      </w:r>
      <w:r w:rsidRPr="00DF3166">
        <w:rPr>
          <w:sz w:val="28"/>
          <w:szCs w:val="28"/>
        </w:rPr>
        <w:t xml:space="preserve">магистр экономики </w:t>
      </w:r>
      <w:r>
        <w:rPr>
          <w:sz w:val="28"/>
          <w:szCs w:val="28"/>
        </w:rPr>
        <w:t>и бизнеса</w:t>
      </w:r>
    </w:p>
    <w:p w:rsidR="00F0358B" w:rsidRPr="00F0358B" w:rsidRDefault="00F0358B" w:rsidP="00F0358B">
      <w:pPr>
        <w:ind w:left="7788"/>
        <w:jc w:val="both"/>
      </w:pPr>
      <w:r w:rsidRPr="00DF3166">
        <w:rPr>
          <w:sz w:val="28"/>
          <w:szCs w:val="28"/>
        </w:rPr>
        <w:t>по специальности «Учет и аудит»</w:t>
      </w:r>
    </w:p>
    <w:p w:rsidR="00F0358B" w:rsidRPr="00F0358B" w:rsidRDefault="00F0358B">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F0358B" w:rsidRPr="00EF4553" w:rsidTr="00F0358B">
        <w:trPr>
          <w:trHeight w:val="2073"/>
        </w:trPr>
        <w:tc>
          <w:tcPr>
            <w:tcW w:w="534" w:type="dxa"/>
            <w:textDirection w:val="btLr"/>
            <w:vAlign w:val="center"/>
          </w:tcPr>
          <w:p w:rsidR="00F0358B" w:rsidRPr="00DF3166" w:rsidRDefault="00F0358B" w:rsidP="00B66E5C">
            <w:pPr>
              <w:ind w:left="113" w:right="113"/>
              <w:jc w:val="center"/>
              <w:rPr>
                <w:b/>
              </w:rPr>
            </w:pPr>
            <w:r w:rsidRPr="00DF3166">
              <w:rPr>
                <w:b/>
                <w:lang w:val="en-US"/>
              </w:rPr>
              <w:t>Код модуля</w:t>
            </w:r>
          </w:p>
        </w:tc>
        <w:tc>
          <w:tcPr>
            <w:tcW w:w="567" w:type="dxa"/>
            <w:textDirection w:val="btLr"/>
            <w:vAlign w:val="center"/>
          </w:tcPr>
          <w:p w:rsidR="00F0358B" w:rsidRPr="00DF3166" w:rsidRDefault="00F0358B"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F0358B" w:rsidRPr="00DF3166" w:rsidRDefault="00F0358B" w:rsidP="00B66E5C">
            <w:pPr>
              <w:ind w:left="113" w:right="113"/>
              <w:jc w:val="center"/>
              <w:rPr>
                <w:b/>
                <w:lang w:val="kk-KZ"/>
              </w:rPr>
            </w:pPr>
            <w:r w:rsidRPr="00DF3166">
              <w:rPr>
                <w:b/>
                <w:lang w:val="kk-KZ"/>
              </w:rPr>
              <w:t>Код дисциплины</w:t>
            </w:r>
          </w:p>
        </w:tc>
        <w:tc>
          <w:tcPr>
            <w:tcW w:w="1275" w:type="dxa"/>
            <w:textDirection w:val="btLr"/>
            <w:vAlign w:val="center"/>
          </w:tcPr>
          <w:p w:rsidR="00F0358B" w:rsidRPr="00DF3166" w:rsidRDefault="00F0358B" w:rsidP="00B66E5C">
            <w:pPr>
              <w:ind w:left="113" w:right="113"/>
              <w:jc w:val="center"/>
              <w:rPr>
                <w:b/>
                <w:lang w:val="kk-KZ"/>
              </w:rPr>
            </w:pPr>
            <w:r w:rsidRPr="00DF3166">
              <w:rPr>
                <w:b/>
                <w:lang w:val="kk-KZ"/>
              </w:rPr>
              <w:t>Наименование дисциплин</w:t>
            </w:r>
          </w:p>
        </w:tc>
        <w:tc>
          <w:tcPr>
            <w:tcW w:w="4111" w:type="dxa"/>
            <w:vAlign w:val="center"/>
          </w:tcPr>
          <w:p w:rsidR="00F0358B" w:rsidRPr="008E5756" w:rsidRDefault="00F0358B" w:rsidP="00B66E5C">
            <w:pPr>
              <w:jc w:val="center"/>
              <w:rPr>
                <w:b/>
                <w:lang w:val="en-US"/>
              </w:rPr>
            </w:pPr>
            <w:r w:rsidRPr="00DF3166">
              <w:rPr>
                <w:b/>
                <w:lang w:val="kk-KZ"/>
              </w:rPr>
              <w:t>Краткое содержание</w:t>
            </w:r>
          </w:p>
        </w:tc>
        <w:tc>
          <w:tcPr>
            <w:tcW w:w="850" w:type="dxa"/>
            <w:textDirection w:val="btLr"/>
            <w:vAlign w:val="center"/>
          </w:tcPr>
          <w:p w:rsidR="00F0358B" w:rsidRPr="00DF3166" w:rsidRDefault="00F0358B" w:rsidP="00B66E5C">
            <w:pPr>
              <w:ind w:left="113" w:right="113"/>
              <w:jc w:val="center"/>
              <w:rPr>
                <w:b/>
              </w:rPr>
            </w:pPr>
            <w:r w:rsidRPr="00DF3166">
              <w:rPr>
                <w:b/>
              </w:rPr>
              <w:t>Количество кредитов</w:t>
            </w:r>
          </w:p>
          <w:p w:rsidR="00F0358B" w:rsidRPr="00DF3166" w:rsidRDefault="00F0358B"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F0358B" w:rsidRPr="00DF3166" w:rsidRDefault="00F0358B" w:rsidP="00B66E5C">
            <w:pPr>
              <w:ind w:left="113" w:right="113"/>
              <w:jc w:val="center"/>
              <w:rPr>
                <w:b/>
                <w:lang w:val="kk-KZ"/>
              </w:rPr>
            </w:pPr>
            <w:r w:rsidRPr="00DF3166">
              <w:rPr>
                <w:b/>
                <w:lang w:val="kk-KZ"/>
              </w:rPr>
              <w:t>Семестр</w:t>
            </w:r>
          </w:p>
        </w:tc>
        <w:tc>
          <w:tcPr>
            <w:tcW w:w="1275" w:type="dxa"/>
            <w:textDirection w:val="btLr"/>
            <w:vAlign w:val="center"/>
          </w:tcPr>
          <w:p w:rsidR="00F0358B" w:rsidRPr="00DF3166" w:rsidRDefault="00F0358B" w:rsidP="00B66E5C">
            <w:pPr>
              <w:ind w:left="113" w:right="113"/>
              <w:jc w:val="center"/>
              <w:rPr>
                <w:b/>
                <w:lang w:val="kk-KZ"/>
              </w:rPr>
            </w:pPr>
            <w:r w:rsidRPr="00DF3166">
              <w:rPr>
                <w:b/>
                <w:lang w:val="kk-KZ"/>
              </w:rPr>
              <w:t>Пререкревизиты,</w:t>
            </w:r>
          </w:p>
        </w:tc>
        <w:tc>
          <w:tcPr>
            <w:tcW w:w="1417" w:type="dxa"/>
            <w:textDirection w:val="btLr"/>
            <w:vAlign w:val="center"/>
          </w:tcPr>
          <w:p w:rsidR="00F0358B" w:rsidRPr="00DF3166" w:rsidRDefault="00F0358B" w:rsidP="00B66E5C">
            <w:pPr>
              <w:ind w:left="113" w:right="113"/>
              <w:jc w:val="center"/>
              <w:rPr>
                <w:b/>
                <w:lang w:val="kk-KZ"/>
              </w:rPr>
            </w:pPr>
            <w:r w:rsidRPr="00DF3166">
              <w:rPr>
                <w:b/>
                <w:lang w:val="kk-KZ"/>
              </w:rPr>
              <w:t>Постреквизиты</w:t>
            </w:r>
          </w:p>
        </w:tc>
        <w:tc>
          <w:tcPr>
            <w:tcW w:w="4111" w:type="dxa"/>
            <w:vAlign w:val="center"/>
          </w:tcPr>
          <w:p w:rsidR="00F0358B" w:rsidRPr="00DF3166" w:rsidRDefault="00F0358B" w:rsidP="00B66E5C">
            <w:pPr>
              <w:jc w:val="center"/>
              <w:rPr>
                <w:b/>
                <w:lang w:val="kk-KZ"/>
              </w:rPr>
            </w:pPr>
            <w:r w:rsidRPr="00DF3166">
              <w:rPr>
                <w:b/>
                <w:bCs/>
              </w:rPr>
              <w:t>Ожидаемые результаты изучения дисциплины</w:t>
            </w:r>
          </w:p>
        </w:tc>
      </w:tr>
      <w:tr w:rsidR="00F0358B" w:rsidRPr="00EF4553" w:rsidTr="00B66E5C">
        <w:trPr>
          <w:trHeight w:val="265"/>
        </w:trPr>
        <w:tc>
          <w:tcPr>
            <w:tcW w:w="534" w:type="dxa"/>
          </w:tcPr>
          <w:p w:rsidR="00F0358B" w:rsidRPr="00DF3166" w:rsidRDefault="00F0358B" w:rsidP="00B66E5C">
            <w:pPr>
              <w:jc w:val="center"/>
              <w:rPr>
                <w:b/>
              </w:rPr>
            </w:pPr>
            <w:r w:rsidRPr="00DF3166">
              <w:rPr>
                <w:b/>
                <w:lang w:val="en-US"/>
              </w:rPr>
              <w:t>1</w:t>
            </w:r>
          </w:p>
        </w:tc>
        <w:tc>
          <w:tcPr>
            <w:tcW w:w="567" w:type="dxa"/>
          </w:tcPr>
          <w:p w:rsidR="00F0358B" w:rsidRPr="00DF3166" w:rsidRDefault="00F0358B" w:rsidP="00B66E5C">
            <w:pPr>
              <w:jc w:val="center"/>
              <w:rPr>
                <w:b/>
              </w:rPr>
            </w:pPr>
            <w:r w:rsidRPr="00DF3166">
              <w:rPr>
                <w:b/>
              </w:rPr>
              <w:t>2</w:t>
            </w:r>
          </w:p>
        </w:tc>
        <w:tc>
          <w:tcPr>
            <w:tcW w:w="851" w:type="dxa"/>
          </w:tcPr>
          <w:p w:rsidR="00F0358B" w:rsidRPr="00DF3166" w:rsidRDefault="00F0358B" w:rsidP="00B66E5C">
            <w:pPr>
              <w:jc w:val="center"/>
              <w:rPr>
                <w:b/>
              </w:rPr>
            </w:pPr>
            <w:r w:rsidRPr="00DF3166">
              <w:rPr>
                <w:b/>
              </w:rPr>
              <w:t>3</w:t>
            </w:r>
          </w:p>
        </w:tc>
        <w:tc>
          <w:tcPr>
            <w:tcW w:w="1275" w:type="dxa"/>
          </w:tcPr>
          <w:p w:rsidR="00F0358B" w:rsidRPr="00DF3166" w:rsidRDefault="00F0358B" w:rsidP="00B66E5C">
            <w:pPr>
              <w:jc w:val="center"/>
              <w:rPr>
                <w:b/>
              </w:rPr>
            </w:pPr>
            <w:r w:rsidRPr="00DF3166">
              <w:rPr>
                <w:b/>
              </w:rPr>
              <w:t>4</w:t>
            </w:r>
          </w:p>
        </w:tc>
        <w:tc>
          <w:tcPr>
            <w:tcW w:w="4111" w:type="dxa"/>
          </w:tcPr>
          <w:p w:rsidR="00F0358B" w:rsidRPr="00DF3166" w:rsidRDefault="00F0358B" w:rsidP="00B66E5C">
            <w:pPr>
              <w:jc w:val="center"/>
              <w:rPr>
                <w:b/>
              </w:rPr>
            </w:pPr>
            <w:r w:rsidRPr="00DF3166">
              <w:rPr>
                <w:b/>
              </w:rPr>
              <w:t>5</w:t>
            </w:r>
          </w:p>
        </w:tc>
        <w:tc>
          <w:tcPr>
            <w:tcW w:w="850" w:type="dxa"/>
          </w:tcPr>
          <w:p w:rsidR="00F0358B" w:rsidRPr="00DF3166" w:rsidRDefault="00F0358B" w:rsidP="00B66E5C">
            <w:pPr>
              <w:jc w:val="center"/>
              <w:rPr>
                <w:b/>
              </w:rPr>
            </w:pPr>
            <w:r w:rsidRPr="00DF3166">
              <w:rPr>
                <w:b/>
              </w:rPr>
              <w:t>6</w:t>
            </w:r>
          </w:p>
        </w:tc>
        <w:tc>
          <w:tcPr>
            <w:tcW w:w="426" w:type="dxa"/>
          </w:tcPr>
          <w:p w:rsidR="00F0358B" w:rsidRPr="00DF3166" w:rsidRDefault="00F0358B" w:rsidP="00B66E5C">
            <w:pPr>
              <w:jc w:val="center"/>
              <w:rPr>
                <w:b/>
              </w:rPr>
            </w:pPr>
            <w:r w:rsidRPr="00DF3166">
              <w:rPr>
                <w:b/>
              </w:rPr>
              <w:t>7</w:t>
            </w:r>
          </w:p>
        </w:tc>
        <w:tc>
          <w:tcPr>
            <w:tcW w:w="1275" w:type="dxa"/>
          </w:tcPr>
          <w:p w:rsidR="00F0358B" w:rsidRPr="00DF3166" w:rsidRDefault="00F0358B" w:rsidP="00B66E5C">
            <w:pPr>
              <w:jc w:val="center"/>
              <w:rPr>
                <w:b/>
              </w:rPr>
            </w:pPr>
            <w:r w:rsidRPr="00DF3166">
              <w:rPr>
                <w:b/>
              </w:rPr>
              <w:t>8</w:t>
            </w:r>
          </w:p>
        </w:tc>
        <w:tc>
          <w:tcPr>
            <w:tcW w:w="1417" w:type="dxa"/>
          </w:tcPr>
          <w:p w:rsidR="00F0358B" w:rsidRPr="00DF3166" w:rsidRDefault="00F0358B" w:rsidP="00B66E5C">
            <w:pPr>
              <w:jc w:val="center"/>
              <w:rPr>
                <w:b/>
              </w:rPr>
            </w:pPr>
            <w:r w:rsidRPr="00DF3166">
              <w:rPr>
                <w:b/>
              </w:rPr>
              <w:t>9</w:t>
            </w:r>
          </w:p>
        </w:tc>
        <w:tc>
          <w:tcPr>
            <w:tcW w:w="4111" w:type="dxa"/>
          </w:tcPr>
          <w:p w:rsidR="00F0358B" w:rsidRPr="00DF3166" w:rsidRDefault="00F0358B" w:rsidP="00B66E5C">
            <w:pPr>
              <w:jc w:val="center"/>
              <w:rPr>
                <w:b/>
              </w:rPr>
            </w:pPr>
            <w:r w:rsidRPr="00DF3166">
              <w:rPr>
                <w:b/>
              </w:rPr>
              <w:t>10</w:t>
            </w:r>
          </w:p>
        </w:tc>
      </w:tr>
      <w:tr w:rsidR="00F0358B" w:rsidRPr="00EF4553" w:rsidTr="00B66E5C">
        <w:trPr>
          <w:trHeight w:val="265"/>
        </w:trPr>
        <w:tc>
          <w:tcPr>
            <w:tcW w:w="15417" w:type="dxa"/>
            <w:gridSpan w:val="10"/>
          </w:tcPr>
          <w:p w:rsidR="00F0358B" w:rsidRPr="00DF3166" w:rsidRDefault="00F0358B" w:rsidP="00B66E5C">
            <w:pPr>
              <w:jc w:val="center"/>
              <w:rPr>
                <w:b/>
              </w:rPr>
            </w:pPr>
            <w:r>
              <w:rPr>
                <w:b/>
                <w:lang w:val="kk-KZ"/>
              </w:rPr>
              <w:t>БАЗОВЫЕ ДИСЦИПЛИНЫ</w:t>
            </w:r>
          </w:p>
        </w:tc>
      </w:tr>
      <w:tr w:rsidR="00F0358B" w:rsidRPr="00EF4553" w:rsidTr="007468C7">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t>М2</w:t>
            </w:r>
          </w:p>
        </w:tc>
        <w:tc>
          <w:tcPr>
            <w:tcW w:w="567" w:type="dxa"/>
            <w:textDirection w:val="btLr"/>
            <w:vAlign w:val="center"/>
          </w:tcPr>
          <w:p w:rsidR="00F0358B" w:rsidRPr="00DF3166" w:rsidRDefault="00F0358B" w:rsidP="00B66E5C">
            <w:pPr>
              <w:ind w:left="113" w:right="113"/>
              <w:jc w:val="right"/>
              <w:rPr>
                <w:sz w:val="20"/>
                <w:szCs w:val="20"/>
                <w:lang w:val="kk-KZ"/>
              </w:rPr>
            </w:pPr>
            <w:r w:rsidRPr="00DF3166">
              <w:rPr>
                <w:sz w:val="20"/>
                <w:szCs w:val="20"/>
                <w:lang w:val="kk-KZ"/>
              </w:rPr>
              <w:t>Специальный</w:t>
            </w:r>
          </w:p>
        </w:tc>
        <w:tc>
          <w:tcPr>
            <w:tcW w:w="851" w:type="dxa"/>
          </w:tcPr>
          <w:p w:rsidR="00F0358B" w:rsidRPr="00DF3166" w:rsidRDefault="00F0358B" w:rsidP="00B66E5C">
            <w:pPr>
              <w:jc w:val="both"/>
              <w:rPr>
                <w:sz w:val="20"/>
                <w:szCs w:val="20"/>
                <w:lang w:val="en-US"/>
              </w:rPr>
            </w:pPr>
            <w:r w:rsidRPr="00DF3166">
              <w:rPr>
                <w:sz w:val="20"/>
                <w:szCs w:val="20"/>
              </w:rPr>
              <w:t>РРАК 520</w:t>
            </w:r>
            <w:r w:rsidRPr="00DF3166">
              <w:rPr>
                <w:sz w:val="20"/>
                <w:szCs w:val="20"/>
                <w:lang w:val="en-US"/>
              </w:rPr>
              <w:t>4</w:t>
            </w:r>
          </w:p>
        </w:tc>
        <w:tc>
          <w:tcPr>
            <w:tcW w:w="1275" w:type="dxa"/>
          </w:tcPr>
          <w:p w:rsidR="00F0358B" w:rsidRPr="00DF3166" w:rsidRDefault="00F0358B" w:rsidP="00B66E5C">
            <w:pPr>
              <w:jc w:val="both"/>
              <w:rPr>
                <w:sz w:val="20"/>
                <w:szCs w:val="20"/>
                <w:lang w:val="kk-KZ"/>
              </w:rPr>
            </w:pPr>
            <w:r w:rsidRPr="00DF3166">
              <w:rPr>
                <w:sz w:val="20"/>
                <w:szCs w:val="20"/>
                <w:lang w:val="kk-KZ"/>
              </w:rPr>
              <w:t>Поведенческая психология и антикоррупционная культура</w:t>
            </w:r>
          </w:p>
        </w:tc>
        <w:tc>
          <w:tcPr>
            <w:tcW w:w="4111" w:type="dxa"/>
          </w:tcPr>
          <w:p w:rsidR="00F0358B" w:rsidRPr="00DF3166" w:rsidRDefault="00F0358B" w:rsidP="00B66E5C">
            <w:pPr>
              <w:jc w:val="both"/>
              <w:rPr>
                <w:b/>
                <w:sz w:val="20"/>
                <w:szCs w:val="20"/>
              </w:rPr>
            </w:pPr>
            <w:r w:rsidRPr="00DF3166">
              <w:rPr>
                <w:b/>
                <w:sz w:val="20"/>
                <w:szCs w:val="20"/>
              </w:rPr>
              <w:t xml:space="preserve">Цель изучения дисциплины: </w:t>
            </w:r>
            <w:r w:rsidRPr="00DF3166">
              <w:rPr>
                <w:sz w:val="20"/>
                <w:szCs w:val="20"/>
              </w:rPr>
              <w:t xml:space="preserve">позволяющий помочь магистранту получить необходимые специальные знания о мерах противодействия коррупции. Данная дисциплина помогает сформировать у магистрантов гражданско-психологическую позицию активного противодействия коррупционным правонарушениям, в том числе и при оценке собственного поведения как будущего государственного служащего. </w:t>
            </w:r>
          </w:p>
          <w:p w:rsidR="00F0358B" w:rsidRPr="00DF3166" w:rsidRDefault="00F0358B" w:rsidP="00B66E5C">
            <w:pPr>
              <w:jc w:val="both"/>
              <w:rPr>
                <w:sz w:val="20"/>
                <w:szCs w:val="20"/>
              </w:rPr>
            </w:pPr>
            <w:r w:rsidRPr="00F0358B">
              <w:rPr>
                <w:b/>
                <w:sz w:val="20"/>
                <w:szCs w:val="20"/>
              </w:rPr>
              <w:t>Содержание курса:</w:t>
            </w:r>
            <w:r w:rsidRPr="00DF3166">
              <w:rPr>
                <w:sz w:val="20"/>
                <w:szCs w:val="20"/>
              </w:rPr>
              <w:t>Понятие и отрицательное воздействие коррупции. Психологические и социальные аспекты коррупционного правонарушения. Методы борьбы с коррупцией. Социологические и социально- психологические исследования. Профессионально- психологический отбор кандидатов на замещение вакантных должностей. Психологическая подготовка должностных лиц.</w:t>
            </w:r>
          </w:p>
        </w:tc>
        <w:tc>
          <w:tcPr>
            <w:tcW w:w="850" w:type="dxa"/>
          </w:tcPr>
          <w:p w:rsidR="00F0358B" w:rsidRPr="00DF3166" w:rsidRDefault="00F0358B" w:rsidP="00B66E5C">
            <w:pPr>
              <w:jc w:val="center"/>
              <w:rPr>
                <w:sz w:val="20"/>
                <w:szCs w:val="20"/>
                <w:lang w:val="kk-KZ"/>
              </w:rPr>
            </w:pPr>
            <w:r w:rsidRPr="00DF3166">
              <w:rPr>
                <w:sz w:val="20"/>
                <w:szCs w:val="20"/>
                <w:lang w:val="kk-KZ"/>
              </w:rPr>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rPr>
            </w:pPr>
            <w:r w:rsidRPr="00DF3166">
              <w:rPr>
                <w:sz w:val="20"/>
                <w:szCs w:val="20"/>
              </w:rPr>
              <w:t>Иностранный язык, Менеджмент, Психология</w:t>
            </w:r>
          </w:p>
        </w:tc>
        <w:tc>
          <w:tcPr>
            <w:tcW w:w="1417" w:type="dxa"/>
          </w:tcPr>
          <w:p w:rsidR="00F0358B" w:rsidRPr="00DF3166" w:rsidRDefault="00F0358B" w:rsidP="00B66E5C">
            <w:pPr>
              <w:jc w:val="both"/>
              <w:rPr>
                <w:sz w:val="20"/>
                <w:szCs w:val="20"/>
              </w:rPr>
            </w:pPr>
            <w:r w:rsidRPr="00DF3166">
              <w:rPr>
                <w:sz w:val="20"/>
                <w:szCs w:val="20"/>
              </w:rPr>
              <w:t xml:space="preserve">Производственная </w:t>
            </w:r>
            <w:r>
              <w:rPr>
                <w:sz w:val="20"/>
                <w:szCs w:val="20"/>
              </w:rPr>
              <w:t>практика, написание магистерско</w:t>
            </w:r>
            <w:r w:rsidRPr="00DF3166">
              <w:rPr>
                <w:sz w:val="20"/>
                <w:szCs w:val="20"/>
              </w:rPr>
              <w:t>го проекта</w:t>
            </w:r>
          </w:p>
        </w:tc>
        <w:tc>
          <w:tcPr>
            <w:tcW w:w="4111" w:type="dxa"/>
          </w:tcPr>
          <w:p w:rsidR="00F0358B" w:rsidRPr="00DF3166" w:rsidRDefault="00F0358B" w:rsidP="00B66E5C">
            <w:pPr>
              <w:jc w:val="both"/>
              <w:rPr>
                <w:b/>
                <w:sz w:val="20"/>
                <w:szCs w:val="20"/>
              </w:rPr>
            </w:pPr>
            <w:r w:rsidRPr="00DF3166">
              <w:rPr>
                <w:b/>
                <w:sz w:val="20"/>
                <w:szCs w:val="20"/>
              </w:rPr>
              <w:t>1.Приобретаемые обучающимися знания:</w:t>
            </w:r>
          </w:p>
          <w:p w:rsidR="00F0358B" w:rsidRPr="00DF3166" w:rsidRDefault="00F0358B" w:rsidP="00B66E5C">
            <w:pPr>
              <w:jc w:val="both"/>
              <w:rPr>
                <w:b/>
                <w:sz w:val="20"/>
                <w:szCs w:val="20"/>
              </w:rPr>
            </w:pPr>
            <w:r w:rsidRPr="00DF3166">
              <w:rPr>
                <w:sz w:val="20"/>
                <w:szCs w:val="20"/>
              </w:rPr>
              <w:t>основные проблемы теории и практики проблемы коррупции как исторического и социо-психологического феномена, вопросы истории противодействия государства коррупции, ее типы, причины коррупционного поведения и негативные последствия; профилактические меры, направленные на искоренение причин и условий, порождающих коррупцию.</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tabs>
                <w:tab w:val="left" w:pos="709"/>
                <w:tab w:val="left" w:pos="993"/>
                <w:tab w:val="left" w:pos="1134"/>
              </w:tabs>
              <w:autoSpaceDE w:val="0"/>
              <w:autoSpaceDN w:val="0"/>
              <w:adjustRightInd w:val="0"/>
              <w:jc w:val="both"/>
              <w:rPr>
                <w:b/>
                <w:sz w:val="20"/>
                <w:szCs w:val="20"/>
              </w:rPr>
            </w:pPr>
            <w:r w:rsidRPr="00DF3166">
              <w:rPr>
                <w:sz w:val="20"/>
                <w:szCs w:val="20"/>
              </w:rPr>
              <w:t xml:space="preserve"> выявлять и устранять причины и условия, способствующих проявлению коррупции в действиях сотрудников;  вовлекать представителей гражданского общества в реализацию антикоррупционной политики;  оценивать эффективность антикоррупционных мер путем контроля за результатами применения мер по предупреждению, пресечению и ответственности за коррупционные правонарушения; анализировать и оценивать полученные в результате такого контроля данные.</w:t>
            </w:r>
          </w:p>
          <w:p w:rsidR="00F0358B" w:rsidRPr="00DF3166" w:rsidRDefault="00F0358B" w:rsidP="00B66E5C">
            <w:pPr>
              <w:pStyle w:val="210"/>
              <w:widowControl w:val="0"/>
              <w:rPr>
                <w:rFonts w:ascii="Times New Roman" w:hAnsi="Times New Roman"/>
                <w:b w:val="0"/>
                <w:sz w:val="20"/>
              </w:rPr>
            </w:pPr>
            <w:r w:rsidRPr="00DF3166">
              <w:rPr>
                <w:rFonts w:ascii="Times New Roman" w:hAnsi="Times New Roman"/>
                <w:sz w:val="20"/>
              </w:rPr>
              <w:t>3.Приобретаемые обучающимися навыки и компетенции:</w:t>
            </w:r>
          </w:p>
          <w:p w:rsidR="00F0358B" w:rsidRPr="00DF3166" w:rsidRDefault="00F0358B" w:rsidP="00B66E5C">
            <w:pPr>
              <w:jc w:val="both"/>
              <w:rPr>
                <w:b/>
                <w:sz w:val="20"/>
                <w:szCs w:val="20"/>
              </w:rPr>
            </w:pPr>
            <w:r w:rsidRPr="00DF3166">
              <w:rPr>
                <w:sz w:val="20"/>
                <w:szCs w:val="20"/>
              </w:rPr>
              <w:lastRenderedPageBreak/>
              <w:t>применять рекомендации, направленные на устранение или ограничение действия фактов коррупции, формировать нетерпимость по отношению к коррупционным действиям;  вести разъяснительную работу с целью предупреждения коррупции в организациях, правоохранительных органах и т.п.</w:t>
            </w:r>
          </w:p>
        </w:tc>
      </w:tr>
      <w:tr w:rsidR="00F0358B" w:rsidRPr="00EF4553" w:rsidTr="007468C7">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F0358B" w:rsidRPr="00DF3166" w:rsidRDefault="00F0358B" w:rsidP="00B66E5C">
            <w:pPr>
              <w:ind w:left="113" w:right="113"/>
              <w:jc w:val="right"/>
              <w:rPr>
                <w:sz w:val="20"/>
                <w:szCs w:val="20"/>
                <w:lang w:val="kk-KZ"/>
              </w:rPr>
            </w:pPr>
            <w:r w:rsidRPr="00DF3166">
              <w:rPr>
                <w:sz w:val="20"/>
                <w:szCs w:val="20"/>
                <w:lang w:val="kk-KZ"/>
              </w:rPr>
              <w:t>Специальный</w:t>
            </w:r>
          </w:p>
        </w:tc>
        <w:tc>
          <w:tcPr>
            <w:tcW w:w="851" w:type="dxa"/>
          </w:tcPr>
          <w:p w:rsidR="00F0358B" w:rsidRPr="00DF3166" w:rsidRDefault="00F0358B" w:rsidP="00B66E5C">
            <w:pPr>
              <w:jc w:val="both"/>
              <w:rPr>
                <w:sz w:val="20"/>
                <w:szCs w:val="20"/>
                <w:lang w:val="en-US"/>
              </w:rPr>
            </w:pPr>
            <w:r w:rsidRPr="00DF3166">
              <w:rPr>
                <w:sz w:val="20"/>
                <w:szCs w:val="20"/>
              </w:rPr>
              <w:t>ОАК 520</w:t>
            </w:r>
            <w:r w:rsidRPr="00DF3166">
              <w:rPr>
                <w:sz w:val="20"/>
                <w:szCs w:val="20"/>
                <w:lang w:val="en-US"/>
              </w:rPr>
              <w:t>4</w:t>
            </w:r>
          </w:p>
        </w:tc>
        <w:tc>
          <w:tcPr>
            <w:tcW w:w="1275" w:type="dxa"/>
          </w:tcPr>
          <w:p w:rsidR="00F0358B" w:rsidRPr="00DF3166" w:rsidRDefault="00F0358B" w:rsidP="00B66E5C">
            <w:pPr>
              <w:jc w:val="both"/>
              <w:rPr>
                <w:sz w:val="20"/>
                <w:szCs w:val="20"/>
                <w:lang w:val="kk-KZ"/>
              </w:rPr>
            </w:pPr>
            <w:r w:rsidRPr="00DF3166">
              <w:rPr>
                <w:sz w:val="20"/>
                <w:szCs w:val="20"/>
                <w:lang w:val="kk-KZ"/>
              </w:rPr>
              <w:t>Основы антикоррупционной культуры</w:t>
            </w:r>
          </w:p>
        </w:tc>
        <w:tc>
          <w:tcPr>
            <w:tcW w:w="4111" w:type="dxa"/>
          </w:tcPr>
          <w:p w:rsidR="00F0358B" w:rsidRPr="00DF3166" w:rsidRDefault="00F0358B" w:rsidP="00B66E5C">
            <w:pPr>
              <w:jc w:val="both"/>
              <w:rPr>
                <w:sz w:val="20"/>
                <w:szCs w:val="20"/>
              </w:rPr>
            </w:pPr>
            <w:r w:rsidRPr="00DF3166">
              <w:rPr>
                <w:b/>
                <w:sz w:val="20"/>
                <w:szCs w:val="20"/>
              </w:rPr>
              <w:t xml:space="preserve">Цель изучения дисциплины: </w:t>
            </w:r>
            <w:r w:rsidRPr="00DF3166">
              <w:rPr>
                <w:sz w:val="20"/>
                <w:szCs w:val="20"/>
              </w:rPr>
              <w:t xml:space="preserve">получение необходимых специальных знании о государственных мерах противодействия коррупции. Спецкурс помогает сформировать у магистрантов гражданскую позицию активного противодействия коррупционным правонарушениям, в том числе и при оценке собственного поведения как будущего государственного служащего. </w:t>
            </w:r>
          </w:p>
          <w:p w:rsidR="00F0358B" w:rsidRPr="00DF3166" w:rsidRDefault="00F0358B" w:rsidP="00B66E5C">
            <w:pPr>
              <w:jc w:val="both"/>
              <w:rPr>
                <w:b/>
                <w:sz w:val="20"/>
                <w:szCs w:val="20"/>
              </w:rPr>
            </w:pPr>
            <w:r w:rsidRPr="00F0358B">
              <w:rPr>
                <w:b/>
                <w:sz w:val="20"/>
                <w:szCs w:val="20"/>
              </w:rPr>
              <w:t>Содержание курса:</w:t>
            </w:r>
            <w:r w:rsidRPr="00DF3166">
              <w:rPr>
                <w:sz w:val="20"/>
                <w:szCs w:val="20"/>
              </w:rPr>
              <w:t>Теоретико-методологические основы понятия «коррупции». Совершенствование социально- экономических отношений казахстанского общества как условия противодействию коррупции. Психологические особенности природы коррупционного поведения. Формирование антикоррупционной культуры. Особенности формирования антикоррупционной культуры молодежи. Этнические особенности формирования антикоррупционной культуры. Правовая ответственность за коррупционные деяния. Морально-этическая ответственность за коррупционные деяния в различных сферах.</w:t>
            </w:r>
          </w:p>
        </w:tc>
        <w:tc>
          <w:tcPr>
            <w:tcW w:w="850" w:type="dxa"/>
          </w:tcPr>
          <w:p w:rsidR="00F0358B" w:rsidRPr="00DF3166" w:rsidRDefault="00F0358B" w:rsidP="00B66E5C">
            <w:pPr>
              <w:jc w:val="center"/>
              <w:rPr>
                <w:sz w:val="20"/>
                <w:szCs w:val="20"/>
                <w:lang w:val="kk-KZ"/>
              </w:rPr>
            </w:pPr>
            <w:r w:rsidRPr="00DF3166">
              <w:rPr>
                <w:sz w:val="20"/>
                <w:szCs w:val="20"/>
                <w:lang w:val="kk-KZ"/>
              </w:rPr>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rPr>
            </w:pPr>
            <w:r w:rsidRPr="00DF3166">
              <w:rPr>
                <w:sz w:val="20"/>
                <w:szCs w:val="20"/>
              </w:rPr>
              <w:t>Иностранный язык, Менеджмент, Психология</w:t>
            </w:r>
          </w:p>
        </w:tc>
        <w:tc>
          <w:tcPr>
            <w:tcW w:w="1417" w:type="dxa"/>
          </w:tcPr>
          <w:p w:rsidR="00F0358B" w:rsidRPr="00DF3166" w:rsidRDefault="00F0358B" w:rsidP="00B66E5C">
            <w:pPr>
              <w:rPr>
                <w:sz w:val="20"/>
                <w:szCs w:val="20"/>
              </w:rPr>
            </w:pPr>
            <w:r w:rsidRPr="00DF3166">
              <w:rPr>
                <w:sz w:val="20"/>
                <w:szCs w:val="20"/>
              </w:rPr>
              <w:t>Производственная практика, написание магистерского проекта</w:t>
            </w:r>
          </w:p>
        </w:tc>
        <w:tc>
          <w:tcPr>
            <w:tcW w:w="4111" w:type="dxa"/>
          </w:tcPr>
          <w:p w:rsidR="00F0358B" w:rsidRPr="00DF3166" w:rsidRDefault="00F0358B" w:rsidP="00B66E5C">
            <w:pPr>
              <w:jc w:val="both"/>
              <w:rPr>
                <w:b/>
                <w:sz w:val="20"/>
                <w:szCs w:val="20"/>
              </w:rPr>
            </w:pPr>
            <w:r w:rsidRPr="00DF3166">
              <w:rPr>
                <w:b/>
                <w:sz w:val="20"/>
                <w:szCs w:val="20"/>
              </w:rPr>
              <w:t>1.Приобретаемые обучающимися знания:</w:t>
            </w:r>
          </w:p>
          <w:p w:rsidR="00F0358B" w:rsidRPr="00DF3166" w:rsidRDefault="00F0358B" w:rsidP="00B66E5C">
            <w:pPr>
              <w:tabs>
                <w:tab w:val="left" w:pos="709"/>
                <w:tab w:val="left" w:pos="993"/>
              </w:tabs>
              <w:autoSpaceDE w:val="0"/>
              <w:autoSpaceDN w:val="0"/>
              <w:adjustRightInd w:val="0"/>
              <w:jc w:val="both"/>
              <w:rPr>
                <w:sz w:val="20"/>
                <w:szCs w:val="20"/>
              </w:rPr>
            </w:pPr>
            <w:r w:rsidRPr="00DF3166">
              <w:rPr>
                <w:sz w:val="20"/>
                <w:szCs w:val="20"/>
              </w:rPr>
              <w:t>владеть правовыми категориями, терминологией, понятийным аппаратом, связанными с противодействием коррупции;  представлять важность и необходимость правового и организационного обеспечения противодействия коррупции</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tabs>
                <w:tab w:val="left" w:pos="709"/>
                <w:tab w:val="left" w:pos="993"/>
                <w:tab w:val="left" w:pos="1134"/>
              </w:tabs>
              <w:autoSpaceDE w:val="0"/>
              <w:autoSpaceDN w:val="0"/>
              <w:adjustRightInd w:val="0"/>
              <w:jc w:val="both"/>
              <w:rPr>
                <w:sz w:val="20"/>
                <w:szCs w:val="20"/>
              </w:rPr>
            </w:pPr>
            <w:r w:rsidRPr="00DF3166">
              <w:rPr>
                <w:sz w:val="20"/>
                <w:szCs w:val="20"/>
              </w:rPr>
              <w:t>всесторонне и критически анализировать необходимый массив информации.  самостоятельно делать выводы, анализировать и обрабатывать требуемый объем разноплановой информации правовых процессов и явлений разного уровня</w:t>
            </w:r>
          </w:p>
          <w:p w:rsidR="00F0358B" w:rsidRPr="00DF3166" w:rsidRDefault="00F0358B" w:rsidP="00B66E5C">
            <w:pPr>
              <w:pStyle w:val="210"/>
              <w:widowControl w:val="0"/>
              <w:rPr>
                <w:rFonts w:ascii="Times New Roman" w:hAnsi="Times New Roman"/>
                <w:b w:val="0"/>
                <w:sz w:val="20"/>
              </w:rPr>
            </w:pPr>
            <w:r w:rsidRPr="00DF3166">
              <w:rPr>
                <w:rFonts w:ascii="Times New Roman" w:hAnsi="Times New Roman"/>
                <w:sz w:val="20"/>
              </w:rPr>
              <w:t>3.Приобретаемые обучающимися навыки и компетенции:</w:t>
            </w:r>
          </w:p>
          <w:p w:rsidR="00F0358B" w:rsidRPr="00DF3166" w:rsidRDefault="00F0358B" w:rsidP="00B66E5C">
            <w:pPr>
              <w:pStyle w:val="210"/>
              <w:widowControl w:val="0"/>
              <w:rPr>
                <w:rFonts w:ascii="Times New Roman" w:hAnsi="Times New Roman"/>
                <w:sz w:val="20"/>
              </w:rPr>
            </w:pPr>
            <w:r w:rsidRPr="00DF3166">
              <w:rPr>
                <w:rFonts w:ascii="Times New Roman" w:hAnsi="Times New Roman"/>
                <w:b w:val="0"/>
                <w:sz w:val="20"/>
              </w:rPr>
              <w:t>приобрести навыки самостоятельного анализа сложных и разнообразных процессов и явлений, сопряжённых с коррупцией  иметь сформированную гражданскую позицию</w:t>
            </w:r>
          </w:p>
          <w:p w:rsidR="00F0358B" w:rsidRPr="00DF3166" w:rsidRDefault="00F0358B" w:rsidP="00B66E5C">
            <w:pPr>
              <w:tabs>
                <w:tab w:val="left" w:pos="709"/>
                <w:tab w:val="left" w:pos="993"/>
                <w:tab w:val="left" w:pos="1134"/>
              </w:tabs>
              <w:autoSpaceDE w:val="0"/>
              <w:autoSpaceDN w:val="0"/>
              <w:adjustRightInd w:val="0"/>
              <w:jc w:val="both"/>
              <w:rPr>
                <w:sz w:val="20"/>
                <w:szCs w:val="20"/>
              </w:rPr>
            </w:pPr>
            <w:r w:rsidRPr="00DF3166">
              <w:rPr>
                <w:sz w:val="20"/>
                <w:szCs w:val="20"/>
              </w:rPr>
              <w:t>активного противодействия коррупционным проявлениям.</w:t>
            </w:r>
          </w:p>
        </w:tc>
      </w:tr>
      <w:tr w:rsidR="00F0358B" w:rsidRPr="00EF4553" w:rsidTr="00B66E5C">
        <w:trPr>
          <w:trHeight w:val="265"/>
        </w:trPr>
        <w:tc>
          <w:tcPr>
            <w:tcW w:w="15417" w:type="dxa"/>
            <w:gridSpan w:val="10"/>
          </w:tcPr>
          <w:p w:rsidR="00F0358B" w:rsidRPr="00DF3166" w:rsidRDefault="00F0358B" w:rsidP="00B66E5C">
            <w:pPr>
              <w:jc w:val="center"/>
              <w:rPr>
                <w:b/>
                <w:sz w:val="20"/>
                <w:szCs w:val="20"/>
                <w:lang w:val="kk-KZ"/>
              </w:rPr>
            </w:pPr>
            <w:r w:rsidRPr="00DF3166">
              <w:rPr>
                <w:b/>
              </w:rPr>
              <w:t>ПРОФИЛИРУЮЩИЕ  ДИСЦИПЛИНЫ</w:t>
            </w:r>
          </w:p>
        </w:tc>
      </w:tr>
      <w:tr w:rsidR="00F0358B" w:rsidRPr="00EF4553" w:rsidTr="007468C7">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t>М2</w:t>
            </w:r>
          </w:p>
        </w:tc>
        <w:tc>
          <w:tcPr>
            <w:tcW w:w="567" w:type="dxa"/>
            <w:textDirection w:val="btLr"/>
            <w:vAlign w:val="center"/>
          </w:tcPr>
          <w:p w:rsidR="00F0358B" w:rsidRPr="00DF3166" w:rsidRDefault="00F0358B" w:rsidP="00B66E5C">
            <w:pPr>
              <w:ind w:left="113" w:right="113"/>
              <w:jc w:val="right"/>
              <w:rPr>
                <w:sz w:val="20"/>
                <w:szCs w:val="20"/>
                <w:lang w:val="kk-KZ"/>
              </w:rPr>
            </w:pPr>
            <w:r w:rsidRPr="00DF3166">
              <w:rPr>
                <w:sz w:val="20"/>
                <w:szCs w:val="20"/>
                <w:lang w:val="kk-KZ"/>
              </w:rPr>
              <w:t xml:space="preserve">Специальный </w:t>
            </w:r>
          </w:p>
        </w:tc>
        <w:tc>
          <w:tcPr>
            <w:tcW w:w="851" w:type="dxa"/>
          </w:tcPr>
          <w:p w:rsidR="00F0358B" w:rsidRPr="00DF3166" w:rsidRDefault="00F0358B" w:rsidP="00B66E5C">
            <w:pPr>
              <w:jc w:val="center"/>
              <w:rPr>
                <w:sz w:val="20"/>
                <w:szCs w:val="20"/>
                <w:lang w:val="kk-KZ"/>
              </w:rPr>
            </w:pPr>
            <w:r w:rsidRPr="00DF3166">
              <w:rPr>
                <w:sz w:val="20"/>
                <w:szCs w:val="20"/>
                <w:lang w:val="en-US"/>
              </w:rPr>
              <w:t>OUMSB</w:t>
            </w:r>
            <w:r w:rsidRPr="00DF3166">
              <w:rPr>
                <w:sz w:val="20"/>
                <w:szCs w:val="20"/>
                <w:lang w:val="kk-KZ"/>
              </w:rPr>
              <w:t xml:space="preserve"> 5302</w:t>
            </w:r>
          </w:p>
        </w:tc>
        <w:tc>
          <w:tcPr>
            <w:tcW w:w="1275" w:type="dxa"/>
          </w:tcPr>
          <w:p w:rsidR="00F0358B" w:rsidRPr="00DF3166" w:rsidRDefault="00F0358B" w:rsidP="00B66E5C">
            <w:pPr>
              <w:jc w:val="center"/>
              <w:rPr>
                <w:sz w:val="20"/>
                <w:szCs w:val="20"/>
                <w:lang w:val="kk-KZ"/>
              </w:rPr>
            </w:pPr>
            <w:r w:rsidRPr="00DF3166">
              <w:rPr>
                <w:sz w:val="20"/>
                <w:szCs w:val="20"/>
              </w:rPr>
              <w:t xml:space="preserve">Организация учета малого и среднего  </w:t>
            </w:r>
            <w:r w:rsidRPr="00DF3166">
              <w:rPr>
                <w:sz w:val="20"/>
                <w:szCs w:val="20"/>
                <w:lang w:val="kk-KZ"/>
              </w:rPr>
              <w:t xml:space="preserve">бизнеса </w:t>
            </w:r>
          </w:p>
        </w:tc>
        <w:tc>
          <w:tcPr>
            <w:tcW w:w="4111" w:type="dxa"/>
          </w:tcPr>
          <w:p w:rsidR="00F0358B" w:rsidRPr="00DF3166" w:rsidRDefault="00F0358B" w:rsidP="00B66E5C">
            <w:pPr>
              <w:jc w:val="both"/>
              <w:rPr>
                <w:sz w:val="20"/>
                <w:szCs w:val="20"/>
              </w:rPr>
            </w:pPr>
            <w:r w:rsidRPr="00DF3166">
              <w:rPr>
                <w:b/>
                <w:sz w:val="20"/>
                <w:szCs w:val="20"/>
              </w:rPr>
              <w:t xml:space="preserve">Цель изучения дисциплины: </w:t>
            </w:r>
            <w:r w:rsidRPr="00DF3166">
              <w:rPr>
                <w:sz w:val="20"/>
                <w:szCs w:val="20"/>
              </w:rPr>
              <w:t xml:space="preserve">позволит магистрантам получить теоретические и практические навыки по ведению учета на предприятиях малого бизнеса и возможность их применения в период практики, при работе на предприятиях данного сектора экономики. </w:t>
            </w:r>
          </w:p>
          <w:p w:rsidR="00F0358B" w:rsidRPr="00DF3166" w:rsidRDefault="00F0358B" w:rsidP="00B66E5C">
            <w:pPr>
              <w:jc w:val="both"/>
              <w:rPr>
                <w:sz w:val="20"/>
                <w:szCs w:val="20"/>
              </w:rPr>
            </w:pPr>
            <w:r w:rsidRPr="00F0358B">
              <w:rPr>
                <w:b/>
                <w:sz w:val="20"/>
                <w:szCs w:val="20"/>
              </w:rPr>
              <w:t>Содержание курса:</w:t>
            </w:r>
            <w:r w:rsidRPr="00DF3166">
              <w:rPr>
                <w:sz w:val="20"/>
                <w:szCs w:val="20"/>
              </w:rPr>
              <w:t>Виды предпринимательской деятельности и субъекты малого и среднего бизнеса в РК.</w:t>
            </w:r>
          </w:p>
          <w:p w:rsidR="00F0358B" w:rsidRPr="00DF3166" w:rsidRDefault="00F0358B" w:rsidP="00B66E5C">
            <w:pPr>
              <w:jc w:val="both"/>
              <w:rPr>
                <w:sz w:val="20"/>
                <w:szCs w:val="20"/>
              </w:rPr>
            </w:pPr>
            <w:r w:rsidRPr="00DF3166">
              <w:rPr>
                <w:sz w:val="20"/>
                <w:szCs w:val="20"/>
              </w:rPr>
              <w:lastRenderedPageBreak/>
              <w:t xml:space="preserve">Государственная регистрация малых предприятий. Организация и особенности  ведения бухгалтерского учёта на малых предприятиях. Организация и особенности ведения бухгалтерского учёта для индивидуальных предпринимателей. Организация и особенности ведения бухгалтерского учёта для индивидуальных предпринимателей. Учёт в крестьянских (фермерских) хозяйствах. Особенности бухгалтерского учёта и налогообложения в </w:t>
            </w:r>
          </w:p>
          <w:p w:rsidR="00F0358B" w:rsidRPr="00DF3166" w:rsidRDefault="00F0358B" w:rsidP="00B66E5C">
            <w:pPr>
              <w:jc w:val="both"/>
              <w:rPr>
                <w:sz w:val="20"/>
                <w:szCs w:val="20"/>
              </w:rPr>
            </w:pPr>
            <w:r w:rsidRPr="00DF3166">
              <w:rPr>
                <w:sz w:val="20"/>
                <w:szCs w:val="20"/>
              </w:rPr>
              <w:t xml:space="preserve">сельскохозяйственных потребительских кооперативах.  Учёт в сельских кредитных </w:t>
            </w:r>
          </w:p>
          <w:p w:rsidR="00F0358B" w:rsidRPr="00DF3166" w:rsidRDefault="00F0358B" w:rsidP="00B66E5C">
            <w:pPr>
              <w:jc w:val="both"/>
              <w:rPr>
                <w:sz w:val="20"/>
                <w:szCs w:val="20"/>
              </w:rPr>
            </w:pPr>
            <w:r w:rsidRPr="00DF3166">
              <w:rPr>
                <w:sz w:val="20"/>
                <w:szCs w:val="20"/>
              </w:rPr>
              <w:t>кооперативах.</w:t>
            </w:r>
          </w:p>
        </w:tc>
        <w:tc>
          <w:tcPr>
            <w:tcW w:w="850" w:type="dxa"/>
          </w:tcPr>
          <w:p w:rsidR="00F0358B" w:rsidRPr="00DF3166" w:rsidRDefault="00F0358B" w:rsidP="00B66E5C">
            <w:pPr>
              <w:jc w:val="center"/>
              <w:rPr>
                <w:sz w:val="20"/>
                <w:szCs w:val="20"/>
                <w:lang w:val="kk-KZ"/>
              </w:rPr>
            </w:pPr>
            <w:r w:rsidRPr="00DF3166">
              <w:rPr>
                <w:sz w:val="20"/>
                <w:szCs w:val="20"/>
                <w:lang w:val="kk-KZ"/>
              </w:rPr>
              <w:lastRenderedPageBreak/>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rPr>
            </w:pPr>
            <w:r w:rsidRPr="00DF3166">
              <w:rPr>
                <w:sz w:val="20"/>
                <w:szCs w:val="20"/>
              </w:rPr>
              <w:t>Финансовый учет 1</w:t>
            </w:r>
          </w:p>
        </w:tc>
        <w:tc>
          <w:tcPr>
            <w:tcW w:w="1417" w:type="dxa"/>
          </w:tcPr>
          <w:p w:rsidR="00F0358B" w:rsidRPr="00DF3166" w:rsidRDefault="00F0358B" w:rsidP="00B66E5C">
            <w:pPr>
              <w:jc w:val="both"/>
              <w:rPr>
                <w:sz w:val="20"/>
                <w:szCs w:val="20"/>
              </w:rPr>
            </w:pPr>
            <w:r w:rsidRPr="00DF3166">
              <w:rPr>
                <w:sz w:val="20"/>
                <w:szCs w:val="20"/>
              </w:rPr>
              <w:t xml:space="preserve">Производственная </w:t>
            </w:r>
            <w:r>
              <w:rPr>
                <w:sz w:val="20"/>
                <w:szCs w:val="20"/>
              </w:rPr>
              <w:t>практика, написание магистерско</w:t>
            </w:r>
            <w:r w:rsidRPr="00DF3166">
              <w:rPr>
                <w:sz w:val="20"/>
                <w:szCs w:val="20"/>
              </w:rPr>
              <w:t>го проекта</w:t>
            </w:r>
          </w:p>
        </w:tc>
        <w:tc>
          <w:tcPr>
            <w:tcW w:w="4111" w:type="dxa"/>
          </w:tcPr>
          <w:p w:rsidR="00F0358B" w:rsidRPr="00DF3166" w:rsidRDefault="00F0358B" w:rsidP="00B66E5C">
            <w:pPr>
              <w:jc w:val="both"/>
              <w:rPr>
                <w:b/>
                <w:sz w:val="20"/>
                <w:szCs w:val="20"/>
              </w:rPr>
            </w:pPr>
            <w:r w:rsidRPr="00DF3166">
              <w:rPr>
                <w:b/>
                <w:sz w:val="20"/>
                <w:szCs w:val="20"/>
              </w:rPr>
              <w:t>1.Приобретаемые обучающимися знания:</w:t>
            </w:r>
          </w:p>
          <w:p w:rsidR="00F0358B" w:rsidRPr="00DF3166" w:rsidRDefault="00F0358B" w:rsidP="00B66E5C">
            <w:pPr>
              <w:jc w:val="both"/>
              <w:rPr>
                <w:sz w:val="20"/>
                <w:szCs w:val="20"/>
              </w:rPr>
            </w:pPr>
            <w:r w:rsidRPr="00DF3166">
              <w:rPr>
                <w:sz w:val="20"/>
                <w:szCs w:val="20"/>
              </w:rPr>
              <w:t>какими нормативными документами необходимо руководствоваться при учете на предприятиях малого бизнеса.</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jc w:val="both"/>
              <w:rPr>
                <w:sz w:val="20"/>
                <w:szCs w:val="20"/>
              </w:rPr>
            </w:pPr>
            <w:r w:rsidRPr="00DF3166">
              <w:rPr>
                <w:sz w:val="20"/>
                <w:szCs w:val="20"/>
              </w:rPr>
              <w:t xml:space="preserve">в процессе изучения дисциплины магистранты должны научиться грамотно учитывать доходы и расходы малого пред- приятия, формировать необходимые регистры бухгалтерского и налогового учета, </w:t>
            </w:r>
            <w:r w:rsidRPr="00DF3166">
              <w:rPr>
                <w:sz w:val="20"/>
                <w:szCs w:val="20"/>
              </w:rPr>
              <w:lastRenderedPageBreak/>
              <w:t xml:space="preserve">рассчитывать налоги и взносы, уметь использовать учетную ин- формацию для принятия управленческих решений в ходе хозяйственной деятельности предприятия. </w:t>
            </w:r>
          </w:p>
          <w:p w:rsidR="00F0358B" w:rsidRPr="00DF3166" w:rsidRDefault="00F0358B" w:rsidP="00B66E5C">
            <w:pPr>
              <w:jc w:val="both"/>
              <w:rPr>
                <w:sz w:val="20"/>
                <w:szCs w:val="20"/>
              </w:rPr>
            </w:pPr>
            <w:r w:rsidRPr="00DF3166">
              <w:rPr>
                <w:b/>
                <w:sz w:val="20"/>
                <w:szCs w:val="20"/>
              </w:rPr>
              <w:t>3.Приобретаемые обучающимися навыки и компетенции:</w:t>
            </w:r>
            <w:r w:rsidRPr="00DF3166">
              <w:rPr>
                <w:sz w:val="20"/>
                <w:szCs w:val="20"/>
              </w:rPr>
              <w:t xml:space="preserve"> по ведению учета на предприятиях малого бизнеса и возможность их применения в период практики, при работе на предприятиях данного сектора экономики.</w:t>
            </w:r>
          </w:p>
        </w:tc>
      </w:tr>
      <w:tr w:rsidR="00F0358B" w:rsidRPr="00EF4553" w:rsidTr="007468C7">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F0358B" w:rsidRPr="00DF3166" w:rsidRDefault="00F0358B" w:rsidP="00B66E5C">
            <w:pPr>
              <w:ind w:left="113" w:right="113"/>
              <w:jc w:val="right"/>
              <w:rPr>
                <w:sz w:val="20"/>
                <w:szCs w:val="20"/>
                <w:lang w:val="kk-KZ"/>
              </w:rPr>
            </w:pPr>
            <w:r w:rsidRPr="00DF3166">
              <w:rPr>
                <w:sz w:val="20"/>
                <w:szCs w:val="20"/>
                <w:lang w:val="kk-KZ"/>
              </w:rPr>
              <w:t>Специальный</w:t>
            </w:r>
          </w:p>
        </w:tc>
        <w:tc>
          <w:tcPr>
            <w:tcW w:w="851" w:type="dxa"/>
          </w:tcPr>
          <w:p w:rsidR="00F0358B" w:rsidRPr="00DF3166" w:rsidRDefault="00F0358B" w:rsidP="00B66E5C">
            <w:pPr>
              <w:jc w:val="both"/>
              <w:rPr>
                <w:sz w:val="20"/>
                <w:szCs w:val="20"/>
                <w:lang w:val="en-US"/>
              </w:rPr>
            </w:pPr>
            <w:r w:rsidRPr="00DF3166">
              <w:rPr>
                <w:sz w:val="20"/>
                <w:szCs w:val="20"/>
              </w:rPr>
              <w:t>BUOS 530</w:t>
            </w:r>
            <w:r w:rsidRPr="00DF3166">
              <w:rPr>
                <w:sz w:val="20"/>
                <w:szCs w:val="20"/>
                <w:lang w:val="en-US"/>
              </w:rPr>
              <w:t>2</w:t>
            </w:r>
          </w:p>
        </w:tc>
        <w:tc>
          <w:tcPr>
            <w:tcW w:w="1275" w:type="dxa"/>
          </w:tcPr>
          <w:p w:rsidR="00F0358B" w:rsidRPr="00DF3166" w:rsidRDefault="00F0358B" w:rsidP="00B66E5C">
            <w:pPr>
              <w:jc w:val="center"/>
              <w:rPr>
                <w:sz w:val="20"/>
                <w:szCs w:val="20"/>
                <w:lang w:val="kk-KZ"/>
              </w:rPr>
            </w:pPr>
            <w:r w:rsidRPr="00DF3166">
              <w:rPr>
                <w:sz w:val="20"/>
                <w:szCs w:val="20"/>
                <w:lang w:val="kk-KZ"/>
              </w:rPr>
              <w:t>Бухгалтерский учет в общественном секторе</w:t>
            </w:r>
          </w:p>
        </w:tc>
        <w:tc>
          <w:tcPr>
            <w:tcW w:w="4111" w:type="dxa"/>
          </w:tcPr>
          <w:p w:rsidR="00F0358B" w:rsidRPr="00DF3166" w:rsidRDefault="00F0358B" w:rsidP="00B66E5C">
            <w:pPr>
              <w:jc w:val="both"/>
              <w:rPr>
                <w:rStyle w:val="FontStyle25"/>
                <w:sz w:val="20"/>
                <w:szCs w:val="20"/>
              </w:rPr>
            </w:pPr>
            <w:r w:rsidRPr="00DF3166">
              <w:rPr>
                <w:b/>
                <w:sz w:val="20"/>
                <w:szCs w:val="20"/>
              </w:rPr>
              <w:t xml:space="preserve">Цель изучения дисциплины: </w:t>
            </w:r>
            <w:r w:rsidRPr="00DF3166">
              <w:rPr>
                <w:rStyle w:val="FontStyle25"/>
                <w:sz w:val="20"/>
                <w:szCs w:val="20"/>
              </w:rPr>
              <w:t xml:space="preserve">состоит в приобретении основы бухгалтерского учета в общественном секторе также в  получении навыков и техники его ведения в организациях в соответствии с действующими национальными </w:t>
            </w:r>
            <w:r w:rsidRPr="00DF3166">
              <w:rPr>
                <w:rStyle w:val="FontStyle26"/>
                <w:b w:val="0"/>
                <w:bCs w:val="0"/>
                <w:sz w:val="20"/>
                <w:szCs w:val="20"/>
              </w:rPr>
              <w:t xml:space="preserve">и </w:t>
            </w:r>
            <w:r w:rsidRPr="00DF3166">
              <w:rPr>
                <w:rStyle w:val="FontStyle25"/>
                <w:sz w:val="20"/>
                <w:szCs w:val="20"/>
              </w:rPr>
              <w:t>международными стандартами, принципами бухгалтерского уче</w:t>
            </w:r>
            <w:r w:rsidRPr="00DF3166">
              <w:rPr>
                <w:rStyle w:val="FontStyle25"/>
                <w:sz w:val="20"/>
                <w:szCs w:val="20"/>
              </w:rPr>
              <w:softHyphen/>
              <w:t>та, нормативно-правовыми документами.</w:t>
            </w:r>
          </w:p>
          <w:p w:rsidR="00F0358B" w:rsidRPr="00DF3166" w:rsidRDefault="00F0358B" w:rsidP="00B66E5C">
            <w:pPr>
              <w:widowControl w:val="0"/>
              <w:jc w:val="both"/>
              <w:rPr>
                <w:sz w:val="20"/>
                <w:szCs w:val="20"/>
              </w:rPr>
            </w:pPr>
            <w:r w:rsidRPr="00F0358B">
              <w:rPr>
                <w:b/>
                <w:sz w:val="20"/>
                <w:szCs w:val="20"/>
              </w:rPr>
              <w:t>Содержание курса:</w:t>
            </w:r>
            <w:r w:rsidRPr="00DF3166">
              <w:rPr>
                <w:sz w:val="20"/>
                <w:szCs w:val="20"/>
              </w:rPr>
              <w:t xml:space="preserve">Учет запасов (МСФО 2). Учет основных средств (МСФО 16). Учет нематериальных активов (МСФО 38). Обесценение активов(МСФО 36). Учет обязательств организации. Выручка, признание доходов и расходов (МСФО 18). Учет капитала и резервов. </w:t>
            </w:r>
          </w:p>
          <w:p w:rsidR="00F0358B" w:rsidRPr="00DF3166" w:rsidRDefault="00F0358B" w:rsidP="00B66E5C">
            <w:pPr>
              <w:jc w:val="both"/>
              <w:rPr>
                <w:sz w:val="20"/>
                <w:szCs w:val="20"/>
              </w:rPr>
            </w:pPr>
          </w:p>
        </w:tc>
        <w:tc>
          <w:tcPr>
            <w:tcW w:w="850" w:type="dxa"/>
          </w:tcPr>
          <w:p w:rsidR="00F0358B" w:rsidRPr="00DF3166" w:rsidRDefault="00F0358B" w:rsidP="00B66E5C">
            <w:pPr>
              <w:jc w:val="center"/>
              <w:rPr>
                <w:sz w:val="20"/>
                <w:szCs w:val="20"/>
                <w:lang w:val="kk-KZ"/>
              </w:rPr>
            </w:pPr>
            <w:r w:rsidRPr="00DF3166">
              <w:rPr>
                <w:sz w:val="20"/>
                <w:szCs w:val="20"/>
                <w:lang w:val="kk-KZ"/>
              </w:rPr>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rPr>
            </w:pPr>
            <w:r w:rsidRPr="00DF3166">
              <w:rPr>
                <w:sz w:val="20"/>
                <w:szCs w:val="20"/>
              </w:rPr>
              <w:t>Финансовый учет 1</w:t>
            </w:r>
          </w:p>
        </w:tc>
        <w:tc>
          <w:tcPr>
            <w:tcW w:w="1417" w:type="dxa"/>
          </w:tcPr>
          <w:p w:rsidR="00F0358B" w:rsidRPr="00DF3166" w:rsidRDefault="00F0358B" w:rsidP="00B66E5C">
            <w:pPr>
              <w:jc w:val="both"/>
              <w:rPr>
                <w:sz w:val="20"/>
                <w:szCs w:val="20"/>
              </w:rPr>
            </w:pPr>
            <w:r w:rsidRPr="00DF3166">
              <w:rPr>
                <w:sz w:val="20"/>
                <w:szCs w:val="20"/>
              </w:rPr>
              <w:t>Производственная практика, написание магистерского проекта</w:t>
            </w:r>
          </w:p>
        </w:tc>
        <w:tc>
          <w:tcPr>
            <w:tcW w:w="4111" w:type="dxa"/>
          </w:tcPr>
          <w:p w:rsidR="00F0358B" w:rsidRPr="00DF3166" w:rsidRDefault="00F0358B" w:rsidP="00B66E5C">
            <w:pPr>
              <w:jc w:val="both"/>
              <w:rPr>
                <w:b/>
                <w:sz w:val="20"/>
                <w:szCs w:val="20"/>
              </w:rPr>
            </w:pPr>
            <w:r w:rsidRPr="00DF3166">
              <w:rPr>
                <w:b/>
                <w:sz w:val="20"/>
                <w:szCs w:val="20"/>
              </w:rPr>
              <w:t>1.Приобретаемые обучающимися знания:</w:t>
            </w:r>
          </w:p>
          <w:p w:rsidR="00F0358B" w:rsidRPr="00DF3166" w:rsidRDefault="00F0358B" w:rsidP="00B66E5C">
            <w:pPr>
              <w:tabs>
                <w:tab w:val="left" w:pos="709"/>
                <w:tab w:val="left" w:pos="993"/>
              </w:tabs>
              <w:autoSpaceDE w:val="0"/>
              <w:autoSpaceDN w:val="0"/>
              <w:adjustRightInd w:val="0"/>
              <w:jc w:val="both"/>
              <w:rPr>
                <w:sz w:val="20"/>
                <w:szCs w:val="20"/>
              </w:rPr>
            </w:pPr>
            <w:r w:rsidRPr="00DF3166">
              <w:rPr>
                <w:sz w:val="20"/>
                <w:szCs w:val="20"/>
              </w:rPr>
              <w:t>теоретические основы естественнонаучных (социальных, гуманитарных, экономических) дисциплин, способствующих формированию высокообразованной личности с широким кругозором и культурой мышления; цели и методырегулирования экономики, роль общественного сектора в экономике;</w:t>
            </w:r>
          </w:p>
          <w:p w:rsidR="00F0358B" w:rsidRPr="00DF3166" w:rsidRDefault="00F0358B" w:rsidP="00B66E5C">
            <w:pPr>
              <w:tabs>
                <w:tab w:val="left" w:pos="709"/>
                <w:tab w:val="left" w:pos="993"/>
              </w:tabs>
              <w:autoSpaceDE w:val="0"/>
              <w:autoSpaceDN w:val="0"/>
              <w:adjustRightInd w:val="0"/>
              <w:jc w:val="both"/>
              <w:rPr>
                <w:sz w:val="20"/>
                <w:szCs w:val="20"/>
              </w:rPr>
            </w:pPr>
            <w:r w:rsidRPr="00DF3166">
              <w:rPr>
                <w:sz w:val="20"/>
                <w:szCs w:val="20"/>
              </w:rPr>
              <w:t>основы правовой системы и законодательства Казахстана; тенденции социального развития общества</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tabs>
                <w:tab w:val="left" w:pos="709"/>
                <w:tab w:val="left" w:pos="993"/>
                <w:tab w:val="left" w:pos="1134"/>
              </w:tabs>
              <w:autoSpaceDE w:val="0"/>
              <w:autoSpaceDN w:val="0"/>
              <w:adjustRightInd w:val="0"/>
              <w:jc w:val="both"/>
              <w:rPr>
                <w:b/>
                <w:sz w:val="20"/>
                <w:szCs w:val="20"/>
              </w:rPr>
            </w:pPr>
            <w:r w:rsidRPr="00DF3166">
              <w:rPr>
                <w:sz w:val="20"/>
                <w:szCs w:val="20"/>
              </w:rPr>
              <w:t>адекватно ориентироваться в различных социальных ситуациях, ориентироваться на общепринятые социально- этические ценности в общественном секторе, быть способным работать в команде, корректно отстаивать свою точку зрения, предлагать новые решения, находить компромиссы, соотносить свое мнение с мнением коллектива</w:t>
            </w:r>
          </w:p>
          <w:p w:rsidR="00F0358B" w:rsidRPr="00DF3166" w:rsidRDefault="00F0358B" w:rsidP="00B66E5C">
            <w:pPr>
              <w:tabs>
                <w:tab w:val="left" w:pos="709"/>
                <w:tab w:val="left" w:pos="993"/>
              </w:tabs>
              <w:autoSpaceDE w:val="0"/>
              <w:autoSpaceDN w:val="0"/>
              <w:adjustRightInd w:val="0"/>
              <w:jc w:val="both"/>
              <w:rPr>
                <w:sz w:val="20"/>
                <w:szCs w:val="20"/>
              </w:rPr>
            </w:pPr>
            <w:r w:rsidRPr="00DF3166">
              <w:rPr>
                <w:b/>
                <w:sz w:val="20"/>
                <w:szCs w:val="20"/>
              </w:rPr>
              <w:t>3.Приобретаемые обучающимися навыки и компетенции:</w:t>
            </w:r>
            <w:r w:rsidRPr="00DF3166">
              <w:rPr>
                <w:snapToGrid w:val="0"/>
                <w:sz w:val="20"/>
                <w:szCs w:val="20"/>
              </w:rPr>
              <w:t xml:space="preserve">составления различных видов финансовой отчетности, проведения анализа финансовой отчетности и оценки принятой учетной политики, </w:t>
            </w:r>
            <w:r w:rsidRPr="00DF3166">
              <w:rPr>
                <w:sz w:val="20"/>
                <w:szCs w:val="20"/>
              </w:rPr>
              <w:t>принятия решении при нестандартных ситуациях.</w:t>
            </w:r>
          </w:p>
        </w:tc>
      </w:tr>
      <w:tr w:rsidR="00F0358B" w:rsidRPr="00EF4553" w:rsidTr="00B66E5C">
        <w:trPr>
          <w:trHeight w:val="265"/>
        </w:trPr>
        <w:tc>
          <w:tcPr>
            <w:tcW w:w="534" w:type="dxa"/>
          </w:tcPr>
          <w:p w:rsidR="00F0358B" w:rsidRPr="00DF3166" w:rsidRDefault="00F0358B" w:rsidP="00B66E5C">
            <w:pPr>
              <w:jc w:val="right"/>
              <w:rPr>
                <w:sz w:val="20"/>
                <w:szCs w:val="20"/>
                <w:lang w:val="kk-KZ"/>
              </w:rPr>
            </w:pPr>
            <w:r w:rsidRPr="00DF3166">
              <w:rPr>
                <w:sz w:val="20"/>
                <w:szCs w:val="20"/>
                <w:lang w:val="kk-KZ"/>
              </w:rPr>
              <w:t>М2</w:t>
            </w:r>
          </w:p>
        </w:tc>
        <w:tc>
          <w:tcPr>
            <w:tcW w:w="567" w:type="dxa"/>
            <w:textDirection w:val="btLr"/>
          </w:tcPr>
          <w:p w:rsidR="00F0358B" w:rsidRPr="00DF3166" w:rsidRDefault="00F0358B" w:rsidP="00B66E5C">
            <w:pPr>
              <w:ind w:left="113" w:right="113"/>
              <w:jc w:val="right"/>
              <w:rPr>
                <w:sz w:val="20"/>
                <w:szCs w:val="20"/>
                <w:lang w:val="kk-KZ"/>
              </w:rPr>
            </w:pPr>
            <w:r w:rsidRPr="00DF3166">
              <w:rPr>
                <w:sz w:val="20"/>
                <w:szCs w:val="20"/>
                <w:lang w:val="kk-KZ"/>
              </w:rPr>
              <w:t xml:space="preserve">Специальный  </w:t>
            </w:r>
          </w:p>
        </w:tc>
        <w:tc>
          <w:tcPr>
            <w:tcW w:w="851" w:type="dxa"/>
          </w:tcPr>
          <w:p w:rsidR="00F0358B" w:rsidRPr="00DF3166" w:rsidRDefault="00F0358B" w:rsidP="00B66E5C">
            <w:pPr>
              <w:jc w:val="center"/>
              <w:rPr>
                <w:sz w:val="20"/>
                <w:szCs w:val="20"/>
                <w:lang w:val="kk-KZ"/>
              </w:rPr>
            </w:pPr>
            <w:r w:rsidRPr="00DF3166">
              <w:rPr>
                <w:sz w:val="20"/>
                <w:szCs w:val="20"/>
                <w:lang w:val="kk-KZ"/>
              </w:rPr>
              <w:t>AOE 5303</w:t>
            </w:r>
          </w:p>
        </w:tc>
        <w:tc>
          <w:tcPr>
            <w:tcW w:w="1275" w:type="dxa"/>
          </w:tcPr>
          <w:p w:rsidR="00F0358B" w:rsidRPr="00DF3166" w:rsidRDefault="00F0358B" w:rsidP="00B66E5C">
            <w:pPr>
              <w:jc w:val="center"/>
              <w:rPr>
                <w:sz w:val="20"/>
                <w:szCs w:val="20"/>
                <w:lang w:val="kk-KZ"/>
              </w:rPr>
            </w:pPr>
            <w:r w:rsidRPr="00DF3166">
              <w:rPr>
                <w:sz w:val="20"/>
                <w:szCs w:val="20"/>
                <w:lang w:val="kk-KZ"/>
              </w:rPr>
              <w:t>Аудит отраслей экономики</w:t>
            </w:r>
          </w:p>
        </w:tc>
        <w:tc>
          <w:tcPr>
            <w:tcW w:w="4111" w:type="dxa"/>
          </w:tcPr>
          <w:p w:rsidR="00F0358B" w:rsidRPr="00DF3166" w:rsidRDefault="00F0358B" w:rsidP="00B66E5C">
            <w:pPr>
              <w:pStyle w:val="21"/>
              <w:spacing w:after="0" w:line="240" w:lineRule="auto"/>
              <w:ind w:left="0"/>
              <w:jc w:val="both"/>
              <w:rPr>
                <w:sz w:val="20"/>
                <w:szCs w:val="20"/>
              </w:rPr>
            </w:pPr>
            <w:r w:rsidRPr="00DF3166">
              <w:rPr>
                <w:b/>
                <w:sz w:val="20"/>
                <w:szCs w:val="20"/>
              </w:rPr>
              <w:t xml:space="preserve">Цель изучения дисциплины: </w:t>
            </w:r>
            <w:r w:rsidRPr="00DF3166">
              <w:rPr>
                <w:sz w:val="20"/>
                <w:szCs w:val="20"/>
              </w:rPr>
              <w:t xml:space="preserve">рассмотреть теоретические вопросы организации учета и аудита в различных отраслях национальной </w:t>
            </w:r>
            <w:r w:rsidRPr="00DF3166">
              <w:rPr>
                <w:sz w:val="20"/>
                <w:szCs w:val="20"/>
              </w:rPr>
              <w:lastRenderedPageBreak/>
              <w:t xml:space="preserve">экономики государства, привить магистрантам навыки ведения учета в определенных отраслях экономики в соответствии с международными стандартами финансовой отчетности, принципами бухгалтерского учета, нормативно-правовыми документами. </w:t>
            </w:r>
          </w:p>
          <w:p w:rsidR="00F0358B" w:rsidRPr="00DF3166" w:rsidRDefault="00F0358B" w:rsidP="00B66E5C">
            <w:pPr>
              <w:jc w:val="both"/>
              <w:rPr>
                <w:sz w:val="20"/>
                <w:szCs w:val="20"/>
                <w:lang w:val="kk-KZ"/>
              </w:rPr>
            </w:pPr>
            <w:r w:rsidRPr="00F0358B">
              <w:rPr>
                <w:b/>
                <w:sz w:val="20"/>
                <w:szCs w:val="20"/>
              </w:rPr>
              <w:t>Содержание курса:</w:t>
            </w:r>
            <w:r w:rsidRPr="00DF3166">
              <w:rPr>
                <w:sz w:val="20"/>
                <w:szCs w:val="20"/>
              </w:rPr>
              <w:t>Значение  аудита в отраслях экономики на современном этапе.  Виды аудита.</w:t>
            </w:r>
            <w:r w:rsidRPr="00DF3166">
              <w:rPr>
                <w:bCs/>
                <w:sz w:val="20"/>
                <w:szCs w:val="20"/>
              </w:rPr>
              <w:t xml:space="preserve"> Информационная база, цели и подходы к проведению </w:t>
            </w:r>
            <w:r w:rsidRPr="00DF3166">
              <w:rPr>
                <w:bCs/>
                <w:spacing w:val="1"/>
                <w:sz w:val="20"/>
                <w:szCs w:val="20"/>
              </w:rPr>
              <w:t>аудита финансовой отчетности в отраслях экономики.</w:t>
            </w:r>
            <w:r w:rsidRPr="00DF3166">
              <w:rPr>
                <w:sz w:val="20"/>
                <w:szCs w:val="20"/>
              </w:rPr>
              <w:t xml:space="preserve"> Система нормативного регулирования аудиторской деятельности в РК. Организация и методы получения аудиторских доказательств. Порядок проведения аудита. Подготовка  аудиторской документации.  </w:t>
            </w:r>
            <w:r w:rsidRPr="00DF3166">
              <w:rPr>
                <w:snapToGrid w:val="0"/>
                <w:sz w:val="20"/>
                <w:szCs w:val="20"/>
              </w:rPr>
              <w:t xml:space="preserve">Аудит цикла закупок и </w:t>
            </w:r>
            <w:r w:rsidRPr="00DF3166">
              <w:rPr>
                <w:sz w:val="20"/>
                <w:szCs w:val="20"/>
              </w:rPr>
              <w:t>производства</w:t>
            </w:r>
            <w:r w:rsidRPr="00DF3166">
              <w:rPr>
                <w:snapToGrid w:val="0"/>
                <w:sz w:val="20"/>
                <w:szCs w:val="20"/>
              </w:rPr>
              <w:t xml:space="preserve">. Аудит цикла  </w:t>
            </w:r>
            <w:r w:rsidRPr="00DF3166">
              <w:rPr>
                <w:sz w:val="20"/>
                <w:szCs w:val="20"/>
              </w:rPr>
              <w:t>производства</w:t>
            </w:r>
            <w:r w:rsidRPr="00DF3166">
              <w:rPr>
                <w:snapToGrid w:val="0"/>
                <w:sz w:val="20"/>
                <w:szCs w:val="20"/>
              </w:rPr>
              <w:t>. Аудит денежных средств.</w:t>
            </w:r>
            <w:r w:rsidRPr="00DF3166">
              <w:rPr>
                <w:bCs/>
                <w:spacing w:val="1"/>
                <w:sz w:val="20"/>
                <w:szCs w:val="20"/>
              </w:rPr>
              <w:t xml:space="preserve"> Аудит долгосрочных активов.</w:t>
            </w:r>
            <w:r w:rsidRPr="00DF3166">
              <w:rPr>
                <w:sz w:val="20"/>
                <w:szCs w:val="20"/>
              </w:rPr>
              <w:t xml:space="preserve"> Аудит обязательств и капитала.</w:t>
            </w:r>
          </w:p>
        </w:tc>
        <w:tc>
          <w:tcPr>
            <w:tcW w:w="850" w:type="dxa"/>
          </w:tcPr>
          <w:p w:rsidR="00F0358B" w:rsidRPr="00DF3166" w:rsidRDefault="00F0358B" w:rsidP="00B66E5C">
            <w:pPr>
              <w:jc w:val="center"/>
              <w:rPr>
                <w:sz w:val="20"/>
                <w:szCs w:val="20"/>
                <w:lang w:val="kk-KZ"/>
              </w:rPr>
            </w:pPr>
            <w:r w:rsidRPr="00DF3166">
              <w:rPr>
                <w:sz w:val="20"/>
                <w:szCs w:val="20"/>
                <w:lang w:val="kk-KZ"/>
              </w:rPr>
              <w:lastRenderedPageBreak/>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rPr>
            </w:pPr>
            <w:r w:rsidRPr="00DF3166">
              <w:rPr>
                <w:sz w:val="20"/>
                <w:szCs w:val="20"/>
              </w:rPr>
              <w:t>Финансовый учет 1, Аудит</w:t>
            </w:r>
          </w:p>
        </w:tc>
        <w:tc>
          <w:tcPr>
            <w:tcW w:w="1417" w:type="dxa"/>
          </w:tcPr>
          <w:p w:rsidR="00F0358B" w:rsidRPr="00DF3166" w:rsidRDefault="00F0358B" w:rsidP="00B66E5C">
            <w:pPr>
              <w:jc w:val="both"/>
              <w:rPr>
                <w:sz w:val="20"/>
                <w:szCs w:val="20"/>
              </w:rPr>
            </w:pPr>
            <w:r w:rsidRPr="00DF3166">
              <w:rPr>
                <w:sz w:val="20"/>
                <w:szCs w:val="20"/>
              </w:rPr>
              <w:t xml:space="preserve">Производственная практика, </w:t>
            </w:r>
            <w:r w:rsidRPr="00DF3166">
              <w:rPr>
                <w:sz w:val="20"/>
                <w:szCs w:val="20"/>
              </w:rPr>
              <w:lastRenderedPageBreak/>
              <w:t xml:space="preserve">написание </w:t>
            </w:r>
            <w:r>
              <w:rPr>
                <w:sz w:val="20"/>
                <w:szCs w:val="20"/>
              </w:rPr>
              <w:t>магистерско</w:t>
            </w:r>
            <w:r w:rsidRPr="00DF3166">
              <w:rPr>
                <w:sz w:val="20"/>
                <w:szCs w:val="20"/>
              </w:rPr>
              <w:t>го проекта</w:t>
            </w:r>
          </w:p>
        </w:tc>
        <w:tc>
          <w:tcPr>
            <w:tcW w:w="4111" w:type="dxa"/>
          </w:tcPr>
          <w:p w:rsidR="00F0358B" w:rsidRPr="00DF3166" w:rsidRDefault="00F0358B" w:rsidP="00B66E5C">
            <w:pPr>
              <w:jc w:val="both"/>
              <w:rPr>
                <w:b/>
                <w:sz w:val="20"/>
                <w:szCs w:val="20"/>
              </w:rPr>
            </w:pPr>
            <w:r w:rsidRPr="00DF3166">
              <w:rPr>
                <w:b/>
                <w:sz w:val="20"/>
                <w:szCs w:val="20"/>
              </w:rPr>
              <w:lastRenderedPageBreak/>
              <w:t>1.Приобретаемые обучающимися знания:</w:t>
            </w:r>
          </w:p>
          <w:p w:rsidR="00F0358B" w:rsidRPr="00DF3166" w:rsidRDefault="00F0358B" w:rsidP="00B66E5C">
            <w:pPr>
              <w:jc w:val="both"/>
              <w:rPr>
                <w:sz w:val="20"/>
                <w:szCs w:val="20"/>
              </w:rPr>
            </w:pPr>
            <w:r w:rsidRPr="00DF3166">
              <w:rPr>
                <w:sz w:val="20"/>
                <w:szCs w:val="20"/>
              </w:rPr>
              <w:t xml:space="preserve">принципы и методы аудиторских проверок и применения аудиторских процедур; вопросы </w:t>
            </w:r>
            <w:r w:rsidRPr="00DF3166">
              <w:rPr>
                <w:sz w:val="20"/>
                <w:szCs w:val="20"/>
              </w:rPr>
              <w:lastRenderedPageBreak/>
              <w:t>организации проведения аудита по циклам; законодательство РК «Об аудиторской деятельности»; порядок изучения документации для составления финансовой отчетности предприятий.</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jc w:val="both"/>
              <w:rPr>
                <w:sz w:val="20"/>
                <w:szCs w:val="20"/>
              </w:rPr>
            </w:pPr>
            <w:r w:rsidRPr="00DF3166">
              <w:rPr>
                <w:sz w:val="20"/>
                <w:szCs w:val="20"/>
              </w:rPr>
              <w:t>Составлять анализ и оценку состояния аудируемого субъекта, определения их финансовой отчетности; составлять программу аудиторских проверок, устанавливать соответствие бухгалтерского учета требованиям законодательства для установления достоверности бухгалтерской отчетности предприятия.</w:t>
            </w:r>
          </w:p>
          <w:p w:rsidR="00F0358B" w:rsidRPr="00DF3166" w:rsidRDefault="00F0358B" w:rsidP="00B66E5C">
            <w:pPr>
              <w:jc w:val="both"/>
              <w:rPr>
                <w:sz w:val="20"/>
                <w:szCs w:val="20"/>
              </w:rPr>
            </w:pPr>
            <w:r w:rsidRPr="00DF3166">
              <w:rPr>
                <w:b/>
                <w:sz w:val="20"/>
                <w:szCs w:val="20"/>
              </w:rPr>
              <w:t>3.Приобретаемые обучающимися навыки и компетенции:</w:t>
            </w:r>
            <w:r w:rsidRPr="00DF3166">
              <w:rPr>
                <w:sz w:val="20"/>
                <w:szCs w:val="20"/>
              </w:rPr>
              <w:t xml:space="preserve"> комплекс знаний в области аудита финансовой отчетности и другой экономической информации; навыки составления аудиторского отчета; навыки работы с нормативными документами, справочными, статистическими, периодическими изданиями по организации аудита.</w:t>
            </w:r>
          </w:p>
        </w:tc>
      </w:tr>
      <w:tr w:rsidR="00F0358B" w:rsidRPr="00EF4553" w:rsidTr="00B66E5C">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lastRenderedPageBreak/>
              <w:t>М2</w:t>
            </w:r>
          </w:p>
        </w:tc>
        <w:tc>
          <w:tcPr>
            <w:tcW w:w="567" w:type="dxa"/>
            <w:textDirection w:val="btLr"/>
          </w:tcPr>
          <w:p w:rsidR="00F0358B" w:rsidRPr="00DF3166" w:rsidRDefault="00F0358B" w:rsidP="00B66E5C">
            <w:pPr>
              <w:ind w:left="113" w:right="113"/>
              <w:jc w:val="right"/>
              <w:rPr>
                <w:sz w:val="20"/>
                <w:szCs w:val="20"/>
                <w:lang w:val="kk-KZ"/>
              </w:rPr>
            </w:pPr>
            <w:r w:rsidRPr="00DF3166">
              <w:rPr>
                <w:sz w:val="20"/>
                <w:szCs w:val="20"/>
                <w:lang w:val="kk-KZ"/>
              </w:rPr>
              <w:t xml:space="preserve">Специальный </w:t>
            </w:r>
          </w:p>
        </w:tc>
        <w:tc>
          <w:tcPr>
            <w:tcW w:w="851" w:type="dxa"/>
          </w:tcPr>
          <w:p w:rsidR="00F0358B" w:rsidRPr="00DF3166" w:rsidRDefault="00F0358B" w:rsidP="00B66E5C">
            <w:pPr>
              <w:jc w:val="center"/>
              <w:rPr>
                <w:sz w:val="20"/>
                <w:szCs w:val="20"/>
                <w:lang w:val="kk-KZ"/>
              </w:rPr>
            </w:pPr>
            <w:r w:rsidRPr="00DF3166">
              <w:rPr>
                <w:sz w:val="20"/>
                <w:szCs w:val="20"/>
                <w:lang w:val="kk-KZ"/>
              </w:rPr>
              <w:t>MSFOGS 5303</w:t>
            </w:r>
          </w:p>
        </w:tc>
        <w:tc>
          <w:tcPr>
            <w:tcW w:w="1275" w:type="dxa"/>
          </w:tcPr>
          <w:p w:rsidR="00F0358B" w:rsidRPr="00DF3166" w:rsidRDefault="00F0358B" w:rsidP="00B66E5C">
            <w:pPr>
              <w:jc w:val="center"/>
              <w:rPr>
                <w:sz w:val="20"/>
                <w:szCs w:val="20"/>
                <w:lang w:val="kk-KZ"/>
              </w:rPr>
            </w:pPr>
            <w:r w:rsidRPr="00DF3166">
              <w:rPr>
                <w:sz w:val="20"/>
                <w:szCs w:val="20"/>
                <w:lang w:val="kk-KZ"/>
              </w:rPr>
              <w:t>Международные стандарты  финансового отчета государственного сектора</w:t>
            </w:r>
          </w:p>
        </w:tc>
        <w:tc>
          <w:tcPr>
            <w:tcW w:w="4111" w:type="dxa"/>
          </w:tcPr>
          <w:p w:rsidR="00F0358B" w:rsidRPr="00DF3166" w:rsidRDefault="00F0358B" w:rsidP="00B66E5C">
            <w:pPr>
              <w:jc w:val="both"/>
              <w:rPr>
                <w:sz w:val="20"/>
                <w:szCs w:val="20"/>
                <w:shd w:val="clear" w:color="auto" w:fill="FFFFFF"/>
              </w:rPr>
            </w:pPr>
            <w:r w:rsidRPr="00DF3166">
              <w:rPr>
                <w:b/>
                <w:sz w:val="20"/>
                <w:szCs w:val="20"/>
              </w:rPr>
              <w:t>Цель изучения дисциплины:</w:t>
            </w:r>
            <w:r w:rsidRPr="00DF3166">
              <w:rPr>
                <w:sz w:val="20"/>
                <w:szCs w:val="20"/>
                <w:shd w:val="clear" w:color="auto" w:fill="FFFFFF"/>
              </w:rPr>
              <w:t xml:space="preserve"> «МСФО для государственного сектора» преподают магистрантам-экономистам всех форм обучения как наиболее важную для подготовки квалифицированного специалиста для работы в условиях рыночной экономики с ее нестабильными курсами и кризисными явлениями. Её изучение основано на знаниях, полученных ранее в ходе изучения теории бухгалтерского учета, финансового учета, экономического анализа, финансовой отчетности и т.д. Она дает представление об универсальном характере стандартов, понятийном аппарате и особенностях его применения в изучении как финансово-экономических явлений и процессов в экономике, так и различных стратегий поведения на уровне конкретного холдинга или организации.</w:t>
            </w:r>
          </w:p>
          <w:p w:rsidR="00F0358B" w:rsidRPr="00F60904" w:rsidRDefault="00F0358B" w:rsidP="00B66E5C">
            <w:pPr>
              <w:jc w:val="both"/>
              <w:rPr>
                <w:sz w:val="20"/>
                <w:szCs w:val="20"/>
              </w:rPr>
            </w:pPr>
            <w:r w:rsidRPr="00F0358B">
              <w:rPr>
                <w:b/>
                <w:sz w:val="20"/>
                <w:szCs w:val="20"/>
              </w:rPr>
              <w:t>Содержание курса:</w:t>
            </w:r>
            <w:r w:rsidRPr="00DF3166">
              <w:rPr>
                <w:sz w:val="20"/>
                <w:szCs w:val="20"/>
              </w:rPr>
              <w:t xml:space="preserve">МСФООС 1 — </w:t>
            </w:r>
            <w:r w:rsidRPr="00DF3166">
              <w:rPr>
                <w:sz w:val="20"/>
                <w:szCs w:val="20"/>
              </w:rPr>
              <w:lastRenderedPageBreak/>
              <w:t>Представление финансовой отчетности. МСФООС 2 — Отчеты о движении денежных средств. МСФООС 3 — Учетнаяполитика, изменения в расчетных оценках и ошибки. МСФООС 4 — Влияниеизмененийвалютныхкурсов. МСФООС 5 — Затраты по займам. МСФООС 6 — Сводная и отдельная финансовая отчетность. МСФООС 7 — Инвестиции в ассоциированные хозяйствующие субъектыМСФООС 8 — Участие в совместной деятельности. МСФООС 9 — Валовой доход от обменных операций. МСФООС 10 — Финансовая отчетность в условиях гиперинфляции. МСФООС 11 — Договоры на строительство. МСФООС 12 — Запасы. МСФООС 13 — Аренда. МСФООС 1</w:t>
            </w:r>
            <w:r>
              <w:rPr>
                <w:sz w:val="20"/>
                <w:szCs w:val="20"/>
              </w:rPr>
              <w:t>4 — События после отчетной даты</w:t>
            </w:r>
            <w:r w:rsidRPr="00F60904">
              <w:rPr>
                <w:sz w:val="20"/>
                <w:szCs w:val="20"/>
              </w:rPr>
              <w:t>.</w:t>
            </w:r>
          </w:p>
        </w:tc>
        <w:tc>
          <w:tcPr>
            <w:tcW w:w="850" w:type="dxa"/>
          </w:tcPr>
          <w:p w:rsidR="00F0358B" w:rsidRPr="00DF3166" w:rsidRDefault="00F0358B" w:rsidP="00B66E5C">
            <w:pPr>
              <w:jc w:val="center"/>
              <w:rPr>
                <w:sz w:val="20"/>
                <w:szCs w:val="20"/>
                <w:lang w:val="kk-KZ"/>
              </w:rPr>
            </w:pPr>
            <w:r w:rsidRPr="00DF3166">
              <w:rPr>
                <w:sz w:val="20"/>
                <w:szCs w:val="20"/>
                <w:lang w:val="kk-KZ"/>
              </w:rPr>
              <w:lastRenderedPageBreak/>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both"/>
              <w:rPr>
                <w:sz w:val="20"/>
                <w:szCs w:val="20"/>
                <w:lang w:val="kk-KZ"/>
              </w:rPr>
            </w:pPr>
            <w:r w:rsidRPr="00DF3166">
              <w:rPr>
                <w:sz w:val="20"/>
                <w:szCs w:val="20"/>
              </w:rPr>
              <w:t>МСФО, Аудит</w:t>
            </w:r>
          </w:p>
        </w:tc>
        <w:tc>
          <w:tcPr>
            <w:tcW w:w="1417" w:type="dxa"/>
          </w:tcPr>
          <w:p w:rsidR="00F0358B" w:rsidRPr="00DF3166" w:rsidRDefault="00F0358B" w:rsidP="00B66E5C">
            <w:pPr>
              <w:rPr>
                <w:sz w:val="20"/>
                <w:szCs w:val="20"/>
              </w:rPr>
            </w:pPr>
            <w:r w:rsidRPr="00DF3166">
              <w:rPr>
                <w:sz w:val="20"/>
                <w:szCs w:val="20"/>
              </w:rPr>
              <w:t>Исследовательская практика, написание магистерской диссертации</w:t>
            </w:r>
          </w:p>
        </w:tc>
        <w:tc>
          <w:tcPr>
            <w:tcW w:w="4111" w:type="dxa"/>
          </w:tcPr>
          <w:p w:rsidR="00F0358B" w:rsidRPr="00DF3166" w:rsidRDefault="00F0358B" w:rsidP="00B66E5C">
            <w:pPr>
              <w:jc w:val="both"/>
              <w:rPr>
                <w:sz w:val="20"/>
                <w:szCs w:val="20"/>
              </w:rPr>
            </w:pPr>
            <w:r w:rsidRPr="00DF3166">
              <w:rPr>
                <w:b/>
                <w:sz w:val="20"/>
                <w:szCs w:val="20"/>
              </w:rPr>
              <w:t>1.Приобретаемые обучающимися знания:</w:t>
            </w:r>
            <w:r w:rsidRPr="00DF3166">
              <w:rPr>
                <w:sz w:val="20"/>
                <w:szCs w:val="20"/>
              </w:rPr>
              <w:t xml:space="preserve"> это состав и содержание международных стандартов аудита финансового отчета в государственном секторе, порядок их разработки и применения в практике аудиторской деятельности</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jc w:val="both"/>
              <w:rPr>
                <w:sz w:val="20"/>
                <w:szCs w:val="20"/>
              </w:rPr>
            </w:pPr>
            <w:r w:rsidRPr="00DF3166">
              <w:rPr>
                <w:sz w:val="20"/>
                <w:szCs w:val="20"/>
              </w:rPr>
              <w:t>использовать международные стандарты аудиторской деятельности при проведении аудиторских проверок международных (транснациональных) организаций, применять международные стандарты аудиторской деятельности как эталон для оценки качества аудиторских проверок,  сопоставлять международные и национальные станда</w:t>
            </w:r>
            <w:r>
              <w:rPr>
                <w:sz w:val="20"/>
                <w:szCs w:val="20"/>
              </w:rPr>
              <w:t>рты и обосновать целесообразнос</w:t>
            </w:r>
            <w:r w:rsidRPr="00DF3166">
              <w:rPr>
                <w:sz w:val="20"/>
                <w:szCs w:val="20"/>
              </w:rPr>
              <w:t>ть их различия.</w:t>
            </w:r>
          </w:p>
          <w:p w:rsidR="00F0358B" w:rsidRPr="00DF3166" w:rsidRDefault="00F0358B" w:rsidP="00B66E5C">
            <w:pPr>
              <w:jc w:val="both"/>
              <w:rPr>
                <w:b/>
                <w:sz w:val="20"/>
                <w:szCs w:val="20"/>
              </w:rPr>
            </w:pPr>
            <w:r w:rsidRPr="00DF3166">
              <w:rPr>
                <w:b/>
                <w:sz w:val="20"/>
                <w:szCs w:val="20"/>
              </w:rPr>
              <w:t>3.Приобретаемые обучающимися навыки и компетенции:</w:t>
            </w:r>
          </w:p>
          <w:p w:rsidR="00F0358B" w:rsidRPr="00DF3166" w:rsidRDefault="00F0358B" w:rsidP="00B66E5C">
            <w:pPr>
              <w:jc w:val="both"/>
              <w:rPr>
                <w:b/>
                <w:sz w:val="20"/>
                <w:szCs w:val="20"/>
              </w:rPr>
            </w:pPr>
            <w:r w:rsidRPr="00DF3166">
              <w:rPr>
                <w:sz w:val="20"/>
                <w:szCs w:val="20"/>
              </w:rPr>
              <w:t xml:space="preserve">владение техникой применения аудиторских методов и современных технологий аудита </w:t>
            </w:r>
            <w:r w:rsidRPr="00DF3166">
              <w:rPr>
                <w:sz w:val="20"/>
                <w:szCs w:val="20"/>
              </w:rPr>
              <w:lastRenderedPageBreak/>
              <w:t>финансовой (бухгалтерской) отчетности аудируемых лиц в соответствии с международными стандартами.</w:t>
            </w:r>
          </w:p>
        </w:tc>
      </w:tr>
      <w:tr w:rsidR="00F0358B" w:rsidRPr="00EF4553" w:rsidTr="00B66E5C">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lastRenderedPageBreak/>
              <w:t>М2</w:t>
            </w:r>
          </w:p>
        </w:tc>
        <w:tc>
          <w:tcPr>
            <w:tcW w:w="567" w:type="dxa"/>
            <w:textDirection w:val="btLr"/>
          </w:tcPr>
          <w:p w:rsidR="00F0358B" w:rsidRPr="00DF3166" w:rsidRDefault="00F0358B" w:rsidP="00B66E5C">
            <w:pPr>
              <w:ind w:left="113" w:right="113"/>
              <w:jc w:val="right"/>
              <w:rPr>
                <w:sz w:val="20"/>
                <w:szCs w:val="20"/>
                <w:lang w:val="kk-KZ"/>
              </w:rPr>
            </w:pPr>
            <w:r w:rsidRPr="00DF3166">
              <w:rPr>
                <w:sz w:val="20"/>
                <w:szCs w:val="20"/>
                <w:lang w:val="kk-KZ"/>
              </w:rPr>
              <w:t>Специальный</w:t>
            </w:r>
          </w:p>
        </w:tc>
        <w:tc>
          <w:tcPr>
            <w:tcW w:w="851" w:type="dxa"/>
          </w:tcPr>
          <w:p w:rsidR="00F0358B" w:rsidRPr="00DF3166" w:rsidRDefault="00F0358B" w:rsidP="00B66E5C">
            <w:pPr>
              <w:jc w:val="center"/>
              <w:rPr>
                <w:sz w:val="20"/>
                <w:szCs w:val="20"/>
                <w:lang w:val="kk-KZ"/>
              </w:rPr>
            </w:pPr>
            <w:r w:rsidRPr="00DF3166">
              <w:rPr>
                <w:sz w:val="20"/>
                <w:szCs w:val="20"/>
                <w:lang w:val="kk-KZ"/>
              </w:rPr>
              <w:t>UUUK5304</w:t>
            </w:r>
          </w:p>
        </w:tc>
        <w:tc>
          <w:tcPr>
            <w:tcW w:w="1275" w:type="dxa"/>
          </w:tcPr>
          <w:p w:rsidR="00F0358B" w:rsidRPr="00DF3166" w:rsidRDefault="00F0358B" w:rsidP="00B66E5C">
            <w:pPr>
              <w:jc w:val="center"/>
              <w:rPr>
                <w:sz w:val="20"/>
                <w:szCs w:val="20"/>
                <w:lang w:val="kk-KZ"/>
              </w:rPr>
            </w:pPr>
            <w:r w:rsidRPr="00DF3166">
              <w:rPr>
                <w:sz w:val="20"/>
                <w:szCs w:val="20"/>
                <w:lang w:val="kk-KZ"/>
              </w:rPr>
              <w:t>Углубленный управленческий учет и контроль</w:t>
            </w:r>
          </w:p>
        </w:tc>
        <w:tc>
          <w:tcPr>
            <w:tcW w:w="4111" w:type="dxa"/>
          </w:tcPr>
          <w:p w:rsidR="00F0358B" w:rsidRPr="00DF3166" w:rsidRDefault="00F0358B" w:rsidP="00B66E5C">
            <w:pPr>
              <w:jc w:val="both"/>
              <w:rPr>
                <w:sz w:val="20"/>
                <w:szCs w:val="20"/>
              </w:rPr>
            </w:pPr>
            <w:r w:rsidRPr="00DF3166">
              <w:rPr>
                <w:b/>
                <w:sz w:val="20"/>
                <w:szCs w:val="20"/>
              </w:rPr>
              <w:t xml:space="preserve">Цель изучения дисциплины: </w:t>
            </w:r>
            <w:r w:rsidRPr="00DF3166">
              <w:rPr>
                <w:sz w:val="20"/>
                <w:szCs w:val="20"/>
              </w:rPr>
              <w:t xml:space="preserve">подготовка необходимой оперативной информации для своевременного принятия эффективных оптимальных управленческих решений </w:t>
            </w:r>
          </w:p>
          <w:p w:rsidR="00F0358B" w:rsidRPr="00DF3166" w:rsidRDefault="00F0358B" w:rsidP="00B66E5C">
            <w:pPr>
              <w:jc w:val="both"/>
              <w:rPr>
                <w:b/>
                <w:sz w:val="20"/>
                <w:szCs w:val="20"/>
              </w:rPr>
            </w:pPr>
            <w:r w:rsidRPr="00F0358B">
              <w:rPr>
                <w:b/>
                <w:sz w:val="20"/>
                <w:szCs w:val="20"/>
              </w:rPr>
              <w:t>Содержание курса:</w:t>
            </w:r>
            <w:r w:rsidRPr="00DF3166">
              <w:rPr>
                <w:sz w:val="20"/>
                <w:szCs w:val="20"/>
              </w:rPr>
              <w:t>Теория действия в условиях неопределенности, организационные и социальные аспекты углубленного управленческого учета. Информация о затратах и расходах для принятий оперативных эффективных управленческих решений в формировании запасов. Качество продукции (работ и услуг), фактор времени и теория ограничений. Организация учета затрат и расходов инновационный деятельности. Организация учета затрат по центрам ответственности. Методология стратегического учета. Креативные методы исчисления себестоимости. Бюджетирование. Контроллинг направлений деятельности</w:t>
            </w:r>
          </w:p>
        </w:tc>
        <w:tc>
          <w:tcPr>
            <w:tcW w:w="850" w:type="dxa"/>
          </w:tcPr>
          <w:p w:rsidR="00F0358B" w:rsidRPr="00DF3166" w:rsidRDefault="00F0358B" w:rsidP="00B66E5C">
            <w:pPr>
              <w:jc w:val="center"/>
              <w:rPr>
                <w:sz w:val="20"/>
                <w:szCs w:val="20"/>
                <w:lang w:val="kk-KZ"/>
              </w:rPr>
            </w:pPr>
            <w:r w:rsidRPr="00DF3166">
              <w:rPr>
                <w:sz w:val="20"/>
                <w:szCs w:val="20"/>
                <w:lang w:val="kk-KZ"/>
              </w:rPr>
              <w:t>3/5</w:t>
            </w:r>
          </w:p>
        </w:tc>
        <w:tc>
          <w:tcPr>
            <w:tcW w:w="426" w:type="dxa"/>
          </w:tcPr>
          <w:p w:rsidR="00F0358B" w:rsidRPr="00DF3166" w:rsidRDefault="00F0358B" w:rsidP="00B66E5C">
            <w:pPr>
              <w:jc w:val="center"/>
              <w:rPr>
                <w:sz w:val="20"/>
                <w:szCs w:val="20"/>
                <w:lang w:val="kk-KZ"/>
              </w:rPr>
            </w:pPr>
            <w:r w:rsidRPr="00DF3166">
              <w:rPr>
                <w:sz w:val="20"/>
                <w:szCs w:val="20"/>
                <w:lang w:val="kk-KZ"/>
              </w:rPr>
              <w:t>1</w:t>
            </w:r>
          </w:p>
        </w:tc>
        <w:tc>
          <w:tcPr>
            <w:tcW w:w="1275" w:type="dxa"/>
          </w:tcPr>
          <w:p w:rsidR="00F0358B" w:rsidRPr="00DF3166" w:rsidRDefault="00F0358B" w:rsidP="00B66E5C">
            <w:pPr>
              <w:jc w:val="center"/>
              <w:rPr>
                <w:sz w:val="20"/>
                <w:szCs w:val="20"/>
              </w:rPr>
            </w:pPr>
            <w:r w:rsidRPr="00DF3166">
              <w:rPr>
                <w:sz w:val="20"/>
                <w:szCs w:val="20"/>
              </w:rPr>
              <w:t>Управленческий учет 1</w:t>
            </w:r>
          </w:p>
          <w:p w:rsidR="00F0358B" w:rsidRPr="00DF3166" w:rsidRDefault="00F0358B" w:rsidP="00B66E5C">
            <w:pPr>
              <w:jc w:val="center"/>
              <w:rPr>
                <w:sz w:val="20"/>
                <w:szCs w:val="20"/>
              </w:rPr>
            </w:pPr>
          </w:p>
        </w:tc>
        <w:tc>
          <w:tcPr>
            <w:tcW w:w="1417" w:type="dxa"/>
          </w:tcPr>
          <w:p w:rsidR="00F0358B" w:rsidRPr="00DF3166" w:rsidRDefault="00F0358B" w:rsidP="00B66E5C">
            <w:pPr>
              <w:rPr>
                <w:sz w:val="20"/>
                <w:szCs w:val="20"/>
              </w:rPr>
            </w:pPr>
            <w:r w:rsidRPr="00DF3166">
              <w:rPr>
                <w:sz w:val="20"/>
                <w:szCs w:val="20"/>
              </w:rPr>
              <w:t xml:space="preserve">Производственная </w:t>
            </w:r>
            <w:r>
              <w:rPr>
                <w:sz w:val="20"/>
                <w:szCs w:val="20"/>
              </w:rPr>
              <w:t>практика, написание магистерско</w:t>
            </w:r>
            <w:r w:rsidRPr="00DF3166">
              <w:rPr>
                <w:sz w:val="20"/>
                <w:szCs w:val="20"/>
              </w:rPr>
              <w:t>го проекта</w:t>
            </w:r>
          </w:p>
        </w:tc>
        <w:tc>
          <w:tcPr>
            <w:tcW w:w="4111" w:type="dxa"/>
          </w:tcPr>
          <w:p w:rsidR="00F0358B" w:rsidRPr="00DF3166" w:rsidRDefault="00F0358B" w:rsidP="00B66E5C">
            <w:pPr>
              <w:jc w:val="both"/>
              <w:rPr>
                <w:sz w:val="20"/>
                <w:szCs w:val="20"/>
              </w:rPr>
            </w:pPr>
            <w:r w:rsidRPr="00DF3166">
              <w:rPr>
                <w:b/>
                <w:sz w:val="20"/>
                <w:szCs w:val="20"/>
              </w:rPr>
              <w:t xml:space="preserve">1.Приобретаемые обучающимися знания: </w:t>
            </w:r>
            <w:r w:rsidRPr="00DF3166">
              <w:rPr>
                <w:sz w:val="20"/>
                <w:szCs w:val="20"/>
              </w:rPr>
              <w:t>информацию о затратах и расходах для принятий эффективных решений.</w:t>
            </w:r>
          </w:p>
          <w:p w:rsidR="00F0358B" w:rsidRPr="00DF3166" w:rsidRDefault="00F0358B" w:rsidP="00B66E5C">
            <w:pPr>
              <w:jc w:val="both"/>
              <w:rPr>
                <w:sz w:val="20"/>
                <w:szCs w:val="20"/>
              </w:rPr>
            </w:pPr>
            <w:r w:rsidRPr="00DF3166">
              <w:rPr>
                <w:b/>
                <w:sz w:val="20"/>
                <w:szCs w:val="20"/>
              </w:rPr>
              <w:t>2.Приобретаемые обучающимися умения:</w:t>
            </w:r>
            <w:r w:rsidRPr="00DF3166">
              <w:rPr>
                <w:sz w:val="20"/>
                <w:szCs w:val="20"/>
              </w:rPr>
              <w:t xml:space="preserve"> вести учета рисков и неопределенности в стратегическом учете собственности, составления бюджетов и расчета сбалансированных оценочных показателей </w:t>
            </w:r>
          </w:p>
          <w:p w:rsidR="00F0358B" w:rsidRPr="00DF3166" w:rsidRDefault="00F0358B" w:rsidP="00B66E5C">
            <w:pPr>
              <w:jc w:val="both"/>
              <w:rPr>
                <w:sz w:val="20"/>
                <w:szCs w:val="20"/>
              </w:rPr>
            </w:pPr>
            <w:r w:rsidRPr="00DF3166">
              <w:rPr>
                <w:b/>
                <w:sz w:val="20"/>
                <w:szCs w:val="20"/>
              </w:rPr>
              <w:t>3.Приобретаемые обучающимися навыки и компетенции:</w:t>
            </w:r>
          </w:p>
          <w:p w:rsidR="00F0358B" w:rsidRPr="00DF3166" w:rsidRDefault="00F0358B" w:rsidP="00B66E5C">
            <w:pPr>
              <w:jc w:val="both"/>
              <w:rPr>
                <w:sz w:val="20"/>
                <w:szCs w:val="20"/>
              </w:rPr>
            </w:pPr>
            <w:r w:rsidRPr="00DF3166">
              <w:rPr>
                <w:sz w:val="20"/>
                <w:szCs w:val="20"/>
              </w:rPr>
              <w:t xml:space="preserve">организации отраслевого учета затрат, Сравнения альтернативных калькуляционных систем в управленческом учете и составление бюджетов и проведение их анализа положительных и отрицательных сторон, анализ бухгалтерских оценок и использование коэффициентов </w:t>
            </w:r>
          </w:p>
        </w:tc>
      </w:tr>
      <w:tr w:rsidR="00F0358B" w:rsidRPr="00EF4553" w:rsidTr="00B66E5C">
        <w:trPr>
          <w:trHeight w:val="265"/>
        </w:trPr>
        <w:tc>
          <w:tcPr>
            <w:tcW w:w="534" w:type="dxa"/>
          </w:tcPr>
          <w:p w:rsidR="00F0358B" w:rsidRPr="00DF3166" w:rsidRDefault="00F0358B" w:rsidP="00B66E5C">
            <w:pPr>
              <w:jc w:val="center"/>
              <w:rPr>
                <w:sz w:val="20"/>
                <w:szCs w:val="20"/>
                <w:lang w:val="kk-KZ"/>
              </w:rPr>
            </w:pPr>
            <w:r w:rsidRPr="00DF3166">
              <w:rPr>
                <w:sz w:val="20"/>
                <w:szCs w:val="20"/>
                <w:lang w:val="kk-KZ"/>
              </w:rPr>
              <w:t>М2</w:t>
            </w:r>
          </w:p>
        </w:tc>
        <w:tc>
          <w:tcPr>
            <w:tcW w:w="567" w:type="dxa"/>
            <w:textDirection w:val="btLr"/>
          </w:tcPr>
          <w:p w:rsidR="00F0358B" w:rsidRPr="00DF3166" w:rsidRDefault="00F0358B" w:rsidP="00B66E5C">
            <w:pPr>
              <w:ind w:left="113" w:right="113"/>
              <w:jc w:val="right"/>
              <w:rPr>
                <w:sz w:val="20"/>
                <w:szCs w:val="20"/>
                <w:lang w:val="kk-KZ"/>
              </w:rPr>
            </w:pPr>
            <w:r w:rsidRPr="00DF3166">
              <w:rPr>
                <w:sz w:val="20"/>
                <w:szCs w:val="20"/>
                <w:lang w:val="kk-KZ"/>
              </w:rPr>
              <w:t>Специальный</w:t>
            </w:r>
          </w:p>
        </w:tc>
        <w:tc>
          <w:tcPr>
            <w:tcW w:w="851" w:type="dxa"/>
          </w:tcPr>
          <w:p w:rsidR="00F0358B" w:rsidRPr="00DF3166" w:rsidRDefault="00F0358B" w:rsidP="00B66E5C">
            <w:pPr>
              <w:jc w:val="center"/>
              <w:rPr>
                <w:sz w:val="20"/>
                <w:szCs w:val="20"/>
                <w:lang w:val="en-US"/>
              </w:rPr>
            </w:pPr>
            <w:r w:rsidRPr="00DF3166">
              <w:rPr>
                <w:sz w:val="20"/>
                <w:szCs w:val="20"/>
                <w:lang w:val="kk-KZ"/>
              </w:rPr>
              <w:t>U</w:t>
            </w:r>
            <w:r w:rsidRPr="00DF3166">
              <w:rPr>
                <w:sz w:val="20"/>
                <w:szCs w:val="20"/>
                <w:lang w:val="en-US"/>
              </w:rPr>
              <w:t>XD</w:t>
            </w:r>
            <w:r w:rsidRPr="00DF3166">
              <w:rPr>
                <w:sz w:val="20"/>
                <w:szCs w:val="20"/>
                <w:lang w:val="kk-KZ"/>
              </w:rPr>
              <w:t>NO</w:t>
            </w:r>
            <w:r w:rsidRPr="00DF3166">
              <w:rPr>
                <w:sz w:val="20"/>
                <w:szCs w:val="20"/>
                <w:lang w:val="en-US"/>
              </w:rPr>
              <w:t xml:space="preserve"> 5</w:t>
            </w:r>
            <w:r w:rsidRPr="00DF3166">
              <w:rPr>
                <w:sz w:val="20"/>
                <w:szCs w:val="20"/>
                <w:lang w:val="kk-KZ"/>
              </w:rPr>
              <w:t>3</w:t>
            </w:r>
            <w:r w:rsidRPr="00DF3166">
              <w:rPr>
                <w:sz w:val="20"/>
                <w:szCs w:val="20"/>
                <w:lang w:val="en-US"/>
              </w:rPr>
              <w:t>04</w:t>
            </w:r>
          </w:p>
        </w:tc>
        <w:tc>
          <w:tcPr>
            <w:tcW w:w="1275" w:type="dxa"/>
          </w:tcPr>
          <w:p w:rsidR="00F0358B" w:rsidRPr="00DF3166" w:rsidRDefault="00F0358B" w:rsidP="00B66E5C">
            <w:pPr>
              <w:jc w:val="center"/>
              <w:rPr>
                <w:sz w:val="20"/>
                <w:szCs w:val="20"/>
                <w:lang w:val="kk-KZ"/>
              </w:rPr>
            </w:pPr>
            <w:r w:rsidRPr="00DF3166">
              <w:rPr>
                <w:sz w:val="20"/>
                <w:szCs w:val="20"/>
                <w:lang w:val="kk-KZ"/>
              </w:rPr>
              <w:t xml:space="preserve">Учет хозяйственной деятельности в </w:t>
            </w:r>
            <w:r w:rsidRPr="00DF3166">
              <w:rPr>
                <w:sz w:val="20"/>
                <w:szCs w:val="20"/>
                <w:lang w:val="kk-KZ"/>
              </w:rPr>
              <w:lastRenderedPageBreak/>
              <w:t>некоммерческих организациях</w:t>
            </w:r>
          </w:p>
        </w:tc>
        <w:tc>
          <w:tcPr>
            <w:tcW w:w="4111" w:type="dxa"/>
          </w:tcPr>
          <w:p w:rsidR="00F0358B" w:rsidRPr="00DF3166" w:rsidRDefault="00F0358B" w:rsidP="00B66E5C">
            <w:pPr>
              <w:jc w:val="both"/>
              <w:rPr>
                <w:sz w:val="20"/>
                <w:szCs w:val="20"/>
                <w:shd w:val="clear" w:color="auto" w:fill="FFFFFF"/>
              </w:rPr>
            </w:pPr>
            <w:r w:rsidRPr="00DF3166">
              <w:rPr>
                <w:b/>
                <w:sz w:val="20"/>
                <w:szCs w:val="20"/>
              </w:rPr>
              <w:lastRenderedPageBreak/>
              <w:t>Цель изучения дисциплины</w:t>
            </w:r>
            <w:r w:rsidRPr="00DF3166">
              <w:rPr>
                <w:sz w:val="20"/>
                <w:szCs w:val="20"/>
                <w:shd w:val="clear" w:color="auto" w:fill="FFFFFF"/>
              </w:rPr>
              <w:t xml:space="preserve"> получение теоретических знаний и практических навыков по использованию методики экономического анализа на разных стадиях разработки и принятия управленческих </w:t>
            </w:r>
            <w:r w:rsidRPr="00DF3166">
              <w:rPr>
                <w:sz w:val="20"/>
                <w:szCs w:val="20"/>
                <w:shd w:val="clear" w:color="auto" w:fill="FFFFFF"/>
              </w:rPr>
              <w:lastRenderedPageBreak/>
              <w:t>решений.</w:t>
            </w:r>
          </w:p>
          <w:p w:rsidR="00F0358B" w:rsidRPr="00DF3166" w:rsidRDefault="00F0358B" w:rsidP="00B66E5C">
            <w:pPr>
              <w:jc w:val="both"/>
              <w:rPr>
                <w:sz w:val="20"/>
                <w:szCs w:val="20"/>
              </w:rPr>
            </w:pPr>
            <w:r w:rsidRPr="00F0358B">
              <w:rPr>
                <w:b/>
                <w:sz w:val="20"/>
                <w:szCs w:val="20"/>
              </w:rPr>
              <w:t xml:space="preserve">Содержание курса: </w:t>
            </w:r>
            <w:r w:rsidRPr="00DF3166">
              <w:rPr>
                <w:sz w:val="20"/>
                <w:szCs w:val="20"/>
              </w:rPr>
              <w:t xml:space="preserve">Организация учета в государственных (муниципальных) учреждениях. Учетные документы и регистры бухгалтерского учета: составление, хранение, исправление ошибок. Единый план счетов: принцип </w:t>
            </w:r>
          </w:p>
          <w:p w:rsidR="00F0358B" w:rsidRPr="00DF3166" w:rsidRDefault="00F0358B" w:rsidP="00B66E5C">
            <w:pPr>
              <w:jc w:val="both"/>
              <w:rPr>
                <w:sz w:val="20"/>
                <w:szCs w:val="20"/>
              </w:rPr>
            </w:pPr>
            <w:r w:rsidRPr="00DF3166">
              <w:rPr>
                <w:sz w:val="20"/>
                <w:szCs w:val="20"/>
              </w:rPr>
              <w:t xml:space="preserve">построения и порядок применения. Учет нефинансовых активов в бюджетных учреждениях. Затраты на изготовление готовой продукции, выполнение работ, оказание услуг. Учет финансовых активов в </w:t>
            </w:r>
          </w:p>
          <w:p w:rsidR="00F0358B" w:rsidRPr="00DF3166" w:rsidRDefault="00F0358B" w:rsidP="00B66E5C">
            <w:pPr>
              <w:jc w:val="both"/>
              <w:rPr>
                <w:sz w:val="20"/>
                <w:szCs w:val="20"/>
              </w:rPr>
            </w:pPr>
            <w:r w:rsidRPr="00DF3166">
              <w:rPr>
                <w:sz w:val="20"/>
                <w:szCs w:val="20"/>
              </w:rPr>
              <w:t>бюджетных организациях.Учет расчетов с дебиторами. Учет обязательств. Финансовый результат: порядок формирования и отражения на счетах бюджетного учета</w:t>
            </w:r>
          </w:p>
          <w:p w:rsidR="00F0358B" w:rsidRPr="00DF3166" w:rsidRDefault="00F0358B" w:rsidP="00B66E5C">
            <w:pPr>
              <w:jc w:val="both"/>
              <w:rPr>
                <w:sz w:val="20"/>
                <w:szCs w:val="20"/>
              </w:rPr>
            </w:pPr>
          </w:p>
        </w:tc>
        <w:tc>
          <w:tcPr>
            <w:tcW w:w="850" w:type="dxa"/>
          </w:tcPr>
          <w:p w:rsidR="00F0358B" w:rsidRPr="00DF3166" w:rsidRDefault="00F0358B" w:rsidP="00B66E5C">
            <w:pPr>
              <w:jc w:val="center"/>
              <w:rPr>
                <w:sz w:val="20"/>
                <w:szCs w:val="20"/>
                <w:lang w:val="kk-KZ"/>
              </w:rPr>
            </w:pPr>
            <w:r w:rsidRPr="00DF3166">
              <w:rPr>
                <w:sz w:val="20"/>
                <w:szCs w:val="20"/>
                <w:lang w:val="kk-KZ"/>
              </w:rPr>
              <w:lastRenderedPageBreak/>
              <w:t>3/5</w:t>
            </w:r>
          </w:p>
        </w:tc>
        <w:tc>
          <w:tcPr>
            <w:tcW w:w="426" w:type="dxa"/>
          </w:tcPr>
          <w:p w:rsidR="00F0358B" w:rsidRPr="00DF3166" w:rsidRDefault="00F0358B" w:rsidP="00B66E5C">
            <w:pPr>
              <w:jc w:val="center"/>
              <w:rPr>
                <w:sz w:val="20"/>
                <w:szCs w:val="20"/>
                <w:lang w:val="en-US"/>
              </w:rPr>
            </w:pPr>
            <w:r w:rsidRPr="00DF3166">
              <w:rPr>
                <w:sz w:val="20"/>
                <w:szCs w:val="20"/>
                <w:lang w:val="en-US"/>
              </w:rPr>
              <w:t>1</w:t>
            </w:r>
          </w:p>
        </w:tc>
        <w:tc>
          <w:tcPr>
            <w:tcW w:w="1275" w:type="dxa"/>
          </w:tcPr>
          <w:p w:rsidR="00F0358B" w:rsidRPr="00DF3166" w:rsidRDefault="00F0358B" w:rsidP="00B66E5C">
            <w:pPr>
              <w:jc w:val="center"/>
              <w:rPr>
                <w:sz w:val="20"/>
                <w:szCs w:val="20"/>
              </w:rPr>
            </w:pPr>
            <w:r w:rsidRPr="00DF3166">
              <w:rPr>
                <w:sz w:val="20"/>
                <w:szCs w:val="20"/>
              </w:rPr>
              <w:t>Финансовый учет 1 Финансовый учет (продвину-</w:t>
            </w:r>
            <w:r w:rsidRPr="00DF3166">
              <w:rPr>
                <w:sz w:val="20"/>
                <w:szCs w:val="20"/>
              </w:rPr>
              <w:lastRenderedPageBreak/>
              <w:t>тый)</w:t>
            </w:r>
          </w:p>
        </w:tc>
        <w:tc>
          <w:tcPr>
            <w:tcW w:w="1417" w:type="dxa"/>
          </w:tcPr>
          <w:p w:rsidR="00F0358B" w:rsidRPr="00DF3166" w:rsidRDefault="00F0358B" w:rsidP="00B66E5C">
            <w:pPr>
              <w:jc w:val="center"/>
              <w:rPr>
                <w:sz w:val="20"/>
                <w:szCs w:val="20"/>
              </w:rPr>
            </w:pPr>
            <w:r w:rsidRPr="00DF3166">
              <w:rPr>
                <w:sz w:val="20"/>
                <w:szCs w:val="20"/>
              </w:rPr>
              <w:lastRenderedPageBreak/>
              <w:t xml:space="preserve">Исследовательская практика, написание магистерской </w:t>
            </w:r>
            <w:r w:rsidRPr="00DF3166">
              <w:rPr>
                <w:sz w:val="20"/>
                <w:szCs w:val="20"/>
              </w:rPr>
              <w:lastRenderedPageBreak/>
              <w:t>диссертации</w:t>
            </w:r>
          </w:p>
        </w:tc>
        <w:tc>
          <w:tcPr>
            <w:tcW w:w="4111" w:type="dxa"/>
          </w:tcPr>
          <w:p w:rsidR="00F0358B" w:rsidRPr="00DF3166" w:rsidRDefault="00F0358B" w:rsidP="00B66E5C">
            <w:pPr>
              <w:jc w:val="both"/>
              <w:rPr>
                <w:b/>
                <w:sz w:val="20"/>
                <w:szCs w:val="20"/>
              </w:rPr>
            </w:pPr>
            <w:r w:rsidRPr="00DF3166">
              <w:rPr>
                <w:b/>
                <w:sz w:val="20"/>
                <w:szCs w:val="20"/>
              </w:rPr>
              <w:lastRenderedPageBreak/>
              <w:t>1.Приобретаемые обучающимися знания:</w:t>
            </w:r>
          </w:p>
          <w:p w:rsidR="00F0358B" w:rsidRPr="00F0358B" w:rsidRDefault="00F0358B" w:rsidP="00B66E5C">
            <w:pPr>
              <w:shd w:val="clear" w:color="auto" w:fill="FFFFFF"/>
              <w:jc w:val="both"/>
              <w:rPr>
                <w:sz w:val="20"/>
                <w:szCs w:val="20"/>
              </w:rPr>
            </w:pPr>
            <w:r w:rsidRPr="00DF3166">
              <w:rPr>
                <w:sz w:val="20"/>
                <w:szCs w:val="20"/>
              </w:rPr>
              <w:t xml:space="preserve">методы экономического анализа, применяемые на разных этапах и направлениях комплексного экономического анализа, приемы выявления и оценки </w:t>
            </w:r>
            <w:r w:rsidRPr="00DF3166">
              <w:rPr>
                <w:sz w:val="20"/>
                <w:szCs w:val="20"/>
              </w:rPr>
              <w:lastRenderedPageBreak/>
              <w:t>резервов производства,направления использования результатов экономического анализа</w:t>
            </w:r>
            <w:r w:rsidRPr="00F0358B">
              <w:rPr>
                <w:sz w:val="20"/>
                <w:szCs w:val="20"/>
              </w:rPr>
              <w:t>.</w:t>
            </w:r>
          </w:p>
          <w:p w:rsidR="00F0358B" w:rsidRPr="00DF3166" w:rsidRDefault="00F0358B" w:rsidP="00B66E5C">
            <w:pPr>
              <w:jc w:val="both"/>
              <w:rPr>
                <w:b/>
                <w:sz w:val="20"/>
                <w:szCs w:val="20"/>
              </w:rPr>
            </w:pPr>
            <w:r w:rsidRPr="00DF3166">
              <w:rPr>
                <w:b/>
                <w:sz w:val="20"/>
                <w:szCs w:val="20"/>
              </w:rPr>
              <w:t>2.Приобретаемые обучающимися умения:</w:t>
            </w:r>
          </w:p>
          <w:p w:rsidR="00F0358B" w:rsidRPr="00DF3166" w:rsidRDefault="00F0358B" w:rsidP="00B66E5C">
            <w:pPr>
              <w:shd w:val="clear" w:color="auto" w:fill="FFFFFF"/>
              <w:jc w:val="both"/>
              <w:rPr>
                <w:sz w:val="20"/>
                <w:szCs w:val="20"/>
              </w:rPr>
            </w:pPr>
            <w:r w:rsidRPr="00DF3166">
              <w:rPr>
                <w:sz w:val="20"/>
                <w:szCs w:val="20"/>
              </w:rPr>
              <w:t>проводить экономический анализ на предприятии и в его основных подразделениях, оценивать качество использования ресурсов предприятия, оценивать финансовые результаты деятельности,выявлять и обосновывать факторы мобилизации хозяйственных резервов,определять финансовое состояние предприятия и тенденции его изменения.</w:t>
            </w:r>
          </w:p>
          <w:p w:rsidR="00F0358B" w:rsidRPr="00DF3166" w:rsidRDefault="00F0358B" w:rsidP="00B66E5C">
            <w:pPr>
              <w:jc w:val="both"/>
              <w:rPr>
                <w:b/>
                <w:sz w:val="20"/>
                <w:szCs w:val="20"/>
              </w:rPr>
            </w:pPr>
            <w:r w:rsidRPr="00DF3166">
              <w:rPr>
                <w:b/>
                <w:sz w:val="20"/>
                <w:szCs w:val="20"/>
              </w:rPr>
              <w:t xml:space="preserve"> 3.Приобретаемые обучающимися навыки и компетенции:</w:t>
            </w:r>
          </w:p>
          <w:p w:rsidR="00F0358B" w:rsidRPr="00DF3166" w:rsidRDefault="00F0358B" w:rsidP="00B66E5C">
            <w:pPr>
              <w:shd w:val="clear" w:color="auto" w:fill="FFFFFF"/>
              <w:jc w:val="both"/>
              <w:rPr>
                <w:sz w:val="20"/>
                <w:szCs w:val="20"/>
              </w:rPr>
            </w:pPr>
            <w:r w:rsidRPr="00DF3166">
              <w:rPr>
                <w:sz w:val="20"/>
                <w:szCs w:val="20"/>
              </w:rPr>
              <w:t>иметь аналитически обрабатывать учетную и отчетную информацию с целью принятия грамотных управленческих решений по достижению наилучших результатов деятельности организации. Результаты аналитических исследований направлять на разработку стратегии и тактики по эффективному использованию экономического потенциала хозяйствующих субъектов, рациональной организации их финансово-экономических отношений, содействовать защите экономических интересов и собственности юридических и физических лиц.</w:t>
            </w:r>
          </w:p>
        </w:tc>
      </w:tr>
    </w:tbl>
    <w:p w:rsidR="00F0358B" w:rsidRPr="00F60904" w:rsidRDefault="00F0358B">
      <w:r>
        <w:lastRenderedPageBreak/>
        <w:br w:type="page"/>
      </w:r>
    </w:p>
    <w:p w:rsidR="00F0358B" w:rsidRPr="00DF3166" w:rsidRDefault="00F0358B" w:rsidP="00F0358B">
      <w:pPr>
        <w:jc w:val="center"/>
        <w:rPr>
          <w:b/>
          <w:sz w:val="28"/>
          <w:szCs w:val="28"/>
          <w:lang w:val="kk-KZ"/>
        </w:rPr>
      </w:pPr>
      <w:r w:rsidRPr="00DF3166">
        <w:rPr>
          <w:b/>
          <w:sz w:val="28"/>
          <w:szCs w:val="28"/>
          <w:lang w:val="kk-KZ"/>
        </w:rPr>
        <w:lastRenderedPageBreak/>
        <w:t>6М050900-</w:t>
      </w:r>
      <w:r>
        <w:rPr>
          <w:b/>
          <w:sz w:val="28"/>
          <w:szCs w:val="28"/>
          <w:lang w:val="kk-KZ"/>
        </w:rPr>
        <w:t>«</w:t>
      </w:r>
      <w:r w:rsidR="000A6E81" w:rsidRPr="00DF3166">
        <w:rPr>
          <w:b/>
          <w:sz w:val="28"/>
          <w:szCs w:val="28"/>
          <w:lang w:val="kk-KZ"/>
        </w:rPr>
        <w:t>ФИНАНСЫ</w:t>
      </w:r>
      <w:r>
        <w:rPr>
          <w:b/>
          <w:sz w:val="28"/>
          <w:szCs w:val="28"/>
          <w:lang w:val="kk-KZ"/>
        </w:rPr>
        <w:t>»</w:t>
      </w:r>
    </w:p>
    <w:p w:rsidR="00F0358B" w:rsidRPr="00DF3166" w:rsidRDefault="00F0358B" w:rsidP="00F0358B">
      <w:pPr>
        <w:jc w:val="center"/>
        <w:rPr>
          <w:b/>
          <w:sz w:val="28"/>
          <w:szCs w:val="28"/>
        </w:rPr>
      </w:pPr>
    </w:p>
    <w:p w:rsidR="004F5E38" w:rsidRPr="004F5E38" w:rsidRDefault="00F0358B" w:rsidP="004F5E38">
      <w:pPr>
        <w:jc w:val="right"/>
        <w:rPr>
          <w:sz w:val="28"/>
          <w:szCs w:val="28"/>
        </w:rPr>
      </w:pPr>
      <w:r w:rsidRPr="00DF3166">
        <w:rPr>
          <w:b/>
          <w:sz w:val="28"/>
          <w:szCs w:val="28"/>
        </w:rPr>
        <w:t>Академическая степень:</w:t>
      </w:r>
      <w:r w:rsidRPr="00DF3166">
        <w:rPr>
          <w:sz w:val="28"/>
          <w:szCs w:val="28"/>
        </w:rPr>
        <w:t xml:space="preserve"> магистр экономики и</w:t>
      </w:r>
      <w:r w:rsidR="004F5E38">
        <w:rPr>
          <w:sz w:val="28"/>
          <w:szCs w:val="28"/>
        </w:rPr>
        <w:t>бизнеса</w:t>
      </w:r>
    </w:p>
    <w:p w:rsidR="00F0358B" w:rsidRPr="004F5E38" w:rsidRDefault="004F5E38" w:rsidP="004F5E38">
      <w:pPr>
        <w:jc w:val="both"/>
      </w:pP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sidRPr="00F60904">
        <w:rPr>
          <w:sz w:val="28"/>
          <w:szCs w:val="28"/>
        </w:rPr>
        <w:tab/>
      </w:r>
      <w:r>
        <w:rPr>
          <w:sz w:val="28"/>
          <w:szCs w:val="28"/>
        </w:rPr>
        <w:t>по</w:t>
      </w:r>
      <w:r w:rsidR="00F0358B" w:rsidRPr="00DF3166">
        <w:rPr>
          <w:sz w:val="28"/>
          <w:szCs w:val="28"/>
        </w:rPr>
        <w:t xml:space="preserve"> специальности «Финансы»</w:t>
      </w:r>
    </w:p>
    <w:p w:rsidR="00F0358B" w:rsidRPr="004F5E38" w:rsidRDefault="00F0358B"/>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4F5E38" w:rsidRPr="00EF4553" w:rsidTr="004F5E38">
        <w:trPr>
          <w:trHeight w:val="2115"/>
        </w:trPr>
        <w:tc>
          <w:tcPr>
            <w:tcW w:w="534" w:type="dxa"/>
            <w:textDirection w:val="btLr"/>
            <w:vAlign w:val="center"/>
          </w:tcPr>
          <w:p w:rsidR="004F5E38" w:rsidRPr="00DF3166" w:rsidRDefault="004F5E38" w:rsidP="00B66E5C">
            <w:pPr>
              <w:ind w:left="113" w:right="113"/>
              <w:jc w:val="center"/>
              <w:rPr>
                <w:b/>
              </w:rPr>
            </w:pPr>
            <w:r w:rsidRPr="00DF3166">
              <w:rPr>
                <w:b/>
                <w:lang w:val="en-US"/>
              </w:rPr>
              <w:t>Код модуля</w:t>
            </w:r>
          </w:p>
        </w:tc>
        <w:tc>
          <w:tcPr>
            <w:tcW w:w="567" w:type="dxa"/>
            <w:textDirection w:val="btLr"/>
            <w:vAlign w:val="center"/>
          </w:tcPr>
          <w:p w:rsidR="004F5E38" w:rsidRPr="00DF3166" w:rsidRDefault="004F5E38"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4F5E38" w:rsidRPr="00DF3166" w:rsidRDefault="004F5E38" w:rsidP="00B66E5C">
            <w:pPr>
              <w:ind w:left="113" w:right="113"/>
              <w:jc w:val="center"/>
              <w:rPr>
                <w:b/>
                <w:lang w:val="kk-KZ"/>
              </w:rPr>
            </w:pPr>
            <w:r w:rsidRPr="00DF3166">
              <w:rPr>
                <w:b/>
                <w:lang w:val="kk-KZ"/>
              </w:rPr>
              <w:t>Код дисциплины</w:t>
            </w:r>
          </w:p>
        </w:tc>
        <w:tc>
          <w:tcPr>
            <w:tcW w:w="1275" w:type="dxa"/>
            <w:textDirection w:val="btLr"/>
            <w:vAlign w:val="center"/>
          </w:tcPr>
          <w:p w:rsidR="004F5E38" w:rsidRPr="00DF3166" w:rsidRDefault="004F5E38" w:rsidP="00B66E5C">
            <w:pPr>
              <w:ind w:left="113" w:right="113"/>
              <w:jc w:val="center"/>
              <w:rPr>
                <w:b/>
                <w:lang w:val="kk-KZ"/>
              </w:rPr>
            </w:pPr>
            <w:r w:rsidRPr="00DF3166">
              <w:rPr>
                <w:b/>
                <w:lang w:val="kk-KZ"/>
              </w:rPr>
              <w:t>Наименование дисциплин</w:t>
            </w:r>
          </w:p>
        </w:tc>
        <w:tc>
          <w:tcPr>
            <w:tcW w:w="4111" w:type="dxa"/>
            <w:vAlign w:val="center"/>
          </w:tcPr>
          <w:p w:rsidR="004F5E38" w:rsidRPr="008E5756" w:rsidRDefault="004F5E38" w:rsidP="00B66E5C">
            <w:pPr>
              <w:jc w:val="center"/>
              <w:rPr>
                <w:b/>
                <w:lang w:val="en-US"/>
              </w:rPr>
            </w:pPr>
            <w:r w:rsidRPr="00DF3166">
              <w:rPr>
                <w:b/>
                <w:lang w:val="kk-KZ"/>
              </w:rPr>
              <w:t>Краткое содержание</w:t>
            </w:r>
          </w:p>
        </w:tc>
        <w:tc>
          <w:tcPr>
            <w:tcW w:w="850" w:type="dxa"/>
            <w:textDirection w:val="btLr"/>
            <w:vAlign w:val="center"/>
          </w:tcPr>
          <w:p w:rsidR="004F5E38" w:rsidRPr="00DF3166" w:rsidRDefault="004F5E38" w:rsidP="00B66E5C">
            <w:pPr>
              <w:ind w:left="113" w:right="113"/>
              <w:jc w:val="center"/>
              <w:rPr>
                <w:b/>
              </w:rPr>
            </w:pPr>
            <w:r w:rsidRPr="00DF3166">
              <w:rPr>
                <w:b/>
              </w:rPr>
              <w:t>Количество кредитов</w:t>
            </w:r>
          </w:p>
          <w:p w:rsidR="004F5E38" w:rsidRPr="00DF3166" w:rsidRDefault="004F5E38"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4F5E38" w:rsidRPr="00DF3166" w:rsidRDefault="004F5E38" w:rsidP="00B66E5C">
            <w:pPr>
              <w:ind w:left="113" w:right="113"/>
              <w:jc w:val="center"/>
              <w:rPr>
                <w:b/>
                <w:lang w:val="kk-KZ"/>
              </w:rPr>
            </w:pPr>
            <w:r w:rsidRPr="00DF3166">
              <w:rPr>
                <w:b/>
                <w:lang w:val="kk-KZ"/>
              </w:rPr>
              <w:t>Семестр</w:t>
            </w:r>
          </w:p>
        </w:tc>
        <w:tc>
          <w:tcPr>
            <w:tcW w:w="1275" w:type="dxa"/>
            <w:textDirection w:val="btLr"/>
            <w:vAlign w:val="center"/>
          </w:tcPr>
          <w:p w:rsidR="004F5E38" w:rsidRPr="00DF3166" w:rsidRDefault="004F5E38" w:rsidP="00B66E5C">
            <w:pPr>
              <w:ind w:left="113" w:right="113"/>
              <w:jc w:val="center"/>
              <w:rPr>
                <w:b/>
                <w:lang w:val="kk-KZ"/>
              </w:rPr>
            </w:pPr>
            <w:r w:rsidRPr="00DF3166">
              <w:rPr>
                <w:b/>
                <w:lang w:val="kk-KZ"/>
              </w:rPr>
              <w:t>Пререкревизиты,</w:t>
            </w:r>
          </w:p>
        </w:tc>
        <w:tc>
          <w:tcPr>
            <w:tcW w:w="1417" w:type="dxa"/>
            <w:textDirection w:val="btLr"/>
            <w:vAlign w:val="center"/>
          </w:tcPr>
          <w:p w:rsidR="004F5E38" w:rsidRPr="00DF3166" w:rsidRDefault="004F5E38" w:rsidP="00B66E5C">
            <w:pPr>
              <w:ind w:left="113" w:right="113"/>
              <w:jc w:val="center"/>
              <w:rPr>
                <w:b/>
                <w:lang w:val="kk-KZ"/>
              </w:rPr>
            </w:pPr>
            <w:r w:rsidRPr="00DF3166">
              <w:rPr>
                <w:b/>
                <w:lang w:val="kk-KZ"/>
              </w:rPr>
              <w:t>Постреквизиты</w:t>
            </w:r>
          </w:p>
        </w:tc>
        <w:tc>
          <w:tcPr>
            <w:tcW w:w="4111" w:type="dxa"/>
            <w:vAlign w:val="center"/>
          </w:tcPr>
          <w:p w:rsidR="004F5E38" w:rsidRPr="00DF3166" w:rsidRDefault="004F5E38" w:rsidP="00B66E5C">
            <w:pPr>
              <w:jc w:val="center"/>
              <w:rPr>
                <w:b/>
                <w:lang w:val="kk-KZ"/>
              </w:rPr>
            </w:pPr>
            <w:r w:rsidRPr="00DF3166">
              <w:rPr>
                <w:b/>
                <w:bCs/>
              </w:rPr>
              <w:t>Ожидаемые результаты изучения дисциплины</w:t>
            </w:r>
          </w:p>
        </w:tc>
      </w:tr>
      <w:tr w:rsidR="004F5E38" w:rsidRPr="00EF4553" w:rsidTr="00B66E5C">
        <w:trPr>
          <w:trHeight w:val="265"/>
        </w:trPr>
        <w:tc>
          <w:tcPr>
            <w:tcW w:w="534" w:type="dxa"/>
          </w:tcPr>
          <w:p w:rsidR="004F5E38" w:rsidRPr="00DF3166" w:rsidRDefault="004F5E38" w:rsidP="00B66E5C">
            <w:pPr>
              <w:jc w:val="center"/>
              <w:rPr>
                <w:b/>
              </w:rPr>
            </w:pPr>
            <w:r w:rsidRPr="00DF3166">
              <w:rPr>
                <w:b/>
                <w:lang w:val="en-US"/>
              </w:rPr>
              <w:t>1</w:t>
            </w:r>
          </w:p>
        </w:tc>
        <w:tc>
          <w:tcPr>
            <w:tcW w:w="567" w:type="dxa"/>
          </w:tcPr>
          <w:p w:rsidR="004F5E38" w:rsidRPr="00DF3166" w:rsidRDefault="004F5E38" w:rsidP="00B66E5C">
            <w:pPr>
              <w:jc w:val="center"/>
              <w:rPr>
                <w:b/>
              </w:rPr>
            </w:pPr>
            <w:r w:rsidRPr="00DF3166">
              <w:rPr>
                <w:b/>
              </w:rPr>
              <w:t>2</w:t>
            </w:r>
          </w:p>
        </w:tc>
        <w:tc>
          <w:tcPr>
            <w:tcW w:w="851" w:type="dxa"/>
          </w:tcPr>
          <w:p w:rsidR="004F5E38" w:rsidRPr="00DF3166" w:rsidRDefault="004F5E38" w:rsidP="00B66E5C">
            <w:pPr>
              <w:jc w:val="center"/>
              <w:rPr>
                <w:b/>
              </w:rPr>
            </w:pPr>
            <w:r w:rsidRPr="00DF3166">
              <w:rPr>
                <w:b/>
              </w:rPr>
              <w:t>3</w:t>
            </w:r>
          </w:p>
        </w:tc>
        <w:tc>
          <w:tcPr>
            <w:tcW w:w="1275" w:type="dxa"/>
          </w:tcPr>
          <w:p w:rsidR="004F5E38" w:rsidRPr="00DF3166" w:rsidRDefault="004F5E38" w:rsidP="00B66E5C">
            <w:pPr>
              <w:jc w:val="center"/>
              <w:rPr>
                <w:b/>
              </w:rPr>
            </w:pPr>
            <w:r w:rsidRPr="00DF3166">
              <w:rPr>
                <w:b/>
              </w:rPr>
              <w:t>4</w:t>
            </w:r>
          </w:p>
        </w:tc>
        <w:tc>
          <w:tcPr>
            <w:tcW w:w="4111" w:type="dxa"/>
          </w:tcPr>
          <w:p w:rsidR="004F5E38" w:rsidRPr="00DF3166" w:rsidRDefault="004F5E38" w:rsidP="00B66E5C">
            <w:pPr>
              <w:jc w:val="center"/>
              <w:rPr>
                <w:b/>
              </w:rPr>
            </w:pPr>
            <w:r w:rsidRPr="00DF3166">
              <w:rPr>
                <w:b/>
              </w:rPr>
              <w:t>5</w:t>
            </w:r>
          </w:p>
        </w:tc>
        <w:tc>
          <w:tcPr>
            <w:tcW w:w="850" w:type="dxa"/>
          </w:tcPr>
          <w:p w:rsidR="004F5E38" w:rsidRPr="00DF3166" w:rsidRDefault="004F5E38" w:rsidP="00B66E5C">
            <w:pPr>
              <w:jc w:val="center"/>
              <w:rPr>
                <w:b/>
              </w:rPr>
            </w:pPr>
            <w:r w:rsidRPr="00DF3166">
              <w:rPr>
                <w:b/>
              </w:rPr>
              <w:t>6</w:t>
            </w:r>
          </w:p>
        </w:tc>
        <w:tc>
          <w:tcPr>
            <w:tcW w:w="426" w:type="dxa"/>
          </w:tcPr>
          <w:p w:rsidR="004F5E38" w:rsidRPr="00DF3166" w:rsidRDefault="004F5E38" w:rsidP="00B66E5C">
            <w:pPr>
              <w:jc w:val="center"/>
              <w:rPr>
                <w:b/>
              </w:rPr>
            </w:pPr>
            <w:r w:rsidRPr="00DF3166">
              <w:rPr>
                <w:b/>
              </w:rPr>
              <w:t>7</w:t>
            </w:r>
          </w:p>
        </w:tc>
        <w:tc>
          <w:tcPr>
            <w:tcW w:w="1275" w:type="dxa"/>
          </w:tcPr>
          <w:p w:rsidR="004F5E38" w:rsidRPr="00DF3166" w:rsidRDefault="004F5E38" w:rsidP="00B66E5C">
            <w:pPr>
              <w:jc w:val="center"/>
              <w:rPr>
                <w:b/>
              </w:rPr>
            </w:pPr>
            <w:r w:rsidRPr="00DF3166">
              <w:rPr>
                <w:b/>
              </w:rPr>
              <w:t>8</w:t>
            </w:r>
          </w:p>
        </w:tc>
        <w:tc>
          <w:tcPr>
            <w:tcW w:w="1417" w:type="dxa"/>
          </w:tcPr>
          <w:p w:rsidR="004F5E38" w:rsidRPr="00DF3166" w:rsidRDefault="004F5E38" w:rsidP="00B66E5C">
            <w:pPr>
              <w:jc w:val="center"/>
              <w:rPr>
                <w:b/>
              </w:rPr>
            </w:pPr>
            <w:r w:rsidRPr="00DF3166">
              <w:rPr>
                <w:b/>
              </w:rPr>
              <w:t>9</w:t>
            </w:r>
          </w:p>
        </w:tc>
        <w:tc>
          <w:tcPr>
            <w:tcW w:w="4111" w:type="dxa"/>
          </w:tcPr>
          <w:p w:rsidR="004F5E38" w:rsidRPr="00DF3166" w:rsidRDefault="004F5E38" w:rsidP="00B66E5C">
            <w:pPr>
              <w:jc w:val="center"/>
              <w:rPr>
                <w:b/>
              </w:rPr>
            </w:pPr>
            <w:r w:rsidRPr="00DF3166">
              <w:rPr>
                <w:b/>
              </w:rPr>
              <w:t>10</w:t>
            </w:r>
          </w:p>
        </w:tc>
      </w:tr>
      <w:tr w:rsidR="004F5E38" w:rsidRPr="00EF4553" w:rsidTr="00B66E5C">
        <w:trPr>
          <w:trHeight w:val="265"/>
        </w:trPr>
        <w:tc>
          <w:tcPr>
            <w:tcW w:w="15417" w:type="dxa"/>
            <w:gridSpan w:val="10"/>
          </w:tcPr>
          <w:p w:rsidR="004F5E38" w:rsidRPr="00DF3166" w:rsidRDefault="004F5E38" w:rsidP="00B66E5C">
            <w:pPr>
              <w:jc w:val="center"/>
              <w:rPr>
                <w:sz w:val="20"/>
                <w:szCs w:val="20"/>
              </w:rPr>
            </w:pPr>
            <w:r>
              <w:rPr>
                <w:b/>
                <w:lang w:val="kk-KZ"/>
              </w:rPr>
              <w:t>БАЗОВЫЕ</w:t>
            </w:r>
            <w:r w:rsidRPr="00DF3166">
              <w:rPr>
                <w:b/>
              </w:rPr>
              <w:t xml:space="preserve">  ДИСЦИПЛИНЫ</w:t>
            </w:r>
          </w:p>
        </w:tc>
      </w:tr>
      <w:tr w:rsidR="004F5E38" w:rsidRPr="00EF4553" w:rsidTr="00B66E5C">
        <w:trPr>
          <w:trHeight w:val="265"/>
        </w:trPr>
        <w:tc>
          <w:tcPr>
            <w:tcW w:w="534" w:type="dxa"/>
          </w:tcPr>
          <w:p w:rsidR="004F5E38" w:rsidRPr="004F5E38" w:rsidRDefault="004F5E38" w:rsidP="00B66E5C">
            <w:pPr>
              <w:jc w:val="center"/>
              <w:rPr>
                <w:sz w:val="20"/>
                <w:lang w:val="kk-KZ"/>
              </w:rPr>
            </w:pPr>
            <w:r w:rsidRPr="004F5E38">
              <w:rPr>
                <w:sz w:val="20"/>
                <w:lang w:val="kk-KZ"/>
              </w:rPr>
              <w:t>М 2</w:t>
            </w:r>
          </w:p>
        </w:tc>
        <w:tc>
          <w:tcPr>
            <w:tcW w:w="567" w:type="dxa"/>
            <w:textDirection w:val="btL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rPr>
            </w:pPr>
            <w:r w:rsidRPr="004F5E38">
              <w:rPr>
                <w:sz w:val="20"/>
              </w:rPr>
              <w:t>GF 5204</w:t>
            </w:r>
          </w:p>
        </w:tc>
        <w:tc>
          <w:tcPr>
            <w:tcW w:w="1275" w:type="dxa"/>
          </w:tcPr>
          <w:p w:rsidR="004F5E38" w:rsidRPr="004F5E38" w:rsidRDefault="004F5E38" w:rsidP="00B66E5C">
            <w:pPr>
              <w:jc w:val="both"/>
              <w:rPr>
                <w:sz w:val="20"/>
                <w:lang w:val="kk-KZ"/>
              </w:rPr>
            </w:pPr>
            <w:r w:rsidRPr="004F5E38">
              <w:rPr>
                <w:sz w:val="20"/>
                <w:lang w:val="kk-KZ"/>
              </w:rPr>
              <w:t>Государствен-ные финансы</w:t>
            </w:r>
          </w:p>
        </w:tc>
        <w:tc>
          <w:tcPr>
            <w:tcW w:w="4111" w:type="dxa"/>
          </w:tcPr>
          <w:p w:rsidR="004F5E38" w:rsidRPr="004F5E38" w:rsidRDefault="004F5E38" w:rsidP="00B66E5C">
            <w:pPr>
              <w:jc w:val="both"/>
              <w:rPr>
                <w:sz w:val="20"/>
                <w:shd w:val="clear" w:color="auto" w:fill="FFFFFF"/>
                <w:lang w:val="kk-KZ"/>
              </w:rPr>
            </w:pPr>
            <w:r w:rsidRPr="004F5E38">
              <w:rPr>
                <w:b/>
                <w:sz w:val="20"/>
              </w:rPr>
              <w:t>Цель изучения дисциплины:</w:t>
            </w:r>
            <w:r w:rsidRPr="004F5E38">
              <w:rPr>
                <w:sz w:val="20"/>
                <w:shd w:val="clear" w:color="auto" w:fill="FFFFFF"/>
              </w:rPr>
              <w:t xml:space="preserve"> рассмотрение принципов функционирования государственных и муниципальных финансов, прин</w:t>
            </w:r>
            <w:r w:rsidRPr="004F5E38">
              <w:rPr>
                <w:sz w:val="20"/>
                <w:shd w:val="clear" w:color="auto" w:fill="FFFFFF"/>
              </w:rPr>
              <w:softHyphen/>
              <w:t>ципов функционирования финансовой системы, в том числе их сущности, функций и роли; организации, особенностей управления на государственном и местном уровнях, а также финансовой политики и государственного регулирования финансов.</w:t>
            </w:r>
          </w:p>
          <w:p w:rsidR="004F5E38" w:rsidRPr="004F5E38" w:rsidRDefault="004F5E38" w:rsidP="00B66E5C">
            <w:pPr>
              <w:jc w:val="both"/>
              <w:outlineLvl w:val="0"/>
              <w:rPr>
                <w:sz w:val="20"/>
              </w:rPr>
            </w:pPr>
            <w:r w:rsidRPr="00F0358B">
              <w:rPr>
                <w:b/>
                <w:sz w:val="20"/>
                <w:szCs w:val="20"/>
              </w:rPr>
              <w:t xml:space="preserve">Содержание курса: </w:t>
            </w:r>
            <w:r w:rsidRPr="004F5E38">
              <w:rPr>
                <w:sz w:val="20"/>
              </w:rPr>
              <w:t>Финансовая система Республики Казахстан. Общая характеристика государственных финансов.  Государственные доходы</w:t>
            </w:r>
            <w:r w:rsidRPr="004F5E38">
              <w:rPr>
                <w:sz w:val="20"/>
                <w:lang w:val="kk-KZ"/>
              </w:rPr>
              <w:t>, методы их мобилизации. Г</w:t>
            </w:r>
            <w:r w:rsidRPr="004F5E38">
              <w:rPr>
                <w:sz w:val="20"/>
              </w:rPr>
              <w:t>осударственные расходы</w:t>
            </w:r>
            <w:r w:rsidRPr="004F5E38">
              <w:rPr>
                <w:sz w:val="20"/>
                <w:lang w:val="kk-KZ"/>
              </w:rPr>
              <w:t xml:space="preserve">, их экономическое и социальное значение. </w:t>
            </w:r>
            <w:r w:rsidRPr="004F5E38">
              <w:rPr>
                <w:sz w:val="20"/>
              </w:rPr>
              <w:t xml:space="preserve">Функционирование бюджетной системы Республики Казахстан. Бюджетное устройство. Национальный фонд Республики Казахстан. Единая бюджетная классификация. Доходы </w:t>
            </w:r>
            <w:r w:rsidRPr="004F5E38">
              <w:rPr>
                <w:sz w:val="20"/>
                <w:lang w:val="kk-KZ"/>
              </w:rPr>
              <w:t xml:space="preserve">государственного бюджета. </w:t>
            </w:r>
            <w:r w:rsidRPr="004F5E38">
              <w:rPr>
                <w:sz w:val="20"/>
              </w:rPr>
              <w:t xml:space="preserve">Расходы бюджета:  программно-целевой метод составления </w:t>
            </w:r>
            <w:r w:rsidRPr="004F5E38">
              <w:rPr>
                <w:sz w:val="20"/>
                <w:lang w:val="kk-KZ"/>
              </w:rPr>
              <w:t xml:space="preserve">бюджета </w:t>
            </w:r>
            <w:r w:rsidRPr="004F5E38">
              <w:rPr>
                <w:sz w:val="20"/>
              </w:rPr>
              <w:t>и оценк</w:t>
            </w:r>
            <w:r w:rsidRPr="004F5E38">
              <w:rPr>
                <w:sz w:val="20"/>
                <w:lang w:val="kk-KZ"/>
              </w:rPr>
              <w:t>а</w:t>
            </w:r>
            <w:r w:rsidRPr="004F5E38">
              <w:rPr>
                <w:sz w:val="20"/>
              </w:rPr>
              <w:t xml:space="preserve"> результативности</w:t>
            </w:r>
            <w:r w:rsidRPr="004F5E38">
              <w:rPr>
                <w:sz w:val="20"/>
                <w:lang w:val="kk-KZ"/>
              </w:rPr>
              <w:t xml:space="preserve"> бюджетных программ.</w:t>
            </w:r>
            <w:r w:rsidRPr="004F5E38">
              <w:rPr>
                <w:sz w:val="20"/>
              </w:rPr>
              <w:t xml:space="preserve">Межбюджетные отношения и распределение поступлений и расходов  </w:t>
            </w:r>
            <w:r w:rsidRPr="004F5E38">
              <w:rPr>
                <w:sz w:val="20"/>
              </w:rPr>
              <w:lastRenderedPageBreak/>
              <w:t xml:space="preserve">между уровнями бюджетов. </w:t>
            </w:r>
            <w:r w:rsidRPr="004F5E38">
              <w:rPr>
                <w:sz w:val="20"/>
                <w:lang w:val="kk-KZ"/>
              </w:rPr>
              <w:t xml:space="preserve">Бюджетный процесс и роль казначейства в исполнении бюджета. </w:t>
            </w:r>
            <w:r w:rsidRPr="004F5E38">
              <w:rPr>
                <w:sz w:val="20"/>
              </w:rPr>
              <w:t>Дефицит государственного бюджета: формы и методы управления. Государственный кредит и государственный долг</w:t>
            </w:r>
            <w:r w:rsidRPr="004F5E38">
              <w:rPr>
                <w:sz w:val="20"/>
                <w:lang w:val="kk-KZ"/>
              </w:rPr>
              <w:t xml:space="preserve">. Финансы государственных предприятий. </w:t>
            </w:r>
            <w:r w:rsidRPr="004F5E38">
              <w:rPr>
                <w:sz w:val="20"/>
              </w:rPr>
              <w:t xml:space="preserve"> Государственное финансовое регулирование экономики</w:t>
            </w:r>
          </w:p>
        </w:tc>
        <w:tc>
          <w:tcPr>
            <w:tcW w:w="850" w:type="dxa"/>
          </w:tcPr>
          <w:p w:rsidR="004F5E38" w:rsidRPr="004F5E38" w:rsidRDefault="004F5E38" w:rsidP="00B66E5C">
            <w:pPr>
              <w:jc w:val="center"/>
              <w:rPr>
                <w:sz w:val="20"/>
                <w:lang w:val="kk-KZ"/>
              </w:rPr>
            </w:pPr>
            <w:r w:rsidRPr="004F5E38">
              <w:rPr>
                <w:sz w:val="20"/>
                <w:lang w:val="kk-KZ"/>
              </w:rPr>
              <w:lastRenderedPageBreak/>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center"/>
              <w:rPr>
                <w:sz w:val="20"/>
              </w:rPr>
            </w:pPr>
            <w:r w:rsidRPr="004F5E38">
              <w:rPr>
                <w:sz w:val="20"/>
              </w:rPr>
              <w:t>Финансы, Корпора</w:t>
            </w:r>
            <w:r w:rsidRPr="004F5E38">
              <w:rPr>
                <w:sz w:val="20"/>
                <w:lang w:val="en-US"/>
              </w:rPr>
              <w:t>-</w:t>
            </w:r>
            <w:r w:rsidRPr="004F5E38">
              <w:rPr>
                <w:sz w:val="20"/>
              </w:rPr>
              <w:t>тивные финансы</w:t>
            </w:r>
          </w:p>
        </w:tc>
        <w:tc>
          <w:tcPr>
            <w:tcW w:w="1417" w:type="dxa"/>
          </w:tcPr>
          <w:p w:rsidR="004F5E38" w:rsidRPr="004F5E38" w:rsidRDefault="004F5E38" w:rsidP="00B66E5C">
            <w:pPr>
              <w:jc w:val="center"/>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 xml:space="preserve">1.Приобретаемые обучающимися знания: </w:t>
            </w:r>
            <w:r w:rsidRPr="004F5E38">
              <w:rPr>
                <w:sz w:val="20"/>
              </w:rPr>
              <w:t>принципы построения государственного бюджета, бюджетное устройство и особенности бюджетного процесса; основные принципы бюджетного планирования, а также особенности наполнения и функционирования внебюджетных фондов и их роль в реше</w:t>
            </w:r>
            <w:r w:rsidRPr="004F5E38">
              <w:rPr>
                <w:sz w:val="20"/>
              </w:rPr>
              <w:softHyphen/>
              <w:t>нии социальных проблем;</w:t>
            </w:r>
            <w:r w:rsidRPr="004F5E38">
              <w:rPr>
                <w:rStyle w:val="apple-converted-space"/>
                <w:sz w:val="20"/>
              </w:rPr>
              <w:t> </w:t>
            </w:r>
            <w:r w:rsidRPr="004F5E38">
              <w:rPr>
                <w:sz w:val="20"/>
              </w:rPr>
              <w:t>функции государства по предоставлению услуг в социальной и жилищно-коммунальной сферах;.</w:t>
            </w:r>
            <w:r w:rsidRPr="004F5E38">
              <w:rPr>
                <w:rStyle w:val="apple-converted-space"/>
                <w:sz w:val="20"/>
              </w:rPr>
              <w:t xml:space="preserve">  </w:t>
            </w:r>
            <w:r w:rsidRPr="004F5E38">
              <w:rPr>
                <w:sz w:val="20"/>
              </w:rPr>
              <w:t>особенности функционирования бюджетных предприятий и базовые принципы оказания государственных услуг; информацией о основах устройства финансов государства; специальной терминологией и лексикой данной дисциплины.</w:t>
            </w:r>
          </w:p>
          <w:p w:rsidR="004F5E38" w:rsidRPr="004F5E38" w:rsidRDefault="004F5E38" w:rsidP="00B66E5C">
            <w:pPr>
              <w:jc w:val="both"/>
              <w:rPr>
                <w:sz w:val="20"/>
              </w:rPr>
            </w:pPr>
            <w:r w:rsidRPr="004F5E38">
              <w:rPr>
                <w:b/>
                <w:sz w:val="20"/>
              </w:rPr>
              <w:t xml:space="preserve">2.Приобретаемые обучающимися умения: </w:t>
            </w:r>
            <w:r w:rsidRPr="004F5E38">
              <w:rPr>
                <w:sz w:val="20"/>
              </w:rPr>
              <w:t>читать, обобщать и анализировать законодательные акты различных уровней, относящиеся к бюджетной и налоговой сферам;</w:t>
            </w:r>
          </w:p>
          <w:p w:rsidR="004F5E38" w:rsidRPr="004F5E38" w:rsidRDefault="004F5E38" w:rsidP="00B66E5C">
            <w:pPr>
              <w:widowControl w:val="0"/>
              <w:tabs>
                <w:tab w:val="left" w:pos="360"/>
              </w:tabs>
              <w:autoSpaceDE w:val="0"/>
              <w:autoSpaceDN w:val="0"/>
              <w:adjustRightInd w:val="0"/>
              <w:jc w:val="both"/>
              <w:rPr>
                <w:sz w:val="20"/>
                <w:shd w:val="clear" w:color="auto" w:fill="FFFFFF"/>
              </w:rPr>
            </w:pPr>
            <w:r w:rsidRPr="004F5E38">
              <w:rPr>
                <w:sz w:val="20"/>
              </w:rPr>
              <w:t>различать источники и структуру доходов и расходов бюджетов всех уровней.</w:t>
            </w:r>
          </w:p>
          <w:p w:rsidR="004F5E38" w:rsidRPr="00F60904" w:rsidRDefault="004F5E38" w:rsidP="00B66E5C">
            <w:pPr>
              <w:jc w:val="both"/>
              <w:rPr>
                <w:sz w:val="20"/>
              </w:rPr>
            </w:pPr>
            <w:r w:rsidRPr="004F5E38">
              <w:rPr>
                <w:b/>
                <w:sz w:val="20"/>
              </w:rPr>
              <w:t xml:space="preserve">3.Приобретаемые обучающимися навыки </w:t>
            </w:r>
            <w:r w:rsidRPr="004F5E38">
              <w:rPr>
                <w:b/>
                <w:sz w:val="20"/>
              </w:rPr>
              <w:lastRenderedPageBreak/>
              <w:t>и компетенции:</w:t>
            </w:r>
            <w:r w:rsidRPr="004F5E38">
              <w:rPr>
                <w:sz w:val="20"/>
              </w:rPr>
              <w:t xml:space="preserve"> навыками оценки экономических и социальных условий осуществления государственных программ; навыки анализа состава, структуры, структурной динамики основных характеристик государственных и местных бюджетов и на этой основе выявлять наметившиеся тенденции и учитывать их в выработке бюджетной политики на государств</w:t>
            </w:r>
            <w:r w:rsidR="000A6E81">
              <w:rPr>
                <w:sz w:val="20"/>
              </w:rPr>
              <w:t>енном и территориальном уровне.</w:t>
            </w:r>
          </w:p>
          <w:p w:rsidR="000A6E81" w:rsidRPr="00F60904" w:rsidRDefault="000A6E81" w:rsidP="00B66E5C">
            <w:pPr>
              <w:jc w:val="both"/>
              <w:rPr>
                <w:sz w:val="20"/>
              </w:rPr>
            </w:pP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lastRenderedPageBreak/>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rPr>
            </w:pPr>
            <w:r w:rsidRPr="004F5E38">
              <w:rPr>
                <w:sz w:val="20"/>
              </w:rPr>
              <w:t>KS 5204</w:t>
            </w:r>
          </w:p>
        </w:tc>
        <w:tc>
          <w:tcPr>
            <w:tcW w:w="1275" w:type="dxa"/>
          </w:tcPr>
          <w:p w:rsidR="004F5E38" w:rsidRPr="004F5E38" w:rsidRDefault="004F5E38" w:rsidP="00B66E5C">
            <w:pPr>
              <w:jc w:val="both"/>
              <w:rPr>
                <w:sz w:val="20"/>
                <w:lang w:val="kk-KZ"/>
              </w:rPr>
            </w:pPr>
            <w:r w:rsidRPr="004F5E38">
              <w:rPr>
                <w:sz w:val="20"/>
                <w:lang w:val="kk-KZ"/>
              </w:rPr>
              <w:t>Казначейская система</w:t>
            </w:r>
          </w:p>
        </w:tc>
        <w:tc>
          <w:tcPr>
            <w:tcW w:w="4111" w:type="dxa"/>
          </w:tcPr>
          <w:p w:rsidR="004F5E38" w:rsidRPr="004F5E38" w:rsidRDefault="004F5E38" w:rsidP="00B66E5C">
            <w:pPr>
              <w:jc w:val="both"/>
              <w:rPr>
                <w:bCs/>
                <w:sz w:val="20"/>
              </w:rPr>
            </w:pPr>
            <w:r w:rsidRPr="004F5E38">
              <w:rPr>
                <w:b/>
                <w:sz w:val="20"/>
              </w:rPr>
              <w:t>Цель изучения дисциплины:</w:t>
            </w:r>
            <w:r w:rsidRPr="004F5E38">
              <w:rPr>
                <w:sz w:val="20"/>
                <w:shd w:val="clear" w:color="auto" w:fill="FFFFFF"/>
              </w:rPr>
              <w:t xml:space="preserve"> заключается в приобретении магистрантами теоретических знаний и овладении практическими навыками казначейской системы исполнения бюджета, в ознакомлении с функциональными задачами, решаемыми казначейскими органами, с ролью их в процессе исполнения бюджета с учетом внедрения автоматизированных информационных технологий в этот процесс.</w:t>
            </w:r>
          </w:p>
          <w:p w:rsidR="004F5E38" w:rsidRPr="004F5E38" w:rsidRDefault="004F5E38" w:rsidP="00B66E5C">
            <w:pPr>
              <w:jc w:val="both"/>
              <w:rPr>
                <w:sz w:val="20"/>
                <w:lang w:val="kk-KZ"/>
              </w:rPr>
            </w:pPr>
            <w:r w:rsidRPr="00F0358B">
              <w:rPr>
                <w:b/>
                <w:sz w:val="20"/>
                <w:szCs w:val="20"/>
              </w:rPr>
              <w:t xml:space="preserve">Содержание курса: </w:t>
            </w:r>
            <w:r w:rsidRPr="004F5E38">
              <w:rPr>
                <w:bCs/>
                <w:sz w:val="20"/>
              </w:rPr>
              <w:t>Организация казначейского исполнения бюджета по доходам.</w:t>
            </w:r>
            <w:r w:rsidRPr="004F5E38">
              <w:rPr>
                <w:sz w:val="20"/>
              </w:rPr>
              <w:t xml:space="preserve"> Создание казначейской системы исполнения государственного бюджета  Бюджетная классификация – основа казначейского исполнения государственного бюджета. Организация исполнения государственного бюджета по доходам органами казначейства</w:t>
            </w:r>
            <w:r w:rsidRPr="004F5E38">
              <w:rPr>
                <w:sz w:val="20"/>
                <w:lang w:val="kk-KZ"/>
              </w:rPr>
              <w:t>.</w:t>
            </w:r>
          </w:p>
          <w:p w:rsidR="004F5E38" w:rsidRDefault="004F5E38" w:rsidP="00B66E5C">
            <w:pPr>
              <w:jc w:val="both"/>
              <w:rPr>
                <w:sz w:val="20"/>
                <w:lang w:val="en-US"/>
              </w:rPr>
            </w:pPr>
            <w:r w:rsidRPr="004F5E38">
              <w:rPr>
                <w:bCs/>
                <w:sz w:val="20"/>
              </w:rPr>
              <w:t>Казначейское исполнение бюджета по расходам.</w:t>
            </w:r>
            <w:r w:rsidRPr="004F5E38">
              <w:rPr>
                <w:sz w:val="20"/>
              </w:rPr>
              <w:t xml:space="preserve"> Организация казначейского исполнения бюджета в условиях перехода на единый казначейский счет. Казначейское исполнение расходной части государственного бюджета</w:t>
            </w:r>
            <w:r w:rsidRPr="004F5E38">
              <w:rPr>
                <w:bCs/>
                <w:sz w:val="20"/>
              </w:rPr>
              <w:t xml:space="preserve"> Контрольная деятельность органов казначейства.</w:t>
            </w:r>
            <w:r w:rsidRPr="004F5E38">
              <w:rPr>
                <w:sz w:val="20"/>
              </w:rPr>
              <w:t xml:space="preserve"> Отчетность об исполнении государственного бюджета органами казначейства Казначейское исполнение бюджета субъекта Республики Казахстан. Казначейское исполнение местного бюджета. Организация контрольной деятельности органов казначейства</w:t>
            </w:r>
            <w:r w:rsidR="000A6E81">
              <w:rPr>
                <w:sz w:val="20"/>
                <w:lang w:val="en-US"/>
              </w:rPr>
              <w:t>.</w:t>
            </w:r>
          </w:p>
          <w:p w:rsidR="000A6E81" w:rsidRPr="000A6E81" w:rsidRDefault="000A6E81" w:rsidP="00B66E5C">
            <w:pPr>
              <w:jc w:val="both"/>
              <w:rPr>
                <w:sz w:val="20"/>
                <w:lang w:val="en-US"/>
              </w:rPr>
            </w:pPr>
          </w:p>
        </w:tc>
        <w:tc>
          <w:tcPr>
            <w:tcW w:w="850" w:type="dxa"/>
          </w:tcPr>
          <w:p w:rsidR="004F5E38" w:rsidRPr="004F5E38" w:rsidRDefault="004F5E38" w:rsidP="00B66E5C">
            <w:pPr>
              <w:jc w:val="center"/>
              <w:rPr>
                <w:sz w:val="20"/>
                <w:lang w:val="kk-KZ"/>
              </w:rPr>
            </w:pPr>
            <w:r w:rsidRPr="004F5E38">
              <w:rPr>
                <w:sz w:val="20"/>
                <w:lang w:val="kk-KZ"/>
              </w:rPr>
              <w:lastRenderedPageBreak/>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 Корпоративные финансы</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1.Приобретаемые обучающимися знания:</w:t>
            </w:r>
            <w:r w:rsidRPr="004F5E38">
              <w:rPr>
                <w:sz w:val="20"/>
              </w:rPr>
              <w:t xml:space="preserve"> Основные функции органов казначейства; роль казначейства в системе исполнения бюджета; основные этапы казначейской системы исполнения бюджета.</w:t>
            </w:r>
          </w:p>
          <w:p w:rsidR="004F5E38" w:rsidRPr="004F5E38" w:rsidRDefault="004F5E38" w:rsidP="00B66E5C">
            <w:pPr>
              <w:shd w:val="clear" w:color="auto" w:fill="FFFFFF"/>
              <w:jc w:val="both"/>
              <w:rPr>
                <w:sz w:val="20"/>
              </w:rPr>
            </w:pPr>
            <w:r w:rsidRPr="004F5E38">
              <w:rPr>
                <w:b/>
                <w:sz w:val="20"/>
              </w:rPr>
              <w:t xml:space="preserve">2.Приобретаемые обучающимися умения: </w:t>
            </w:r>
            <w:r w:rsidRPr="004F5E38">
              <w:rPr>
                <w:b/>
                <w:bCs/>
                <w:sz w:val="20"/>
              </w:rPr>
              <w:t> </w:t>
            </w:r>
            <w:r w:rsidRPr="004F5E38">
              <w:rPr>
                <w:sz w:val="20"/>
              </w:rPr>
              <w:t>Оценивать изменения, при проведении анализа исполнения бюджета; разграничивать банковскую и казначейскую системы исполнения бюджета;</w:t>
            </w:r>
          </w:p>
          <w:p w:rsidR="004F5E38" w:rsidRPr="004F5E38" w:rsidRDefault="004F5E38" w:rsidP="00B66E5C">
            <w:pPr>
              <w:shd w:val="clear" w:color="auto" w:fill="FFFFFF"/>
              <w:jc w:val="both"/>
              <w:rPr>
                <w:sz w:val="20"/>
              </w:rPr>
            </w:pPr>
            <w:r w:rsidRPr="004F5E38">
              <w:rPr>
                <w:sz w:val="20"/>
              </w:rPr>
              <w:t>анализировать события государственной, политической жизни с позиции полученных знаний.</w:t>
            </w:r>
          </w:p>
          <w:p w:rsidR="004F5E38" w:rsidRPr="004F5E38" w:rsidRDefault="004F5E38" w:rsidP="00B66E5C">
            <w:pPr>
              <w:jc w:val="both"/>
              <w:rPr>
                <w:b/>
                <w:sz w:val="20"/>
              </w:rPr>
            </w:pPr>
            <w:r w:rsidRPr="004F5E38">
              <w:rPr>
                <w:b/>
                <w:sz w:val="20"/>
              </w:rPr>
              <w:t>3.Приобретаемые обучающимися навыки и компетенции:</w:t>
            </w:r>
            <w:r w:rsidRPr="004F5E38">
              <w:rPr>
                <w:sz w:val="20"/>
                <w:shd w:val="clear" w:color="auto" w:fill="FFFFFF"/>
              </w:rPr>
              <w:t xml:space="preserve">   практические навыки </w:t>
            </w:r>
            <w:r w:rsidRPr="004F5E38">
              <w:rPr>
                <w:sz w:val="20"/>
              </w:rPr>
              <w:t>отражения операции по распределению поступлений между бюджетами бюджетной системы в регистрах учета</w:t>
            </w:r>
            <w:r w:rsidRPr="004F5E38">
              <w:rPr>
                <w:sz w:val="20"/>
                <w:shd w:val="clear" w:color="auto" w:fill="FFFFFF"/>
              </w:rPr>
              <w:t>; навыки составления отчетности касательно бюджетной системы;   навыки  ведения лицевых счетов получателей средств государственного бюджета.</w:t>
            </w:r>
          </w:p>
        </w:tc>
      </w:tr>
      <w:tr w:rsidR="004F5E38" w:rsidRPr="00EF4553" w:rsidTr="00B66E5C">
        <w:trPr>
          <w:trHeight w:val="265"/>
        </w:trPr>
        <w:tc>
          <w:tcPr>
            <w:tcW w:w="15417" w:type="dxa"/>
            <w:gridSpan w:val="10"/>
          </w:tcPr>
          <w:p w:rsidR="004F5E38" w:rsidRPr="00DF3166" w:rsidRDefault="004F5E38" w:rsidP="00B66E5C">
            <w:pPr>
              <w:jc w:val="center"/>
              <w:rPr>
                <w:b/>
                <w:sz w:val="20"/>
                <w:szCs w:val="20"/>
              </w:rPr>
            </w:pPr>
            <w:r w:rsidRPr="00DD4150">
              <w:rPr>
                <w:b/>
              </w:rPr>
              <w:lastRenderedPageBreak/>
              <w:t>ПРОФИЛИРУЮЩИЕ  ДИСЦИПЛИНЫ</w:t>
            </w: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FPG 5302</w:t>
            </w:r>
          </w:p>
        </w:tc>
        <w:tc>
          <w:tcPr>
            <w:tcW w:w="1275" w:type="dxa"/>
          </w:tcPr>
          <w:p w:rsidR="004F5E38" w:rsidRPr="004F5E38" w:rsidRDefault="004F5E38" w:rsidP="00B66E5C">
            <w:pPr>
              <w:jc w:val="both"/>
              <w:rPr>
                <w:sz w:val="20"/>
              </w:rPr>
            </w:pPr>
            <w:r w:rsidRPr="004F5E38">
              <w:rPr>
                <w:sz w:val="20"/>
              </w:rPr>
              <w:t>Фискальная политика государства</w:t>
            </w:r>
          </w:p>
        </w:tc>
        <w:tc>
          <w:tcPr>
            <w:tcW w:w="4111" w:type="dxa"/>
          </w:tcPr>
          <w:p w:rsidR="004F5E38" w:rsidRPr="004F5E38" w:rsidRDefault="004F5E38" w:rsidP="00B66E5C">
            <w:pPr>
              <w:jc w:val="both"/>
              <w:rPr>
                <w:sz w:val="20"/>
              </w:rPr>
            </w:pPr>
            <w:r w:rsidRPr="004F5E38">
              <w:rPr>
                <w:b/>
                <w:sz w:val="20"/>
              </w:rPr>
              <w:t xml:space="preserve">Цель изучения дисциплины: </w:t>
            </w:r>
            <w:r w:rsidRPr="004F5E38">
              <w:rPr>
                <w:sz w:val="20"/>
              </w:rPr>
              <w:t xml:space="preserve">формирование у магистрантов навыков использования инструментов и методов фискальной политики. </w:t>
            </w:r>
          </w:p>
          <w:p w:rsidR="004F5E38" w:rsidRPr="004F5E38" w:rsidRDefault="004F5E38" w:rsidP="00B66E5C">
            <w:pPr>
              <w:jc w:val="both"/>
              <w:rPr>
                <w:b/>
                <w:sz w:val="20"/>
              </w:rPr>
            </w:pPr>
            <w:r w:rsidRPr="00F0358B">
              <w:rPr>
                <w:b/>
                <w:sz w:val="20"/>
                <w:szCs w:val="20"/>
              </w:rPr>
              <w:t xml:space="preserve">Содержание курса: </w:t>
            </w:r>
            <w:r w:rsidRPr="004F5E38">
              <w:rPr>
                <w:sz w:val="20"/>
              </w:rPr>
              <w:t>Понятие фискальной политики, ее цели и инструменты. Дискреционная фискальная политика. Налоговое администрирование: цели, методы. Налоги – основной элемент фискальной политики государства. Состав и структура налоговых органов в РК. Налоговая политика РК. Прямые методы бюджетного регулирования. Прямые и косвенные финансовые методы регулирования экономики Фискальная политика и государственный бюджет. Взаимосвязь бюджетной и</w:t>
            </w:r>
            <w:r>
              <w:rPr>
                <w:sz w:val="20"/>
              </w:rPr>
              <w:t xml:space="preserve"> налоговой политики государства</w:t>
            </w:r>
            <w:r w:rsidRPr="004F5E38">
              <w:rPr>
                <w:sz w:val="20"/>
              </w:rPr>
              <w:t>. Достоинства и недостатки фискальной политики . . Фискальная политика основной источник формирования доходной части бюджета РК.</w:t>
            </w:r>
          </w:p>
        </w:tc>
        <w:tc>
          <w:tcPr>
            <w:tcW w:w="850" w:type="dxa"/>
          </w:tcPr>
          <w:p w:rsidR="004F5E38" w:rsidRPr="004F5E38" w:rsidRDefault="004F5E38" w:rsidP="00B66E5C">
            <w:pPr>
              <w:jc w:val="center"/>
              <w:rPr>
                <w:sz w:val="20"/>
                <w:lang w:val="kk-KZ"/>
              </w:rPr>
            </w:pPr>
            <w:r w:rsidRPr="004F5E38">
              <w:rPr>
                <w:sz w:val="20"/>
                <w:lang w:val="kk-KZ"/>
              </w:rPr>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 Налоги и налогообложение</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1.Приобретаемые обучающимися знания:</w:t>
            </w:r>
            <w:r w:rsidRPr="004F5E38">
              <w:rPr>
                <w:sz w:val="20"/>
              </w:rPr>
              <w:t xml:space="preserve"> цели и задачи фискальной политики государств; фискальные политики на разных этапах развития государств;  специфику фискальной политики Республики Казахстан.</w:t>
            </w:r>
          </w:p>
          <w:p w:rsidR="004F5E38" w:rsidRPr="004F5E38" w:rsidRDefault="004F5E38" w:rsidP="00B66E5C">
            <w:pPr>
              <w:jc w:val="both"/>
              <w:rPr>
                <w:sz w:val="20"/>
              </w:rPr>
            </w:pPr>
            <w:r w:rsidRPr="004F5E38">
              <w:rPr>
                <w:b/>
                <w:sz w:val="20"/>
              </w:rPr>
              <w:t>2.Приобретаемые обучающимися умения:</w:t>
            </w:r>
            <w:r w:rsidRPr="004F5E38">
              <w:rPr>
                <w:sz w:val="20"/>
              </w:rPr>
              <w:t xml:space="preserve"> формулировать научные проблемы в области фискальной политики государства и дать им собственную оценку последствий ее реализации.</w:t>
            </w:r>
          </w:p>
          <w:p w:rsidR="004F5E38" w:rsidRPr="004F5E38" w:rsidRDefault="004F5E38" w:rsidP="00B66E5C">
            <w:pPr>
              <w:jc w:val="both"/>
              <w:rPr>
                <w:b/>
                <w:sz w:val="20"/>
              </w:rPr>
            </w:pPr>
            <w:r w:rsidRPr="004F5E38">
              <w:rPr>
                <w:b/>
                <w:sz w:val="20"/>
              </w:rPr>
              <w:t xml:space="preserve">3.Приобретаемые обучающимися навыки и компетенции: </w:t>
            </w:r>
            <w:r w:rsidRPr="004F5E38">
              <w:rPr>
                <w:sz w:val="20"/>
              </w:rPr>
              <w:t xml:space="preserve"> практическими навыками прогнозирования последствий применения инструментов фискальной политики государств;  практическими навыками анализа тенденций последствия фискальной политики государства</w:t>
            </w:r>
          </w:p>
          <w:p w:rsidR="004F5E38" w:rsidRPr="004F5E38" w:rsidRDefault="004F5E38" w:rsidP="00B66E5C">
            <w:pPr>
              <w:jc w:val="center"/>
              <w:rPr>
                <w:b/>
                <w:sz w:val="20"/>
              </w:rPr>
            </w:pP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NA 5302</w:t>
            </w:r>
          </w:p>
        </w:tc>
        <w:tc>
          <w:tcPr>
            <w:tcW w:w="1275" w:type="dxa"/>
          </w:tcPr>
          <w:p w:rsidR="004F5E38" w:rsidRPr="004F5E38" w:rsidRDefault="004F5E38" w:rsidP="00B66E5C">
            <w:pPr>
              <w:jc w:val="both"/>
              <w:rPr>
                <w:sz w:val="20"/>
              </w:rPr>
            </w:pPr>
            <w:r w:rsidRPr="004F5E38">
              <w:rPr>
                <w:sz w:val="20"/>
              </w:rPr>
              <w:t>Налоговое администрирование</w:t>
            </w:r>
          </w:p>
        </w:tc>
        <w:tc>
          <w:tcPr>
            <w:tcW w:w="4111" w:type="dxa"/>
          </w:tcPr>
          <w:p w:rsidR="004F5E38" w:rsidRPr="004F5E38" w:rsidRDefault="004F5E38" w:rsidP="00B66E5C">
            <w:pPr>
              <w:jc w:val="both"/>
              <w:rPr>
                <w:sz w:val="20"/>
                <w:shd w:val="clear" w:color="auto" w:fill="FFFFFF"/>
              </w:rPr>
            </w:pPr>
            <w:r w:rsidRPr="004F5E38">
              <w:rPr>
                <w:b/>
                <w:sz w:val="20"/>
              </w:rPr>
              <w:t>Цель изучения дисциплины:</w:t>
            </w:r>
            <w:r w:rsidRPr="004F5E38">
              <w:rPr>
                <w:sz w:val="20"/>
                <w:shd w:val="clear" w:color="auto" w:fill="FFFFFF"/>
              </w:rPr>
              <w:t xml:space="preserve"> изучение магистрантами особенностей управленческого учета в инспекциях налоговой службы районного и городского уровней, порядка государственной регистрации и постановки на учет организаций и физических лиц, способов выполнения налоговыми инспекциями процедур камеральных и выездных налоговых проверок.</w:t>
            </w:r>
          </w:p>
          <w:p w:rsidR="004F5E38" w:rsidRPr="004F5E38" w:rsidRDefault="004F5E38" w:rsidP="004F5E38">
            <w:pPr>
              <w:jc w:val="both"/>
              <w:rPr>
                <w:b/>
                <w:sz w:val="20"/>
              </w:rPr>
            </w:pPr>
            <w:r w:rsidRPr="00F0358B">
              <w:rPr>
                <w:b/>
                <w:sz w:val="20"/>
                <w:szCs w:val="20"/>
              </w:rPr>
              <w:t xml:space="preserve">Содержание курса: </w:t>
            </w:r>
            <w:r w:rsidRPr="004F5E38">
              <w:rPr>
                <w:sz w:val="20"/>
                <w:shd w:val="clear" w:color="auto" w:fill="FFFFFF"/>
              </w:rPr>
              <w:t xml:space="preserve">Налоговые органы РК, их статус, структура, функции и ответственность. Исполнение обязанности по уплате налогов и сборов Содержание управленческого учета и контроля в налоговых комитетах, департаментах государственных доходов.  Формирование информационного фонда в налоговых инспекциях. Порядок проведения камеральных и выездных налоговых проверок. Порядок ведения в налоговых </w:t>
            </w:r>
            <w:r w:rsidRPr="004F5E38">
              <w:rPr>
                <w:sz w:val="20"/>
                <w:shd w:val="clear" w:color="auto" w:fill="FFFFFF"/>
              </w:rPr>
              <w:lastRenderedPageBreak/>
              <w:t xml:space="preserve">органах базы данных «Расчеты с бюджетом» Организация работы с </w:t>
            </w:r>
            <w:r>
              <w:rPr>
                <w:sz w:val="20"/>
                <w:shd w:val="clear" w:color="auto" w:fill="FFFFFF"/>
              </w:rPr>
              <w:t>налогоплательщиками.</w:t>
            </w:r>
          </w:p>
        </w:tc>
        <w:tc>
          <w:tcPr>
            <w:tcW w:w="850" w:type="dxa"/>
          </w:tcPr>
          <w:p w:rsidR="004F5E38" w:rsidRPr="004F5E38" w:rsidRDefault="004F5E38" w:rsidP="00B66E5C">
            <w:pPr>
              <w:jc w:val="center"/>
              <w:rPr>
                <w:sz w:val="20"/>
                <w:lang w:val="kk-KZ"/>
              </w:rPr>
            </w:pPr>
            <w:r w:rsidRPr="004F5E38">
              <w:rPr>
                <w:sz w:val="20"/>
                <w:lang w:val="kk-KZ"/>
              </w:rPr>
              <w:lastRenderedPageBreak/>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 Налоги и налогообложение</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 xml:space="preserve">1.Приобретаемые обучающимися знания: </w:t>
            </w:r>
            <w:r w:rsidRPr="004F5E38">
              <w:rPr>
                <w:sz w:val="20"/>
              </w:rPr>
              <w:t>налоговую политику государства;  основы налоговой системы; налоговое законодательство РК;  порядок культуры отношений между участниками налоговых правовых взаимодействий.</w:t>
            </w:r>
          </w:p>
          <w:p w:rsidR="004F5E38" w:rsidRPr="004F5E38" w:rsidRDefault="004F5E38" w:rsidP="00B66E5C">
            <w:pPr>
              <w:jc w:val="both"/>
              <w:rPr>
                <w:b/>
                <w:sz w:val="20"/>
              </w:rPr>
            </w:pPr>
            <w:r w:rsidRPr="004F5E38">
              <w:rPr>
                <w:b/>
                <w:sz w:val="20"/>
              </w:rPr>
              <w:t>2.Приобретаемые обучающимися умения:</w:t>
            </w:r>
          </w:p>
          <w:p w:rsidR="004F5E38" w:rsidRPr="004F5E38" w:rsidRDefault="004F5E38" w:rsidP="00B66E5C">
            <w:pPr>
              <w:jc w:val="both"/>
              <w:rPr>
                <w:sz w:val="20"/>
              </w:rPr>
            </w:pPr>
            <w:r w:rsidRPr="004F5E38">
              <w:rPr>
                <w:sz w:val="20"/>
              </w:rPr>
              <w:t>пользоваться законодательными актами, регулирующими вопросы налогообложения; оценить конкретную ситуацию, возникающую в налогообложении с позиции Закона.</w:t>
            </w:r>
          </w:p>
          <w:p w:rsidR="004F5E38" w:rsidRPr="004F5E38" w:rsidRDefault="004F5E38" w:rsidP="00B66E5C">
            <w:pPr>
              <w:jc w:val="both"/>
              <w:rPr>
                <w:b/>
                <w:sz w:val="20"/>
              </w:rPr>
            </w:pPr>
            <w:r w:rsidRPr="004F5E38">
              <w:rPr>
                <w:b/>
                <w:sz w:val="20"/>
              </w:rPr>
              <w:t xml:space="preserve">3.Приобретаемые обучающимися навыки и компетенции: </w:t>
            </w:r>
            <w:r w:rsidRPr="004F5E38">
              <w:rPr>
                <w:sz w:val="20"/>
              </w:rPr>
              <w:t>нормативно-методической, организационно-управленческой, учетно- аналитической работы в области налогового администрирования.</w:t>
            </w: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lastRenderedPageBreak/>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MFR 5303</w:t>
            </w:r>
          </w:p>
        </w:tc>
        <w:tc>
          <w:tcPr>
            <w:tcW w:w="1275" w:type="dxa"/>
          </w:tcPr>
          <w:p w:rsidR="004F5E38" w:rsidRPr="004F5E38" w:rsidRDefault="004F5E38" w:rsidP="00B66E5C">
            <w:pPr>
              <w:jc w:val="both"/>
              <w:rPr>
                <w:sz w:val="20"/>
              </w:rPr>
            </w:pPr>
            <w:r w:rsidRPr="004F5E38">
              <w:rPr>
                <w:sz w:val="20"/>
              </w:rPr>
              <w:t>Мировые финансовые рынки</w:t>
            </w:r>
          </w:p>
        </w:tc>
        <w:tc>
          <w:tcPr>
            <w:tcW w:w="4111" w:type="dxa"/>
          </w:tcPr>
          <w:p w:rsidR="004F5E38" w:rsidRPr="004F5E38" w:rsidRDefault="004F5E38" w:rsidP="00B66E5C">
            <w:pPr>
              <w:pStyle w:val="af2"/>
              <w:shd w:val="clear" w:color="auto" w:fill="FFFFFF"/>
              <w:spacing w:before="0" w:beforeAutospacing="0" w:after="0" w:afterAutospacing="0"/>
              <w:jc w:val="both"/>
              <w:rPr>
                <w:sz w:val="20"/>
                <w:szCs w:val="20"/>
              </w:rPr>
            </w:pPr>
            <w:r w:rsidRPr="004F5E38">
              <w:rPr>
                <w:b/>
                <w:sz w:val="20"/>
                <w:szCs w:val="20"/>
              </w:rPr>
              <w:t xml:space="preserve">Цель изучения дисциплины: </w:t>
            </w:r>
            <w:r w:rsidRPr="004F5E38">
              <w:rPr>
                <w:sz w:val="20"/>
                <w:szCs w:val="20"/>
              </w:rPr>
              <w:t>формирование системы знаний  и соответствующих компетенций для успешной работы в аналитических и финансовых  службах компаний различных сфер бизнеса.</w:t>
            </w:r>
          </w:p>
          <w:p w:rsidR="004F5E38" w:rsidRPr="004F5E38" w:rsidRDefault="004F5E38" w:rsidP="00B66E5C">
            <w:pPr>
              <w:jc w:val="both"/>
              <w:rPr>
                <w:bCs/>
                <w:sz w:val="20"/>
              </w:rPr>
            </w:pPr>
            <w:r w:rsidRPr="00F0358B">
              <w:rPr>
                <w:b/>
                <w:sz w:val="20"/>
                <w:szCs w:val="20"/>
              </w:rPr>
              <w:t xml:space="preserve">Содержание курса: </w:t>
            </w:r>
            <w:r w:rsidRPr="004F5E38">
              <w:rPr>
                <w:sz w:val="20"/>
                <w:lang w:val="kk-KZ"/>
              </w:rPr>
              <w:t>Введение в курс «Мировые финансовые рынки».</w:t>
            </w:r>
            <w:r w:rsidRPr="004F5E38">
              <w:rPr>
                <w:bCs/>
                <w:sz w:val="20"/>
              </w:rPr>
              <w:t xml:space="preserve"> Платежный баланс и его значение для международных финансовых рынков.</w:t>
            </w:r>
          </w:p>
          <w:p w:rsidR="004F5E38" w:rsidRPr="004F5E38" w:rsidRDefault="004F5E38" w:rsidP="00B66E5C">
            <w:pPr>
              <w:pStyle w:val="af2"/>
              <w:shd w:val="clear" w:color="auto" w:fill="FFFFFF"/>
              <w:spacing w:before="0" w:beforeAutospacing="0" w:after="0" w:afterAutospacing="0"/>
              <w:jc w:val="both"/>
              <w:rPr>
                <w:bCs/>
                <w:sz w:val="20"/>
                <w:szCs w:val="20"/>
                <w:shd w:val="clear" w:color="auto" w:fill="FFFFFF"/>
              </w:rPr>
            </w:pPr>
            <w:r w:rsidRPr="004F5E38">
              <w:rPr>
                <w:bCs/>
                <w:sz w:val="20"/>
                <w:szCs w:val="20"/>
                <w:shd w:val="clear" w:color="auto" w:fill="FFFFFF"/>
              </w:rPr>
              <w:t>Риски на международных финансовых рынках.</w:t>
            </w:r>
            <w:r w:rsidRPr="004F5E38">
              <w:rPr>
                <w:sz w:val="20"/>
                <w:szCs w:val="20"/>
                <w:lang w:val="kk-KZ"/>
              </w:rPr>
              <w:t xml:space="preserve"> Мировые валютно-финансовые  организации.</w:t>
            </w:r>
            <w:r w:rsidRPr="004F5E38">
              <w:rPr>
                <w:bCs/>
                <w:sz w:val="20"/>
                <w:szCs w:val="20"/>
                <w:shd w:val="clear" w:color="auto" w:fill="FFFFFF"/>
              </w:rPr>
              <w:t xml:space="preserve"> Международный валютный рынок. Международный кредитный рынок.</w:t>
            </w:r>
            <w:r w:rsidRPr="004F5E38">
              <w:rPr>
                <w:sz w:val="20"/>
                <w:szCs w:val="20"/>
                <w:lang w:val="kk-KZ"/>
              </w:rPr>
              <w:t xml:space="preserve"> Международный фондовый рынок.</w:t>
            </w:r>
            <w:r w:rsidRPr="004F5E38">
              <w:rPr>
                <w:bCs/>
                <w:sz w:val="20"/>
                <w:szCs w:val="20"/>
                <w:shd w:val="clear" w:color="auto" w:fill="FFFFFF"/>
              </w:rPr>
              <w:t xml:space="preserve"> Участие Казахстана в международных финансовых институтах.</w:t>
            </w:r>
          </w:p>
          <w:p w:rsidR="004F5E38" w:rsidRPr="004F5E38" w:rsidRDefault="004F5E38" w:rsidP="00B66E5C">
            <w:pPr>
              <w:jc w:val="both"/>
              <w:rPr>
                <w:b/>
                <w:sz w:val="20"/>
              </w:rPr>
            </w:pPr>
          </w:p>
        </w:tc>
        <w:tc>
          <w:tcPr>
            <w:tcW w:w="850" w:type="dxa"/>
          </w:tcPr>
          <w:p w:rsidR="004F5E38" w:rsidRPr="004F5E38" w:rsidRDefault="004F5E38" w:rsidP="00B66E5C">
            <w:pPr>
              <w:jc w:val="center"/>
              <w:rPr>
                <w:sz w:val="20"/>
                <w:lang w:val="kk-KZ"/>
              </w:rPr>
            </w:pPr>
            <w:r w:rsidRPr="004F5E38">
              <w:rPr>
                <w:sz w:val="20"/>
                <w:lang w:val="kk-KZ"/>
              </w:rPr>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 xml:space="preserve">1.Приобретаемые обучающимися знания: </w:t>
            </w:r>
            <w:r w:rsidRPr="004F5E38">
              <w:rPr>
                <w:sz w:val="20"/>
              </w:rPr>
              <w:t>основные мировые финансовые центры, крупнейшие фондовые биржи, основные финансовые инструменты, инфраструктуру мирового финансового рынка, особенности регулирования финансовых рынков, крупнейших эмитентов и игроков на мировых финансовых рынках, особенности крупнейших фондовых рынков.</w:t>
            </w:r>
          </w:p>
          <w:p w:rsidR="004F5E38" w:rsidRPr="004F5E38" w:rsidRDefault="004F5E38" w:rsidP="00B66E5C">
            <w:pPr>
              <w:jc w:val="both"/>
              <w:rPr>
                <w:b/>
                <w:sz w:val="20"/>
              </w:rPr>
            </w:pPr>
            <w:r w:rsidRPr="004F5E38">
              <w:rPr>
                <w:b/>
                <w:sz w:val="20"/>
              </w:rPr>
              <w:t>2.Приобретаемые обучающимися умения:</w:t>
            </w:r>
          </w:p>
          <w:p w:rsidR="004F5E38" w:rsidRPr="004F5E38" w:rsidRDefault="004F5E38" w:rsidP="00B66E5C">
            <w:pPr>
              <w:jc w:val="both"/>
              <w:rPr>
                <w:sz w:val="20"/>
              </w:rPr>
            </w:pPr>
            <w:r w:rsidRPr="004F5E38">
              <w:rPr>
                <w:sz w:val="20"/>
              </w:rPr>
              <w:t>находить необходимую для анализа финансовую информацию по мировому финансовому рынку, анализировать  влияние различных сегментов финансового рынка друг на друга, прогнозировать изменение мировой финансовой архитектуры.</w:t>
            </w:r>
          </w:p>
          <w:p w:rsidR="004F5E38" w:rsidRPr="004F5E38" w:rsidRDefault="004F5E38" w:rsidP="00B66E5C">
            <w:pPr>
              <w:jc w:val="both"/>
              <w:rPr>
                <w:sz w:val="20"/>
              </w:rPr>
            </w:pPr>
            <w:r w:rsidRPr="004F5E38">
              <w:rPr>
                <w:b/>
                <w:sz w:val="20"/>
              </w:rPr>
              <w:t xml:space="preserve">3.Приобретаемые обучающимися навыки и компетенции: </w:t>
            </w:r>
            <w:r w:rsidRPr="004F5E38">
              <w:rPr>
                <w:sz w:val="20"/>
              </w:rPr>
              <w:t>оценивать динамику мировых фондовых рынков и их влияние на экономическое развитие, понимать влияние мирового финансового</w:t>
            </w:r>
            <w:r>
              <w:rPr>
                <w:sz w:val="20"/>
              </w:rPr>
              <w:t xml:space="preserve"> рынка на экономику Казахстана.</w:t>
            </w: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ZFR 5303</w:t>
            </w:r>
          </w:p>
        </w:tc>
        <w:tc>
          <w:tcPr>
            <w:tcW w:w="1275" w:type="dxa"/>
          </w:tcPr>
          <w:p w:rsidR="004F5E38" w:rsidRPr="004F5E38" w:rsidRDefault="004F5E38" w:rsidP="00B66E5C">
            <w:pPr>
              <w:jc w:val="both"/>
              <w:rPr>
                <w:sz w:val="20"/>
              </w:rPr>
            </w:pPr>
            <w:r w:rsidRPr="004F5E38">
              <w:rPr>
                <w:sz w:val="20"/>
              </w:rPr>
              <w:t xml:space="preserve">Зарубежные фондовые рынки        </w:t>
            </w:r>
          </w:p>
        </w:tc>
        <w:tc>
          <w:tcPr>
            <w:tcW w:w="4111" w:type="dxa"/>
          </w:tcPr>
          <w:p w:rsidR="004F5E38" w:rsidRPr="004F5E38" w:rsidRDefault="004F5E38" w:rsidP="00B66E5C">
            <w:pPr>
              <w:jc w:val="both"/>
              <w:rPr>
                <w:sz w:val="20"/>
              </w:rPr>
            </w:pPr>
            <w:r w:rsidRPr="004F5E38">
              <w:rPr>
                <w:b/>
                <w:sz w:val="20"/>
              </w:rPr>
              <w:t xml:space="preserve">Цель изучения дисциплины: </w:t>
            </w:r>
            <w:r w:rsidRPr="004F5E38">
              <w:rPr>
                <w:sz w:val="20"/>
              </w:rPr>
              <w:t>ф</w:t>
            </w:r>
            <w:r w:rsidRPr="004F5E38">
              <w:rPr>
                <w:bCs/>
                <w:sz w:val="20"/>
              </w:rPr>
              <w:t>ормирование у магистрантами экономического мышления, овладение</w:t>
            </w:r>
            <w:r w:rsidRPr="004F5E38">
              <w:rPr>
                <w:sz w:val="20"/>
              </w:rPr>
              <w:t xml:space="preserve"> магистрантами  необходимыми теоретическими знаниями, принципами и методами и практическими навыками анализа функционирования и развития фондовых рынков, основных тенденций и показателей развития, применение полученных теоретических знаний при дипломном проектировании и в будущей профессиональной деятельности</w:t>
            </w:r>
          </w:p>
          <w:p w:rsidR="004F5E38" w:rsidRPr="004F5E38" w:rsidRDefault="004F5E38" w:rsidP="004F5E38">
            <w:pPr>
              <w:jc w:val="both"/>
              <w:rPr>
                <w:sz w:val="20"/>
              </w:rPr>
            </w:pPr>
            <w:r w:rsidRPr="00F0358B">
              <w:rPr>
                <w:b/>
                <w:sz w:val="20"/>
                <w:szCs w:val="20"/>
              </w:rPr>
              <w:t xml:space="preserve">Содержание курса: </w:t>
            </w:r>
            <w:r w:rsidRPr="004F5E38">
              <w:rPr>
                <w:sz w:val="20"/>
              </w:rPr>
              <w:t xml:space="preserve">Теоретические основы функционирования зарубежных фондовых рынков. Структура мировых рынков ценных бумаг. Рынки ценных бумаг  ведущих стран мира. Рынок ценных бумаг США. Рынок ценных бумаг Великобритании. Фондовый рынок Японии. Фондовый рынок Германии. </w:t>
            </w:r>
            <w:r w:rsidRPr="004F5E38">
              <w:rPr>
                <w:sz w:val="20"/>
              </w:rPr>
              <w:lastRenderedPageBreak/>
              <w:t xml:space="preserve">Рынок ценных бумаг Франции. Рынки ценных бумаг развивающихся стран и стран с переходной экономикой </w:t>
            </w:r>
          </w:p>
        </w:tc>
        <w:tc>
          <w:tcPr>
            <w:tcW w:w="850" w:type="dxa"/>
          </w:tcPr>
          <w:p w:rsidR="004F5E38" w:rsidRPr="004F5E38" w:rsidRDefault="004F5E38" w:rsidP="00B66E5C">
            <w:pPr>
              <w:jc w:val="center"/>
              <w:rPr>
                <w:sz w:val="20"/>
                <w:lang w:val="kk-KZ"/>
              </w:rPr>
            </w:pPr>
            <w:r w:rsidRPr="004F5E38">
              <w:rPr>
                <w:sz w:val="20"/>
                <w:lang w:val="kk-KZ"/>
              </w:rPr>
              <w:lastRenderedPageBreak/>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jc w:val="both"/>
              <w:rPr>
                <w:sz w:val="20"/>
              </w:rPr>
            </w:pPr>
            <w:r w:rsidRPr="004F5E38">
              <w:rPr>
                <w:b/>
                <w:sz w:val="20"/>
              </w:rPr>
              <w:t xml:space="preserve">1.Приобретаемые обучающимися знания: </w:t>
            </w:r>
            <w:r w:rsidRPr="004F5E38">
              <w:rPr>
                <w:sz w:val="20"/>
              </w:rPr>
              <w:t xml:space="preserve">нормативно - правовые и методологические основы организации фондовой деятельности развитых стран, сущность основных категорий, структуру и динамику зарубежных рынков ценных бумаг, основные виды, особенности эмиссии и обращения торгуемых на них ценных бумаг, используемые основные фондовые индексы. </w:t>
            </w:r>
          </w:p>
          <w:p w:rsidR="004F5E38" w:rsidRPr="004F5E38" w:rsidRDefault="004F5E38" w:rsidP="00B66E5C">
            <w:pPr>
              <w:jc w:val="both"/>
              <w:rPr>
                <w:b/>
                <w:sz w:val="20"/>
              </w:rPr>
            </w:pPr>
            <w:r w:rsidRPr="004F5E38">
              <w:rPr>
                <w:b/>
                <w:sz w:val="20"/>
              </w:rPr>
              <w:t>2.Приобретаемые обучающимися умения:</w:t>
            </w:r>
            <w:r w:rsidRPr="004F5E38">
              <w:rPr>
                <w:sz w:val="20"/>
              </w:rPr>
              <w:t xml:space="preserve"> использования полученных знаний в процессе последующего обучения; владения специальной терминологией и лексикой дисциплины; практического применения методов анализа фондовых рынков в управленческой деятельности.</w:t>
            </w:r>
          </w:p>
          <w:p w:rsidR="004F5E38" w:rsidRPr="004F5E38" w:rsidRDefault="004F5E38" w:rsidP="00B66E5C">
            <w:pPr>
              <w:jc w:val="both"/>
              <w:rPr>
                <w:sz w:val="20"/>
              </w:rPr>
            </w:pPr>
            <w:r w:rsidRPr="004F5E38">
              <w:rPr>
                <w:b/>
                <w:sz w:val="20"/>
              </w:rPr>
              <w:t xml:space="preserve">3.Приобретаемые обучающимися навыки и компетенции: </w:t>
            </w:r>
            <w:r w:rsidRPr="004F5E38">
              <w:rPr>
                <w:sz w:val="20"/>
              </w:rPr>
              <w:t xml:space="preserve">самостоятельного расчета и интерпретации основных видов фондовых </w:t>
            </w:r>
            <w:r w:rsidRPr="004F5E38">
              <w:rPr>
                <w:sz w:val="20"/>
              </w:rPr>
              <w:lastRenderedPageBreak/>
              <w:t>индексов, использования при проведении работы положений с</w:t>
            </w:r>
            <w:r>
              <w:rPr>
                <w:sz w:val="20"/>
              </w:rPr>
              <w:t>межных экономических дисциплин.</w:t>
            </w: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lastRenderedPageBreak/>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PFI 5304</w:t>
            </w:r>
          </w:p>
        </w:tc>
        <w:tc>
          <w:tcPr>
            <w:tcW w:w="1275" w:type="dxa"/>
          </w:tcPr>
          <w:p w:rsidR="004F5E38" w:rsidRPr="004F5E38" w:rsidRDefault="004F5E38" w:rsidP="00B66E5C">
            <w:pPr>
              <w:jc w:val="both"/>
              <w:rPr>
                <w:sz w:val="20"/>
              </w:rPr>
            </w:pPr>
            <w:r w:rsidRPr="004F5E38">
              <w:rPr>
                <w:sz w:val="20"/>
              </w:rPr>
              <w:t>Производные финансовые инструменты</w:t>
            </w:r>
          </w:p>
        </w:tc>
        <w:tc>
          <w:tcPr>
            <w:tcW w:w="4111" w:type="dxa"/>
          </w:tcPr>
          <w:p w:rsidR="004F5E38" w:rsidRPr="004F5E38" w:rsidRDefault="004F5E38" w:rsidP="00B66E5C">
            <w:pPr>
              <w:widowControl w:val="0"/>
              <w:autoSpaceDE w:val="0"/>
              <w:autoSpaceDN w:val="0"/>
              <w:adjustRightInd w:val="0"/>
              <w:jc w:val="both"/>
              <w:outlineLvl w:val="0"/>
              <w:rPr>
                <w:spacing w:val="-4"/>
                <w:sz w:val="20"/>
              </w:rPr>
            </w:pPr>
            <w:r w:rsidRPr="004F5E38">
              <w:rPr>
                <w:b/>
                <w:sz w:val="20"/>
              </w:rPr>
              <w:t>Цель изучения дисциплины:</w:t>
            </w:r>
            <w:r w:rsidRPr="004F5E38">
              <w:rPr>
                <w:spacing w:val="-4"/>
                <w:sz w:val="20"/>
              </w:rPr>
              <w:t xml:space="preserve"> выработка теоретических, практических подходов  и разработка к</w:t>
            </w:r>
            <w:r w:rsidRPr="004F5E38">
              <w:rPr>
                <w:sz w:val="20"/>
              </w:rPr>
              <w:t xml:space="preserve">лючевых направлений </w:t>
            </w:r>
            <w:r w:rsidRPr="004F5E38">
              <w:rPr>
                <w:spacing w:val="-4"/>
                <w:sz w:val="20"/>
              </w:rPr>
              <w:t xml:space="preserve"> формирования и развития рынка производных финансовых инструментов </w:t>
            </w:r>
            <w:r w:rsidRPr="004F5E38">
              <w:rPr>
                <w:sz w:val="20"/>
              </w:rPr>
              <w:t>развития  в Казахстане</w:t>
            </w:r>
            <w:r w:rsidRPr="004F5E38">
              <w:rPr>
                <w:spacing w:val="-4"/>
                <w:sz w:val="20"/>
              </w:rPr>
              <w:t>.</w:t>
            </w:r>
          </w:p>
          <w:p w:rsidR="004F5E38" w:rsidRPr="004F5E38" w:rsidRDefault="004F5E38" w:rsidP="004F5E38">
            <w:pPr>
              <w:tabs>
                <w:tab w:val="left" w:pos="9214"/>
              </w:tabs>
              <w:jc w:val="both"/>
              <w:rPr>
                <w:sz w:val="20"/>
              </w:rPr>
            </w:pPr>
            <w:r w:rsidRPr="00F0358B">
              <w:rPr>
                <w:b/>
                <w:sz w:val="20"/>
                <w:szCs w:val="20"/>
              </w:rPr>
              <w:t xml:space="preserve">Содержание курса: </w:t>
            </w:r>
            <w:r w:rsidRPr="004F5E38">
              <w:rPr>
                <w:sz w:val="20"/>
              </w:rPr>
              <w:t xml:space="preserve">Сущность и понятие  и определения для производных финансовых инструментов. Основные характерные черты современного рынка производных финансовых инструментов. Классификация производных финансовых инструментов. Производные финансовые инструменты, как основной инструмент хеджирования финансовых и валютных рисков. </w:t>
            </w:r>
            <w:r w:rsidRPr="004F5E38">
              <w:rPr>
                <w:bCs/>
                <w:sz w:val="20"/>
              </w:rPr>
              <w:t xml:space="preserve">Характеристика основных видов производных финансовых инструментов и  их структура. </w:t>
            </w:r>
            <w:r w:rsidRPr="004F5E38">
              <w:rPr>
                <w:sz w:val="20"/>
              </w:rPr>
              <w:t>Форвардные и фьючерсные контракты, характеристика и их структура. Свопы, классификация видов свопов и их структура. Депозитарные расписки. Биржевая торговля производными финансовыми инструментами и биржевой клиринг. Биржа, ее административная структура и функции.</w:t>
            </w:r>
          </w:p>
          <w:p w:rsidR="004F5E38" w:rsidRPr="004F5E38" w:rsidRDefault="004F5E38" w:rsidP="00B66E5C">
            <w:pPr>
              <w:jc w:val="both"/>
              <w:rPr>
                <w:sz w:val="20"/>
              </w:rPr>
            </w:pPr>
            <w:r w:rsidRPr="004F5E38">
              <w:rPr>
                <w:sz w:val="20"/>
              </w:rPr>
              <w:t xml:space="preserve">Участники биржевой торговли. </w:t>
            </w:r>
            <w:r w:rsidRPr="004F5E38">
              <w:rPr>
                <w:sz w:val="20"/>
                <w:lang w:val="kk-KZ"/>
              </w:rPr>
              <w:t xml:space="preserve">Основные принципы организации биржевого клиринга. внутренний (межбанковский) клиринг и международный (валютный) клиринг. </w:t>
            </w:r>
            <w:r w:rsidRPr="004F5E38">
              <w:rPr>
                <w:bCs/>
                <w:sz w:val="20"/>
              </w:rPr>
              <w:t xml:space="preserve">Формирование и развитие рынка производных финансовых инструментов в Казахстане. Особенности и основные характеристики  современного казахстанского рынка производных финансовых инструментов. </w:t>
            </w:r>
            <w:r w:rsidRPr="004F5E38">
              <w:rPr>
                <w:bCs/>
                <w:iCs/>
                <w:sz w:val="20"/>
              </w:rPr>
              <w:t>Фондовая биржа в Казахстане и перспективы ее развития</w:t>
            </w:r>
            <w:r w:rsidRPr="004F5E38">
              <w:rPr>
                <w:sz w:val="20"/>
              </w:rPr>
              <w:t>.</w:t>
            </w:r>
          </w:p>
        </w:tc>
        <w:tc>
          <w:tcPr>
            <w:tcW w:w="850" w:type="dxa"/>
          </w:tcPr>
          <w:p w:rsidR="004F5E38" w:rsidRPr="004F5E38" w:rsidRDefault="004F5E38" w:rsidP="00B66E5C">
            <w:pPr>
              <w:jc w:val="center"/>
              <w:rPr>
                <w:sz w:val="20"/>
                <w:lang w:val="kk-KZ"/>
              </w:rPr>
            </w:pPr>
            <w:r w:rsidRPr="004F5E38">
              <w:rPr>
                <w:sz w:val="20"/>
                <w:lang w:val="kk-KZ"/>
              </w:rPr>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 Деньги, кредит, банки</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магистерского проекта</w:t>
            </w:r>
          </w:p>
        </w:tc>
        <w:tc>
          <w:tcPr>
            <w:tcW w:w="4111" w:type="dxa"/>
          </w:tcPr>
          <w:p w:rsidR="004F5E38" w:rsidRPr="004F5E38" w:rsidRDefault="004F5E38" w:rsidP="00B66E5C">
            <w:pPr>
              <w:pStyle w:val="af2"/>
              <w:spacing w:before="0" w:beforeAutospacing="0" w:after="0" w:afterAutospacing="0"/>
              <w:jc w:val="both"/>
              <w:rPr>
                <w:sz w:val="20"/>
                <w:szCs w:val="20"/>
              </w:rPr>
            </w:pPr>
            <w:r w:rsidRPr="004F5E38">
              <w:rPr>
                <w:b/>
                <w:sz w:val="20"/>
                <w:szCs w:val="20"/>
              </w:rPr>
              <w:t xml:space="preserve">1.Приобретаемые обучающимися знания: </w:t>
            </w:r>
            <w:r w:rsidRPr="004F5E38">
              <w:rPr>
                <w:sz w:val="20"/>
                <w:szCs w:val="20"/>
              </w:rPr>
              <w:t xml:space="preserve">  основные виды производных финансовых инструментов (ПФИ) и принципы организации рынков ПФИ; принципы и способы хеджирования с использованием ПФИ.</w:t>
            </w:r>
          </w:p>
          <w:p w:rsidR="004F5E38" w:rsidRPr="004F5E38" w:rsidRDefault="004F5E38" w:rsidP="00B66E5C">
            <w:pPr>
              <w:pStyle w:val="af2"/>
              <w:spacing w:before="0" w:beforeAutospacing="0" w:after="0" w:afterAutospacing="0"/>
              <w:jc w:val="both"/>
              <w:rPr>
                <w:sz w:val="20"/>
                <w:szCs w:val="20"/>
              </w:rPr>
            </w:pPr>
            <w:r w:rsidRPr="004F5E38">
              <w:rPr>
                <w:b/>
                <w:sz w:val="20"/>
                <w:szCs w:val="20"/>
              </w:rPr>
              <w:t>2.Приобретаемые обучающимися умения:</w:t>
            </w:r>
            <w:r w:rsidRPr="004F5E38">
              <w:rPr>
                <w:sz w:val="20"/>
                <w:szCs w:val="20"/>
              </w:rPr>
              <w:t xml:space="preserve">            уметь выявлять реальные опционы; уметь оценивать реальные опционы.</w:t>
            </w:r>
          </w:p>
          <w:p w:rsidR="004F5E38" w:rsidRPr="004F5E38" w:rsidRDefault="004F5E38" w:rsidP="00B66E5C">
            <w:pPr>
              <w:pStyle w:val="af2"/>
              <w:spacing w:before="0" w:beforeAutospacing="0" w:after="0" w:afterAutospacing="0"/>
              <w:jc w:val="both"/>
              <w:rPr>
                <w:sz w:val="20"/>
                <w:szCs w:val="20"/>
              </w:rPr>
            </w:pPr>
            <w:r w:rsidRPr="004F5E38">
              <w:rPr>
                <w:b/>
                <w:sz w:val="20"/>
                <w:szCs w:val="20"/>
              </w:rPr>
              <w:t>3.Приобретаемые обучающимися навыки и компетенции:</w:t>
            </w:r>
            <w:r w:rsidRPr="004F5E38">
              <w:rPr>
                <w:sz w:val="20"/>
                <w:szCs w:val="20"/>
              </w:rPr>
              <w:t xml:space="preserve"> иметь навыки планирования  стратегических инвестиции с учетом существующих реальных опционов; навыками анализа приема стратегических инвестиционных решений  в условиях неопределенности окружающей среды. </w:t>
            </w:r>
          </w:p>
          <w:p w:rsidR="004F5E38" w:rsidRPr="004F5E38" w:rsidRDefault="004F5E38" w:rsidP="00B66E5C">
            <w:pPr>
              <w:jc w:val="both"/>
              <w:rPr>
                <w:b/>
                <w:sz w:val="20"/>
              </w:rPr>
            </w:pPr>
          </w:p>
        </w:tc>
      </w:tr>
      <w:tr w:rsidR="004F5E38" w:rsidRPr="00EF4553" w:rsidTr="007468C7">
        <w:trPr>
          <w:trHeight w:val="265"/>
        </w:trPr>
        <w:tc>
          <w:tcPr>
            <w:tcW w:w="534" w:type="dxa"/>
          </w:tcPr>
          <w:p w:rsidR="004F5E38" w:rsidRPr="004F5E38" w:rsidRDefault="004F5E38" w:rsidP="00B66E5C">
            <w:pPr>
              <w:jc w:val="center"/>
              <w:rPr>
                <w:sz w:val="20"/>
                <w:lang w:val="kk-KZ"/>
              </w:rPr>
            </w:pPr>
            <w:r w:rsidRPr="004F5E38">
              <w:rPr>
                <w:sz w:val="20"/>
                <w:lang w:val="kk-KZ"/>
              </w:rPr>
              <w:t>М 2</w:t>
            </w:r>
          </w:p>
        </w:tc>
        <w:tc>
          <w:tcPr>
            <w:tcW w:w="567" w:type="dxa"/>
            <w:textDirection w:val="btLr"/>
            <w:vAlign w:val="center"/>
          </w:tcPr>
          <w:p w:rsidR="004F5E38" w:rsidRPr="004F5E38" w:rsidRDefault="004F5E38" w:rsidP="00B66E5C">
            <w:pPr>
              <w:ind w:left="113" w:right="113"/>
              <w:jc w:val="right"/>
              <w:rPr>
                <w:sz w:val="20"/>
                <w:lang w:val="kk-KZ"/>
              </w:rPr>
            </w:pPr>
            <w:r w:rsidRPr="004F5E38">
              <w:rPr>
                <w:sz w:val="20"/>
                <w:lang w:val="kk-KZ"/>
              </w:rPr>
              <w:t>Специальный</w:t>
            </w:r>
          </w:p>
        </w:tc>
        <w:tc>
          <w:tcPr>
            <w:tcW w:w="851" w:type="dxa"/>
          </w:tcPr>
          <w:p w:rsidR="004F5E38" w:rsidRPr="004F5E38" w:rsidRDefault="004F5E38" w:rsidP="00B66E5C">
            <w:pPr>
              <w:jc w:val="both"/>
              <w:rPr>
                <w:sz w:val="20"/>
                <w:lang w:val="kk-KZ"/>
              </w:rPr>
            </w:pPr>
            <w:r w:rsidRPr="004F5E38">
              <w:rPr>
                <w:sz w:val="20"/>
                <w:lang w:val="kk-KZ"/>
              </w:rPr>
              <w:t>TD 5304</w:t>
            </w:r>
          </w:p>
        </w:tc>
        <w:tc>
          <w:tcPr>
            <w:tcW w:w="1275" w:type="dxa"/>
          </w:tcPr>
          <w:p w:rsidR="004F5E38" w:rsidRPr="004F5E38" w:rsidRDefault="004F5E38" w:rsidP="00B66E5C">
            <w:pPr>
              <w:jc w:val="both"/>
              <w:rPr>
                <w:sz w:val="20"/>
              </w:rPr>
            </w:pPr>
            <w:r w:rsidRPr="004F5E38">
              <w:rPr>
                <w:sz w:val="20"/>
              </w:rPr>
              <w:t>Теория денег</w:t>
            </w:r>
          </w:p>
        </w:tc>
        <w:tc>
          <w:tcPr>
            <w:tcW w:w="4111" w:type="dxa"/>
          </w:tcPr>
          <w:p w:rsidR="004F5E38" w:rsidRPr="004F5E38" w:rsidRDefault="004F5E38" w:rsidP="00B66E5C">
            <w:pPr>
              <w:jc w:val="both"/>
              <w:rPr>
                <w:sz w:val="20"/>
              </w:rPr>
            </w:pPr>
            <w:r w:rsidRPr="004F5E38">
              <w:rPr>
                <w:b/>
                <w:sz w:val="20"/>
              </w:rPr>
              <w:t>Цель изучения дисциплины:</w:t>
            </w:r>
            <w:r w:rsidRPr="004F5E38">
              <w:rPr>
                <w:sz w:val="20"/>
              </w:rPr>
              <w:t>формирования и усвоения знаний, умений, навыков в области  экономической теории денег и практики разработки и реализации монетарной политики</w:t>
            </w:r>
          </w:p>
          <w:p w:rsidR="004F5E38" w:rsidRPr="004F5E38" w:rsidRDefault="004F5E38" w:rsidP="004F5E38">
            <w:pPr>
              <w:jc w:val="both"/>
              <w:rPr>
                <w:sz w:val="20"/>
              </w:rPr>
            </w:pPr>
            <w:r w:rsidRPr="00F0358B">
              <w:rPr>
                <w:b/>
                <w:sz w:val="20"/>
                <w:szCs w:val="20"/>
              </w:rPr>
              <w:lastRenderedPageBreak/>
              <w:t>Содержание курса:</w:t>
            </w:r>
            <w:r w:rsidRPr="004F5E38">
              <w:rPr>
                <w:sz w:val="20"/>
              </w:rPr>
              <w:t>Происхождение, сущность и функции денег. Денежная система. Предложение денег. Формы безналичных расчетов. Спрос на деньги. Теоретические основы выбора денежно-кредитной стратегии государства. Цена денег и инфляция. Денежно-кредитная политика: цели и средства. Инструменты денежно-кредитной политики. Монетарная политика Федерального резерва: история и современность. Валютный рынок и валютная политика. Мировая валютная система. Платежный баланс страны и его влияние на валютный курс. Антикризисная монетарная политика США и других стран в современных условиях</w:t>
            </w:r>
          </w:p>
        </w:tc>
        <w:tc>
          <w:tcPr>
            <w:tcW w:w="850" w:type="dxa"/>
          </w:tcPr>
          <w:p w:rsidR="004F5E38" w:rsidRPr="004F5E38" w:rsidRDefault="004F5E38" w:rsidP="00B66E5C">
            <w:pPr>
              <w:jc w:val="center"/>
              <w:rPr>
                <w:sz w:val="20"/>
                <w:lang w:val="kk-KZ"/>
              </w:rPr>
            </w:pPr>
            <w:r w:rsidRPr="004F5E38">
              <w:rPr>
                <w:sz w:val="20"/>
                <w:lang w:val="kk-KZ"/>
              </w:rPr>
              <w:lastRenderedPageBreak/>
              <w:t>3/5</w:t>
            </w:r>
          </w:p>
        </w:tc>
        <w:tc>
          <w:tcPr>
            <w:tcW w:w="426" w:type="dxa"/>
          </w:tcPr>
          <w:p w:rsidR="004F5E38" w:rsidRPr="004F5E38" w:rsidRDefault="004F5E38" w:rsidP="00B66E5C">
            <w:pPr>
              <w:jc w:val="center"/>
              <w:rPr>
                <w:sz w:val="20"/>
                <w:lang w:val="kk-KZ"/>
              </w:rPr>
            </w:pPr>
            <w:r w:rsidRPr="004F5E38">
              <w:rPr>
                <w:sz w:val="20"/>
                <w:lang w:val="kk-KZ"/>
              </w:rPr>
              <w:t>1</w:t>
            </w:r>
          </w:p>
        </w:tc>
        <w:tc>
          <w:tcPr>
            <w:tcW w:w="1275" w:type="dxa"/>
          </w:tcPr>
          <w:p w:rsidR="004F5E38" w:rsidRPr="004F5E38" w:rsidRDefault="004F5E38" w:rsidP="00B66E5C">
            <w:pPr>
              <w:jc w:val="both"/>
              <w:rPr>
                <w:sz w:val="20"/>
              </w:rPr>
            </w:pPr>
            <w:r w:rsidRPr="004F5E38">
              <w:rPr>
                <w:sz w:val="20"/>
              </w:rPr>
              <w:t>Финансы, Деньги, кредит, банки</w:t>
            </w:r>
          </w:p>
        </w:tc>
        <w:tc>
          <w:tcPr>
            <w:tcW w:w="1417" w:type="dxa"/>
          </w:tcPr>
          <w:p w:rsidR="004F5E38" w:rsidRPr="004F5E38" w:rsidRDefault="004F5E38" w:rsidP="00B66E5C">
            <w:pPr>
              <w:jc w:val="both"/>
              <w:rPr>
                <w:sz w:val="20"/>
              </w:rPr>
            </w:pPr>
            <w:r w:rsidRPr="004F5E38">
              <w:rPr>
                <w:sz w:val="20"/>
              </w:rPr>
              <w:t>Производственная практика, Написание магистерског</w:t>
            </w:r>
            <w:r w:rsidRPr="004F5E38">
              <w:rPr>
                <w:sz w:val="20"/>
              </w:rPr>
              <w:lastRenderedPageBreak/>
              <w:t>о проекта</w:t>
            </w:r>
          </w:p>
        </w:tc>
        <w:tc>
          <w:tcPr>
            <w:tcW w:w="4111" w:type="dxa"/>
          </w:tcPr>
          <w:p w:rsidR="004F5E38" w:rsidRPr="004F5E38" w:rsidRDefault="004F5E38" w:rsidP="00B66E5C">
            <w:pPr>
              <w:pStyle w:val="af2"/>
              <w:spacing w:before="0" w:beforeAutospacing="0" w:after="0" w:afterAutospacing="0"/>
              <w:jc w:val="both"/>
              <w:rPr>
                <w:sz w:val="20"/>
                <w:szCs w:val="20"/>
              </w:rPr>
            </w:pPr>
            <w:r w:rsidRPr="004F5E38">
              <w:rPr>
                <w:b/>
                <w:sz w:val="20"/>
                <w:szCs w:val="20"/>
              </w:rPr>
              <w:lastRenderedPageBreak/>
              <w:t xml:space="preserve">1.Приобретаемые обучающимися знания: </w:t>
            </w:r>
            <w:r w:rsidRPr="004F5E38">
              <w:rPr>
                <w:sz w:val="20"/>
                <w:szCs w:val="20"/>
              </w:rPr>
              <w:t xml:space="preserve">  базовые определения и понятия, имеющие отношение к характеристике денег и денежного обращения;  основные теории денег;  теоретические концепции, лежащие в </w:t>
            </w:r>
            <w:r w:rsidRPr="004F5E38">
              <w:rPr>
                <w:sz w:val="20"/>
                <w:szCs w:val="20"/>
              </w:rPr>
              <w:lastRenderedPageBreak/>
              <w:t>основе проведения денежно- кредитной (монетарной) политики;  цели и задачи денежно-кредитной политики и инструменты ее реализации; историю и современное состояние денежной системы РК;  формы и методы реализации антикризисной монетарной в ведущих странах рыночной экономики.</w:t>
            </w:r>
          </w:p>
          <w:p w:rsidR="004F5E38" w:rsidRPr="004F5E38" w:rsidRDefault="004F5E38" w:rsidP="00B66E5C">
            <w:pPr>
              <w:pStyle w:val="af2"/>
              <w:spacing w:before="0" w:beforeAutospacing="0" w:after="0" w:afterAutospacing="0"/>
              <w:jc w:val="both"/>
              <w:rPr>
                <w:sz w:val="20"/>
                <w:szCs w:val="20"/>
              </w:rPr>
            </w:pPr>
            <w:r w:rsidRPr="004F5E38">
              <w:rPr>
                <w:b/>
                <w:sz w:val="20"/>
                <w:szCs w:val="20"/>
              </w:rPr>
              <w:t>2.Приобретаемые обучающимися умения:</w:t>
            </w:r>
            <w:r w:rsidRPr="004F5E38">
              <w:rPr>
                <w:sz w:val="20"/>
                <w:szCs w:val="20"/>
              </w:rPr>
              <w:t xml:space="preserve">   анализировать теоретическое обоснование и практику реализации кредитно-денежной и валютной политики, их адекватность современному состоянию экономики и финансов страны и задачам развития государства и общества;  оценивать эффективность реализуемой денежно-кредитной и валютной политики, в том числе, с использованием международных сравнительных показателей; анализировать данные платежного баланса страны; ориентироваться в законодательных и нормативных актах, регламентирующих денежное обращение и использовать правовые документы в своей деятельности.; анализировать предложения экспертов, законодателей, правительства и центрального банка относительно денежно-кредитной политики и прогнозировать возможные последствия их практической реализации.</w:t>
            </w:r>
          </w:p>
          <w:p w:rsidR="004F5E38" w:rsidRPr="004F5E38" w:rsidRDefault="004F5E38" w:rsidP="004F5E38">
            <w:pPr>
              <w:pStyle w:val="af2"/>
              <w:spacing w:before="0" w:beforeAutospacing="0" w:after="0" w:afterAutospacing="0"/>
              <w:jc w:val="both"/>
              <w:rPr>
                <w:sz w:val="20"/>
                <w:szCs w:val="20"/>
              </w:rPr>
            </w:pPr>
            <w:r w:rsidRPr="004F5E38">
              <w:rPr>
                <w:b/>
                <w:sz w:val="20"/>
                <w:szCs w:val="20"/>
              </w:rPr>
              <w:t>3.Приобретаемые обучающимися навыки и компетенции:</w:t>
            </w:r>
            <w:r w:rsidRPr="004F5E38">
              <w:rPr>
                <w:sz w:val="20"/>
                <w:szCs w:val="20"/>
              </w:rPr>
              <w:t xml:space="preserve"> - методами количественной оценки денежной массы, денежной базы и других показателей, характеризующих денежную систему страны; - навыками практического анализа данных НБ РК, Национального  банка </w:t>
            </w:r>
            <w:r>
              <w:rPr>
                <w:sz w:val="20"/>
                <w:szCs w:val="20"/>
              </w:rPr>
              <w:t>РК и статистической информации.</w:t>
            </w:r>
          </w:p>
        </w:tc>
      </w:tr>
    </w:tbl>
    <w:p w:rsidR="004F5E38" w:rsidRPr="00F60904" w:rsidRDefault="004F5E38">
      <w:r>
        <w:lastRenderedPageBreak/>
        <w:br w:type="page"/>
      </w:r>
    </w:p>
    <w:p w:rsidR="004F5E38" w:rsidRPr="00DF3166" w:rsidRDefault="004F5E38" w:rsidP="004F5E38">
      <w:pPr>
        <w:jc w:val="center"/>
        <w:rPr>
          <w:b/>
          <w:sz w:val="28"/>
          <w:szCs w:val="28"/>
          <w:lang w:val="kk-KZ"/>
        </w:rPr>
      </w:pPr>
      <w:r w:rsidRPr="00DF3166">
        <w:rPr>
          <w:b/>
          <w:sz w:val="28"/>
          <w:szCs w:val="28"/>
        </w:rPr>
        <w:lastRenderedPageBreak/>
        <w:t>6М</w:t>
      </w:r>
      <w:r w:rsidRPr="00DF3166">
        <w:rPr>
          <w:b/>
          <w:sz w:val="28"/>
          <w:szCs w:val="28"/>
          <w:lang w:val="kk-KZ"/>
        </w:rPr>
        <w:t>0</w:t>
      </w:r>
      <w:r w:rsidRPr="00DF3166">
        <w:rPr>
          <w:b/>
          <w:sz w:val="28"/>
          <w:szCs w:val="28"/>
        </w:rPr>
        <w:t>5</w:t>
      </w:r>
      <w:r w:rsidRPr="00DF3166">
        <w:rPr>
          <w:b/>
          <w:sz w:val="28"/>
          <w:szCs w:val="28"/>
          <w:lang w:val="kk-KZ"/>
        </w:rPr>
        <w:t>10</w:t>
      </w:r>
      <w:r w:rsidRPr="00DF3166">
        <w:rPr>
          <w:b/>
          <w:sz w:val="28"/>
          <w:szCs w:val="28"/>
        </w:rPr>
        <w:t>00</w:t>
      </w:r>
      <w:r w:rsidRPr="00DF3166">
        <w:rPr>
          <w:b/>
          <w:sz w:val="28"/>
          <w:szCs w:val="28"/>
          <w:lang w:val="kk-KZ"/>
        </w:rPr>
        <w:t xml:space="preserve"> – «</w:t>
      </w:r>
      <w:r w:rsidRPr="00DF3166">
        <w:rPr>
          <w:b/>
          <w:sz w:val="28"/>
          <w:szCs w:val="28"/>
        </w:rPr>
        <w:t>ГОСУДАРСТВЕННОЕ И МЕСТНОЕ УПРАВЛЕНИЕ</w:t>
      </w:r>
      <w:r w:rsidRPr="00DF3166">
        <w:rPr>
          <w:b/>
          <w:sz w:val="28"/>
          <w:szCs w:val="28"/>
          <w:lang w:val="kk-KZ"/>
        </w:rPr>
        <w:t>»</w:t>
      </w:r>
    </w:p>
    <w:p w:rsidR="004F5E38" w:rsidRPr="00DF3166" w:rsidRDefault="004F5E38" w:rsidP="004F5E38">
      <w:pPr>
        <w:jc w:val="center"/>
        <w:rPr>
          <w:b/>
          <w:sz w:val="28"/>
          <w:szCs w:val="28"/>
          <w:lang w:val="kk-KZ"/>
        </w:rPr>
      </w:pPr>
    </w:p>
    <w:p w:rsidR="004F5E38" w:rsidRPr="00DF3166" w:rsidRDefault="004F5E38" w:rsidP="004F5E38">
      <w:pPr>
        <w:shd w:val="clear" w:color="auto" w:fill="FFFFFF"/>
        <w:ind w:left="6372" w:right="-173" w:firstLine="708"/>
        <w:jc w:val="both"/>
        <w:rPr>
          <w:sz w:val="28"/>
          <w:szCs w:val="28"/>
        </w:rPr>
      </w:pPr>
      <w:r w:rsidRPr="00DF3166">
        <w:rPr>
          <w:b/>
          <w:bCs/>
          <w:noProof/>
          <w:spacing w:val="-2"/>
          <w:sz w:val="28"/>
          <w:szCs w:val="28"/>
        </w:rPr>
        <w:t xml:space="preserve">Академическая степень: </w:t>
      </w:r>
      <w:r w:rsidRPr="00DF3166">
        <w:rPr>
          <w:bCs/>
          <w:noProof/>
          <w:spacing w:val="-2"/>
          <w:sz w:val="28"/>
          <w:szCs w:val="28"/>
        </w:rPr>
        <w:t>магистр</w:t>
      </w:r>
      <w:r w:rsidRPr="00DF3166">
        <w:rPr>
          <w:sz w:val="28"/>
          <w:szCs w:val="28"/>
        </w:rPr>
        <w:t xml:space="preserve"> экономики и бизнеса</w:t>
      </w:r>
    </w:p>
    <w:p w:rsidR="004F5E38" w:rsidRPr="004F5E38" w:rsidRDefault="004F5E38" w:rsidP="004F5E38">
      <w:pPr>
        <w:ind w:left="6372" w:firstLine="708"/>
        <w:rPr>
          <w:sz w:val="28"/>
          <w:szCs w:val="28"/>
        </w:rPr>
      </w:pPr>
      <w:r w:rsidRPr="00DF3166">
        <w:rPr>
          <w:sz w:val="28"/>
          <w:szCs w:val="28"/>
        </w:rPr>
        <w:t>по специальности 6М</w:t>
      </w:r>
      <w:r w:rsidRPr="00DF3166">
        <w:rPr>
          <w:noProof/>
          <w:spacing w:val="-1"/>
          <w:sz w:val="28"/>
          <w:szCs w:val="28"/>
        </w:rPr>
        <w:t>051000-</w:t>
      </w:r>
      <w:r w:rsidRPr="00DF3166">
        <w:rPr>
          <w:sz w:val="28"/>
          <w:szCs w:val="28"/>
        </w:rPr>
        <w:t>«</w:t>
      </w:r>
      <w:r>
        <w:rPr>
          <w:sz w:val="28"/>
          <w:szCs w:val="28"/>
        </w:rPr>
        <w:t xml:space="preserve">Государственное и </w:t>
      </w:r>
      <w:r w:rsidRPr="00DF3166">
        <w:rPr>
          <w:sz w:val="28"/>
          <w:szCs w:val="28"/>
        </w:rPr>
        <w:t xml:space="preserve">местное  </w:t>
      </w:r>
    </w:p>
    <w:p w:rsidR="004F5E38" w:rsidRPr="004F5E38" w:rsidRDefault="004F5E38" w:rsidP="004F5E38">
      <w:pPr>
        <w:ind w:left="6372" w:firstLine="708"/>
      </w:pPr>
      <w:r w:rsidRPr="00DF3166">
        <w:rPr>
          <w:sz w:val="28"/>
          <w:szCs w:val="28"/>
        </w:rPr>
        <w:t>управление»</w:t>
      </w:r>
    </w:p>
    <w:p w:rsidR="004F5E38" w:rsidRPr="004F5E38" w:rsidRDefault="004F5E38">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4F5E38" w:rsidRPr="00EF4553" w:rsidTr="004F5E38">
        <w:trPr>
          <w:trHeight w:val="1880"/>
        </w:trPr>
        <w:tc>
          <w:tcPr>
            <w:tcW w:w="534" w:type="dxa"/>
            <w:textDirection w:val="btLr"/>
            <w:vAlign w:val="center"/>
          </w:tcPr>
          <w:p w:rsidR="004F5E38" w:rsidRPr="00DF3166" w:rsidRDefault="004F5E38" w:rsidP="00B66E5C">
            <w:pPr>
              <w:ind w:left="113" w:right="113"/>
              <w:jc w:val="center"/>
              <w:rPr>
                <w:b/>
              </w:rPr>
            </w:pPr>
            <w:r w:rsidRPr="00DF3166">
              <w:rPr>
                <w:b/>
                <w:lang w:val="en-US"/>
              </w:rPr>
              <w:t>Код модуля</w:t>
            </w:r>
          </w:p>
        </w:tc>
        <w:tc>
          <w:tcPr>
            <w:tcW w:w="567" w:type="dxa"/>
            <w:textDirection w:val="btLr"/>
            <w:vAlign w:val="center"/>
          </w:tcPr>
          <w:p w:rsidR="004F5E38" w:rsidRPr="00DF3166" w:rsidRDefault="004F5E38"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4F5E38" w:rsidRPr="00DF3166" w:rsidRDefault="004F5E38" w:rsidP="00B66E5C">
            <w:pPr>
              <w:ind w:left="113" w:right="113"/>
              <w:jc w:val="center"/>
              <w:rPr>
                <w:b/>
                <w:lang w:val="kk-KZ"/>
              </w:rPr>
            </w:pPr>
            <w:r w:rsidRPr="00DF3166">
              <w:rPr>
                <w:b/>
                <w:lang w:val="kk-KZ"/>
              </w:rPr>
              <w:t>Код дисциплины</w:t>
            </w:r>
          </w:p>
        </w:tc>
        <w:tc>
          <w:tcPr>
            <w:tcW w:w="1275" w:type="dxa"/>
            <w:textDirection w:val="btLr"/>
            <w:vAlign w:val="center"/>
          </w:tcPr>
          <w:p w:rsidR="004F5E38" w:rsidRPr="00DF3166" w:rsidRDefault="004F5E38" w:rsidP="00B66E5C">
            <w:pPr>
              <w:ind w:left="113" w:right="113"/>
              <w:jc w:val="center"/>
              <w:rPr>
                <w:b/>
                <w:lang w:val="kk-KZ"/>
              </w:rPr>
            </w:pPr>
            <w:r w:rsidRPr="00DF3166">
              <w:rPr>
                <w:b/>
                <w:lang w:val="kk-KZ"/>
              </w:rPr>
              <w:t>Наименование дисциплин</w:t>
            </w:r>
          </w:p>
        </w:tc>
        <w:tc>
          <w:tcPr>
            <w:tcW w:w="4111" w:type="dxa"/>
            <w:vAlign w:val="center"/>
          </w:tcPr>
          <w:p w:rsidR="004F5E38" w:rsidRPr="008E5756" w:rsidRDefault="004F5E38" w:rsidP="00B66E5C">
            <w:pPr>
              <w:jc w:val="center"/>
              <w:rPr>
                <w:b/>
                <w:lang w:val="en-US"/>
              </w:rPr>
            </w:pPr>
            <w:r w:rsidRPr="00DF3166">
              <w:rPr>
                <w:b/>
                <w:lang w:val="kk-KZ"/>
              </w:rPr>
              <w:t>Краткое содержание</w:t>
            </w:r>
          </w:p>
        </w:tc>
        <w:tc>
          <w:tcPr>
            <w:tcW w:w="850" w:type="dxa"/>
            <w:textDirection w:val="btLr"/>
            <w:vAlign w:val="center"/>
          </w:tcPr>
          <w:p w:rsidR="004F5E38" w:rsidRPr="00DF3166" w:rsidRDefault="004F5E38" w:rsidP="00B66E5C">
            <w:pPr>
              <w:ind w:left="113" w:right="113"/>
              <w:jc w:val="center"/>
              <w:rPr>
                <w:b/>
              </w:rPr>
            </w:pPr>
            <w:r w:rsidRPr="00DF3166">
              <w:rPr>
                <w:b/>
              </w:rPr>
              <w:t>Количество кредитов</w:t>
            </w:r>
          </w:p>
          <w:p w:rsidR="004F5E38" w:rsidRPr="00DF3166" w:rsidRDefault="004F5E38"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4F5E38" w:rsidRPr="00DF3166" w:rsidRDefault="004F5E38" w:rsidP="00B66E5C">
            <w:pPr>
              <w:ind w:left="113" w:right="113"/>
              <w:jc w:val="center"/>
              <w:rPr>
                <w:b/>
                <w:lang w:val="kk-KZ"/>
              </w:rPr>
            </w:pPr>
            <w:r w:rsidRPr="00DF3166">
              <w:rPr>
                <w:b/>
                <w:lang w:val="kk-KZ"/>
              </w:rPr>
              <w:t>Семестр</w:t>
            </w:r>
          </w:p>
        </w:tc>
        <w:tc>
          <w:tcPr>
            <w:tcW w:w="1275" w:type="dxa"/>
            <w:textDirection w:val="btLr"/>
            <w:vAlign w:val="center"/>
          </w:tcPr>
          <w:p w:rsidR="004F5E38" w:rsidRPr="00DF3166" w:rsidRDefault="004F5E38" w:rsidP="00B66E5C">
            <w:pPr>
              <w:ind w:left="113" w:right="113"/>
              <w:jc w:val="center"/>
              <w:rPr>
                <w:b/>
                <w:lang w:val="kk-KZ"/>
              </w:rPr>
            </w:pPr>
            <w:r w:rsidRPr="00DF3166">
              <w:rPr>
                <w:b/>
                <w:lang w:val="kk-KZ"/>
              </w:rPr>
              <w:t>Пререкревизиты,</w:t>
            </w:r>
          </w:p>
        </w:tc>
        <w:tc>
          <w:tcPr>
            <w:tcW w:w="1417" w:type="dxa"/>
            <w:textDirection w:val="btLr"/>
            <w:vAlign w:val="center"/>
          </w:tcPr>
          <w:p w:rsidR="004F5E38" w:rsidRPr="00DF3166" w:rsidRDefault="004F5E38" w:rsidP="00B66E5C">
            <w:pPr>
              <w:ind w:left="113" w:right="113"/>
              <w:jc w:val="center"/>
              <w:rPr>
                <w:b/>
                <w:lang w:val="kk-KZ"/>
              </w:rPr>
            </w:pPr>
            <w:r w:rsidRPr="00DF3166">
              <w:rPr>
                <w:b/>
                <w:lang w:val="kk-KZ"/>
              </w:rPr>
              <w:t>Постреквизиты</w:t>
            </w:r>
          </w:p>
        </w:tc>
        <w:tc>
          <w:tcPr>
            <w:tcW w:w="4111" w:type="dxa"/>
            <w:vAlign w:val="center"/>
          </w:tcPr>
          <w:p w:rsidR="004F5E38" w:rsidRPr="00DF3166" w:rsidRDefault="004F5E38" w:rsidP="00B66E5C">
            <w:pPr>
              <w:jc w:val="center"/>
              <w:rPr>
                <w:b/>
                <w:lang w:val="kk-KZ"/>
              </w:rPr>
            </w:pPr>
            <w:r w:rsidRPr="00DF3166">
              <w:rPr>
                <w:b/>
                <w:bCs/>
              </w:rPr>
              <w:t>Ожидаемые результаты изучения дисциплины</w:t>
            </w:r>
          </w:p>
        </w:tc>
      </w:tr>
      <w:tr w:rsidR="004F5E38" w:rsidRPr="00EF4553" w:rsidTr="00B66E5C">
        <w:trPr>
          <w:trHeight w:val="265"/>
        </w:trPr>
        <w:tc>
          <w:tcPr>
            <w:tcW w:w="534" w:type="dxa"/>
          </w:tcPr>
          <w:p w:rsidR="004F5E38" w:rsidRPr="00DF3166" w:rsidRDefault="004F5E38" w:rsidP="00B66E5C">
            <w:pPr>
              <w:jc w:val="center"/>
              <w:rPr>
                <w:b/>
              </w:rPr>
            </w:pPr>
            <w:r w:rsidRPr="00DF3166">
              <w:rPr>
                <w:b/>
                <w:lang w:val="en-US"/>
              </w:rPr>
              <w:t>1</w:t>
            </w:r>
          </w:p>
        </w:tc>
        <w:tc>
          <w:tcPr>
            <w:tcW w:w="567" w:type="dxa"/>
          </w:tcPr>
          <w:p w:rsidR="004F5E38" w:rsidRPr="00DF3166" w:rsidRDefault="004F5E38" w:rsidP="00B66E5C">
            <w:pPr>
              <w:jc w:val="center"/>
              <w:rPr>
                <w:b/>
              </w:rPr>
            </w:pPr>
            <w:r w:rsidRPr="00DF3166">
              <w:rPr>
                <w:b/>
              </w:rPr>
              <w:t>2</w:t>
            </w:r>
          </w:p>
        </w:tc>
        <w:tc>
          <w:tcPr>
            <w:tcW w:w="851" w:type="dxa"/>
          </w:tcPr>
          <w:p w:rsidR="004F5E38" w:rsidRPr="00DF3166" w:rsidRDefault="004F5E38" w:rsidP="00B66E5C">
            <w:pPr>
              <w:jc w:val="center"/>
              <w:rPr>
                <w:b/>
              </w:rPr>
            </w:pPr>
            <w:r w:rsidRPr="00DF3166">
              <w:rPr>
                <w:b/>
              </w:rPr>
              <w:t>3</w:t>
            </w:r>
          </w:p>
        </w:tc>
        <w:tc>
          <w:tcPr>
            <w:tcW w:w="1275" w:type="dxa"/>
          </w:tcPr>
          <w:p w:rsidR="004F5E38" w:rsidRPr="00DF3166" w:rsidRDefault="004F5E38" w:rsidP="00B66E5C">
            <w:pPr>
              <w:jc w:val="center"/>
              <w:rPr>
                <w:b/>
              </w:rPr>
            </w:pPr>
            <w:r w:rsidRPr="00DF3166">
              <w:rPr>
                <w:b/>
              </w:rPr>
              <w:t>4</w:t>
            </w:r>
          </w:p>
        </w:tc>
        <w:tc>
          <w:tcPr>
            <w:tcW w:w="4111" w:type="dxa"/>
          </w:tcPr>
          <w:p w:rsidR="004F5E38" w:rsidRPr="00DF3166" w:rsidRDefault="004F5E38" w:rsidP="00B66E5C">
            <w:pPr>
              <w:jc w:val="center"/>
              <w:rPr>
                <w:b/>
              </w:rPr>
            </w:pPr>
            <w:r w:rsidRPr="00DF3166">
              <w:rPr>
                <w:b/>
              </w:rPr>
              <w:t>5</w:t>
            </w:r>
          </w:p>
        </w:tc>
        <w:tc>
          <w:tcPr>
            <w:tcW w:w="850" w:type="dxa"/>
          </w:tcPr>
          <w:p w:rsidR="004F5E38" w:rsidRPr="00DF3166" w:rsidRDefault="004F5E38" w:rsidP="00B66E5C">
            <w:pPr>
              <w:jc w:val="center"/>
              <w:rPr>
                <w:b/>
              </w:rPr>
            </w:pPr>
            <w:r w:rsidRPr="00DF3166">
              <w:rPr>
                <w:b/>
              </w:rPr>
              <w:t>6</w:t>
            </w:r>
          </w:p>
        </w:tc>
        <w:tc>
          <w:tcPr>
            <w:tcW w:w="426" w:type="dxa"/>
          </w:tcPr>
          <w:p w:rsidR="004F5E38" w:rsidRPr="00DF3166" w:rsidRDefault="004F5E38" w:rsidP="00B66E5C">
            <w:pPr>
              <w:jc w:val="center"/>
              <w:rPr>
                <w:b/>
              </w:rPr>
            </w:pPr>
            <w:r w:rsidRPr="00DF3166">
              <w:rPr>
                <w:b/>
              </w:rPr>
              <w:t>7</w:t>
            </w:r>
          </w:p>
        </w:tc>
        <w:tc>
          <w:tcPr>
            <w:tcW w:w="1275" w:type="dxa"/>
          </w:tcPr>
          <w:p w:rsidR="004F5E38" w:rsidRPr="00DF3166" w:rsidRDefault="004F5E38" w:rsidP="00B66E5C">
            <w:pPr>
              <w:jc w:val="center"/>
              <w:rPr>
                <w:b/>
              </w:rPr>
            </w:pPr>
            <w:r w:rsidRPr="00DF3166">
              <w:rPr>
                <w:b/>
              </w:rPr>
              <w:t>8</w:t>
            </w:r>
          </w:p>
        </w:tc>
        <w:tc>
          <w:tcPr>
            <w:tcW w:w="1417" w:type="dxa"/>
          </w:tcPr>
          <w:p w:rsidR="004F5E38" w:rsidRPr="00DF3166" w:rsidRDefault="004F5E38" w:rsidP="00B66E5C">
            <w:pPr>
              <w:jc w:val="center"/>
              <w:rPr>
                <w:b/>
              </w:rPr>
            </w:pPr>
            <w:r w:rsidRPr="00DF3166">
              <w:rPr>
                <w:b/>
              </w:rPr>
              <w:t>9</w:t>
            </w:r>
          </w:p>
        </w:tc>
        <w:tc>
          <w:tcPr>
            <w:tcW w:w="4111" w:type="dxa"/>
          </w:tcPr>
          <w:p w:rsidR="004F5E38" w:rsidRPr="00DF3166" w:rsidRDefault="004F5E38" w:rsidP="00B66E5C">
            <w:pPr>
              <w:jc w:val="center"/>
              <w:rPr>
                <w:b/>
              </w:rPr>
            </w:pPr>
            <w:r w:rsidRPr="00DF3166">
              <w:rPr>
                <w:b/>
              </w:rPr>
              <w:t>10</w:t>
            </w:r>
          </w:p>
        </w:tc>
      </w:tr>
      <w:tr w:rsidR="004F5E38" w:rsidRPr="00EF4553" w:rsidTr="00B66E5C">
        <w:trPr>
          <w:trHeight w:val="265"/>
        </w:trPr>
        <w:tc>
          <w:tcPr>
            <w:tcW w:w="15417" w:type="dxa"/>
            <w:gridSpan w:val="10"/>
          </w:tcPr>
          <w:p w:rsidR="004F5E38" w:rsidRPr="004F5E38" w:rsidRDefault="004F5E38" w:rsidP="004F5E38">
            <w:pPr>
              <w:pStyle w:val="af2"/>
              <w:spacing w:before="0" w:beforeAutospacing="0" w:after="0" w:afterAutospacing="0"/>
              <w:jc w:val="center"/>
              <w:rPr>
                <w:b/>
                <w:sz w:val="20"/>
                <w:szCs w:val="20"/>
              </w:rPr>
            </w:pPr>
            <w:r>
              <w:rPr>
                <w:b/>
                <w:lang w:val="kk-KZ"/>
              </w:rPr>
              <w:t>БАЗОВЫЕ</w:t>
            </w:r>
            <w:r w:rsidRPr="00DF3166">
              <w:rPr>
                <w:b/>
              </w:rPr>
              <w:t xml:space="preserve">  ДИСЦИПЛИНЫ</w:t>
            </w:r>
          </w:p>
        </w:tc>
      </w:tr>
      <w:tr w:rsidR="004F5E38" w:rsidRPr="00EF4553" w:rsidTr="007468C7">
        <w:trPr>
          <w:trHeight w:val="265"/>
        </w:trPr>
        <w:tc>
          <w:tcPr>
            <w:tcW w:w="534" w:type="dxa"/>
          </w:tcPr>
          <w:p w:rsidR="004F5E38" w:rsidRPr="00DF3166" w:rsidRDefault="004F5E38" w:rsidP="00B66E5C">
            <w:pPr>
              <w:jc w:val="center"/>
              <w:rPr>
                <w:sz w:val="20"/>
                <w:szCs w:val="20"/>
                <w:lang w:val="kk-KZ"/>
              </w:rPr>
            </w:pPr>
            <w:r w:rsidRPr="00DF3166">
              <w:rPr>
                <w:sz w:val="20"/>
                <w:szCs w:val="20"/>
                <w:lang w:val="kk-KZ"/>
              </w:rPr>
              <w:t>М2</w:t>
            </w:r>
          </w:p>
        </w:tc>
        <w:tc>
          <w:tcPr>
            <w:tcW w:w="567" w:type="dxa"/>
            <w:textDirection w:val="btLr"/>
            <w:vAlign w:val="center"/>
          </w:tcPr>
          <w:p w:rsidR="004F5E38" w:rsidRPr="00DF3166" w:rsidRDefault="004F5E38" w:rsidP="00B66E5C">
            <w:pPr>
              <w:ind w:left="113" w:right="113"/>
              <w:jc w:val="right"/>
              <w:rPr>
                <w:sz w:val="20"/>
                <w:szCs w:val="20"/>
                <w:lang w:val="kk-KZ"/>
              </w:rPr>
            </w:pPr>
            <w:r w:rsidRPr="00DF3166">
              <w:rPr>
                <w:sz w:val="20"/>
                <w:szCs w:val="20"/>
                <w:lang w:val="kk-KZ"/>
              </w:rPr>
              <w:t>Специальный</w:t>
            </w:r>
          </w:p>
        </w:tc>
        <w:tc>
          <w:tcPr>
            <w:tcW w:w="851" w:type="dxa"/>
          </w:tcPr>
          <w:p w:rsidR="004F5E38" w:rsidRPr="00DF3166" w:rsidRDefault="004F5E38" w:rsidP="00B66E5C">
            <w:pPr>
              <w:jc w:val="both"/>
              <w:rPr>
                <w:sz w:val="20"/>
                <w:szCs w:val="20"/>
              </w:rPr>
            </w:pPr>
            <w:r w:rsidRPr="00DF3166">
              <w:rPr>
                <w:sz w:val="20"/>
                <w:szCs w:val="20"/>
                <w:lang w:val="en-US"/>
              </w:rPr>
              <w:t>PPAK 520</w:t>
            </w:r>
            <w:r w:rsidRPr="00DF3166">
              <w:rPr>
                <w:sz w:val="20"/>
                <w:szCs w:val="20"/>
              </w:rPr>
              <w:t>4</w:t>
            </w:r>
          </w:p>
          <w:p w:rsidR="004F5E38" w:rsidRPr="00DF3166" w:rsidRDefault="004F5E38" w:rsidP="00B66E5C">
            <w:pPr>
              <w:jc w:val="both"/>
              <w:rPr>
                <w:sz w:val="20"/>
                <w:szCs w:val="20"/>
                <w:lang w:val="en-US"/>
              </w:rPr>
            </w:pPr>
          </w:p>
        </w:tc>
        <w:tc>
          <w:tcPr>
            <w:tcW w:w="1275" w:type="dxa"/>
          </w:tcPr>
          <w:p w:rsidR="004F5E38" w:rsidRPr="00DF3166" w:rsidRDefault="004F5E38" w:rsidP="00B66E5C">
            <w:pPr>
              <w:jc w:val="both"/>
              <w:rPr>
                <w:sz w:val="20"/>
                <w:szCs w:val="20"/>
              </w:rPr>
            </w:pPr>
            <w:r w:rsidRPr="00DF3166">
              <w:rPr>
                <w:sz w:val="20"/>
                <w:szCs w:val="20"/>
                <w:lang w:val="kk-KZ"/>
              </w:rPr>
              <w:t>Поведенческая психология и антикоррупционная культура</w:t>
            </w:r>
          </w:p>
        </w:tc>
        <w:tc>
          <w:tcPr>
            <w:tcW w:w="4111" w:type="dxa"/>
          </w:tcPr>
          <w:p w:rsidR="004F5E38" w:rsidRPr="00DF3166" w:rsidRDefault="004F5E38" w:rsidP="00B66E5C">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DF3166">
              <w:rPr>
                <w:rFonts w:ascii="Times New Roman" w:eastAsia="Times New Roman" w:hAnsi="Times New Roman"/>
                <w:b/>
                <w:kern w:val="0"/>
                <w:sz w:val="20"/>
                <w:szCs w:val="20"/>
                <w:lang w:val="kk-KZ" w:eastAsia="ru-RU"/>
              </w:rPr>
              <w:t>Цель изучения дисциплины:</w:t>
            </w:r>
            <w:r w:rsidRPr="00DF3166">
              <w:rPr>
                <w:rFonts w:ascii="Times New Roman" w:eastAsia="Times New Roman" w:hAnsi="Times New Roman"/>
                <w:kern w:val="0"/>
                <w:sz w:val="20"/>
                <w:szCs w:val="20"/>
                <w:lang w:val="kk-KZ" w:eastAsia="ru-RU"/>
              </w:rPr>
              <w:t xml:space="preserve"> является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4F5E38" w:rsidRPr="00DF3166" w:rsidRDefault="00B55037" w:rsidP="00B66E5C">
            <w:pPr>
              <w:pStyle w:val="a9"/>
              <w:widowControl/>
              <w:tabs>
                <w:tab w:val="left" w:pos="1260"/>
              </w:tabs>
              <w:suppressAutoHyphens w:val="0"/>
              <w:spacing w:after="0"/>
              <w:jc w:val="both"/>
              <w:rPr>
                <w:rFonts w:ascii="Times New Roman" w:eastAsia="Times New Roman" w:hAnsi="Times New Roman"/>
                <w:kern w:val="0"/>
                <w:sz w:val="20"/>
                <w:szCs w:val="20"/>
                <w:lang w:eastAsia="ru-RU"/>
              </w:rPr>
            </w:pPr>
            <w:r w:rsidRPr="00F0358B">
              <w:rPr>
                <w:rFonts w:ascii="Times New Roman" w:hAnsi="Times New Roman"/>
                <w:b/>
                <w:sz w:val="20"/>
                <w:szCs w:val="20"/>
              </w:rPr>
              <w:t>Содержание курса:</w:t>
            </w:r>
            <w:r w:rsidR="004F5E38" w:rsidRPr="00DF3166">
              <w:rPr>
                <w:rFonts w:ascii="Times New Roman" w:hAnsi="Times New Roman"/>
                <w:sz w:val="20"/>
                <w:szCs w:val="20"/>
              </w:rPr>
              <w:t>Сущность государства и права</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Конституционное право Республики Казахстан</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Правоохранительные органы Республики Казахстан</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Административное право</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Гражданское право</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Семейное право</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Трудовое право</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Уголовное право</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Финансовое, налоговое, экологическое  и земельное право</w:t>
            </w:r>
            <w:r w:rsidR="004F5E38" w:rsidRPr="00DF3166">
              <w:rPr>
                <w:rFonts w:ascii="Times New Roman" w:hAnsi="Times New Roman"/>
                <w:sz w:val="20"/>
                <w:szCs w:val="20"/>
                <w:lang w:val="kk-KZ"/>
              </w:rPr>
              <w:t>;</w:t>
            </w:r>
            <w:r w:rsidR="004F5E38" w:rsidRPr="00DF3166">
              <w:rPr>
                <w:rFonts w:ascii="Times New Roman" w:hAnsi="Times New Roman"/>
                <w:sz w:val="20"/>
                <w:szCs w:val="20"/>
              </w:rPr>
              <w:t xml:space="preserve"> Нормативно-правовая база системы образования в Республике Казахстан</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Сущность коррупции и ее социальные последствия</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Факторы и условия  противодействия коррупции</w:t>
            </w:r>
            <w:r w:rsidR="004F5E38" w:rsidRPr="00DF3166">
              <w:rPr>
                <w:rFonts w:ascii="Times New Roman" w:hAnsi="Times New Roman"/>
                <w:sz w:val="20"/>
                <w:szCs w:val="20"/>
                <w:lang w:val="kk-KZ"/>
              </w:rPr>
              <w:t xml:space="preserve">; </w:t>
            </w:r>
            <w:r w:rsidR="004F5E38" w:rsidRPr="00DF3166">
              <w:rPr>
                <w:rFonts w:ascii="Times New Roman" w:hAnsi="Times New Roman"/>
                <w:sz w:val="20"/>
                <w:szCs w:val="20"/>
              </w:rPr>
              <w:t>Формирование антикоррупционной культуры молодежи</w:t>
            </w:r>
            <w:r w:rsidR="004F5E38" w:rsidRPr="00DF3166">
              <w:rPr>
                <w:rFonts w:ascii="Times New Roman" w:hAnsi="Times New Roman"/>
                <w:sz w:val="20"/>
                <w:szCs w:val="20"/>
                <w:lang w:val="kk-KZ"/>
              </w:rPr>
              <w:t>;</w:t>
            </w:r>
            <w:r w:rsidR="004F5E38" w:rsidRPr="00DF3166">
              <w:rPr>
                <w:rFonts w:ascii="Times New Roman" w:hAnsi="Times New Roman"/>
                <w:sz w:val="20"/>
                <w:szCs w:val="20"/>
              </w:rPr>
              <w:t xml:space="preserve"> Правовая ответственность за коррупционные деяния</w:t>
            </w:r>
            <w:r w:rsidR="004F5E38" w:rsidRPr="00DF3166">
              <w:rPr>
                <w:rFonts w:ascii="Times New Roman" w:hAnsi="Times New Roman"/>
                <w:sz w:val="20"/>
                <w:szCs w:val="20"/>
                <w:lang w:val="kk-KZ"/>
              </w:rPr>
              <w:t>;</w:t>
            </w:r>
            <w:r w:rsidR="004F5E38" w:rsidRPr="00DF3166">
              <w:rPr>
                <w:rFonts w:ascii="Times New Roman" w:hAnsi="Times New Roman"/>
                <w:sz w:val="20"/>
                <w:szCs w:val="20"/>
              </w:rPr>
              <w:t>Морально-этическая ответственность за коррупционные деяния</w:t>
            </w:r>
          </w:p>
        </w:tc>
        <w:tc>
          <w:tcPr>
            <w:tcW w:w="850" w:type="dxa"/>
          </w:tcPr>
          <w:p w:rsidR="004F5E38" w:rsidRPr="00DF3166" w:rsidRDefault="004F5E38" w:rsidP="00B66E5C">
            <w:pPr>
              <w:jc w:val="center"/>
              <w:rPr>
                <w:sz w:val="20"/>
                <w:szCs w:val="20"/>
                <w:lang w:val="kk-KZ"/>
              </w:rPr>
            </w:pPr>
            <w:r w:rsidRPr="00DF3166">
              <w:rPr>
                <w:sz w:val="20"/>
                <w:szCs w:val="20"/>
                <w:lang w:val="kk-KZ"/>
              </w:rPr>
              <w:t>3/5</w:t>
            </w:r>
          </w:p>
        </w:tc>
        <w:tc>
          <w:tcPr>
            <w:tcW w:w="426" w:type="dxa"/>
          </w:tcPr>
          <w:p w:rsidR="004F5E38" w:rsidRPr="00DF3166" w:rsidRDefault="004F5E38" w:rsidP="00B66E5C">
            <w:pPr>
              <w:jc w:val="center"/>
              <w:rPr>
                <w:sz w:val="20"/>
                <w:szCs w:val="20"/>
                <w:lang w:val="kk-KZ"/>
              </w:rPr>
            </w:pPr>
            <w:r w:rsidRPr="00DF3166">
              <w:rPr>
                <w:sz w:val="20"/>
                <w:szCs w:val="20"/>
                <w:lang w:val="kk-KZ"/>
              </w:rPr>
              <w:t>1</w:t>
            </w:r>
          </w:p>
        </w:tc>
        <w:tc>
          <w:tcPr>
            <w:tcW w:w="1275" w:type="dxa"/>
          </w:tcPr>
          <w:p w:rsidR="004F5E38" w:rsidRPr="00DF3166" w:rsidRDefault="004F5E38" w:rsidP="00B66E5C">
            <w:pPr>
              <w:tabs>
                <w:tab w:val="left" w:pos="993"/>
                <w:tab w:val="left" w:pos="1134"/>
              </w:tabs>
              <w:jc w:val="both"/>
              <w:rPr>
                <w:sz w:val="20"/>
                <w:szCs w:val="20"/>
              </w:rPr>
            </w:pPr>
            <w:r w:rsidRPr="00DF3166">
              <w:rPr>
                <w:sz w:val="20"/>
                <w:szCs w:val="20"/>
              </w:rPr>
              <w:t xml:space="preserve">Современная история Казахстана, Религиоведение, </w:t>
            </w:r>
            <w:r w:rsidRPr="00DF3166">
              <w:rPr>
                <w:sz w:val="20"/>
                <w:szCs w:val="20"/>
                <w:lang w:val="kk-KZ"/>
              </w:rPr>
              <w:t>С</w:t>
            </w:r>
            <w:r w:rsidRPr="00DF3166">
              <w:rPr>
                <w:sz w:val="20"/>
                <w:szCs w:val="20"/>
              </w:rPr>
              <w:t>оциология</w:t>
            </w:r>
          </w:p>
          <w:p w:rsidR="004F5E38" w:rsidRPr="00DF3166" w:rsidRDefault="004F5E38" w:rsidP="00B66E5C">
            <w:pPr>
              <w:jc w:val="both"/>
              <w:rPr>
                <w:sz w:val="20"/>
                <w:szCs w:val="20"/>
              </w:rPr>
            </w:pPr>
          </w:p>
        </w:tc>
        <w:tc>
          <w:tcPr>
            <w:tcW w:w="1417" w:type="dxa"/>
          </w:tcPr>
          <w:p w:rsidR="004F5E38" w:rsidRPr="00DF3166" w:rsidRDefault="004F5E38" w:rsidP="00B66E5C">
            <w:pPr>
              <w:jc w:val="both"/>
              <w:rPr>
                <w:sz w:val="20"/>
                <w:szCs w:val="20"/>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4F5E38" w:rsidRPr="00DF3166" w:rsidRDefault="004F5E38" w:rsidP="00B55037">
            <w:pPr>
              <w:jc w:val="both"/>
              <w:rPr>
                <w:rFonts w:eastAsia="DejaVu Sans"/>
                <w:b/>
                <w:bCs/>
                <w:kern w:val="1"/>
                <w:sz w:val="20"/>
                <w:szCs w:val="20"/>
                <w:lang w:eastAsia="ar-SA"/>
              </w:rPr>
            </w:pPr>
            <w:r w:rsidRPr="00DF3166">
              <w:rPr>
                <w:rFonts w:eastAsia="DejaVu Sans"/>
                <w:b/>
                <w:bCs/>
                <w:kern w:val="1"/>
                <w:sz w:val="20"/>
                <w:szCs w:val="20"/>
                <w:lang w:eastAsia="ar-SA"/>
              </w:rPr>
              <w:t>1.Приобретаемые обучающимися знания:</w:t>
            </w:r>
          </w:p>
          <w:p w:rsidR="004F5E38" w:rsidRPr="00DF3166" w:rsidRDefault="004F5E38" w:rsidP="00B5503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демонстрировать знание и понимание в области изучения, правового регулирования и уметь обращаться к необходимым нормативным актам;</w:t>
            </w:r>
          </w:p>
          <w:p w:rsidR="004F5E38" w:rsidRPr="00DF3166" w:rsidRDefault="004F5E38" w:rsidP="00B55037">
            <w:pPr>
              <w:jc w:val="both"/>
              <w:rPr>
                <w:rFonts w:eastAsia="DejaVu Sans"/>
                <w:b/>
                <w:bCs/>
                <w:kern w:val="1"/>
                <w:sz w:val="20"/>
                <w:szCs w:val="20"/>
                <w:lang w:eastAsia="ar-SA"/>
              </w:rPr>
            </w:pPr>
            <w:r w:rsidRPr="00DF3166">
              <w:rPr>
                <w:rFonts w:eastAsia="DejaVu Sans"/>
                <w:b/>
                <w:bCs/>
                <w:kern w:val="1"/>
                <w:sz w:val="20"/>
                <w:szCs w:val="20"/>
                <w:lang w:eastAsia="ar-SA"/>
              </w:rPr>
              <w:t>2.Приобретаемые обучающимися умения:</w:t>
            </w:r>
          </w:p>
          <w:p w:rsidR="004F5E38" w:rsidRPr="00DF3166" w:rsidRDefault="004F5E38" w:rsidP="00B5503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анализировать события и действия с точки зрения области правового регулирования и уметь обращаться к необходимым нормативным актам;</w:t>
            </w:r>
          </w:p>
          <w:p w:rsidR="004F5E38" w:rsidRPr="00DF3166" w:rsidRDefault="00B55037" w:rsidP="00B55037">
            <w:pPr>
              <w:pStyle w:val="a9"/>
              <w:widowControl/>
              <w:tabs>
                <w:tab w:val="left" w:pos="426"/>
              </w:tabs>
              <w:suppressAutoHyphens w:val="0"/>
              <w:spacing w:after="0"/>
              <w:jc w:val="both"/>
              <w:rPr>
                <w:rFonts w:ascii="Times New Roman" w:hAnsi="Times New Roman"/>
                <w:bCs/>
                <w:sz w:val="20"/>
                <w:szCs w:val="20"/>
              </w:rPr>
            </w:pPr>
            <w:r>
              <w:rPr>
                <w:rFonts w:ascii="Times New Roman" w:hAnsi="Times New Roman"/>
                <w:bCs/>
                <w:sz w:val="20"/>
                <w:szCs w:val="20"/>
              </w:rPr>
              <w:t>-ориентироваться в дейст</w:t>
            </w:r>
            <w:r w:rsidR="004F5E38" w:rsidRPr="00DF3166">
              <w:rPr>
                <w:rFonts w:ascii="Times New Roman" w:hAnsi="Times New Roman"/>
                <w:bCs/>
                <w:sz w:val="20"/>
                <w:szCs w:val="20"/>
              </w:rPr>
              <w:t>вующем законодательстве;</w:t>
            </w:r>
          </w:p>
          <w:p w:rsidR="004F5E38" w:rsidRPr="00DF3166" w:rsidRDefault="004F5E38" w:rsidP="00B55037">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используя закон защищать свои права и интересы;</w:t>
            </w:r>
          </w:p>
          <w:p w:rsidR="004F5E38" w:rsidRPr="00DF3166" w:rsidRDefault="004F5E38" w:rsidP="00B55037">
            <w:pPr>
              <w:jc w:val="both"/>
              <w:rPr>
                <w:rFonts w:eastAsia="DejaVu Sans"/>
                <w:b/>
                <w:bCs/>
                <w:kern w:val="1"/>
                <w:sz w:val="20"/>
                <w:szCs w:val="20"/>
                <w:lang w:eastAsia="ar-SA"/>
              </w:rPr>
            </w:pPr>
            <w:r w:rsidRPr="00DF3166">
              <w:rPr>
                <w:rFonts w:eastAsia="DejaVu Sans"/>
                <w:b/>
                <w:bCs/>
                <w:kern w:val="1"/>
                <w:sz w:val="20"/>
                <w:szCs w:val="20"/>
                <w:lang w:eastAsia="ar-SA"/>
              </w:rPr>
              <w:t>3.Приобретаемые обучающимися навыки и компетенции:</w:t>
            </w:r>
          </w:p>
          <w:p w:rsidR="004F5E38" w:rsidRPr="00DF3166" w:rsidRDefault="004F5E38" w:rsidP="00B55037">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-ведения дискуссий по правовым вопросам, по вопросам применения норм в современный период;</w:t>
            </w:r>
          </w:p>
          <w:p w:rsidR="004F5E38" w:rsidRPr="00DF3166" w:rsidRDefault="004F5E38" w:rsidP="00B55037">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-правового анализа различных документов;</w:t>
            </w:r>
          </w:p>
          <w:p w:rsidR="004F5E38" w:rsidRPr="00DF3166" w:rsidRDefault="004F5E38" w:rsidP="00B55037">
            <w:pPr>
              <w:jc w:val="both"/>
              <w:rPr>
                <w:sz w:val="20"/>
                <w:szCs w:val="20"/>
                <w:lang w:val="kk-KZ"/>
              </w:rPr>
            </w:pPr>
            <w:r w:rsidRPr="00DF3166">
              <w:rPr>
                <w:sz w:val="20"/>
                <w:szCs w:val="20"/>
                <w:lang w:val="kk-KZ"/>
              </w:rPr>
              <w:t>-анализа ситуации конфликта интересов и морального выбора;</w:t>
            </w:r>
          </w:p>
          <w:p w:rsidR="004F5E38" w:rsidRPr="00DF3166" w:rsidRDefault="004F5E38" w:rsidP="00B55037">
            <w:pPr>
              <w:jc w:val="both"/>
              <w:rPr>
                <w:sz w:val="20"/>
                <w:szCs w:val="20"/>
                <w:lang w:val="kk-KZ"/>
              </w:rPr>
            </w:pPr>
            <w:r w:rsidRPr="00DF3166">
              <w:rPr>
                <w:sz w:val="20"/>
                <w:szCs w:val="20"/>
                <w:lang w:val="kk-KZ"/>
              </w:rPr>
              <w:t>-совершенствования антикоррупционной культуры;</w:t>
            </w:r>
          </w:p>
          <w:p w:rsidR="00B55037" w:rsidRPr="000A6E81" w:rsidRDefault="004F5E38" w:rsidP="00B55037">
            <w:pPr>
              <w:jc w:val="both"/>
              <w:rPr>
                <w:sz w:val="20"/>
                <w:szCs w:val="20"/>
                <w:lang w:val="kk-KZ"/>
              </w:rPr>
            </w:pPr>
            <w:r w:rsidRPr="00DF3166">
              <w:rPr>
                <w:sz w:val="20"/>
                <w:szCs w:val="20"/>
                <w:lang w:val="kk-KZ"/>
              </w:rPr>
              <w:t>-действия в ситуации конфликта интересов.</w:t>
            </w:r>
          </w:p>
        </w:tc>
      </w:tr>
      <w:tr w:rsidR="004F5E38" w:rsidRPr="00EF4553" w:rsidTr="007468C7">
        <w:trPr>
          <w:trHeight w:val="265"/>
        </w:trPr>
        <w:tc>
          <w:tcPr>
            <w:tcW w:w="534" w:type="dxa"/>
          </w:tcPr>
          <w:p w:rsidR="004F5E38" w:rsidRPr="00DF3166" w:rsidRDefault="004F5E38"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4F5E38" w:rsidRPr="00DF3166" w:rsidRDefault="004F5E38" w:rsidP="00B66E5C">
            <w:pPr>
              <w:ind w:left="113" w:right="113"/>
              <w:jc w:val="right"/>
              <w:rPr>
                <w:sz w:val="20"/>
                <w:szCs w:val="20"/>
                <w:lang w:val="kk-KZ"/>
              </w:rPr>
            </w:pPr>
            <w:r w:rsidRPr="00DF3166">
              <w:rPr>
                <w:sz w:val="20"/>
                <w:szCs w:val="20"/>
                <w:lang w:val="kk-KZ"/>
              </w:rPr>
              <w:t>Специальный</w:t>
            </w:r>
          </w:p>
        </w:tc>
        <w:tc>
          <w:tcPr>
            <w:tcW w:w="851" w:type="dxa"/>
          </w:tcPr>
          <w:p w:rsidR="004F5E38" w:rsidRPr="00DF3166" w:rsidRDefault="004F5E38" w:rsidP="00B66E5C">
            <w:pPr>
              <w:jc w:val="both"/>
              <w:rPr>
                <w:sz w:val="20"/>
                <w:szCs w:val="20"/>
              </w:rPr>
            </w:pPr>
            <w:r w:rsidRPr="00DF3166">
              <w:rPr>
                <w:sz w:val="20"/>
                <w:szCs w:val="20"/>
              </w:rPr>
              <w:t>М</w:t>
            </w:r>
            <w:r w:rsidRPr="00DF3166">
              <w:rPr>
                <w:sz w:val="20"/>
                <w:szCs w:val="20"/>
                <w:lang w:val="en-US"/>
              </w:rPr>
              <w:t>PK 520</w:t>
            </w:r>
            <w:r w:rsidRPr="00DF3166">
              <w:rPr>
                <w:sz w:val="20"/>
                <w:szCs w:val="20"/>
              </w:rPr>
              <w:t>4</w:t>
            </w:r>
          </w:p>
          <w:p w:rsidR="004F5E38" w:rsidRPr="00DF3166" w:rsidRDefault="004F5E38" w:rsidP="00B66E5C">
            <w:pPr>
              <w:jc w:val="both"/>
              <w:rPr>
                <w:sz w:val="20"/>
                <w:szCs w:val="20"/>
                <w:lang w:val="en-US"/>
              </w:rPr>
            </w:pPr>
          </w:p>
        </w:tc>
        <w:tc>
          <w:tcPr>
            <w:tcW w:w="1275" w:type="dxa"/>
          </w:tcPr>
          <w:p w:rsidR="004F5E38" w:rsidRPr="00DF3166" w:rsidRDefault="004F5E38" w:rsidP="00B66E5C">
            <w:pPr>
              <w:jc w:val="both"/>
              <w:rPr>
                <w:sz w:val="20"/>
                <w:szCs w:val="20"/>
              </w:rPr>
            </w:pPr>
            <w:r w:rsidRPr="00DF3166">
              <w:rPr>
                <w:sz w:val="20"/>
                <w:szCs w:val="20"/>
              </w:rPr>
              <w:t xml:space="preserve">Механизм противодействия коррупции </w:t>
            </w:r>
          </w:p>
        </w:tc>
        <w:tc>
          <w:tcPr>
            <w:tcW w:w="4111" w:type="dxa"/>
          </w:tcPr>
          <w:p w:rsidR="004F5E38" w:rsidRPr="00DF3166" w:rsidRDefault="004F5E38" w:rsidP="00B66E5C">
            <w:pPr>
              <w:jc w:val="both"/>
              <w:rPr>
                <w:sz w:val="20"/>
                <w:szCs w:val="20"/>
              </w:rPr>
            </w:pPr>
            <w:r w:rsidRPr="00DF3166">
              <w:rPr>
                <w:b/>
                <w:sz w:val="20"/>
                <w:szCs w:val="20"/>
              </w:rPr>
              <w:t>Цель изучения дисциплины:</w:t>
            </w:r>
            <w:r w:rsidRPr="00DF3166">
              <w:rPr>
                <w:sz w:val="20"/>
                <w:szCs w:val="20"/>
              </w:rPr>
              <w:t xml:space="preserve"> является формирование у студентов понятийного аппарата по антикоррупционному праву, навыков применения административно-правовых норм в сфере противодействия коррупции, умения правильно оценивать юридическую природу коррупционно</w:t>
            </w:r>
            <w:r w:rsidR="00B55037" w:rsidRPr="00B55037">
              <w:rPr>
                <w:sz w:val="20"/>
                <w:szCs w:val="20"/>
              </w:rPr>
              <w:t>-</w:t>
            </w:r>
            <w:r w:rsidRPr="00DF3166">
              <w:rPr>
                <w:sz w:val="20"/>
                <w:szCs w:val="20"/>
              </w:rPr>
              <w:t>опасных отношений.</w:t>
            </w:r>
          </w:p>
          <w:p w:rsidR="004F5E38" w:rsidRPr="00B55037" w:rsidRDefault="00B55037" w:rsidP="00B66E5C">
            <w:pPr>
              <w:jc w:val="both"/>
              <w:rPr>
                <w:sz w:val="20"/>
                <w:szCs w:val="20"/>
              </w:rPr>
            </w:pPr>
            <w:r w:rsidRPr="00F0358B">
              <w:rPr>
                <w:b/>
                <w:sz w:val="20"/>
                <w:szCs w:val="20"/>
              </w:rPr>
              <w:t>Содержание курса:</w:t>
            </w:r>
            <w:r w:rsidR="004F5E38" w:rsidRPr="00DF3166">
              <w:rPr>
                <w:sz w:val="20"/>
                <w:szCs w:val="20"/>
              </w:rPr>
              <w:t>Коррупция: социальная сущность и проявления</w:t>
            </w:r>
            <w:r w:rsidR="004F5E38" w:rsidRPr="00DF3166">
              <w:rPr>
                <w:sz w:val="20"/>
                <w:szCs w:val="20"/>
                <w:lang w:val="kk-KZ"/>
              </w:rPr>
              <w:t xml:space="preserve">; </w:t>
            </w:r>
            <w:r w:rsidR="004F5E38" w:rsidRPr="00DF3166">
              <w:rPr>
                <w:sz w:val="20"/>
                <w:szCs w:val="20"/>
              </w:rPr>
              <w:t>Состояние политической системы и характер антикоррупционной политики</w:t>
            </w:r>
            <w:r w:rsidR="004F5E38" w:rsidRPr="00DF3166">
              <w:rPr>
                <w:sz w:val="20"/>
                <w:szCs w:val="20"/>
                <w:lang w:val="kk-KZ"/>
              </w:rPr>
              <w:t xml:space="preserve">; </w:t>
            </w:r>
            <w:r w:rsidR="004F5E38" w:rsidRPr="00DF3166">
              <w:rPr>
                <w:sz w:val="20"/>
                <w:szCs w:val="20"/>
              </w:rPr>
              <w:t>Коррупционные риски в системе государственного и муниципального управления</w:t>
            </w:r>
            <w:r w:rsidR="004F5E38" w:rsidRPr="00DF3166">
              <w:rPr>
                <w:sz w:val="20"/>
                <w:szCs w:val="20"/>
                <w:lang w:val="kk-KZ"/>
              </w:rPr>
              <w:t xml:space="preserve">; </w:t>
            </w:r>
            <w:r w:rsidR="004F5E38" w:rsidRPr="00DF3166">
              <w:rPr>
                <w:sz w:val="20"/>
                <w:szCs w:val="20"/>
              </w:rPr>
              <w:t>Зарубежный опыт и международное сотрудничество в сфере противодействия коррупции</w:t>
            </w:r>
            <w:r w:rsidR="004F5E38" w:rsidRPr="00DF3166">
              <w:rPr>
                <w:sz w:val="20"/>
                <w:szCs w:val="20"/>
                <w:lang w:val="kk-KZ"/>
              </w:rPr>
              <w:t xml:space="preserve">; </w:t>
            </w:r>
            <w:r w:rsidR="004F5E38" w:rsidRPr="00DF3166">
              <w:rPr>
                <w:sz w:val="20"/>
                <w:szCs w:val="20"/>
              </w:rPr>
              <w:t>Противодействие коррупции:организационно-правовые основы</w:t>
            </w:r>
            <w:r w:rsidR="004F5E38" w:rsidRPr="00DF3166">
              <w:rPr>
                <w:sz w:val="20"/>
                <w:szCs w:val="20"/>
                <w:lang w:val="kk-KZ"/>
              </w:rPr>
              <w:t xml:space="preserve">; </w:t>
            </w:r>
            <w:r w:rsidR="004F5E38" w:rsidRPr="00DF3166">
              <w:rPr>
                <w:sz w:val="20"/>
                <w:szCs w:val="20"/>
              </w:rPr>
              <w:t>Механизмы противодействиякоррупции в экономической сфере</w:t>
            </w:r>
            <w:r w:rsidR="004F5E38" w:rsidRPr="00DF3166">
              <w:rPr>
                <w:sz w:val="20"/>
                <w:szCs w:val="20"/>
                <w:lang w:val="kk-KZ"/>
              </w:rPr>
              <w:t xml:space="preserve">; </w:t>
            </w:r>
            <w:r w:rsidR="004F5E38" w:rsidRPr="00DF3166">
              <w:rPr>
                <w:sz w:val="20"/>
                <w:szCs w:val="20"/>
              </w:rPr>
              <w:t>Психолого-акмеологические и этические основы противодействия коррупции в системе государственной службы</w:t>
            </w:r>
            <w:r w:rsidR="004F5E38" w:rsidRPr="00DF3166">
              <w:rPr>
                <w:sz w:val="20"/>
                <w:szCs w:val="20"/>
                <w:lang w:val="kk-KZ"/>
              </w:rPr>
              <w:t xml:space="preserve">; </w:t>
            </w:r>
            <w:r w:rsidR="004F5E38" w:rsidRPr="00DF3166">
              <w:rPr>
                <w:sz w:val="20"/>
                <w:szCs w:val="20"/>
              </w:rPr>
              <w:t>Коррупционные правонарушенияи ответственность государственных гражданских служащих</w:t>
            </w:r>
            <w:r w:rsidR="004F5E38" w:rsidRPr="00DF3166">
              <w:rPr>
                <w:sz w:val="20"/>
                <w:szCs w:val="20"/>
                <w:lang w:val="kk-KZ"/>
              </w:rPr>
              <w:t xml:space="preserve">; </w:t>
            </w:r>
            <w:r w:rsidR="004F5E38" w:rsidRPr="00DF3166">
              <w:rPr>
                <w:sz w:val="20"/>
                <w:szCs w:val="20"/>
              </w:rPr>
              <w:t xml:space="preserve">Антикоррупционая экспертиза </w:t>
            </w:r>
            <w:r>
              <w:rPr>
                <w:sz w:val="20"/>
                <w:szCs w:val="20"/>
              </w:rPr>
              <w:t>правовых и управленческих актов</w:t>
            </w:r>
          </w:p>
        </w:tc>
        <w:tc>
          <w:tcPr>
            <w:tcW w:w="850" w:type="dxa"/>
          </w:tcPr>
          <w:p w:rsidR="004F5E38" w:rsidRPr="00DF3166" w:rsidRDefault="004F5E38" w:rsidP="00B66E5C">
            <w:pPr>
              <w:jc w:val="center"/>
              <w:rPr>
                <w:sz w:val="20"/>
                <w:szCs w:val="20"/>
                <w:lang w:val="kk-KZ"/>
              </w:rPr>
            </w:pPr>
            <w:r w:rsidRPr="00DF3166">
              <w:rPr>
                <w:sz w:val="20"/>
                <w:szCs w:val="20"/>
                <w:lang w:val="kk-KZ"/>
              </w:rPr>
              <w:t>3/5</w:t>
            </w:r>
          </w:p>
        </w:tc>
        <w:tc>
          <w:tcPr>
            <w:tcW w:w="426" w:type="dxa"/>
          </w:tcPr>
          <w:p w:rsidR="004F5E38" w:rsidRPr="00DF3166" w:rsidRDefault="004F5E38" w:rsidP="00B66E5C">
            <w:pPr>
              <w:jc w:val="center"/>
              <w:rPr>
                <w:sz w:val="20"/>
                <w:szCs w:val="20"/>
                <w:lang w:val="kk-KZ"/>
              </w:rPr>
            </w:pPr>
            <w:r w:rsidRPr="00DF3166">
              <w:rPr>
                <w:sz w:val="20"/>
                <w:szCs w:val="20"/>
                <w:lang w:val="kk-KZ"/>
              </w:rPr>
              <w:t>1</w:t>
            </w:r>
          </w:p>
        </w:tc>
        <w:tc>
          <w:tcPr>
            <w:tcW w:w="1275" w:type="dxa"/>
          </w:tcPr>
          <w:p w:rsidR="004F5E38" w:rsidRPr="00DF3166" w:rsidRDefault="004F5E38" w:rsidP="00B66E5C">
            <w:pPr>
              <w:tabs>
                <w:tab w:val="left" w:pos="993"/>
                <w:tab w:val="left" w:pos="1134"/>
              </w:tabs>
              <w:jc w:val="both"/>
              <w:rPr>
                <w:sz w:val="20"/>
                <w:szCs w:val="20"/>
              </w:rPr>
            </w:pPr>
            <w:r w:rsidRPr="00DF3166">
              <w:rPr>
                <w:sz w:val="20"/>
                <w:szCs w:val="20"/>
              </w:rPr>
              <w:t xml:space="preserve">Современная история Казахстана, Религиоведение, </w:t>
            </w:r>
            <w:r w:rsidRPr="00DF3166">
              <w:rPr>
                <w:sz w:val="20"/>
                <w:szCs w:val="20"/>
                <w:lang w:val="kk-KZ"/>
              </w:rPr>
              <w:t>С</w:t>
            </w:r>
            <w:r w:rsidRPr="00DF3166">
              <w:rPr>
                <w:sz w:val="20"/>
                <w:szCs w:val="20"/>
              </w:rPr>
              <w:t>оциология</w:t>
            </w:r>
          </w:p>
          <w:p w:rsidR="004F5E38" w:rsidRPr="00DF3166" w:rsidRDefault="004F5E38" w:rsidP="00B66E5C">
            <w:pPr>
              <w:jc w:val="both"/>
              <w:rPr>
                <w:sz w:val="20"/>
                <w:szCs w:val="20"/>
              </w:rPr>
            </w:pPr>
          </w:p>
        </w:tc>
        <w:tc>
          <w:tcPr>
            <w:tcW w:w="1417" w:type="dxa"/>
          </w:tcPr>
          <w:p w:rsidR="004F5E38" w:rsidRPr="00DF3166" w:rsidRDefault="004F5E38" w:rsidP="00B66E5C">
            <w:pPr>
              <w:jc w:val="both"/>
              <w:rPr>
                <w:sz w:val="20"/>
                <w:szCs w:val="20"/>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4F5E38" w:rsidRPr="00DF3166" w:rsidRDefault="004F5E38" w:rsidP="00B55037">
            <w:pPr>
              <w:jc w:val="both"/>
              <w:rPr>
                <w:b/>
                <w:sz w:val="20"/>
                <w:szCs w:val="20"/>
              </w:rPr>
            </w:pPr>
            <w:r w:rsidRPr="00DF3166">
              <w:rPr>
                <w:b/>
                <w:sz w:val="20"/>
                <w:szCs w:val="20"/>
              </w:rPr>
              <w:t>1.Приобретаемые обучающимися знания:</w:t>
            </w:r>
          </w:p>
          <w:p w:rsidR="004F5E38" w:rsidRPr="00DF3166" w:rsidRDefault="004F5E38" w:rsidP="00B55037">
            <w:pPr>
              <w:jc w:val="both"/>
              <w:rPr>
                <w:rFonts w:eastAsia="DejaVu Sans"/>
                <w:bCs/>
                <w:kern w:val="1"/>
                <w:sz w:val="20"/>
                <w:szCs w:val="20"/>
                <w:lang w:eastAsia="ar-SA"/>
              </w:rPr>
            </w:pPr>
            <w:r w:rsidRPr="00DF3166">
              <w:rPr>
                <w:bCs/>
                <w:sz w:val="20"/>
                <w:szCs w:val="20"/>
              </w:rPr>
              <w:t xml:space="preserve">демонстрировать знание и понимание в области изучения, </w:t>
            </w:r>
            <w:r w:rsidRPr="00DF3166">
              <w:rPr>
                <w:rFonts w:eastAsia="DejaVu Sans"/>
                <w:bCs/>
                <w:kern w:val="1"/>
                <w:sz w:val="20"/>
                <w:szCs w:val="20"/>
                <w:lang w:eastAsia="ar-SA"/>
              </w:rPr>
              <w:t xml:space="preserve">интерпретации текстов нормативно-правовых актов, а также анализа правовых и государственных институтов с точки зрения институциональной и правовой. </w:t>
            </w:r>
          </w:p>
          <w:p w:rsidR="004F5E38" w:rsidRPr="00DF3166" w:rsidRDefault="004F5E38" w:rsidP="00B55037">
            <w:pPr>
              <w:jc w:val="both"/>
              <w:rPr>
                <w:b/>
                <w:sz w:val="20"/>
                <w:szCs w:val="20"/>
              </w:rPr>
            </w:pPr>
            <w:r w:rsidRPr="00DF3166">
              <w:rPr>
                <w:b/>
                <w:sz w:val="20"/>
                <w:szCs w:val="20"/>
              </w:rPr>
              <w:t>2.Приобретаемые обучающимися умения:</w:t>
            </w:r>
          </w:p>
          <w:p w:rsidR="004F5E38" w:rsidRPr="00DF3166" w:rsidRDefault="004F5E38" w:rsidP="00B55037">
            <w:pPr>
              <w:autoSpaceDE w:val="0"/>
              <w:autoSpaceDN w:val="0"/>
              <w:adjustRightInd w:val="0"/>
              <w:jc w:val="both"/>
              <w:rPr>
                <w:sz w:val="20"/>
                <w:szCs w:val="20"/>
              </w:rPr>
            </w:pPr>
            <w:r w:rsidRPr="00DF3166">
              <w:rPr>
                <w:rFonts w:eastAsia="DejaVu Sans"/>
                <w:bCs/>
                <w:kern w:val="1"/>
                <w:sz w:val="20"/>
                <w:szCs w:val="20"/>
                <w:lang w:eastAsia="ar-SA"/>
              </w:rPr>
              <w:t>-</w:t>
            </w:r>
            <w:r w:rsidRPr="00DF3166">
              <w:rPr>
                <w:sz w:val="20"/>
                <w:szCs w:val="20"/>
              </w:rPr>
              <w:t xml:space="preserve"> использовать полученные знания для объяснения сущности коррупции;</w:t>
            </w:r>
          </w:p>
          <w:p w:rsidR="004F5E38" w:rsidRPr="00DF3166" w:rsidRDefault="004F5E38" w:rsidP="00B55037">
            <w:pPr>
              <w:autoSpaceDE w:val="0"/>
              <w:autoSpaceDN w:val="0"/>
              <w:adjustRightInd w:val="0"/>
              <w:jc w:val="both"/>
              <w:rPr>
                <w:sz w:val="20"/>
                <w:szCs w:val="20"/>
              </w:rPr>
            </w:pPr>
            <w:r w:rsidRPr="00DF3166">
              <w:rPr>
                <w:sz w:val="20"/>
                <w:szCs w:val="20"/>
              </w:rPr>
              <w:t>– применять принципы и методы анализа коррупциогенных факторов в</w:t>
            </w:r>
            <w:r w:rsidRPr="00DF3166">
              <w:rPr>
                <w:sz w:val="20"/>
                <w:szCs w:val="20"/>
                <w:lang w:val="kk-KZ"/>
              </w:rPr>
              <w:t xml:space="preserve"> с</w:t>
            </w:r>
            <w:r w:rsidRPr="00DF3166">
              <w:rPr>
                <w:sz w:val="20"/>
                <w:szCs w:val="20"/>
              </w:rPr>
              <w:t xml:space="preserve">истеме государственного и </w:t>
            </w:r>
            <w:r w:rsidRPr="00DF3166">
              <w:rPr>
                <w:sz w:val="20"/>
                <w:szCs w:val="20"/>
                <w:lang w:val="kk-KZ"/>
              </w:rPr>
              <w:t xml:space="preserve">местного </w:t>
            </w:r>
            <w:r w:rsidRPr="00DF3166">
              <w:rPr>
                <w:sz w:val="20"/>
                <w:szCs w:val="20"/>
              </w:rPr>
              <w:t>управления;</w:t>
            </w:r>
          </w:p>
          <w:p w:rsidR="004F5E38" w:rsidRPr="00DF3166" w:rsidRDefault="004F5E38" w:rsidP="00B55037">
            <w:pPr>
              <w:autoSpaceDE w:val="0"/>
              <w:autoSpaceDN w:val="0"/>
              <w:adjustRightInd w:val="0"/>
              <w:jc w:val="both"/>
              <w:rPr>
                <w:sz w:val="20"/>
                <w:szCs w:val="20"/>
              </w:rPr>
            </w:pPr>
            <w:r w:rsidRPr="00DF3166">
              <w:rPr>
                <w:sz w:val="20"/>
                <w:szCs w:val="20"/>
              </w:rPr>
              <w:t>– выявлять и анализировать коррупциогенные пробелы и дефекты в законодательстве;</w:t>
            </w:r>
          </w:p>
          <w:p w:rsidR="004F5E38" w:rsidRPr="00DF3166" w:rsidRDefault="004F5E38" w:rsidP="00B55037">
            <w:pPr>
              <w:jc w:val="both"/>
              <w:rPr>
                <w:b/>
                <w:sz w:val="20"/>
                <w:szCs w:val="20"/>
              </w:rPr>
            </w:pPr>
            <w:r w:rsidRPr="00DF3166">
              <w:rPr>
                <w:b/>
                <w:sz w:val="20"/>
                <w:szCs w:val="20"/>
              </w:rPr>
              <w:t>3.Приобретаемые обучающимися навыки и компетенции:</w:t>
            </w:r>
          </w:p>
          <w:p w:rsidR="004F5E38" w:rsidRPr="00DF3166" w:rsidRDefault="004F5E38" w:rsidP="00B55037">
            <w:pPr>
              <w:autoSpaceDE w:val="0"/>
              <w:autoSpaceDN w:val="0"/>
              <w:adjustRightInd w:val="0"/>
              <w:jc w:val="both"/>
              <w:rPr>
                <w:sz w:val="20"/>
                <w:szCs w:val="20"/>
              </w:rPr>
            </w:pPr>
            <w:r w:rsidRPr="00DF3166">
              <w:rPr>
                <w:sz w:val="20"/>
                <w:szCs w:val="20"/>
              </w:rPr>
              <w:t>– методикой самостоятельного изучения и анализа коррупционных явлений, факторов возникновения коррупции;</w:t>
            </w:r>
          </w:p>
          <w:p w:rsidR="004F5E38" w:rsidRPr="00DF3166" w:rsidRDefault="004F5E38" w:rsidP="00B55037">
            <w:pPr>
              <w:autoSpaceDE w:val="0"/>
              <w:autoSpaceDN w:val="0"/>
              <w:adjustRightInd w:val="0"/>
              <w:jc w:val="both"/>
              <w:rPr>
                <w:sz w:val="20"/>
                <w:szCs w:val="20"/>
              </w:rPr>
            </w:pPr>
            <w:r w:rsidRPr="00DF3166">
              <w:rPr>
                <w:sz w:val="20"/>
                <w:szCs w:val="20"/>
              </w:rPr>
              <w:t>– методами нейтрализации коррупциогенных факторов в государственных органах и учреждениях;</w:t>
            </w:r>
          </w:p>
          <w:p w:rsidR="004F5E38" w:rsidRPr="00DF3166" w:rsidRDefault="004F5E38" w:rsidP="00B55037">
            <w:pPr>
              <w:autoSpaceDE w:val="0"/>
              <w:autoSpaceDN w:val="0"/>
              <w:adjustRightInd w:val="0"/>
              <w:jc w:val="both"/>
              <w:rPr>
                <w:sz w:val="20"/>
                <w:szCs w:val="20"/>
              </w:rPr>
            </w:pPr>
            <w:r w:rsidRPr="00DF3166">
              <w:rPr>
                <w:sz w:val="20"/>
                <w:szCs w:val="20"/>
              </w:rPr>
              <w:t>– навыками и методикой антикоррупционной экспертизы проектов нормативных правовых актов, договоров, управленческих решений;</w:t>
            </w:r>
          </w:p>
        </w:tc>
      </w:tr>
      <w:tr w:rsidR="00B55037" w:rsidRPr="00EF4553" w:rsidTr="00B66E5C">
        <w:trPr>
          <w:trHeight w:val="265"/>
        </w:trPr>
        <w:tc>
          <w:tcPr>
            <w:tcW w:w="15417" w:type="dxa"/>
            <w:gridSpan w:val="10"/>
          </w:tcPr>
          <w:p w:rsidR="00B55037" w:rsidRPr="00DF3166" w:rsidRDefault="00B55037" w:rsidP="00B66E5C">
            <w:pPr>
              <w:jc w:val="center"/>
              <w:rPr>
                <w:sz w:val="20"/>
                <w:szCs w:val="20"/>
              </w:rPr>
            </w:pPr>
            <w:r w:rsidRPr="00DF3166">
              <w:rPr>
                <w:b/>
              </w:rPr>
              <w:t>ПРОФИЛИРУЮЩИЕ  ДИСЦИПЛИНЫ</w:t>
            </w:r>
          </w:p>
        </w:tc>
      </w:tr>
      <w:tr w:rsidR="00B55037" w:rsidRPr="00EF4553" w:rsidTr="007468C7">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jc w:val="both"/>
              <w:rPr>
                <w:sz w:val="20"/>
                <w:szCs w:val="20"/>
                <w:lang w:val="en-US"/>
              </w:rPr>
            </w:pPr>
            <w:r w:rsidRPr="00DF3166">
              <w:rPr>
                <w:sz w:val="20"/>
                <w:szCs w:val="20"/>
                <w:lang w:val="en-US"/>
              </w:rPr>
              <w:t>OEGU 5</w:t>
            </w:r>
            <w:r w:rsidRPr="00DF3166">
              <w:rPr>
                <w:sz w:val="20"/>
                <w:szCs w:val="20"/>
              </w:rPr>
              <w:t>302</w:t>
            </w:r>
          </w:p>
        </w:tc>
        <w:tc>
          <w:tcPr>
            <w:tcW w:w="1275" w:type="dxa"/>
          </w:tcPr>
          <w:p w:rsidR="00B55037" w:rsidRPr="00DF3166" w:rsidRDefault="00B55037" w:rsidP="00B66E5C">
            <w:pPr>
              <w:jc w:val="both"/>
              <w:rPr>
                <w:sz w:val="20"/>
                <w:szCs w:val="20"/>
              </w:rPr>
            </w:pPr>
            <w:r w:rsidRPr="00DF3166">
              <w:rPr>
                <w:bCs/>
                <w:iCs/>
                <w:sz w:val="20"/>
                <w:szCs w:val="20"/>
                <w:lang w:val="kk-KZ"/>
              </w:rPr>
              <w:t>Оценка эффективности государствен-ного управления</w:t>
            </w:r>
          </w:p>
        </w:tc>
        <w:tc>
          <w:tcPr>
            <w:tcW w:w="4111" w:type="dxa"/>
          </w:tcPr>
          <w:p w:rsidR="00B55037" w:rsidRPr="00DF3166" w:rsidRDefault="00B55037" w:rsidP="00B66E5C">
            <w:pPr>
              <w:tabs>
                <w:tab w:val="left" w:pos="-180"/>
              </w:tabs>
              <w:jc w:val="both"/>
              <w:rPr>
                <w:sz w:val="20"/>
                <w:szCs w:val="20"/>
              </w:rPr>
            </w:pPr>
            <w:r w:rsidRPr="00DF3166">
              <w:rPr>
                <w:b/>
                <w:sz w:val="20"/>
                <w:szCs w:val="20"/>
              </w:rPr>
              <w:t xml:space="preserve">Цель изучения дисциплины: </w:t>
            </w:r>
            <w:r w:rsidRPr="00DF3166">
              <w:rPr>
                <w:sz w:val="20"/>
                <w:szCs w:val="20"/>
              </w:rPr>
              <w:t>ознакомление магистрантов с теоретическими основами и существующей практикой оценки эффективности государственного и муниципального управления как в зарубежных странах, так и в Казахстане.</w:t>
            </w:r>
          </w:p>
          <w:p w:rsidR="00B55037" w:rsidRPr="00DF3166" w:rsidRDefault="00B55037" w:rsidP="00B66E5C">
            <w:pPr>
              <w:pStyle w:val="31"/>
              <w:jc w:val="both"/>
              <w:rPr>
                <w:sz w:val="20"/>
              </w:rPr>
            </w:pPr>
            <w:r w:rsidRPr="00F0358B">
              <w:rPr>
                <w:b/>
                <w:sz w:val="20"/>
                <w:szCs w:val="20"/>
              </w:rPr>
              <w:t>Содержание курса:</w:t>
            </w:r>
            <w:r w:rsidRPr="00DF3166">
              <w:rPr>
                <w:sz w:val="20"/>
              </w:rPr>
              <w:t xml:space="preserve">Международный опыт проведения государственных реформ, переход на новую систему государственного планирования- часть административной реформы. </w:t>
            </w:r>
            <w:r w:rsidRPr="00DF3166">
              <w:rPr>
                <w:bCs/>
                <w:sz w:val="20"/>
              </w:rPr>
              <w:t xml:space="preserve">Концепция по внедрению системы государственного управления, ориентированного на результат. Внедрение комплексной оценки эффективности деятельности государственных органов, </w:t>
            </w:r>
            <w:r w:rsidRPr="00DF3166">
              <w:rPr>
                <w:bCs/>
                <w:sz w:val="20"/>
              </w:rPr>
              <w:lastRenderedPageBreak/>
              <w:t xml:space="preserve">направленной на анализ качества государственных услуг, результатов реализации целевых программ. Стратегии развития государственных органов управления. </w:t>
            </w:r>
            <w:r w:rsidRPr="00DF3166">
              <w:rPr>
                <w:bCs/>
                <w:iCs/>
                <w:sz w:val="20"/>
              </w:rPr>
              <w:t xml:space="preserve">Внедрение элементов аудита результативности в органах исполнительной власти. </w:t>
            </w:r>
            <w:r w:rsidRPr="00DF3166">
              <w:rPr>
                <w:sz w:val="20"/>
              </w:rPr>
              <w:t>Система качественного оказания государственных услуг  и стандарты. Концепция разработки стратегии социально-экономического развития регионов и показателей результативности.</w:t>
            </w:r>
          </w:p>
        </w:tc>
        <w:tc>
          <w:tcPr>
            <w:tcW w:w="850" w:type="dxa"/>
          </w:tcPr>
          <w:p w:rsidR="00B55037" w:rsidRPr="00DF3166" w:rsidRDefault="00B55037" w:rsidP="00B66E5C">
            <w:pPr>
              <w:jc w:val="center"/>
              <w:rPr>
                <w:sz w:val="20"/>
                <w:szCs w:val="20"/>
                <w:lang w:val="kk-KZ"/>
              </w:rPr>
            </w:pPr>
            <w:r w:rsidRPr="00DF3166">
              <w:rPr>
                <w:sz w:val="20"/>
                <w:szCs w:val="20"/>
                <w:lang w:val="kk-KZ"/>
              </w:rPr>
              <w:lastRenderedPageBreak/>
              <w:t>3/5</w:t>
            </w:r>
          </w:p>
        </w:tc>
        <w:tc>
          <w:tcPr>
            <w:tcW w:w="426" w:type="dxa"/>
          </w:tcPr>
          <w:p w:rsidR="00B55037" w:rsidRPr="00DF3166" w:rsidRDefault="00B55037" w:rsidP="00B66E5C">
            <w:pPr>
              <w:jc w:val="center"/>
              <w:rPr>
                <w:sz w:val="20"/>
                <w:szCs w:val="20"/>
                <w:lang w:val="kk-KZ"/>
              </w:rPr>
            </w:pPr>
            <w:r w:rsidRPr="00DF3166">
              <w:rPr>
                <w:sz w:val="20"/>
                <w:szCs w:val="20"/>
                <w:lang w:val="kk-KZ"/>
              </w:rPr>
              <w:t>1</w:t>
            </w:r>
          </w:p>
        </w:tc>
        <w:tc>
          <w:tcPr>
            <w:tcW w:w="1275" w:type="dxa"/>
          </w:tcPr>
          <w:p w:rsidR="00B55037" w:rsidRPr="00DF3166" w:rsidRDefault="00B55037" w:rsidP="00B66E5C">
            <w:pPr>
              <w:jc w:val="both"/>
              <w:rPr>
                <w:sz w:val="20"/>
                <w:szCs w:val="20"/>
                <w:lang w:val="kk-KZ"/>
              </w:rPr>
            </w:pPr>
            <w:r w:rsidRPr="00DF3166">
              <w:rPr>
                <w:sz w:val="20"/>
                <w:szCs w:val="20"/>
                <w:lang w:val="kk-KZ"/>
              </w:rPr>
              <w:t>Менеджмент,</w:t>
            </w:r>
          </w:p>
          <w:p w:rsidR="00B55037" w:rsidRPr="00DF3166" w:rsidRDefault="00B55037" w:rsidP="00B66E5C">
            <w:pPr>
              <w:jc w:val="both"/>
              <w:rPr>
                <w:sz w:val="20"/>
                <w:szCs w:val="20"/>
                <w:lang w:val="kk-KZ"/>
              </w:rPr>
            </w:pPr>
            <w:r w:rsidRPr="00DF3166">
              <w:rPr>
                <w:sz w:val="20"/>
                <w:szCs w:val="20"/>
              </w:rPr>
              <w:t>Теория государственного управления</w:t>
            </w:r>
          </w:p>
        </w:tc>
        <w:tc>
          <w:tcPr>
            <w:tcW w:w="1417" w:type="dxa"/>
          </w:tcPr>
          <w:p w:rsidR="00B55037" w:rsidRPr="00DF3166" w:rsidRDefault="00B55037" w:rsidP="00B66E5C">
            <w:pPr>
              <w:jc w:val="both"/>
              <w:rPr>
                <w:b/>
                <w:sz w:val="20"/>
                <w:szCs w:val="20"/>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B55037" w:rsidRPr="00DF3166" w:rsidRDefault="00B55037" w:rsidP="00B66E5C">
            <w:pPr>
              <w:jc w:val="both"/>
              <w:rPr>
                <w:b/>
                <w:sz w:val="20"/>
                <w:szCs w:val="20"/>
              </w:rPr>
            </w:pPr>
            <w:r w:rsidRPr="00DF3166">
              <w:rPr>
                <w:b/>
                <w:sz w:val="20"/>
                <w:szCs w:val="20"/>
              </w:rPr>
              <w:t>1.Приобретаемые обучающимися знания:</w:t>
            </w:r>
          </w:p>
          <w:p w:rsidR="00B55037" w:rsidRPr="00DF3166" w:rsidRDefault="00B55037" w:rsidP="00B66E5C">
            <w:pPr>
              <w:jc w:val="both"/>
              <w:rPr>
                <w:bCs/>
                <w:iCs/>
                <w:sz w:val="20"/>
                <w:szCs w:val="20"/>
              </w:rPr>
            </w:pPr>
            <w:r w:rsidRPr="00DF3166">
              <w:rPr>
                <w:b/>
                <w:sz w:val="20"/>
                <w:szCs w:val="20"/>
              </w:rPr>
              <w:t>з</w:t>
            </w:r>
            <w:r w:rsidRPr="00DF3166">
              <w:rPr>
                <w:bCs/>
                <w:iCs/>
                <w:sz w:val="20"/>
                <w:szCs w:val="20"/>
              </w:rPr>
              <w:t>нать систему оценки государственных органов  как важного механизма повышения качества государственных услуг;</w:t>
            </w:r>
          </w:p>
          <w:p w:rsidR="00B55037" w:rsidRPr="00DF3166" w:rsidRDefault="00B55037" w:rsidP="00B66E5C">
            <w:pPr>
              <w:jc w:val="both"/>
              <w:rPr>
                <w:bCs/>
                <w:iCs/>
                <w:sz w:val="20"/>
                <w:szCs w:val="20"/>
              </w:rPr>
            </w:pPr>
            <w:r w:rsidRPr="00DF3166">
              <w:rPr>
                <w:bCs/>
                <w:iCs/>
                <w:sz w:val="20"/>
                <w:szCs w:val="20"/>
              </w:rPr>
              <w:t>знать теоретико-методологические основы оценки эффективности государственного управления.</w:t>
            </w:r>
          </w:p>
          <w:p w:rsidR="00B55037" w:rsidRPr="00DF3166" w:rsidRDefault="00B55037" w:rsidP="00B66E5C">
            <w:pPr>
              <w:jc w:val="both"/>
              <w:rPr>
                <w:b/>
                <w:sz w:val="20"/>
                <w:szCs w:val="20"/>
              </w:rPr>
            </w:pPr>
            <w:r w:rsidRPr="00DF3166">
              <w:rPr>
                <w:b/>
                <w:sz w:val="20"/>
                <w:szCs w:val="20"/>
              </w:rPr>
              <w:t>2.Приобретаемые обучающимися умения:</w:t>
            </w:r>
          </w:p>
          <w:p w:rsidR="00B55037" w:rsidRPr="00F60904" w:rsidRDefault="00B55037" w:rsidP="00B66E5C">
            <w:pPr>
              <w:jc w:val="both"/>
              <w:rPr>
                <w:rFonts w:eastAsia="Calibri"/>
                <w:b/>
                <w:sz w:val="20"/>
                <w:szCs w:val="20"/>
                <w:lang w:eastAsia="en-US"/>
              </w:rPr>
            </w:pPr>
            <w:r w:rsidRPr="00DF3166">
              <w:rPr>
                <w:bCs/>
                <w:iCs/>
                <w:sz w:val="20"/>
                <w:szCs w:val="20"/>
              </w:rPr>
              <w:t xml:space="preserve">уметь применять </w:t>
            </w:r>
            <w:r>
              <w:rPr>
                <w:bCs/>
                <w:iCs/>
                <w:sz w:val="20"/>
                <w:szCs w:val="20"/>
              </w:rPr>
              <w:t>основные принципы оценки эффек</w:t>
            </w:r>
            <w:r w:rsidRPr="00DF3166">
              <w:rPr>
                <w:bCs/>
                <w:iCs/>
                <w:sz w:val="20"/>
                <w:szCs w:val="20"/>
              </w:rPr>
              <w:t>тивности д</w:t>
            </w:r>
            <w:r>
              <w:rPr>
                <w:bCs/>
                <w:iCs/>
                <w:sz w:val="20"/>
                <w:szCs w:val="20"/>
              </w:rPr>
              <w:t>еятельности центральных государ</w:t>
            </w:r>
            <w:r w:rsidRPr="00DF3166">
              <w:rPr>
                <w:bCs/>
                <w:iCs/>
                <w:sz w:val="20"/>
                <w:szCs w:val="20"/>
              </w:rPr>
              <w:t>ственных и местных исполнительных органов</w:t>
            </w:r>
            <w:r w:rsidRPr="00B55037">
              <w:rPr>
                <w:bCs/>
                <w:iCs/>
                <w:sz w:val="20"/>
                <w:szCs w:val="20"/>
              </w:rPr>
              <w:t>.</w:t>
            </w:r>
          </w:p>
          <w:p w:rsidR="00B55037" w:rsidRPr="00DF3166" w:rsidRDefault="00B55037" w:rsidP="00B55037">
            <w:pPr>
              <w:jc w:val="both"/>
              <w:rPr>
                <w:sz w:val="20"/>
                <w:szCs w:val="20"/>
              </w:rPr>
            </w:pPr>
            <w:r w:rsidRPr="00DF3166">
              <w:rPr>
                <w:b/>
                <w:sz w:val="20"/>
                <w:szCs w:val="20"/>
              </w:rPr>
              <w:t>3.Приобретаемые обучающимися навыки и компетенции:</w:t>
            </w:r>
            <w:r w:rsidRPr="00DF3166">
              <w:rPr>
                <w:sz w:val="20"/>
                <w:szCs w:val="20"/>
              </w:rPr>
              <w:t>навыки</w:t>
            </w:r>
            <w:r>
              <w:rPr>
                <w:sz w:val="20"/>
                <w:szCs w:val="20"/>
              </w:rPr>
              <w:t xml:space="preserve"> работы с литературными источниками; навыки </w:t>
            </w:r>
            <w:r>
              <w:rPr>
                <w:sz w:val="20"/>
                <w:szCs w:val="20"/>
              </w:rPr>
              <w:lastRenderedPageBreak/>
              <w:t>целенап</w:t>
            </w:r>
            <w:r w:rsidRPr="00DF3166">
              <w:rPr>
                <w:sz w:val="20"/>
                <w:szCs w:val="20"/>
              </w:rPr>
              <w:t xml:space="preserve">равленного использования </w:t>
            </w:r>
            <w:r w:rsidRPr="00DF3166">
              <w:rPr>
                <w:bCs/>
                <w:iCs/>
                <w:sz w:val="20"/>
                <w:szCs w:val="20"/>
              </w:rPr>
              <w:t>критериев оценки достижения стратегических целей и задач в региональном и в отраслевом аспекте</w:t>
            </w:r>
            <w:r>
              <w:rPr>
                <w:sz w:val="20"/>
                <w:szCs w:val="20"/>
              </w:rPr>
              <w:t xml:space="preserve"> деятельности государ</w:t>
            </w:r>
            <w:r w:rsidRPr="00DF3166">
              <w:rPr>
                <w:sz w:val="20"/>
                <w:szCs w:val="20"/>
              </w:rPr>
              <w:t>ственного служащего.</w:t>
            </w:r>
          </w:p>
        </w:tc>
      </w:tr>
      <w:tr w:rsidR="00B55037" w:rsidRPr="00EF4553" w:rsidTr="007468C7">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jc w:val="both"/>
              <w:rPr>
                <w:sz w:val="20"/>
                <w:szCs w:val="20"/>
              </w:rPr>
            </w:pPr>
            <w:r w:rsidRPr="00DF3166">
              <w:rPr>
                <w:sz w:val="20"/>
                <w:szCs w:val="20"/>
                <w:lang w:val="en-US"/>
              </w:rPr>
              <w:t>OKR 5</w:t>
            </w:r>
            <w:r w:rsidRPr="00DF3166">
              <w:rPr>
                <w:sz w:val="20"/>
                <w:szCs w:val="20"/>
              </w:rPr>
              <w:t>302</w:t>
            </w:r>
          </w:p>
        </w:tc>
        <w:tc>
          <w:tcPr>
            <w:tcW w:w="1275" w:type="dxa"/>
          </w:tcPr>
          <w:p w:rsidR="00B55037" w:rsidRPr="00DF3166" w:rsidRDefault="00B55037" w:rsidP="00B66E5C">
            <w:pPr>
              <w:jc w:val="both"/>
              <w:rPr>
                <w:sz w:val="20"/>
                <w:szCs w:val="20"/>
              </w:rPr>
            </w:pPr>
            <w:r>
              <w:rPr>
                <w:sz w:val="20"/>
                <w:szCs w:val="20"/>
              </w:rPr>
              <w:t>Оценка конкурентоспо</w:t>
            </w:r>
            <w:r w:rsidRPr="00DF3166">
              <w:rPr>
                <w:sz w:val="20"/>
                <w:szCs w:val="20"/>
              </w:rPr>
              <w:t>собности регионов</w:t>
            </w:r>
          </w:p>
        </w:tc>
        <w:tc>
          <w:tcPr>
            <w:tcW w:w="4111" w:type="dxa"/>
          </w:tcPr>
          <w:p w:rsidR="00B55037" w:rsidRPr="00DF3166" w:rsidRDefault="00B55037" w:rsidP="00B66E5C">
            <w:pPr>
              <w:jc w:val="both"/>
              <w:rPr>
                <w:sz w:val="20"/>
                <w:szCs w:val="20"/>
              </w:rPr>
            </w:pPr>
            <w:r w:rsidRPr="00DF3166">
              <w:rPr>
                <w:b/>
                <w:sz w:val="20"/>
                <w:szCs w:val="20"/>
              </w:rPr>
              <w:t>Цель изучения дисциплины:</w:t>
            </w:r>
            <w:r w:rsidRPr="00DF3166">
              <w:rPr>
                <w:sz w:val="20"/>
                <w:szCs w:val="20"/>
              </w:rPr>
              <w:t xml:space="preserve"> дать магистрантам теоретические знания и практические навыки анализа инвестиционной обеспеченности конкурентоспособности регионов, проведения оценки возможностей и специфики технологического развития регионов страны на основе рейтингового подхода.</w:t>
            </w:r>
          </w:p>
          <w:p w:rsidR="00B55037" w:rsidRPr="000A6E81" w:rsidRDefault="00B55037" w:rsidP="00B55037">
            <w:pPr>
              <w:jc w:val="both"/>
              <w:rPr>
                <w:sz w:val="20"/>
                <w:szCs w:val="20"/>
                <w:lang w:val="en-US"/>
              </w:rPr>
            </w:pPr>
            <w:r w:rsidRPr="00F0358B">
              <w:rPr>
                <w:b/>
                <w:sz w:val="20"/>
                <w:szCs w:val="20"/>
              </w:rPr>
              <w:t>Содержание курса:</w:t>
            </w:r>
            <w:r w:rsidRPr="00DF3166">
              <w:rPr>
                <w:bCs/>
                <w:iCs/>
                <w:sz w:val="20"/>
                <w:szCs w:val="20"/>
              </w:rPr>
              <w:t>Сущность понятий конкуренция и конкурентоспособность: виды, структура, формы, теоретические модели. Конкуренция как объект теории и практики менеджмента. Теор</w:t>
            </w:r>
            <w:r>
              <w:rPr>
                <w:bCs/>
                <w:iCs/>
                <w:sz w:val="20"/>
                <w:szCs w:val="20"/>
              </w:rPr>
              <w:t>ии конкурентоспособности. Иерар</w:t>
            </w:r>
            <w:r w:rsidRPr="00DF3166">
              <w:rPr>
                <w:bCs/>
                <w:iCs/>
                <w:sz w:val="20"/>
                <w:szCs w:val="20"/>
              </w:rPr>
              <w:t>хическая структура конкурентоспособности</w:t>
            </w:r>
            <w:r w:rsidRPr="00DF3166">
              <w:rPr>
                <w:sz w:val="20"/>
                <w:szCs w:val="20"/>
              </w:rPr>
              <w:t xml:space="preserve">. Эволюция концепций конкурентных преимуществ. </w:t>
            </w:r>
            <w:r w:rsidRPr="00DF3166">
              <w:rPr>
                <w:bCs/>
                <w:iCs/>
                <w:sz w:val="20"/>
                <w:szCs w:val="20"/>
              </w:rPr>
              <w:t>Методы оценки конкурентоспособности. Конкурентные рынки их структура</w:t>
            </w:r>
            <w:r w:rsidRPr="00DF3166">
              <w:rPr>
                <w:sz w:val="20"/>
                <w:szCs w:val="20"/>
              </w:rPr>
              <w:t>. Конкурентные стратегии. Формирование конкурентной среды в регионе. Развитие конкурентных преимуществ в различных рыночных ситуациях. Техническое регулирование как фактор конкурентоспособности. Концепции управления, влияющие на конкурентоспособность. Человеческий ресурс повышения конкурентоспособности территорий. Маркетинговые технологии повышения конкурентоспособности территорий. Система управления качеством фактор повышения конкурентоспособ-ностью.</w:t>
            </w:r>
          </w:p>
        </w:tc>
        <w:tc>
          <w:tcPr>
            <w:tcW w:w="850" w:type="dxa"/>
          </w:tcPr>
          <w:p w:rsidR="00B55037" w:rsidRPr="00DF3166" w:rsidRDefault="00B55037" w:rsidP="00B66E5C">
            <w:pPr>
              <w:jc w:val="center"/>
              <w:rPr>
                <w:sz w:val="20"/>
                <w:szCs w:val="20"/>
                <w:lang w:val="kk-KZ"/>
              </w:rPr>
            </w:pPr>
            <w:r w:rsidRPr="00DF3166">
              <w:rPr>
                <w:sz w:val="20"/>
                <w:szCs w:val="20"/>
                <w:lang w:val="kk-KZ"/>
              </w:rPr>
              <w:t>3/5</w:t>
            </w:r>
          </w:p>
        </w:tc>
        <w:tc>
          <w:tcPr>
            <w:tcW w:w="426" w:type="dxa"/>
          </w:tcPr>
          <w:p w:rsidR="00B55037" w:rsidRPr="00DF3166" w:rsidRDefault="00B55037" w:rsidP="00B66E5C">
            <w:pPr>
              <w:jc w:val="center"/>
              <w:rPr>
                <w:sz w:val="20"/>
                <w:szCs w:val="20"/>
                <w:lang w:val="kk-KZ"/>
              </w:rPr>
            </w:pPr>
            <w:r w:rsidRPr="00DF3166">
              <w:rPr>
                <w:sz w:val="20"/>
                <w:szCs w:val="20"/>
                <w:lang w:val="kk-KZ"/>
              </w:rPr>
              <w:t>1</w:t>
            </w:r>
          </w:p>
        </w:tc>
        <w:tc>
          <w:tcPr>
            <w:tcW w:w="1275" w:type="dxa"/>
          </w:tcPr>
          <w:p w:rsidR="00B55037" w:rsidRPr="00DF3166" w:rsidRDefault="00B55037" w:rsidP="00B66E5C">
            <w:pPr>
              <w:jc w:val="both"/>
              <w:rPr>
                <w:sz w:val="20"/>
                <w:szCs w:val="20"/>
                <w:lang w:val="kk-KZ"/>
              </w:rPr>
            </w:pPr>
            <w:r w:rsidRPr="00DF3166">
              <w:rPr>
                <w:sz w:val="20"/>
                <w:szCs w:val="20"/>
                <w:lang w:val="kk-KZ"/>
              </w:rPr>
              <w:t>Менеджмент,</w:t>
            </w:r>
          </w:p>
          <w:p w:rsidR="00B55037" w:rsidRPr="00DF3166" w:rsidRDefault="00B55037" w:rsidP="00B66E5C">
            <w:pPr>
              <w:jc w:val="both"/>
              <w:rPr>
                <w:sz w:val="20"/>
                <w:szCs w:val="20"/>
                <w:lang w:val="kk-KZ"/>
              </w:rPr>
            </w:pPr>
            <w:r w:rsidRPr="00DF3166">
              <w:rPr>
                <w:sz w:val="20"/>
                <w:szCs w:val="20"/>
              </w:rPr>
              <w:t>Теория государственного управления</w:t>
            </w:r>
          </w:p>
        </w:tc>
        <w:tc>
          <w:tcPr>
            <w:tcW w:w="1417" w:type="dxa"/>
          </w:tcPr>
          <w:p w:rsidR="00B55037" w:rsidRPr="00DF3166" w:rsidRDefault="00B55037" w:rsidP="00B66E5C">
            <w:pPr>
              <w:jc w:val="both"/>
              <w:rPr>
                <w:b/>
                <w:sz w:val="20"/>
                <w:szCs w:val="20"/>
                <w:lang w:val="kk-KZ"/>
              </w:rPr>
            </w:pPr>
            <w:r>
              <w:rPr>
                <w:sz w:val="20"/>
                <w:szCs w:val="20"/>
              </w:rPr>
              <w:t>Производст</w:t>
            </w:r>
            <w:r w:rsidRPr="00DF3166">
              <w:rPr>
                <w:sz w:val="20"/>
                <w:szCs w:val="20"/>
              </w:rPr>
              <w:t>ве</w:t>
            </w:r>
            <w:r w:rsidRPr="00DF3166">
              <w:rPr>
                <w:sz w:val="20"/>
                <w:szCs w:val="20"/>
                <w:lang w:val="kk-KZ"/>
              </w:rPr>
              <w:t>н</w:t>
            </w:r>
            <w:r w:rsidRPr="00DF3166">
              <w:rPr>
                <w:sz w:val="20"/>
                <w:szCs w:val="20"/>
              </w:rPr>
              <w:t>ная практика</w:t>
            </w:r>
            <w:r w:rsidRPr="00DF3166">
              <w:rPr>
                <w:sz w:val="20"/>
                <w:szCs w:val="20"/>
                <w:lang w:val="kk-KZ"/>
              </w:rPr>
              <w:t xml:space="preserve">, </w:t>
            </w:r>
            <w:r>
              <w:rPr>
                <w:sz w:val="20"/>
                <w:szCs w:val="20"/>
              </w:rPr>
              <w:t>выполнение магистерс</w:t>
            </w:r>
            <w:r w:rsidRPr="00DF3166">
              <w:rPr>
                <w:sz w:val="20"/>
                <w:szCs w:val="20"/>
              </w:rPr>
              <w:t>кого проекта</w:t>
            </w:r>
          </w:p>
        </w:tc>
        <w:tc>
          <w:tcPr>
            <w:tcW w:w="4111" w:type="dxa"/>
          </w:tcPr>
          <w:p w:rsidR="00B55037" w:rsidRPr="00DF3166" w:rsidRDefault="00B55037" w:rsidP="00B66E5C">
            <w:pPr>
              <w:jc w:val="both"/>
              <w:rPr>
                <w:b/>
                <w:sz w:val="20"/>
                <w:szCs w:val="20"/>
              </w:rPr>
            </w:pPr>
            <w:r w:rsidRPr="00DF3166">
              <w:rPr>
                <w:b/>
                <w:sz w:val="20"/>
                <w:szCs w:val="20"/>
              </w:rPr>
              <w:t>1.Приобретаемые обучающимися знания:</w:t>
            </w:r>
          </w:p>
          <w:p w:rsidR="00B55037" w:rsidRPr="00DF3166" w:rsidRDefault="00B55037" w:rsidP="00B66E5C">
            <w:pPr>
              <w:jc w:val="both"/>
              <w:rPr>
                <w:sz w:val="20"/>
                <w:szCs w:val="20"/>
              </w:rPr>
            </w:pPr>
            <w:r w:rsidRPr="00DF3166">
              <w:rPr>
                <w:sz w:val="20"/>
                <w:szCs w:val="20"/>
              </w:rPr>
              <w:t>знать анал</w:t>
            </w:r>
            <w:r>
              <w:rPr>
                <w:sz w:val="20"/>
                <w:szCs w:val="20"/>
              </w:rPr>
              <w:t>итические инструменты и инвести</w:t>
            </w:r>
            <w:r w:rsidRPr="00DF3166">
              <w:rPr>
                <w:sz w:val="20"/>
                <w:szCs w:val="20"/>
              </w:rPr>
              <w:t>ционные механизмы роста конкурентоспособности.</w:t>
            </w:r>
          </w:p>
          <w:p w:rsidR="00B55037" w:rsidRPr="00DF3166" w:rsidRDefault="00B55037" w:rsidP="00B66E5C">
            <w:pPr>
              <w:jc w:val="both"/>
              <w:rPr>
                <w:b/>
                <w:sz w:val="20"/>
                <w:szCs w:val="20"/>
              </w:rPr>
            </w:pPr>
            <w:r w:rsidRPr="00DF3166">
              <w:rPr>
                <w:b/>
                <w:sz w:val="20"/>
                <w:szCs w:val="20"/>
              </w:rPr>
              <w:t>2.Приобретаемые обучающимися умения:</w:t>
            </w:r>
          </w:p>
          <w:p w:rsidR="00B55037" w:rsidRPr="00DF3166" w:rsidRDefault="00B55037" w:rsidP="00B66E5C">
            <w:pPr>
              <w:jc w:val="both"/>
              <w:rPr>
                <w:sz w:val="20"/>
                <w:szCs w:val="20"/>
              </w:rPr>
            </w:pPr>
            <w:r w:rsidRPr="00DF3166">
              <w:rPr>
                <w:sz w:val="20"/>
                <w:szCs w:val="20"/>
              </w:rPr>
              <w:t>навыками экономической оценки региональных конкурентных преимуществ регионов; уметь анализировать основные социально-экономические процессы, проводить факторный  анализ.</w:t>
            </w:r>
          </w:p>
          <w:p w:rsidR="00B55037" w:rsidRPr="00DF3166" w:rsidRDefault="00B55037" w:rsidP="00B66E5C">
            <w:pPr>
              <w:jc w:val="both"/>
              <w:rPr>
                <w:sz w:val="20"/>
                <w:szCs w:val="20"/>
              </w:rPr>
            </w:pPr>
            <w:r w:rsidRPr="00DF3166">
              <w:rPr>
                <w:b/>
                <w:sz w:val="20"/>
                <w:szCs w:val="20"/>
              </w:rPr>
              <w:t xml:space="preserve">3.Приобретаемые обучающимися навыки и компетенции: </w:t>
            </w:r>
            <w:r w:rsidRPr="00DF3166">
              <w:rPr>
                <w:sz w:val="20"/>
                <w:szCs w:val="20"/>
              </w:rPr>
              <w:t>владеть методологией и методами повышения региональной конкурентоспособности; подходами к размещению производительных;  системой критериев и показателей рейтинговой оценки конкурентных преимуществ, навыками исследования основных направлений совершенствования пространственной организации территории.</w:t>
            </w:r>
          </w:p>
          <w:p w:rsidR="00B55037" w:rsidRPr="00DF3166" w:rsidRDefault="00B55037" w:rsidP="00B66E5C">
            <w:pPr>
              <w:adjustRightInd w:val="0"/>
              <w:jc w:val="both"/>
              <w:rPr>
                <w:b/>
                <w:sz w:val="20"/>
                <w:szCs w:val="20"/>
              </w:rPr>
            </w:pPr>
          </w:p>
        </w:tc>
      </w:tr>
      <w:tr w:rsidR="00B55037" w:rsidRPr="00154D3E" w:rsidTr="00B66E5C">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jc w:val="both"/>
              <w:rPr>
                <w:sz w:val="20"/>
                <w:szCs w:val="20"/>
              </w:rPr>
            </w:pPr>
            <w:r w:rsidRPr="00DF3166">
              <w:rPr>
                <w:sz w:val="20"/>
                <w:szCs w:val="20"/>
              </w:rPr>
              <w:t>T</w:t>
            </w:r>
            <w:r w:rsidRPr="00DF3166">
              <w:rPr>
                <w:sz w:val="20"/>
                <w:szCs w:val="20"/>
                <w:lang w:val="en-US"/>
              </w:rPr>
              <w:t xml:space="preserve">VIP </w:t>
            </w:r>
            <w:r w:rsidRPr="00DF3166">
              <w:rPr>
                <w:sz w:val="20"/>
                <w:szCs w:val="20"/>
              </w:rPr>
              <w:t xml:space="preserve"> 5303</w:t>
            </w:r>
          </w:p>
        </w:tc>
        <w:tc>
          <w:tcPr>
            <w:tcW w:w="1275" w:type="dxa"/>
          </w:tcPr>
          <w:p w:rsidR="00B55037" w:rsidRPr="00DF3166" w:rsidRDefault="00B55037" w:rsidP="00B66E5C">
            <w:pPr>
              <w:jc w:val="both"/>
              <w:rPr>
                <w:sz w:val="20"/>
                <w:szCs w:val="20"/>
              </w:rPr>
            </w:pPr>
            <w:r w:rsidRPr="00DF3166">
              <w:rPr>
                <w:sz w:val="20"/>
                <w:szCs w:val="20"/>
              </w:rPr>
              <w:t xml:space="preserve">Теория и управление инновационными проектами     </w:t>
            </w:r>
          </w:p>
        </w:tc>
        <w:tc>
          <w:tcPr>
            <w:tcW w:w="4111" w:type="dxa"/>
          </w:tcPr>
          <w:p w:rsidR="00B55037" w:rsidRPr="00DF3166" w:rsidRDefault="00B55037" w:rsidP="00B66E5C">
            <w:pPr>
              <w:shd w:val="clear" w:color="auto" w:fill="FFFFFF"/>
              <w:contextualSpacing/>
              <w:jc w:val="both"/>
              <w:rPr>
                <w:sz w:val="20"/>
                <w:szCs w:val="20"/>
              </w:rPr>
            </w:pPr>
            <w:r w:rsidRPr="00DF3166">
              <w:rPr>
                <w:b/>
                <w:sz w:val="20"/>
                <w:szCs w:val="20"/>
              </w:rPr>
              <w:t xml:space="preserve">Цель изучения дисциплины: </w:t>
            </w:r>
            <w:r w:rsidRPr="00DF3166">
              <w:rPr>
                <w:sz w:val="20"/>
                <w:szCs w:val="20"/>
              </w:rPr>
              <w:t xml:space="preserve">получение знаний в области теории и управления инновационными проектами, как деятельности, направленной на реализацию проекта с максимально возможной эффективностью при заданных ограничениях по времени, денежным средствам (и ресурсам), а также качеству конечных результатов проекта (документированных, например, в техническом задании). </w:t>
            </w:r>
          </w:p>
          <w:p w:rsidR="00B55037" w:rsidRPr="00DF3166" w:rsidRDefault="00B55037" w:rsidP="00B66E5C">
            <w:pPr>
              <w:jc w:val="both"/>
              <w:rPr>
                <w:sz w:val="20"/>
                <w:szCs w:val="20"/>
              </w:rPr>
            </w:pPr>
            <w:r w:rsidRPr="00F0358B">
              <w:rPr>
                <w:b/>
                <w:sz w:val="20"/>
                <w:szCs w:val="20"/>
              </w:rPr>
              <w:t>Содержание курса:</w:t>
            </w:r>
            <w:r w:rsidRPr="00DF3166">
              <w:rPr>
                <w:sz w:val="20"/>
                <w:szCs w:val="20"/>
              </w:rPr>
              <w:t>Инноватика: ее место, роль и формы развития в современной экономике. Новые тенденции в развитии организаций и рынков. Инновации и организационное развитие. Управление проектами и оценка инновационных рисков. Инновационная политика в условиях структурной перестройки. Проблемы реструктуризации высокотехнологичного промышленного комплекса: концепции и реалии. Формы и стратегии рыночной адаптации предприятий инновационного сектора экономики в Казахстане.</w:t>
            </w:r>
          </w:p>
        </w:tc>
        <w:tc>
          <w:tcPr>
            <w:tcW w:w="850" w:type="dxa"/>
          </w:tcPr>
          <w:p w:rsidR="00B55037" w:rsidRPr="00DF3166" w:rsidRDefault="00B55037" w:rsidP="00B66E5C">
            <w:pPr>
              <w:jc w:val="center"/>
              <w:rPr>
                <w:sz w:val="20"/>
                <w:szCs w:val="20"/>
                <w:lang w:val="kk-KZ"/>
              </w:rPr>
            </w:pPr>
            <w:r w:rsidRPr="00DF3166">
              <w:rPr>
                <w:sz w:val="20"/>
                <w:szCs w:val="20"/>
                <w:lang w:val="kk-KZ"/>
              </w:rPr>
              <w:t>3/5</w:t>
            </w:r>
          </w:p>
        </w:tc>
        <w:tc>
          <w:tcPr>
            <w:tcW w:w="426" w:type="dxa"/>
          </w:tcPr>
          <w:p w:rsidR="00B55037" w:rsidRPr="00DF3166" w:rsidRDefault="00B55037" w:rsidP="00B66E5C">
            <w:pPr>
              <w:jc w:val="center"/>
              <w:rPr>
                <w:sz w:val="20"/>
                <w:szCs w:val="20"/>
                <w:lang w:val="en-US"/>
              </w:rPr>
            </w:pPr>
            <w:r w:rsidRPr="00DF3166">
              <w:rPr>
                <w:sz w:val="20"/>
                <w:szCs w:val="20"/>
                <w:lang w:val="en-US"/>
              </w:rPr>
              <w:t>1</w:t>
            </w:r>
          </w:p>
        </w:tc>
        <w:tc>
          <w:tcPr>
            <w:tcW w:w="1275" w:type="dxa"/>
          </w:tcPr>
          <w:p w:rsidR="00B55037" w:rsidRPr="00DF3166" w:rsidRDefault="00B55037" w:rsidP="00B66E5C">
            <w:pPr>
              <w:jc w:val="both"/>
              <w:rPr>
                <w:sz w:val="20"/>
                <w:szCs w:val="20"/>
                <w:lang w:val="kk-KZ"/>
              </w:rPr>
            </w:pPr>
            <w:r w:rsidRPr="00DF3166">
              <w:rPr>
                <w:sz w:val="20"/>
                <w:szCs w:val="20"/>
                <w:lang w:val="kk-KZ"/>
              </w:rPr>
              <w:t xml:space="preserve">Менеджмент </w:t>
            </w:r>
          </w:p>
          <w:p w:rsidR="00B55037" w:rsidRPr="00DF3166" w:rsidRDefault="00B55037" w:rsidP="00B66E5C">
            <w:pPr>
              <w:jc w:val="both"/>
              <w:rPr>
                <w:sz w:val="20"/>
                <w:szCs w:val="20"/>
                <w:lang w:val="kk-KZ"/>
              </w:rPr>
            </w:pPr>
            <w:r w:rsidRPr="00DF3166">
              <w:rPr>
                <w:sz w:val="20"/>
                <w:szCs w:val="20"/>
                <w:lang w:val="kk-KZ"/>
              </w:rPr>
              <w:t xml:space="preserve">Управление инновационным потенциалом организации </w:t>
            </w:r>
          </w:p>
          <w:p w:rsidR="00B55037" w:rsidRPr="00DF3166" w:rsidRDefault="00B55037" w:rsidP="00B66E5C">
            <w:pPr>
              <w:jc w:val="center"/>
              <w:rPr>
                <w:b/>
                <w:sz w:val="20"/>
                <w:szCs w:val="20"/>
                <w:highlight w:val="yellow"/>
                <w:lang w:val="kk-KZ"/>
              </w:rPr>
            </w:pPr>
          </w:p>
        </w:tc>
        <w:tc>
          <w:tcPr>
            <w:tcW w:w="1417" w:type="dxa"/>
          </w:tcPr>
          <w:p w:rsidR="00B55037" w:rsidRPr="00DF3166" w:rsidRDefault="00B55037" w:rsidP="00B66E5C">
            <w:pPr>
              <w:jc w:val="both"/>
              <w:rPr>
                <w:b/>
                <w:sz w:val="20"/>
                <w:szCs w:val="20"/>
                <w:highlight w:val="yellow"/>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B55037" w:rsidRPr="00DF3166" w:rsidRDefault="00B55037" w:rsidP="00B66E5C">
            <w:pPr>
              <w:jc w:val="both"/>
              <w:rPr>
                <w:b/>
                <w:sz w:val="20"/>
                <w:szCs w:val="20"/>
              </w:rPr>
            </w:pPr>
            <w:r w:rsidRPr="00DF3166">
              <w:rPr>
                <w:b/>
                <w:sz w:val="20"/>
                <w:szCs w:val="20"/>
              </w:rPr>
              <w:t>1.Приобретаемые обучающимися знания:</w:t>
            </w:r>
          </w:p>
          <w:p w:rsidR="00B55037" w:rsidRPr="00DF3166" w:rsidRDefault="00B55037" w:rsidP="00B66E5C">
            <w:pPr>
              <w:jc w:val="both"/>
              <w:rPr>
                <w:sz w:val="20"/>
                <w:szCs w:val="20"/>
              </w:rPr>
            </w:pPr>
            <w:r w:rsidRPr="00DF3166">
              <w:rPr>
                <w:bCs/>
                <w:sz w:val="20"/>
                <w:szCs w:val="20"/>
              </w:rPr>
              <w:t xml:space="preserve">демонстрировать знание и понимание в области </w:t>
            </w:r>
            <w:r w:rsidRPr="00DF3166">
              <w:rPr>
                <w:sz w:val="20"/>
                <w:szCs w:val="20"/>
              </w:rPr>
              <w:t>теории иуправления инновационными проектами;</w:t>
            </w:r>
          </w:p>
          <w:p w:rsidR="00B55037" w:rsidRPr="00DF3166" w:rsidRDefault="00B55037" w:rsidP="00B66E5C">
            <w:pPr>
              <w:jc w:val="both"/>
              <w:rPr>
                <w:b/>
                <w:sz w:val="20"/>
                <w:szCs w:val="20"/>
              </w:rPr>
            </w:pPr>
            <w:r w:rsidRPr="00DF3166">
              <w:rPr>
                <w:sz w:val="20"/>
                <w:szCs w:val="20"/>
              </w:rPr>
              <w:t>- знать понятие национальной инновационной системы (НИС), ее место и роль в современных развитых экономиках.</w:t>
            </w:r>
          </w:p>
          <w:p w:rsidR="00B55037" w:rsidRPr="00DF3166" w:rsidRDefault="00B55037" w:rsidP="00B66E5C">
            <w:pPr>
              <w:jc w:val="both"/>
              <w:rPr>
                <w:b/>
                <w:sz w:val="20"/>
                <w:szCs w:val="20"/>
              </w:rPr>
            </w:pPr>
            <w:r w:rsidRPr="00DF3166">
              <w:rPr>
                <w:b/>
                <w:sz w:val="20"/>
                <w:szCs w:val="20"/>
              </w:rPr>
              <w:t>2.Приобретаемые обучающимися умения:</w:t>
            </w:r>
          </w:p>
          <w:p w:rsidR="00B55037" w:rsidRPr="00DF3166" w:rsidRDefault="00B55037" w:rsidP="00B66E5C">
            <w:pPr>
              <w:widowControl w:val="0"/>
              <w:shd w:val="clear" w:color="auto" w:fill="FFFFFF"/>
              <w:tabs>
                <w:tab w:val="left" w:pos="202"/>
                <w:tab w:val="left" w:pos="426"/>
              </w:tabs>
              <w:autoSpaceDE w:val="0"/>
              <w:autoSpaceDN w:val="0"/>
              <w:adjustRightInd w:val="0"/>
              <w:jc w:val="both"/>
              <w:rPr>
                <w:sz w:val="20"/>
                <w:szCs w:val="20"/>
              </w:rPr>
            </w:pPr>
            <w:r w:rsidRPr="00DF3166">
              <w:rPr>
                <w:spacing w:val="3"/>
                <w:sz w:val="20"/>
                <w:szCs w:val="20"/>
              </w:rPr>
              <w:t>оценивать инновационные риски при управлении проектами;генерация, отбор и реализация инновационных идей ;осуществлять на основе портфельных матриц, анализа конкурентоспособности, жизненного цикла, дисконтированного денежного потока оценку инновационных проектов.</w:t>
            </w:r>
          </w:p>
          <w:p w:rsidR="00B55037" w:rsidRPr="00DF3166" w:rsidRDefault="00B55037" w:rsidP="00B66E5C">
            <w:pPr>
              <w:jc w:val="both"/>
              <w:rPr>
                <w:b/>
                <w:sz w:val="20"/>
                <w:szCs w:val="20"/>
              </w:rPr>
            </w:pPr>
            <w:r w:rsidRPr="00DF3166">
              <w:rPr>
                <w:b/>
                <w:sz w:val="20"/>
                <w:szCs w:val="20"/>
              </w:rPr>
              <w:t>3.Приобретаемые обучающимися навыки и компетенции:</w:t>
            </w:r>
          </w:p>
          <w:p w:rsidR="00B55037" w:rsidRPr="00DF3166" w:rsidRDefault="00B55037" w:rsidP="00B66E5C">
            <w:pPr>
              <w:jc w:val="both"/>
              <w:rPr>
                <w:b/>
                <w:sz w:val="20"/>
                <w:szCs w:val="20"/>
                <w:lang w:val="kk-KZ"/>
              </w:rPr>
            </w:pPr>
            <w:r w:rsidRPr="00DF3166">
              <w:rPr>
                <w:spacing w:val="3"/>
                <w:sz w:val="20"/>
                <w:szCs w:val="20"/>
              </w:rPr>
              <w:t>практические навыки в сфере управления</w:t>
            </w:r>
            <w:r w:rsidRPr="00DF3166">
              <w:rPr>
                <w:sz w:val="20"/>
                <w:szCs w:val="20"/>
              </w:rPr>
              <w:t xml:space="preserve"> инновационными проектами</w:t>
            </w:r>
            <w:r w:rsidRPr="00DF3166">
              <w:rPr>
                <w:spacing w:val="3"/>
                <w:sz w:val="20"/>
                <w:szCs w:val="20"/>
              </w:rPr>
              <w:t>;</w:t>
            </w:r>
            <w:r w:rsidRPr="00DF3166">
              <w:rPr>
                <w:spacing w:val="3"/>
                <w:sz w:val="20"/>
                <w:szCs w:val="20"/>
              </w:rPr>
              <w:br/>
              <w:t>коммуникабельность и умение работать с людьми;</w:t>
            </w:r>
            <w:r w:rsidRPr="00DF3166">
              <w:rPr>
                <w:spacing w:val="3"/>
                <w:sz w:val="20"/>
                <w:szCs w:val="20"/>
              </w:rPr>
              <w:br/>
              <w:t>компетентность в конкретной области специализации инновационного предприятия.</w:t>
            </w:r>
          </w:p>
        </w:tc>
      </w:tr>
      <w:tr w:rsidR="00B55037" w:rsidRPr="00154D3E" w:rsidTr="00B66E5C">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jc w:val="both"/>
              <w:rPr>
                <w:sz w:val="20"/>
                <w:szCs w:val="20"/>
              </w:rPr>
            </w:pPr>
            <w:r w:rsidRPr="00DF3166">
              <w:rPr>
                <w:sz w:val="20"/>
                <w:szCs w:val="20"/>
                <w:lang w:val="en-US"/>
              </w:rPr>
              <w:t>IP 530</w:t>
            </w:r>
            <w:r w:rsidRPr="00DF3166">
              <w:rPr>
                <w:sz w:val="20"/>
                <w:szCs w:val="20"/>
              </w:rPr>
              <w:t>3</w:t>
            </w:r>
          </w:p>
        </w:tc>
        <w:tc>
          <w:tcPr>
            <w:tcW w:w="1275" w:type="dxa"/>
          </w:tcPr>
          <w:p w:rsidR="00B55037" w:rsidRPr="00DF3166" w:rsidRDefault="00B55037" w:rsidP="00B66E5C">
            <w:pPr>
              <w:jc w:val="both"/>
              <w:rPr>
                <w:sz w:val="20"/>
                <w:szCs w:val="20"/>
              </w:rPr>
            </w:pPr>
            <w:r w:rsidRPr="00DF3166">
              <w:rPr>
                <w:sz w:val="20"/>
                <w:szCs w:val="20"/>
              </w:rPr>
              <w:t xml:space="preserve">Инвестиционное проектирование </w:t>
            </w:r>
          </w:p>
        </w:tc>
        <w:tc>
          <w:tcPr>
            <w:tcW w:w="4111" w:type="dxa"/>
          </w:tcPr>
          <w:p w:rsidR="00B55037" w:rsidRPr="00B55037" w:rsidRDefault="00B55037" w:rsidP="00B66E5C">
            <w:pPr>
              <w:tabs>
                <w:tab w:val="left" w:pos="-180"/>
              </w:tabs>
              <w:jc w:val="both"/>
              <w:rPr>
                <w:sz w:val="20"/>
                <w:szCs w:val="20"/>
              </w:rPr>
            </w:pPr>
            <w:r w:rsidRPr="00B55037">
              <w:rPr>
                <w:b/>
                <w:sz w:val="20"/>
                <w:szCs w:val="20"/>
              </w:rPr>
              <w:t xml:space="preserve">Цель изучения дисциплины: </w:t>
            </w:r>
            <w:r w:rsidRPr="00B55037">
              <w:rPr>
                <w:sz w:val="20"/>
                <w:szCs w:val="20"/>
              </w:rPr>
              <w:t>получение знаний в области теоретических и практических подходов к разработке и отбору инвестиционных проектов в условиях рыночной экономики.</w:t>
            </w:r>
          </w:p>
          <w:p w:rsidR="00B55037" w:rsidRPr="00B55037" w:rsidRDefault="00B55037" w:rsidP="00B66E5C">
            <w:pPr>
              <w:tabs>
                <w:tab w:val="left" w:pos="-180"/>
              </w:tabs>
              <w:jc w:val="both"/>
              <w:rPr>
                <w:sz w:val="20"/>
                <w:szCs w:val="20"/>
              </w:rPr>
            </w:pPr>
            <w:r w:rsidRPr="00B55037">
              <w:rPr>
                <w:b/>
                <w:sz w:val="20"/>
                <w:szCs w:val="20"/>
              </w:rPr>
              <w:t xml:space="preserve">Содержание курса: </w:t>
            </w:r>
            <w:r w:rsidRPr="00B55037">
              <w:rPr>
                <w:bCs/>
                <w:sz w:val="20"/>
                <w:szCs w:val="20"/>
              </w:rPr>
              <w:t>Бизнес как система взаимодействия между финансовой, хозяйственной и инвестиционной деятельностью. Основные категории анализа инвестиционных проектов. О</w:t>
            </w:r>
            <w:hyperlink r:id="rId40" w:history="1">
              <w:r w:rsidRPr="00B55037">
                <w:rPr>
                  <w:rStyle w:val="ae"/>
                  <w:rFonts w:ascii="Times New Roman" w:hAnsi="Times New Roman" w:cs="Times New Roman"/>
                  <w:bCs/>
                  <w:color w:val="auto"/>
                  <w:sz w:val="20"/>
                  <w:szCs w:val="20"/>
                </w:rPr>
                <w:t>бщие положения подготовки инвестиционных проектов</w:t>
              </w:r>
            </w:hyperlink>
            <w:r w:rsidRPr="00B55037">
              <w:rPr>
                <w:bCs/>
                <w:sz w:val="20"/>
                <w:szCs w:val="20"/>
              </w:rPr>
              <w:t xml:space="preserve">. Оценка эффективности инвестиционных проектов (ИП). Учет инфляции при оценке эффективности инвестиционных проектов. Учет неопределенности и риска при оценке эффективности инвестиционных проектов. Некоторые особенности учета фактора времени при оценке эффективности </w:t>
            </w:r>
            <w:r w:rsidRPr="00B55037">
              <w:rPr>
                <w:bCs/>
                <w:sz w:val="20"/>
                <w:szCs w:val="20"/>
              </w:rPr>
              <w:lastRenderedPageBreak/>
              <w:t>инвестиционных проектов. Последовательность выполнение инвестиционных проектов и содержание разделов. Особенности оценки эффективности некоторых типов проектов. Представление инвестиционного проекта в форме бизнес-плана.</w:t>
            </w:r>
          </w:p>
        </w:tc>
        <w:tc>
          <w:tcPr>
            <w:tcW w:w="850" w:type="dxa"/>
          </w:tcPr>
          <w:p w:rsidR="00B55037" w:rsidRPr="00DF3166" w:rsidRDefault="00B55037" w:rsidP="00B66E5C">
            <w:pPr>
              <w:jc w:val="center"/>
              <w:rPr>
                <w:sz w:val="20"/>
                <w:szCs w:val="20"/>
                <w:lang w:val="kk-KZ"/>
              </w:rPr>
            </w:pPr>
            <w:r w:rsidRPr="00DF3166">
              <w:rPr>
                <w:sz w:val="20"/>
                <w:szCs w:val="20"/>
                <w:lang w:val="kk-KZ"/>
              </w:rPr>
              <w:lastRenderedPageBreak/>
              <w:t>3/5</w:t>
            </w:r>
          </w:p>
        </w:tc>
        <w:tc>
          <w:tcPr>
            <w:tcW w:w="426" w:type="dxa"/>
          </w:tcPr>
          <w:p w:rsidR="00B55037" w:rsidRPr="00DF3166" w:rsidRDefault="00B55037" w:rsidP="00B66E5C">
            <w:pPr>
              <w:jc w:val="center"/>
              <w:rPr>
                <w:sz w:val="20"/>
                <w:szCs w:val="20"/>
              </w:rPr>
            </w:pPr>
            <w:r w:rsidRPr="00DF3166">
              <w:rPr>
                <w:sz w:val="20"/>
                <w:szCs w:val="20"/>
              </w:rPr>
              <w:t>1</w:t>
            </w:r>
          </w:p>
        </w:tc>
        <w:tc>
          <w:tcPr>
            <w:tcW w:w="1275" w:type="dxa"/>
          </w:tcPr>
          <w:p w:rsidR="00B55037" w:rsidRPr="00DF3166" w:rsidRDefault="00B55037" w:rsidP="00B66E5C">
            <w:pPr>
              <w:jc w:val="both"/>
              <w:rPr>
                <w:sz w:val="20"/>
                <w:szCs w:val="20"/>
                <w:lang w:val="kk-KZ"/>
              </w:rPr>
            </w:pPr>
            <w:r w:rsidRPr="00DF3166">
              <w:rPr>
                <w:sz w:val="20"/>
                <w:szCs w:val="20"/>
                <w:lang w:val="kk-KZ"/>
              </w:rPr>
              <w:t xml:space="preserve">Экономическая теория, </w:t>
            </w:r>
          </w:p>
          <w:p w:rsidR="00B55037" w:rsidRPr="00DF3166" w:rsidRDefault="00B55037" w:rsidP="00B66E5C">
            <w:pPr>
              <w:jc w:val="both"/>
              <w:rPr>
                <w:sz w:val="20"/>
                <w:szCs w:val="20"/>
                <w:lang w:val="kk-KZ"/>
              </w:rPr>
            </w:pPr>
            <w:r w:rsidRPr="00DF3166">
              <w:rPr>
                <w:sz w:val="20"/>
                <w:szCs w:val="20"/>
                <w:lang w:val="kk-KZ"/>
              </w:rPr>
              <w:t>Экономика предприятия,</w:t>
            </w:r>
          </w:p>
          <w:p w:rsidR="00B55037" w:rsidRPr="00DF3166" w:rsidRDefault="00B55037" w:rsidP="00B66E5C">
            <w:pPr>
              <w:jc w:val="both"/>
              <w:rPr>
                <w:sz w:val="20"/>
                <w:szCs w:val="20"/>
                <w:highlight w:val="yellow"/>
                <w:lang w:val="kk-KZ"/>
              </w:rPr>
            </w:pPr>
            <w:r w:rsidRPr="00DF3166">
              <w:rPr>
                <w:sz w:val="20"/>
                <w:szCs w:val="20"/>
                <w:lang w:val="kk-KZ"/>
              </w:rPr>
              <w:t xml:space="preserve">Менеджмент </w:t>
            </w:r>
          </w:p>
        </w:tc>
        <w:tc>
          <w:tcPr>
            <w:tcW w:w="1417" w:type="dxa"/>
          </w:tcPr>
          <w:p w:rsidR="00B55037" w:rsidRPr="00DF3166" w:rsidRDefault="00B55037" w:rsidP="00B66E5C">
            <w:pPr>
              <w:jc w:val="both"/>
              <w:rPr>
                <w:b/>
                <w:sz w:val="20"/>
                <w:szCs w:val="20"/>
                <w:highlight w:val="yellow"/>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B55037" w:rsidRPr="00B55037" w:rsidRDefault="00B55037" w:rsidP="00B66E5C">
            <w:pPr>
              <w:jc w:val="both"/>
              <w:rPr>
                <w:b/>
                <w:sz w:val="20"/>
                <w:szCs w:val="20"/>
              </w:rPr>
            </w:pPr>
            <w:r w:rsidRPr="00B55037">
              <w:rPr>
                <w:b/>
                <w:sz w:val="20"/>
                <w:szCs w:val="20"/>
              </w:rPr>
              <w:t>1.Приобретаемые обучающимися знания:</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демонстрировать знание в области инвестиционного проектирования.</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знать сферу принятия решений управляющими на предприятии;</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основные категории анализа инвестиционных проектов; о</w:t>
            </w:r>
            <w:hyperlink r:id="rId41" w:history="1">
              <w:r w:rsidRPr="00B55037">
                <w:rPr>
                  <w:rStyle w:val="ae"/>
                  <w:rFonts w:ascii="Times New Roman" w:hAnsi="Times New Roman" w:cs="Times New Roman"/>
                  <w:bCs/>
                  <w:color w:val="auto"/>
                  <w:sz w:val="20"/>
                  <w:szCs w:val="20"/>
                </w:rPr>
                <w:t>бщие положения подготовки инвестиционных проектов</w:t>
              </w:r>
            </w:hyperlink>
            <w:r w:rsidRPr="00B55037">
              <w:rPr>
                <w:bCs/>
                <w:sz w:val="20"/>
                <w:szCs w:val="20"/>
              </w:rPr>
              <w:t>.</w:t>
            </w:r>
          </w:p>
          <w:p w:rsidR="00B55037" w:rsidRPr="00B55037" w:rsidRDefault="00B55037" w:rsidP="00B66E5C">
            <w:pPr>
              <w:jc w:val="both"/>
              <w:rPr>
                <w:b/>
                <w:sz w:val="20"/>
                <w:szCs w:val="20"/>
              </w:rPr>
            </w:pPr>
            <w:r w:rsidRPr="00B55037">
              <w:rPr>
                <w:b/>
                <w:sz w:val="20"/>
                <w:szCs w:val="20"/>
              </w:rPr>
              <w:t>2.Приобретаемые обучающимися умения:</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оценка эффективности инвестиционных проектов (ИП); учет инфляции при оценке эффективности инвестиционных проектов;</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учет неопределенности и риска при оценке эффективности инвестиционных проектов;</w:t>
            </w:r>
          </w:p>
          <w:p w:rsidR="00B55037" w:rsidRPr="00B55037" w:rsidRDefault="00B55037" w:rsidP="00B66E5C">
            <w:pPr>
              <w:pStyle w:val="afb"/>
              <w:tabs>
                <w:tab w:val="clear" w:pos="360"/>
                <w:tab w:val="clear" w:pos="756"/>
                <w:tab w:val="left" w:pos="399"/>
              </w:tabs>
              <w:spacing w:line="240" w:lineRule="auto"/>
              <w:ind w:left="0"/>
              <w:contextualSpacing/>
              <w:rPr>
                <w:bCs/>
                <w:sz w:val="20"/>
                <w:szCs w:val="20"/>
              </w:rPr>
            </w:pPr>
            <w:r w:rsidRPr="00B55037">
              <w:rPr>
                <w:bCs/>
                <w:sz w:val="20"/>
                <w:szCs w:val="20"/>
              </w:rPr>
              <w:t>определять особенности учета фактора времени при оценке эффективности инвестиционных проектов.</w:t>
            </w:r>
          </w:p>
          <w:p w:rsidR="00B55037" w:rsidRPr="00B55037" w:rsidRDefault="00B55037" w:rsidP="00B66E5C">
            <w:pPr>
              <w:jc w:val="both"/>
              <w:rPr>
                <w:b/>
                <w:sz w:val="20"/>
                <w:szCs w:val="20"/>
              </w:rPr>
            </w:pPr>
            <w:r w:rsidRPr="00B55037">
              <w:rPr>
                <w:b/>
                <w:sz w:val="20"/>
                <w:szCs w:val="20"/>
              </w:rPr>
              <w:t xml:space="preserve">3.Приобретаемые обучающимися навыки </w:t>
            </w:r>
            <w:r w:rsidRPr="00B55037">
              <w:rPr>
                <w:b/>
                <w:sz w:val="20"/>
                <w:szCs w:val="20"/>
              </w:rPr>
              <w:lastRenderedPageBreak/>
              <w:t>и компетенции:</w:t>
            </w:r>
          </w:p>
          <w:p w:rsidR="00B55037" w:rsidRPr="00B55037" w:rsidRDefault="00B55037" w:rsidP="00B66E5C">
            <w:pPr>
              <w:pStyle w:val="afb"/>
              <w:tabs>
                <w:tab w:val="clear" w:pos="360"/>
                <w:tab w:val="clear" w:pos="756"/>
                <w:tab w:val="left" w:pos="399"/>
              </w:tabs>
              <w:spacing w:line="240" w:lineRule="auto"/>
              <w:ind w:left="0"/>
              <w:contextualSpacing/>
              <w:rPr>
                <w:b/>
                <w:sz w:val="20"/>
                <w:szCs w:val="20"/>
              </w:rPr>
            </w:pPr>
            <w:r w:rsidRPr="00B55037">
              <w:rPr>
                <w:bCs/>
                <w:sz w:val="20"/>
                <w:szCs w:val="20"/>
              </w:rPr>
              <w:t>навыки демонстрации и защиты инвестиционного проекта в форме бизнес-плана; разработки о</w:t>
            </w:r>
            <w:hyperlink r:id="rId42" w:history="1">
              <w:r w:rsidRPr="00B55037">
                <w:rPr>
                  <w:rStyle w:val="ae"/>
                  <w:rFonts w:ascii="Times New Roman" w:hAnsi="Times New Roman" w:cs="Times New Roman"/>
                  <w:bCs/>
                  <w:color w:val="auto"/>
                  <w:sz w:val="20"/>
                  <w:szCs w:val="20"/>
                </w:rPr>
                <w:t>бщих положений подготовки инвестиционных проектов</w:t>
              </w:r>
            </w:hyperlink>
            <w:r w:rsidRPr="00B55037">
              <w:rPr>
                <w:bCs/>
                <w:sz w:val="20"/>
                <w:szCs w:val="20"/>
              </w:rPr>
              <w:t>.</w:t>
            </w:r>
          </w:p>
        </w:tc>
      </w:tr>
      <w:tr w:rsidR="00B55037" w:rsidRPr="00154D3E" w:rsidTr="00B66E5C">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lastRenderedPageBreak/>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contextualSpacing/>
              <w:jc w:val="both"/>
              <w:rPr>
                <w:sz w:val="20"/>
                <w:szCs w:val="20"/>
              </w:rPr>
            </w:pPr>
            <w:r w:rsidRPr="00DF3166">
              <w:rPr>
                <w:sz w:val="20"/>
                <w:szCs w:val="20"/>
                <w:lang w:val="en-US"/>
              </w:rPr>
              <w:t>MSSPV</w:t>
            </w:r>
            <w:r w:rsidRPr="00DF3166">
              <w:rPr>
                <w:sz w:val="20"/>
                <w:szCs w:val="20"/>
              </w:rPr>
              <w:t xml:space="preserve"> 5</w:t>
            </w:r>
            <w:r w:rsidRPr="00DF3166">
              <w:rPr>
                <w:sz w:val="20"/>
                <w:szCs w:val="20"/>
                <w:lang w:val="en-US"/>
              </w:rPr>
              <w:t>3</w:t>
            </w:r>
            <w:r w:rsidRPr="00DF3166">
              <w:rPr>
                <w:sz w:val="20"/>
                <w:szCs w:val="20"/>
              </w:rPr>
              <w:t>04</w:t>
            </w:r>
          </w:p>
        </w:tc>
        <w:tc>
          <w:tcPr>
            <w:tcW w:w="1275" w:type="dxa"/>
          </w:tcPr>
          <w:p w:rsidR="00B55037" w:rsidRPr="00DF3166" w:rsidRDefault="00B55037" w:rsidP="00B66E5C">
            <w:pPr>
              <w:contextualSpacing/>
              <w:rPr>
                <w:sz w:val="20"/>
                <w:szCs w:val="20"/>
                <w:lang w:val="kk-KZ"/>
              </w:rPr>
            </w:pPr>
            <w:r w:rsidRPr="00DF3166">
              <w:rPr>
                <w:sz w:val="20"/>
                <w:szCs w:val="20"/>
                <w:lang w:val="kk-KZ"/>
              </w:rPr>
              <w:t xml:space="preserve">Местное самоуправление в системе публичной власти    </w:t>
            </w:r>
          </w:p>
        </w:tc>
        <w:tc>
          <w:tcPr>
            <w:tcW w:w="4111" w:type="dxa"/>
          </w:tcPr>
          <w:p w:rsidR="00B55037" w:rsidRDefault="00B55037" w:rsidP="00B66E5C">
            <w:pPr>
              <w:jc w:val="both"/>
              <w:rPr>
                <w:sz w:val="20"/>
                <w:szCs w:val="20"/>
                <w:lang w:val="kk-KZ"/>
              </w:rPr>
            </w:pPr>
            <w:r w:rsidRPr="00DF3166">
              <w:rPr>
                <w:b/>
                <w:sz w:val="20"/>
                <w:szCs w:val="20"/>
              </w:rPr>
              <w:t>Целью изучения дисциплины</w:t>
            </w:r>
            <w:r w:rsidRPr="00DF3166">
              <w:rPr>
                <w:sz w:val="20"/>
                <w:szCs w:val="20"/>
              </w:rPr>
              <w:t xml:space="preserve"> получение знаний в области экономики местного самоуправления в системе публичной власти, позволяющих анализировать социально-экономические процессы на конкретной территории;  определять цели, потребности и приоритеты развития хозяйств местных образований; разрабатывать  обоснованные предложения по повышению эффективности</w:t>
            </w:r>
          </w:p>
          <w:p w:rsidR="00B55037" w:rsidRPr="00DF3166" w:rsidRDefault="00B55037" w:rsidP="00B66E5C">
            <w:pPr>
              <w:jc w:val="both"/>
              <w:rPr>
                <w:sz w:val="20"/>
                <w:szCs w:val="20"/>
              </w:rPr>
            </w:pPr>
            <w:r w:rsidRPr="00DF3166">
              <w:rPr>
                <w:sz w:val="20"/>
                <w:szCs w:val="20"/>
              </w:rPr>
              <w:t xml:space="preserve"> функционирования  различных сфер деятельности местных образований с учетом полномочий местного самоуправления. </w:t>
            </w:r>
          </w:p>
          <w:p w:rsidR="00B55037" w:rsidRPr="00DF3166" w:rsidRDefault="00B55037" w:rsidP="00B66E5C">
            <w:pPr>
              <w:shd w:val="clear" w:color="auto" w:fill="FFFFFF"/>
              <w:tabs>
                <w:tab w:val="left" w:pos="168"/>
                <w:tab w:val="left" w:pos="315"/>
              </w:tabs>
              <w:jc w:val="both"/>
              <w:rPr>
                <w:bCs/>
                <w:sz w:val="20"/>
                <w:szCs w:val="20"/>
              </w:rPr>
            </w:pPr>
            <w:r w:rsidRPr="00F0358B">
              <w:rPr>
                <w:b/>
                <w:sz w:val="20"/>
                <w:szCs w:val="20"/>
              </w:rPr>
              <w:t>Содержание курса:</w:t>
            </w:r>
            <w:r w:rsidRPr="00DF3166">
              <w:rPr>
                <w:bCs/>
                <w:sz w:val="20"/>
                <w:szCs w:val="20"/>
              </w:rPr>
              <w:t>Значение местного самоуправления в обеспечении жизнедеятельности населения. - Соотношение государственной власти и местного самоуправления. Проблемы взаимодействия органов государственной власти и органов местного самоуправления.</w:t>
            </w:r>
          </w:p>
          <w:p w:rsidR="00B55037" w:rsidRPr="00DF3166" w:rsidRDefault="00B55037" w:rsidP="00B66E5C">
            <w:pPr>
              <w:shd w:val="clear" w:color="auto" w:fill="FFFFFF"/>
              <w:tabs>
                <w:tab w:val="left" w:pos="168"/>
                <w:tab w:val="left" w:pos="315"/>
              </w:tabs>
              <w:ind w:firstLine="34"/>
              <w:jc w:val="both"/>
              <w:rPr>
                <w:sz w:val="20"/>
                <w:szCs w:val="20"/>
              </w:rPr>
            </w:pPr>
            <w:r w:rsidRPr="00DF3166">
              <w:rPr>
                <w:bCs/>
                <w:sz w:val="20"/>
                <w:szCs w:val="20"/>
              </w:rPr>
              <w:t>Модернизация государственного управления. Организация местного самоуправления.</w:t>
            </w:r>
            <w:r w:rsidRPr="00DF3166">
              <w:rPr>
                <w:sz w:val="20"/>
                <w:szCs w:val="20"/>
                <w:shd w:val="clear" w:color="auto" w:fill="FFFFFF"/>
              </w:rPr>
              <w:t xml:space="preserve"> О</w:t>
            </w:r>
            <w:r w:rsidRPr="00DF3166">
              <w:rPr>
                <w:bCs/>
                <w:sz w:val="20"/>
                <w:szCs w:val="20"/>
              </w:rPr>
              <w:t>собенности местной власти и механизма ее взаимодействия с государственной властью.  </w:t>
            </w:r>
          </w:p>
        </w:tc>
        <w:tc>
          <w:tcPr>
            <w:tcW w:w="850" w:type="dxa"/>
          </w:tcPr>
          <w:p w:rsidR="00B55037" w:rsidRPr="00DF3166" w:rsidRDefault="00B55037" w:rsidP="00B66E5C">
            <w:pPr>
              <w:jc w:val="center"/>
              <w:rPr>
                <w:sz w:val="20"/>
                <w:szCs w:val="20"/>
                <w:lang w:val="kk-KZ"/>
              </w:rPr>
            </w:pPr>
            <w:r w:rsidRPr="00DF3166">
              <w:rPr>
                <w:sz w:val="20"/>
                <w:szCs w:val="20"/>
                <w:lang w:val="kk-KZ"/>
              </w:rPr>
              <w:t>3/5</w:t>
            </w:r>
          </w:p>
        </w:tc>
        <w:tc>
          <w:tcPr>
            <w:tcW w:w="426" w:type="dxa"/>
          </w:tcPr>
          <w:p w:rsidR="00B55037" w:rsidRPr="00DF3166" w:rsidRDefault="00B55037" w:rsidP="00B66E5C">
            <w:pPr>
              <w:jc w:val="center"/>
              <w:rPr>
                <w:sz w:val="20"/>
                <w:szCs w:val="20"/>
                <w:lang w:val="en-US"/>
              </w:rPr>
            </w:pPr>
            <w:r w:rsidRPr="00DF3166">
              <w:rPr>
                <w:sz w:val="20"/>
                <w:szCs w:val="20"/>
                <w:lang w:val="en-US"/>
              </w:rPr>
              <w:t>1</w:t>
            </w:r>
          </w:p>
        </w:tc>
        <w:tc>
          <w:tcPr>
            <w:tcW w:w="1275" w:type="dxa"/>
          </w:tcPr>
          <w:p w:rsidR="00B55037" w:rsidRPr="00DF3166" w:rsidRDefault="00B55037" w:rsidP="00B66E5C">
            <w:pPr>
              <w:jc w:val="both"/>
              <w:rPr>
                <w:sz w:val="20"/>
                <w:szCs w:val="20"/>
                <w:lang w:val="kk-KZ"/>
              </w:rPr>
            </w:pPr>
            <w:r w:rsidRPr="00DF3166">
              <w:rPr>
                <w:sz w:val="20"/>
                <w:szCs w:val="20"/>
                <w:lang w:val="kk-KZ"/>
              </w:rPr>
              <w:t>Экономическая теория,</w:t>
            </w:r>
          </w:p>
          <w:p w:rsidR="00B55037" w:rsidRPr="00DF3166" w:rsidRDefault="00B55037" w:rsidP="00B66E5C">
            <w:pPr>
              <w:jc w:val="both"/>
              <w:rPr>
                <w:b/>
                <w:sz w:val="20"/>
                <w:szCs w:val="20"/>
                <w:highlight w:val="yellow"/>
                <w:lang w:val="kk-KZ"/>
              </w:rPr>
            </w:pPr>
            <w:r w:rsidRPr="00DF3166">
              <w:rPr>
                <w:sz w:val="20"/>
                <w:szCs w:val="20"/>
                <w:lang w:val="kk-KZ"/>
              </w:rPr>
              <w:t>Макроэкономика</w:t>
            </w:r>
          </w:p>
        </w:tc>
        <w:tc>
          <w:tcPr>
            <w:tcW w:w="1417" w:type="dxa"/>
          </w:tcPr>
          <w:p w:rsidR="00B55037" w:rsidRPr="00DF3166" w:rsidRDefault="00B55037" w:rsidP="00B66E5C">
            <w:pPr>
              <w:jc w:val="both"/>
              <w:rPr>
                <w:b/>
                <w:sz w:val="20"/>
                <w:szCs w:val="20"/>
                <w:highlight w:val="yellow"/>
                <w:lang w:val="kk-KZ"/>
              </w:rPr>
            </w:pPr>
            <w:r w:rsidRPr="00DF3166">
              <w:rPr>
                <w:sz w:val="20"/>
                <w:szCs w:val="20"/>
              </w:rPr>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B55037" w:rsidRPr="00DF3166" w:rsidRDefault="00B55037" w:rsidP="00B66E5C">
            <w:pPr>
              <w:jc w:val="both"/>
              <w:rPr>
                <w:b/>
                <w:sz w:val="20"/>
                <w:szCs w:val="20"/>
              </w:rPr>
            </w:pPr>
            <w:r w:rsidRPr="00DF3166">
              <w:rPr>
                <w:b/>
                <w:sz w:val="20"/>
                <w:szCs w:val="20"/>
              </w:rPr>
              <w:t>1.Приобретаемые обучающимися знания:</w:t>
            </w:r>
          </w:p>
          <w:p w:rsidR="00B55037" w:rsidRPr="00DF3166" w:rsidRDefault="00B55037" w:rsidP="00B66E5C">
            <w:pPr>
              <w:pStyle w:val="ab"/>
              <w:tabs>
                <w:tab w:val="left" w:pos="-180"/>
              </w:tabs>
              <w:spacing w:after="0" w:line="240" w:lineRule="auto"/>
              <w:ind w:left="0"/>
              <w:jc w:val="both"/>
              <w:rPr>
                <w:rFonts w:ascii="Times New Roman" w:hAnsi="Times New Roman"/>
                <w:b/>
                <w:sz w:val="20"/>
                <w:szCs w:val="20"/>
                <w:lang w:val="kk-KZ"/>
              </w:rPr>
            </w:pPr>
            <w:r w:rsidRPr="00DF3166">
              <w:rPr>
                <w:rFonts w:ascii="Times New Roman" w:hAnsi="Times New Roman"/>
                <w:sz w:val="20"/>
                <w:szCs w:val="20"/>
                <w:lang w:val="kk-KZ"/>
              </w:rPr>
              <w:t xml:space="preserve">основы местного самоуправления в системе публичной власти; </w:t>
            </w:r>
            <w:r w:rsidRPr="00DF3166">
              <w:rPr>
                <w:rFonts w:ascii="Times New Roman" w:hAnsi="Times New Roman"/>
                <w:bCs/>
                <w:sz w:val="20"/>
                <w:szCs w:val="20"/>
              </w:rPr>
              <w:t>знать соотношение государственной власти и местного самоуправления</w:t>
            </w:r>
            <w:r w:rsidRPr="00DF3166">
              <w:rPr>
                <w:rFonts w:ascii="Times New Roman" w:hAnsi="Times New Roman"/>
                <w:sz w:val="20"/>
                <w:szCs w:val="20"/>
                <w:lang w:val="kk-KZ"/>
              </w:rPr>
              <w:t>.</w:t>
            </w:r>
          </w:p>
          <w:p w:rsidR="00B55037" w:rsidRPr="00DF3166" w:rsidRDefault="00B55037" w:rsidP="00B66E5C">
            <w:pPr>
              <w:jc w:val="both"/>
              <w:rPr>
                <w:b/>
                <w:sz w:val="20"/>
                <w:szCs w:val="20"/>
              </w:rPr>
            </w:pPr>
            <w:r w:rsidRPr="00DF3166">
              <w:rPr>
                <w:b/>
                <w:sz w:val="20"/>
                <w:szCs w:val="20"/>
              </w:rPr>
              <w:t>2.Приобретаемые обучающимися умения:</w:t>
            </w:r>
          </w:p>
          <w:p w:rsidR="00B55037" w:rsidRPr="00DF3166" w:rsidRDefault="00B55037" w:rsidP="00B66E5C">
            <w:pPr>
              <w:shd w:val="clear" w:color="auto" w:fill="FFFFFF"/>
              <w:tabs>
                <w:tab w:val="left" w:pos="168"/>
                <w:tab w:val="left" w:pos="315"/>
              </w:tabs>
              <w:ind w:firstLine="34"/>
              <w:jc w:val="both"/>
              <w:rPr>
                <w:sz w:val="20"/>
                <w:szCs w:val="20"/>
              </w:rPr>
            </w:pPr>
            <w:r w:rsidRPr="00DF3166">
              <w:rPr>
                <w:sz w:val="20"/>
                <w:szCs w:val="20"/>
              </w:rPr>
              <w:t xml:space="preserve">использовать на практике методологию управленческой деятельности; ставить цели и формировать задачи, связанные с местным самоуправлением </w:t>
            </w:r>
            <w:r w:rsidRPr="00DF3166">
              <w:rPr>
                <w:sz w:val="20"/>
                <w:szCs w:val="20"/>
                <w:lang w:val="kk-KZ"/>
              </w:rPr>
              <w:t>в системе публичной власти</w:t>
            </w:r>
            <w:r w:rsidRPr="00DF3166">
              <w:rPr>
                <w:sz w:val="20"/>
                <w:szCs w:val="20"/>
              </w:rPr>
              <w:t>;</w:t>
            </w:r>
          </w:p>
          <w:p w:rsidR="00B55037" w:rsidRPr="00DF3166" w:rsidRDefault="00B55037" w:rsidP="00B66E5C">
            <w:pPr>
              <w:shd w:val="clear" w:color="auto" w:fill="FFFFFF"/>
              <w:tabs>
                <w:tab w:val="left" w:pos="168"/>
                <w:tab w:val="left" w:pos="315"/>
              </w:tabs>
              <w:jc w:val="both"/>
              <w:rPr>
                <w:sz w:val="20"/>
                <w:szCs w:val="20"/>
              </w:rPr>
            </w:pPr>
            <w:r w:rsidRPr="00DF3166">
              <w:rPr>
                <w:sz w:val="20"/>
                <w:szCs w:val="20"/>
              </w:rPr>
              <w:t xml:space="preserve">принимать конкретные управленческие решения по </w:t>
            </w:r>
            <w:r w:rsidRPr="00DF3166">
              <w:rPr>
                <w:bCs/>
                <w:sz w:val="20"/>
                <w:szCs w:val="20"/>
              </w:rPr>
              <w:t>взаимодействию органов государственной власти и органов местного самоуправления.</w:t>
            </w:r>
          </w:p>
          <w:p w:rsidR="00B55037" w:rsidRPr="00DF3166" w:rsidRDefault="00B55037" w:rsidP="00B66E5C">
            <w:pPr>
              <w:jc w:val="both"/>
              <w:rPr>
                <w:b/>
                <w:sz w:val="20"/>
                <w:szCs w:val="20"/>
              </w:rPr>
            </w:pPr>
            <w:r w:rsidRPr="00DF3166">
              <w:rPr>
                <w:b/>
                <w:sz w:val="20"/>
                <w:szCs w:val="20"/>
              </w:rPr>
              <w:t>3.Приобретаемые обучающимися навыки и компетенции:</w:t>
            </w:r>
          </w:p>
          <w:p w:rsidR="00B55037" w:rsidRPr="00DF3166" w:rsidRDefault="00B55037" w:rsidP="00B66E5C">
            <w:pPr>
              <w:tabs>
                <w:tab w:val="left" w:pos="-180"/>
              </w:tabs>
              <w:contextualSpacing/>
              <w:jc w:val="both"/>
              <w:rPr>
                <w:bCs/>
                <w:sz w:val="20"/>
                <w:szCs w:val="20"/>
              </w:rPr>
            </w:pPr>
            <w:r w:rsidRPr="00DF3166">
              <w:rPr>
                <w:bCs/>
                <w:sz w:val="20"/>
                <w:szCs w:val="20"/>
              </w:rPr>
              <w:t>навыки организации местного самоуправления</w:t>
            </w:r>
            <w:r w:rsidRPr="00DF3166">
              <w:rPr>
                <w:sz w:val="20"/>
                <w:szCs w:val="20"/>
                <w:lang w:val="kk-KZ"/>
              </w:rPr>
              <w:t xml:space="preserve"> в системе публичной власти</w:t>
            </w:r>
            <w:r w:rsidRPr="00DF3166">
              <w:rPr>
                <w:bCs/>
                <w:sz w:val="20"/>
                <w:szCs w:val="20"/>
              </w:rPr>
              <w:t>;</w:t>
            </w:r>
          </w:p>
          <w:p w:rsidR="00B55037" w:rsidRPr="00DF3166" w:rsidRDefault="00B55037" w:rsidP="00B66E5C">
            <w:pPr>
              <w:tabs>
                <w:tab w:val="left" w:pos="-180"/>
              </w:tabs>
              <w:contextualSpacing/>
              <w:jc w:val="both"/>
              <w:rPr>
                <w:b/>
                <w:sz w:val="20"/>
                <w:szCs w:val="20"/>
              </w:rPr>
            </w:pPr>
            <w:r w:rsidRPr="00DF3166">
              <w:rPr>
                <w:bCs/>
                <w:sz w:val="20"/>
                <w:szCs w:val="20"/>
              </w:rPr>
              <w:t>навыки реализации механизма взаимодействия местной власти с государственной властью</w:t>
            </w:r>
            <w:r w:rsidRPr="00DF3166">
              <w:rPr>
                <w:sz w:val="20"/>
                <w:szCs w:val="20"/>
                <w:shd w:val="clear" w:color="auto" w:fill="FFFFFF"/>
              </w:rPr>
              <w:t>.</w:t>
            </w:r>
          </w:p>
        </w:tc>
      </w:tr>
      <w:tr w:rsidR="00B55037" w:rsidRPr="00154D3E" w:rsidTr="00B66E5C">
        <w:trPr>
          <w:trHeight w:val="265"/>
        </w:trPr>
        <w:tc>
          <w:tcPr>
            <w:tcW w:w="534" w:type="dxa"/>
          </w:tcPr>
          <w:p w:rsidR="00B55037" w:rsidRPr="00DF3166" w:rsidRDefault="00B55037" w:rsidP="00B66E5C">
            <w:pPr>
              <w:jc w:val="center"/>
              <w:rPr>
                <w:sz w:val="20"/>
                <w:szCs w:val="20"/>
                <w:lang w:val="kk-KZ"/>
              </w:rPr>
            </w:pPr>
            <w:r w:rsidRPr="00DF3166">
              <w:rPr>
                <w:sz w:val="20"/>
                <w:szCs w:val="20"/>
                <w:lang w:val="kk-KZ"/>
              </w:rPr>
              <w:t>М2</w:t>
            </w:r>
          </w:p>
        </w:tc>
        <w:tc>
          <w:tcPr>
            <w:tcW w:w="567" w:type="dxa"/>
            <w:textDirection w:val="btLr"/>
            <w:vAlign w:val="center"/>
          </w:tcPr>
          <w:p w:rsidR="00B55037" w:rsidRPr="00DF3166" w:rsidRDefault="00B55037" w:rsidP="00B66E5C">
            <w:pPr>
              <w:ind w:left="113" w:right="113"/>
              <w:jc w:val="right"/>
              <w:rPr>
                <w:sz w:val="20"/>
                <w:szCs w:val="20"/>
                <w:lang w:val="kk-KZ"/>
              </w:rPr>
            </w:pPr>
            <w:r w:rsidRPr="00DF3166">
              <w:rPr>
                <w:sz w:val="20"/>
                <w:szCs w:val="20"/>
                <w:lang w:val="kk-KZ"/>
              </w:rPr>
              <w:t>Специальный</w:t>
            </w:r>
          </w:p>
        </w:tc>
        <w:tc>
          <w:tcPr>
            <w:tcW w:w="851" w:type="dxa"/>
          </w:tcPr>
          <w:p w:rsidR="00B55037" w:rsidRPr="00DF3166" w:rsidRDefault="00B55037" w:rsidP="00B66E5C">
            <w:pPr>
              <w:contextualSpacing/>
              <w:jc w:val="both"/>
              <w:rPr>
                <w:sz w:val="20"/>
                <w:szCs w:val="20"/>
              </w:rPr>
            </w:pPr>
            <w:r w:rsidRPr="00DF3166">
              <w:rPr>
                <w:sz w:val="20"/>
                <w:szCs w:val="20"/>
                <w:lang w:val="en-US"/>
              </w:rPr>
              <w:t>MPRGR 5</w:t>
            </w:r>
            <w:r w:rsidRPr="00DF3166">
              <w:rPr>
                <w:sz w:val="20"/>
                <w:szCs w:val="20"/>
              </w:rPr>
              <w:t>304</w:t>
            </w:r>
          </w:p>
        </w:tc>
        <w:tc>
          <w:tcPr>
            <w:tcW w:w="1275" w:type="dxa"/>
          </w:tcPr>
          <w:p w:rsidR="00B55037" w:rsidRPr="00DF3166" w:rsidRDefault="00B55037" w:rsidP="00B66E5C">
            <w:pPr>
              <w:contextualSpacing/>
              <w:rPr>
                <w:sz w:val="20"/>
                <w:szCs w:val="20"/>
              </w:rPr>
            </w:pPr>
            <w:r w:rsidRPr="00DF3166">
              <w:rPr>
                <w:sz w:val="20"/>
                <w:szCs w:val="20"/>
                <w:lang w:val="kk-KZ"/>
              </w:rPr>
              <w:t>Механизмы принятия и реализации государственных решений</w:t>
            </w:r>
            <w:r w:rsidRPr="00DF3166">
              <w:rPr>
                <w:sz w:val="20"/>
                <w:szCs w:val="20"/>
              </w:rPr>
              <w:t xml:space="preserve"> на местном уровне</w:t>
            </w:r>
          </w:p>
        </w:tc>
        <w:tc>
          <w:tcPr>
            <w:tcW w:w="4111" w:type="dxa"/>
          </w:tcPr>
          <w:p w:rsidR="00B55037" w:rsidRPr="00DF3166" w:rsidRDefault="00B55037" w:rsidP="00B55037">
            <w:pPr>
              <w:widowControl w:val="0"/>
              <w:tabs>
                <w:tab w:val="left" w:pos="-180"/>
                <w:tab w:val="num" w:pos="34"/>
              </w:tabs>
              <w:suppressAutoHyphens/>
              <w:ind w:left="34"/>
              <w:contextualSpacing/>
              <w:jc w:val="both"/>
              <w:rPr>
                <w:bCs/>
                <w:sz w:val="20"/>
                <w:szCs w:val="20"/>
              </w:rPr>
            </w:pPr>
            <w:r w:rsidRPr="00DF3166">
              <w:rPr>
                <w:b/>
                <w:sz w:val="20"/>
                <w:szCs w:val="20"/>
              </w:rPr>
              <w:t xml:space="preserve">Цель изучения дисциплины: </w:t>
            </w:r>
            <w:r w:rsidRPr="00DF3166">
              <w:rPr>
                <w:sz w:val="20"/>
                <w:szCs w:val="20"/>
              </w:rPr>
              <w:t xml:space="preserve">получение знаний в области </w:t>
            </w:r>
            <w:r w:rsidRPr="00DF3166">
              <w:rPr>
                <w:bCs/>
                <w:sz w:val="20"/>
                <w:szCs w:val="20"/>
              </w:rPr>
              <w:t xml:space="preserve">теоретических знаний и практических навыков разработки, принятия и реализации управленческих решений </w:t>
            </w:r>
            <w:r w:rsidRPr="00DF3166">
              <w:rPr>
                <w:sz w:val="20"/>
                <w:szCs w:val="20"/>
              </w:rPr>
              <w:t>на местном уровне</w:t>
            </w:r>
            <w:r w:rsidRPr="00DF3166">
              <w:rPr>
                <w:bCs/>
                <w:sz w:val="20"/>
                <w:szCs w:val="20"/>
              </w:rPr>
              <w:t xml:space="preserve">, выработать навыки практического применения моделей и методологии разработки управленческих решений, в том числе с использованием моделирования ситуаций, и др. При изучении дисциплины особое внимание уделяется методам и формам разработки и принятия управленческих решений, </w:t>
            </w:r>
            <w:r w:rsidRPr="00DF3166">
              <w:rPr>
                <w:bCs/>
                <w:sz w:val="20"/>
                <w:szCs w:val="20"/>
              </w:rPr>
              <w:lastRenderedPageBreak/>
              <w:t xml:space="preserve">вопросам повышения эффективности их использования  </w:t>
            </w:r>
            <w:r w:rsidRPr="00DF3166">
              <w:rPr>
                <w:sz w:val="20"/>
                <w:szCs w:val="20"/>
              </w:rPr>
              <w:t>на местном уровне</w:t>
            </w:r>
            <w:r w:rsidRPr="00DF3166">
              <w:rPr>
                <w:bCs/>
                <w:sz w:val="20"/>
                <w:szCs w:val="20"/>
              </w:rPr>
              <w:t xml:space="preserve">. Это способствует совершенствованию управления организацией на основе использования новых форм управления и организации. </w:t>
            </w:r>
          </w:p>
          <w:p w:rsidR="00B55037" w:rsidRPr="00DF3166" w:rsidRDefault="00B55037" w:rsidP="00B55037">
            <w:pPr>
              <w:widowControl w:val="0"/>
              <w:tabs>
                <w:tab w:val="left" w:pos="-180"/>
                <w:tab w:val="num" w:pos="34"/>
              </w:tabs>
              <w:suppressAutoHyphens/>
              <w:ind w:left="34"/>
              <w:contextualSpacing/>
              <w:jc w:val="both"/>
              <w:rPr>
                <w:sz w:val="20"/>
                <w:szCs w:val="20"/>
                <w:lang w:val="kk-KZ"/>
              </w:rPr>
            </w:pPr>
            <w:r w:rsidRPr="00F0358B">
              <w:rPr>
                <w:b/>
                <w:sz w:val="20"/>
                <w:szCs w:val="20"/>
              </w:rPr>
              <w:t>Содержание курса:</w:t>
            </w:r>
            <w:r w:rsidRPr="00DF3166">
              <w:rPr>
                <w:sz w:val="20"/>
                <w:szCs w:val="20"/>
              </w:rPr>
              <w:t>Специфика государства как субъекта принятия решений. Основные теоретические трактовки государства как субъекта принятия решений (в контексте сетевой теории, теории государственного менеджмента, электронного правительства, good government, синергетических и технологических подходах). «Маятниковая» модель механизма принятия государственных решений. Основные формы активности государства как субъекта принятия решений.</w:t>
            </w:r>
          </w:p>
        </w:tc>
        <w:tc>
          <w:tcPr>
            <w:tcW w:w="850" w:type="dxa"/>
          </w:tcPr>
          <w:p w:rsidR="00B55037" w:rsidRPr="00DF3166" w:rsidRDefault="00B55037" w:rsidP="00B66E5C">
            <w:pPr>
              <w:jc w:val="center"/>
              <w:rPr>
                <w:sz w:val="20"/>
                <w:szCs w:val="20"/>
                <w:lang w:val="kk-KZ"/>
              </w:rPr>
            </w:pPr>
            <w:r w:rsidRPr="00DF3166">
              <w:rPr>
                <w:sz w:val="20"/>
                <w:szCs w:val="20"/>
                <w:lang w:val="kk-KZ"/>
              </w:rPr>
              <w:lastRenderedPageBreak/>
              <w:t>3/5</w:t>
            </w:r>
          </w:p>
        </w:tc>
        <w:tc>
          <w:tcPr>
            <w:tcW w:w="426" w:type="dxa"/>
          </w:tcPr>
          <w:p w:rsidR="00B55037" w:rsidRPr="00DF3166" w:rsidRDefault="00B55037" w:rsidP="00B66E5C">
            <w:pPr>
              <w:jc w:val="center"/>
              <w:rPr>
                <w:sz w:val="20"/>
                <w:szCs w:val="20"/>
                <w:lang w:val="en-US"/>
              </w:rPr>
            </w:pPr>
            <w:r w:rsidRPr="00DF3166">
              <w:rPr>
                <w:sz w:val="20"/>
                <w:szCs w:val="20"/>
                <w:lang w:val="en-US"/>
              </w:rPr>
              <w:t>1</w:t>
            </w:r>
          </w:p>
        </w:tc>
        <w:tc>
          <w:tcPr>
            <w:tcW w:w="1275" w:type="dxa"/>
          </w:tcPr>
          <w:p w:rsidR="00B55037" w:rsidRPr="00DF3166" w:rsidRDefault="00B55037" w:rsidP="00B66E5C">
            <w:pPr>
              <w:jc w:val="both"/>
              <w:rPr>
                <w:sz w:val="20"/>
                <w:szCs w:val="20"/>
                <w:lang w:val="kk-KZ"/>
              </w:rPr>
            </w:pPr>
            <w:r w:rsidRPr="00DF3166">
              <w:rPr>
                <w:sz w:val="20"/>
                <w:szCs w:val="20"/>
                <w:lang w:val="kk-KZ"/>
              </w:rPr>
              <w:t>Психология,</w:t>
            </w:r>
          </w:p>
          <w:p w:rsidR="00B55037" w:rsidRPr="00DF3166" w:rsidRDefault="00B55037" w:rsidP="00B66E5C">
            <w:pPr>
              <w:jc w:val="both"/>
              <w:rPr>
                <w:sz w:val="20"/>
                <w:szCs w:val="20"/>
                <w:lang w:val="kk-KZ"/>
              </w:rPr>
            </w:pPr>
            <w:r w:rsidRPr="00DF3166">
              <w:rPr>
                <w:sz w:val="20"/>
                <w:szCs w:val="20"/>
                <w:lang w:val="kk-KZ"/>
              </w:rPr>
              <w:t xml:space="preserve">Государственное местное управление и самоуправление,   </w:t>
            </w:r>
          </w:p>
          <w:p w:rsidR="00B55037" w:rsidRPr="00DF3166" w:rsidRDefault="00B55037" w:rsidP="00B66E5C">
            <w:pPr>
              <w:ind w:firstLine="33"/>
              <w:jc w:val="center"/>
              <w:rPr>
                <w:b/>
                <w:sz w:val="20"/>
                <w:szCs w:val="20"/>
                <w:lang w:val="kk-KZ"/>
              </w:rPr>
            </w:pPr>
            <w:r w:rsidRPr="00DF3166">
              <w:rPr>
                <w:sz w:val="20"/>
                <w:szCs w:val="20"/>
                <w:lang w:val="kk-KZ"/>
              </w:rPr>
              <w:t>Экономическая политика</w:t>
            </w:r>
            <w:r w:rsidRPr="00DF3166">
              <w:rPr>
                <w:sz w:val="20"/>
                <w:szCs w:val="20"/>
              </w:rPr>
              <w:t>го</w:t>
            </w:r>
            <w:r w:rsidRPr="00DF3166">
              <w:rPr>
                <w:sz w:val="20"/>
                <w:szCs w:val="20"/>
              </w:rPr>
              <w:lastRenderedPageBreak/>
              <w:t>сударства</w:t>
            </w:r>
          </w:p>
        </w:tc>
        <w:tc>
          <w:tcPr>
            <w:tcW w:w="1417" w:type="dxa"/>
          </w:tcPr>
          <w:p w:rsidR="00B55037" w:rsidRPr="00DF3166" w:rsidRDefault="00B55037" w:rsidP="00B66E5C">
            <w:pPr>
              <w:jc w:val="both"/>
              <w:rPr>
                <w:b/>
                <w:sz w:val="20"/>
                <w:szCs w:val="20"/>
                <w:lang w:val="kk-KZ"/>
              </w:rPr>
            </w:pPr>
            <w:r w:rsidRPr="00DF3166">
              <w:rPr>
                <w:sz w:val="20"/>
                <w:szCs w:val="20"/>
              </w:rPr>
              <w:lastRenderedPageBreak/>
              <w:t>Производстве</w:t>
            </w:r>
            <w:r w:rsidRPr="00DF3166">
              <w:rPr>
                <w:sz w:val="20"/>
                <w:szCs w:val="20"/>
                <w:lang w:val="kk-KZ"/>
              </w:rPr>
              <w:t>н</w:t>
            </w:r>
            <w:r w:rsidRPr="00DF3166">
              <w:rPr>
                <w:sz w:val="20"/>
                <w:szCs w:val="20"/>
              </w:rPr>
              <w:t>ная практика</w:t>
            </w:r>
            <w:r w:rsidRPr="00DF3166">
              <w:rPr>
                <w:sz w:val="20"/>
                <w:szCs w:val="20"/>
                <w:lang w:val="kk-KZ"/>
              </w:rPr>
              <w:t xml:space="preserve">, </w:t>
            </w:r>
            <w:r w:rsidRPr="00DF3166">
              <w:rPr>
                <w:sz w:val="20"/>
                <w:szCs w:val="20"/>
              </w:rPr>
              <w:t>выполнение магистерского проекта</w:t>
            </w:r>
          </w:p>
        </w:tc>
        <w:tc>
          <w:tcPr>
            <w:tcW w:w="4111" w:type="dxa"/>
          </w:tcPr>
          <w:p w:rsidR="00B55037" w:rsidRPr="00DF3166" w:rsidRDefault="00B55037" w:rsidP="00B66E5C">
            <w:pPr>
              <w:jc w:val="both"/>
              <w:rPr>
                <w:b/>
                <w:sz w:val="20"/>
                <w:szCs w:val="20"/>
              </w:rPr>
            </w:pPr>
            <w:r w:rsidRPr="00DF3166">
              <w:rPr>
                <w:b/>
                <w:sz w:val="20"/>
                <w:szCs w:val="20"/>
              </w:rPr>
              <w:t>1.Приобретаемые обучающимися знания:</w:t>
            </w:r>
          </w:p>
          <w:p w:rsidR="00B55037" w:rsidRPr="00DF3166" w:rsidRDefault="00B55037" w:rsidP="00B66E5C">
            <w:pPr>
              <w:tabs>
                <w:tab w:val="left" w:pos="-180"/>
              </w:tabs>
              <w:contextualSpacing/>
              <w:jc w:val="both"/>
              <w:rPr>
                <w:b/>
                <w:sz w:val="20"/>
                <w:szCs w:val="20"/>
              </w:rPr>
            </w:pPr>
            <w:r w:rsidRPr="00DF3166">
              <w:rPr>
                <w:b/>
                <w:sz w:val="20"/>
                <w:szCs w:val="20"/>
                <w:lang w:val="kk-KZ"/>
              </w:rPr>
              <w:t>Знать</w:t>
            </w:r>
            <w:r w:rsidRPr="00DF3166">
              <w:rPr>
                <w:b/>
                <w:sz w:val="20"/>
                <w:szCs w:val="20"/>
              </w:rPr>
              <w:t xml:space="preserve">: </w:t>
            </w:r>
            <w:r w:rsidRPr="00DF3166">
              <w:rPr>
                <w:sz w:val="20"/>
                <w:szCs w:val="20"/>
              </w:rPr>
              <w:t xml:space="preserve">специфику государства как субъекта принятия решений; знать основные теоретические трактовки государства как субъекта принятия решений (в контексте сетевой теории, теории государственного менеджмента, электронного правительства, good government, синергетических и технологических подходах). </w:t>
            </w:r>
            <w:r w:rsidRPr="00DF3166">
              <w:rPr>
                <w:b/>
                <w:sz w:val="20"/>
                <w:szCs w:val="20"/>
              </w:rPr>
              <w:t>2.Приобретаемые обучающимися умения:</w:t>
            </w:r>
          </w:p>
          <w:p w:rsidR="00B55037" w:rsidRPr="00DF3166" w:rsidRDefault="00B55037" w:rsidP="00B66E5C">
            <w:pPr>
              <w:tabs>
                <w:tab w:val="left" w:pos="180"/>
              </w:tabs>
              <w:jc w:val="both"/>
              <w:rPr>
                <w:sz w:val="20"/>
                <w:szCs w:val="20"/>
              </w:rPr>
            </w:pPr>
            <w:r w:rsidRPr="00DF3166">
              <w:rPr>
                <w:sz w:val="20"/>
                <w:szCs w:val="20"/>
              </w:rPr>
              <w:t xml:space="preserve">применять управленческие параметры, в том числе и присущих ему процессов и </w:t>
            </w:r>
            <w:r w:rsidRPr="00DF3166">
              <w:rPr>
                <w:sz w:val="20"/>
                <w:szCs w:val="20"/>
              </w:rPr>
              <w:lastRenderedPageBreak/>
              <w:t xml:space="preserve">механизмов принятия решений на местном уровне; </w:t>
            </w:r>
          </w:p>
          <w:p w:rsidR="00B55037" w:rsidRPr="00DF3166" w:rsidRDefault="00B55037" w:rsidP="00B66E5C">
            <w:pPr>
              <w:tabs>
                <w:tab w:val="left" w:pos="180"/>
              </w:tabs>
              <w:jc w:val="both"/>
              <w:rPr>
                <w:sz w:val="20"/>
                <w:szCs w:val="20"/>
              </w:rPr>
            </w:pPr>
            <w:r w:rsidRPr="00DF3166">
              <w:rPr>
                <w:sz w:val="20"/>
                <w:szCs w:val="20"/>
              </w:rPr>
              <w:t>произвести анализ ситуации перед принятием государственного решения на местном уровне;</w:t>
            </w:r>
          </w:p>
          <w:p w:rsidR="00B55037" w:rsidRPr="00DF3166" w:rsidRDefault="00B55037" w:rsidP="00B66E5C">
            <w:pPr>
              <w:tabs>
                <w:tab w:val="left" w:pos="180"/>
              </w:tabs>
              <w:jc w:val="both"/>
              <w:rPr>
                <w:sz w:val="20"/>
                <w:szCs w:val="20"/>
              </w:rPr>
            </w:pPr>
            <w:r w:rsidRPr="00DF3166">
              <w:rPr>
                <w:sz w:val="20"/>
                <w:szCs w:val="20"/>
              </w:rPr>
              <w:t>организовать глобальное видение частных проблем корректирующего сбор информации и диагностику ситуации;</w:t>
            </w:r>
          </w:p>
          <w:p w:rsidR="00B55037" w:rsidRPr="00DF3166" w:rsidRDefault="00B55037" w:rsidP="00B66E5C">
            <w:pPr>
              <w:tabs>
                <w:tab w:val="left" w:pos="180"/>
              </w:tabs>
              <w:jc w:val="both"/>
              <w:rPr>
                <w:sz w:val="20"/>
                <w:szCs w:val="20"/>
              </w:rPr>
            </w:pPr>
            <w:r w:rsidRPr="00DF3166">
              <w:rPr>
                <w:sz w:val="20"/>
                <w:szCs w:val="20"/>
              </w:rPr>
              <w:t>организовать исполнение и контроль государственных решений; разрабатывать и принимать государственные решения на местном уровне.</w:t>
            </w:r>
          </w:p>
          <w:p w:rsidR="00B55037" w:rsidRPr="00DF3166" w:rsidRDefault="00B55037" w:rsidP="00B66E5C">
            <w:pPr>
              <w:jc w:val="both"/>
              <w:rPr>
                <w:b/>
                <w:sz w:val="20"/>
                <w:szCs w:val="20"/>
              </w:rPr>
            </w:pPr>
            <w:r w:rsidRPr="00DF3166">
              <w:rPr>
                <w:b/>
                <w:sz w:val="20"/>
                <w:szCs w:val="20"/>
              </w:rPr>
              <w:t>3.Приобретаемые обучающимися навыки и компетенции:</w:t>
            </w:r>
            <w:r w:rsidRPr="00DF3166">
              <w:rPr>
                <w:sz w:val="20"/>
                <w:szCs w:val="20"/>
              </w:rPr>
              <w:t xml:space="preserve"> работы с литературными источниками;</w:t>
            </w:r>
          </w:p>
          <w:p w:rsidR="00B55037" w:rsidRPr="00DF3166" w:rsidRDefault="00B55037" w:rsidP="00B66E5C">
            <w:pPr>
              <w:pStyle w:val="afb"/>
              <w:tabs>
                <w:tab w:val="clear" w:pos="360"/>
                <w:tab w:val="clear" w:pos="756"/>
                <w:tab w:val="num" w:pos="34"/>
              </w:tabs>
              <w:spacing w:line="240" w:lineRule="auto"/>
              <w:ind w:left="0"/>
              <w:contextualSpacing/>
              <w:rPr>
                <w:b/>
                <w:sz w:val="20"/>
                <w:szCs w:val="20"/>
                <w:lang w:val="kk-KZ"/>
              </w:rPr>
            </w:pPr>
            <w:r w:rsidRPr="00DF3166">
              <w:rPr>
                <w:sz w:val="20"/>
                <w:szCs w:val="20"/>
              </w:rPr>
              <w:t>разработки стратегии реализации государственных решений на местном уровне.</w:t>
            </w:r>
          </w:p>
        </w:tc>
      </w:tr>
    </w:tbl>
    <w:p w:rsidR="00B55037" w:rsidRPr="00F60904" w:rsidRDefault="00B55037">
      <w:r>
        <w:lastRenderedPageBreak/>
        <w:br w:type="page"/>
      </w:r>
    </w:p>
    <w:p w:rsidR="00B55037" w:rsidRPr="00DF3166" w:rsidRDefault="00B55037" w:rsidP="00B55037">
      <w:pPr>
        <w:jc w:val="center"/>
        <w:rPr>
          <w:b/>
          <w:sz w:val="28"/>
          <w:szCs w:val="28"/>
          <w:lang w:val="kk-KZ"/>
        </w:rPr>
      </w:pPr>
      <w:r w:rsidRPr="00DF3166">
        <w:rPr>
          <w:b/>
          <w:sz w:val="28"/>
          <w:szCs w:val="28"/>
        </w:rPr>
        <w:lastRenderedPageBreak/>
        <w:t>6</w:t>
      </w:r>
      <w:r w:rsidRPr="00DF3166">
        <w:rPr>
          <w:b/>
          <w:sz w:val="28"/>
          <w:szCs w:val="28"/>
          <w:lang w:val="en-US"/>
        </w:rPr>
        <w:t>M</w:t>
      </w:r>
      <w:r w:rsidRPr="00DF3166">
        <w:rPr>
          <w:b/>
          <w:sz w:val="28"/>
          <w:szCs w:val="28"/>
          <w:lang w:val="kk-KZ"/>
        </w:rPr>
        <w:t>0703</w:t>
      </w:r>
      <w:r w:rsidRPr="00DF3166">
        <w:rPr>
          <w:b/>
          <w:sz w:val="28"/>
          <w:szCs w:val="28"/>
        </w:rPr>
        <w:t>00</w:t>
      </w:r>
      <w:r w:rsidRPr="00DF3166">
        <w:rPr>
          <w:b/>
          <w:sz w:val="28"/>
          <w:szCs w:val="28"/>
          <w:lang w:val="kk-KZ"/>
        </w:rPr>
        <w:t xml:space="preserve"> – </w:t>
      </w:r>
      <w:r>
        <w:rPr>
          <w:b/>
          <w:sz w:val="28"/>
          <w:szCs w:val="28"/>
          <w:lang w:val="kk-KZ"/>
        </w:rPr>
        <w:t>«</w:t>
      </w:r>
      <w:r w:rsidR="00E76CF1" w:rsidRPr="00DF3166">
        <w:rPr>
          <w:b/>
          <w:sz w:val="28"/>
          <w:szCs w:val="28"/>
          <w:lang w:val="kk-KZ"/>
        </w:rPr>
        <w:t>ИНФОРМАЦИОННЫЕ СИСТЕМЫ</w:t>
      </w:r>
      <w:r>
        <w:rPr>
          <w:b/>
          <w:sz w:val="28"/>
          <w:szCs w:val="28"/>
          <w:lang w:val="kk-KZ"/>
        </w:rPr>
        <w:t>»</w:t>
      </w:r>
    </w:p>
    <w:p w:rsidR="00B55037" w:rsidRPr="00DF3166" w:rsidRDefault="00B55037" w:rsidP="00B55037">
      <w:pPr>
        <w:jc w:val="right"/>
        <w:rPr>
          <w:b/>
          <w:bCs/>
          <w:noProof/>
          <w:spacing w:val="-2"/>
          <w:sz w:val="28"/>
          <w:szCs w:val="28"/>
        </w:rPr>
      </w:pPr>
    </w:p>
    <w:p w:rsidR="00B55037" w:rsidRPr="00B55037" w:rsidRDefault="00B55037" w:rsidP="00B55037">
      <w:pPr>
        <w:ind w:left="6372" w:firstLine="708"/>
        <w:jc w:val="both"/>
        <w:rPr>
          <w:sz w:val="28"/>
          <w:szCs w:val="28"/>
        </w:rPr>
      </w:pPr>
      <w:r w:rsidRPr="00DF3166">
        <w:rPr>
          <w:b/>
          <w:bCs/>
          <w:noProof/>
          <w:spacing w:val="-2"/>
          <w:sz w:val="28"/>
          <w:szCs w:val="28"/>
        </w:rPr>
        <w:t xml:space="preserve">Академическая степень: </w:t>
      </w:r>
      <w:r w:rsidRPr="00DF3166">
        <w:rPr>
          <w:sz w:val="28"/>
          <w:szCs w:val="28"/>
        </w:rPr>
        <w:t>магистр техники</w:t>
      </w:r>
      <w:r>
        <w:rPr>
          <w:sz w:val="28"/>
          <w:szCs w:val="28"/>
        </w:rPr>
        <w:t>и технологий</w:t>
      </w:r>
    </w:p>
    <w:p w:rsidR="00B55037" w:rsidRDefault="00B55037" w:rsidP="00B55037">
      <w:pPr>
        <w:ind w:left="6372" w:firstLine="708"/>
        <w:rPr>
          <w:lang w:val="en-US"/>
        </w:rPr>
      </w:pPr>
      <w:r w:rsidRPr="00DF3166">
        <w:rPr>
          <w:sz w:val="28"/>
          <w:szCs w:val="28"/>
        </w:rPr>
        <w:t>по специальности «Информационные системы»</w:t>
      </w:r>
    </w:p>
    <w:p w:rsidR="00B55037" w:rsidRPr="00B55037" w:rsidRDefault="00B55037">
      <w:pPr>
        <w:rPr>
          <w:sz w:val="28"/>
          <w:lang w:val="en-US"/>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B55037" w:rsidRPr="00154D3E" w:rsidTr="00B55037">
        <w:trPr>
          <w:trHeight w:val="1790"/>
        </w:trPr>
        <w:tc>
          <w:tcPr>
            <w:tcW w:w="534" w:type="dxa"/>
            <w:textDirection w:val="btLr"/>
            <w:vAlign w:val="center"/>
          </w:tcPr>
          <w:p w:rsidR="00B55037" w:rsidRPr="00DF3166" w:rsidRDefault="00B55037" w:rsidP="00B66E5C">
            <w:pPr>
              <w:ind w:left="113" w:right="113"/>
              <w:jc w:val="center"/>
              <w:rPr>
                <w:b/>
              </w:rPr>
            </w:pPr>
            <w:r w:rsidRPr="00DF3166">
              <w:rPr>
                <w:b/>
                <w:lang w:val="en-US"/>
              </w:rPr>
              <w:t>Код модуля</w:t>
            </w:r>
          </w:p>
        </w:tc>
        <w:tc>
          <w:tcPr>
            <w:tcW w:w="567" w:type="dxa"/>
            <w:textDirection w:val="btLr"/>
            <w:vAlign w:val="center"/>
          </w:tcPr>
          <w:p w:rsidR="00B55037" w:rsidRPr="00DF3166" w:rsidRDefault="00B55037"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B55037" w:rsidRPr="00DF3166" w:rsidRDefault="00B55037" w:rsidP="00B66E5C">
            <w:pPr>
              <w:ind w:left="113" w:right="113"/>
              <w:jc w:val="center"/>
              <w:rPr>
                <w:b/>
                <w:lang w:val="kk-KZ"/>
              </w:rPr>
            </w:pPr>
            <w:r w:rsidRPr="00DF3166">
              <w:rPr>
                <w:b/>
                <w:lang w:val="kk-KZ"/>
              </w:rPr>
              <w:t>Код дисциплины</w:t>
            </w:r>
          </w:p>
        </w:tc>
        <w:tc>
          <w:tcPr>
            <w:tcW w:w="1275" w:type="dxa"/>
            <w:textDirection w:val="btLr"/>
            <w:vAlign w:val="center"/>
          </w:tcPr>
          <w:p w:rsidR="00B55037" w:rsidRPr="00DF3166" w:rsidRDefault="00B55037" w:rsidP="00B66E5C">
            <w:pPr>
              <w:ind w:left="113" w:right="113"/>
              <w:jc w:val="center"/>
              <w:rPr>
                <w:b/>
                <w:lang w:val="kk-KZ"/>
              </w:rPr>
            </w:pPr>
            <w:r w:rsidRPr="00DF3166">
              <w:rPr>
                <w:b/>
                <w:lang w:val="kk-KZ"/>
              </w:rPr>
              <w:t>Наименование дисциплин</w:t>
            </w:r>
          </w:p>
        </w:tc>
        <w:tc>
          <w:tcPr>
            <w:tcW w:w="4111" w:type="dxa"/>
            <w:vAlign w:val="center"/>
          </w:tcPr>
          <w:p w:rsidR="00B55037" w:rsidRPr="008E5756" w:rsidRDefault="00B55037" w:rsidP="00B66E5C">
            <w:pPr>
              <w:jc w:val="center"/>
              <w:rPr>
                <w:b/>
                <w:lang w:val="en-US"/>
              </w:rPr>
            </w:pPr>
            <w:r w:rsidRPr="00DF3166">
              <w:rPr>
                <w:b/>
                <w:lang w:val="kk-KZ"/>
              </w:rPr>
              <w:t>Краткое содержание</w:t>
            </w:r>
          </w:p>
        </w:tc>
        <w:tc>
          <w:tcPr>
            <w:tcW w:w="850" w:type="dxa"/>
            <w:textDirection w:val="btLr"/>
            <w:vAlign w:val="center"/>
          </w:tcPr>
          <w:p w:rsidR="00B55037" w:rsidRPr="00DF3166" w:rsidRDefault="00B55037" w:rsidP="00B66E5C">
            <w:pPr>
              <w:ind w:left="113" w:right="113"/>
              <w:jc w:val="center"/>
              <w:rPr>
                <w:b/>
              </w:rPr>
            </w:pPr>
            <w:r w:rsidRPr="00DF3166">
              <w:rPr>
                <w:b/>
              </w:rPr>
              <w:t>Количество кредитов</w:t>
            </w:r>
          </w:p>
          <w:p w:rsidR="00B55037" w:rsidRPr="00DF3166" w:rsidRDefault="00B55037"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B55037" w:rsidRPr="00DF3166" w:rsidRDefault="00B55037" w:rsidP="00B66E5C">
            <w:pPr>
              <w:ind w:left="113" w:right="113"/>
              <w:jc w:val="center"/>
              <w:rPr>
                <w:b/>
                <w:lang w:val="kk-KZ"/>
              </w:rPr>
            </w:pPr>
            <w:r w:rsidRPr="00DF3166">
              <w:rPr>
                <w:b/>
                <w:lang w:val="kk-KZ"/>
              </w:rPr>
              <w:t>Семестр</w:t>
            </w:r>
          </w:p>
        </w:tc>
        <w:tc>
          <w:tcPr>
            <w:tcW w:w="1275" w:type="dxa"/>
            <w:textDirection w:val="btLr"/>
            <w:vAlign w:val="center"/>
          </w:tcPr>
          <w:p w:rsidR="00B55037" w:rsidRPr="00DF3166" w:rsidRDefault="00B55037" w:rsidP="00B66E5C">
            <w:pPr>
              <w:ind w:left="113" w:right="113"/>
              <w:jc w:val="center"/>
              <w:rPr>
                <w:b/>
                <w:lang w:val="kk-KZ"/>
              </w:rPr>
            </w:pPr>
            <w:r w:rsidRPr="00DF3166">
              <w:rPr>
                <w:b/>
                <w:lang w:val="kk-KZ"/>
              </w:rPr>
              <w:t>Пререкревизиты,</w:t>
            </w:r>
          </w:p>
        </w:tc>
        <w:tc>
          <w:tcPr>
            <w:tcW w:w="1417" w:type="dxa"/>
            <w:textDirection w:val="btLr"/>
            <w:vAlign w:val="center"/>
          </w:tcPr>
          <w:p w:rsidR="00B55037" w:rsidRPr="00DF3166" w:rsidRDefault="00B55037" w:rsidP="00B66E5C">
            <w:pPr>
              <w:ind w:left="113" w:right="113"/>
              <w:jc w:val="center"/>
              <w:rPr>
                <w:b/>
                <w:lang w:val="kk-KZ"/>
              </w:rPr>
            </w:pPr>
            <w:r w:rsidRPr="00DF3166">
              <w:rPr>
                <w:b/>
                <w:lang w:val="kk-KZ"/>
              </w:rPr>
              <w:t>Постреквизиты</w:t>
            </w:r>
          </w:p>
        </w:tc>
        <w:tc>
          <w:tcPr>
            <w:tcW w:w="4111" w:type="dxa"/>
            <w:vAlign w:val="center"/>
          </w:tcPr>
          <w:p w:rsidR="00B55037" w:rsidRPr="00DF3166" w:rsidRDefault="00B55037" w:rsidP="00B66E5C">
            <w:pPr>
              <w:jc w:val="center"/>
              <w:rPr>
                <w:b/>
                <w:lang w:val="kk-KZ"/>
              </w:rPr>
            </w:pPr>
            <w:r w:rsidRPr="00DF3166">
              <w:rPr>
                <w:b/>
                <w:bCs/>
              </w:rPr>
              <w:t>Ожидаемые результаты изучения дисциплины</w:t>
            </w:r>
          </w:p>
        </w:tc>
      </w:tr>
      <w:tr w:rsidR="00B55037" w:rsidRPr="00154D3E" w:rsidTr="0078163F">
        <w:trPr>
          <w:trHeight w:val="265"/>
        </w:trPr>
        <w:tc>
          <w:tcPr>
            <w:tcW w:w="534" w:type="dxa"/>
          </w:tcPr>
          <w:p w:rsidR="00B55037" w:rsidRPr="00DF3166" w:rsidRDefault="00B55037" w:rsidP="00B66E5C">
            <w:pPr>
              <w:jc w:val="center"/>
              <w:rPr>
                <w:b/>
              </w:rPr>
            </w:pPr>
            <w:r w:rsidRPr="00DF3166">
              <w:rPr>
                <w:b/>
                <w:lang w:val="en-US"/>
              </w:rPr>
              <w:t>1</w:t>
            </w:r>
          </w:p>
        </w:tc>
        <w:tc>
          <w:tcPr>
            <w:tcW w:w="567" w:type="dxa"/>
          </w:tcPr>
          <w:p w:rsidR="00B55037" w:rsidRPr="00DF3166" w:rsidRDefault="00B55037" w:rsidP="00B66E5C">
            <w:pPr>
              <w:jc w:val="center"/>
              <w:rPr>
                <w:b/>
              </w:rPr>
            </w:pPr>
            <w:r w:rsidRPr="00DF3166">
              <w:rPr>
                <w:b/>
              </w:rPr>
              <w:t>2</w:t>
            </w:r>
          </w:p>
        </w:tc>
        <w:tc>
          <w:tcPr>
            <w:tcW w:w="851" w:type="dxa"/>
          </w:tcPr>
          <w:p w:rsidR="00B55037" w:rsidRPr="00DF3166" w:rsidRDefault="00B55037" w:rsidP="00B66E5C">
            <w:pPr>
              <w:jc w:val="center"/>
              <w:rPr>
                <w:b/>
              </w:rPr>
            </w:pPr>
            <w:r w:rsidRPr="00DF3166">
              <w:rPr>
                <w:b/>
              </w:rPr>
              <w:t>3</w:t>
            </w:r>
          </w:p>
        </w:tc>
        <w:tc>
          <w:tcPr>
            <w:tcW w:w="1275" w:type="dxa"/>
          </w:tcPr>
          <w:p w:rsidR="00B55037" w:rsidRPr="00DF3166" w:rsidRDefault="00B55037" w:rsidP="00B66E5C">
            <w:pPr>
              <w:jc w:val="center"/>
              <w:rPr>
                <w:b/>
              </w:rPr>
            </w:pPr>
            <w:r w:rsidRPr="00DF3166">
              <w:rPr>
                <w:b/>
              </w:rPr>
              <w:t>4</w:t>
            </w:r>
          </w:p>
        </w:tc>
        <w:tc>
          <w:tcPr>
            <w:tcW w:w="4111" w:type="dxa"/>
          </w:tcPr>
          <w:p w:rsidR="00B55037" w:rsidRPr="00DF3166" w:rsidRDefault="00B55037" w:rsidP="00B66E5C">
            <w:pPr>
              <w:jc w:val="center"/>
              <w:rPr>
                <w:b/>
              </w:rPr>
            </w:pPr>
            <w:r w:rsidRPr="00DF3166">
              <w:rPr>
                <w:b/>
              </w:rPr>
              <w:t>5</w:t>
            </w:r>
          </w:p>
        </w:tc>
        <w:tc>
          <w:tcPr>
            <w:tcW w:w="850" w:type="dxa"/>
          </w:tcPr>
          <w:p w:rsidR="00B55037" w:rsidRPr="00DF3166" w:rsidRDefault="00B55037" w:rsidP="00B66E5C">
            <w:pPr>
              <w:jc w:val="center"/>
              <w:rPr>
                <w:b/>
              </w:rPr>
            </w:pPr>
            <w:r w:rsidRPr="00DF3166">
              <w:rPr>
                <w:b/>
              </w:rPr>
              <w:t>6</w:t>
            </w:r>
          </w:p>
        </w:tc>
        <w:tc>
          <w:tcPr>
            <w:tcW w:w="426" w:type="dxa"/>
          </w:tcPr>
          <w:p w:rsidR="00B55037" w:rsidRPr="00DF3166" w:rsidRDefault="00B55037" w:rsidP="00B66E5C">
            <w:pPr>
              <w:jc w:val="center"/>
              <w:rPr>
                <w:b/>
              </w:rPr>
            </w:pPr>
            <w:r w:rsidRPr="00DF3166">
              <w:rPr>
                <w:b/>
              </w:rPr>
              <w:t>7</w:t>
            </w:r>
          </w:p>
        </w:tc>
        <w:tc>
          <w:tcPr>
            <w:tcW w:w="1275" w:type="dxa"/>
          </w:tcPr>
          <w:p w:rsidR="00B55037" w:rsidRPr="00DF3166" w:rsidRDefault="00B55037" w:rsidP="00B66E5C">
            <w:pPr>
              <w:jc w:val="center"/>
              <w:rPr>
                <w:b/>
              </w:rPr>
            </w:pPr>
            <w:r w:rsidRPr="00DF3166">
              <w:rPr>
                <w:b/>
              </w:rPr>
              <w:t>8</w:t>
            </w:r>
          </w:p>
        </w:tc>
        <w:tc>
          <w:tcPr>
            <w:tcW w:w="1417" w:type="dxa"/>
          </w:tcPr>
          <w:p w:rsidR="00B55037" w:rsidRPr="00DF3166" w:rsidRDefault="00B55037" w:rsidP="00B66E5C">
            <w:pPr>
              <w:jc w:val="center"/>
              <w:rPr>
                <w:b/>
              </w:rPr>
            </w:pPr>
            <w:r w:rsidRPr="00DF3166">
              <w:rPr>
                <w:b/>
              </w:rPr>
              <w:t>9</w:t>
            </w:r>
          </w:p>
        </w:tc>
        <w:tc>
          <w:tcPr>
            <w:tcW w:w="4111" w:type="dxa"/>
          </w:tcPr>
          <w:p w:rsidR="00B55037" w:rsidRPr="00DF3166" w:rsidRDefault="00B55037" w:rsidP="00B66E5C">
            <w:pPr>
              <w:jc w:val="center"/>
              <w:rPr>
                <w:b/>
              </w:rPr>
            </w:pPr>
            <w:r w:rsidRPr="00DF3166">
              <w:rPr>
                <w:b/>
              </w:rPr>
              <w:t>10</w:t>
            </w:r>
          </w:p>
        </w:tc>
      </w:tr>
      <w:tr w:rsidR="00B55037" w:rsidRPr="00154D3E" w:rsidTr="0078163F">
        <w:tc>
          <w:tcPr>
            <w:tcW w:w="15417" w:type="dxa"/>
            <w:gridSpan w:val="10"/>
          </w:tcPr>
          <w:p w:rsidR="00B55037" w:rsidRPr="00154D3E" w:rsidRDefault="00B55037" w:rsidP="00E867FD">
            <w:pPr>
              <w:jc w:val="center"/>
              <w:rPr>
                <w:b/>
                <w:lang w:val="kk-KZ"/>
              </w:rPr>
            </w:pPr>
            <w:r w:rsidRPr="00154D3E">
              <w:rPr>
                <w:b/>
                <w:lang w:val="kk-KZ"/>
              </w:rPr>
              <w:t>БАЗОВЫЕ ДИСЦИПЛИНЫ</w:t>
            </w:r>
          </w:p>
        </w:tc>
      </w:tr>
      <w:tr w:rsidR="00B55037" w:rsidRPr="00154D3E" w:rsidTr="00B55037">
        <w:tc>
          <w:tcPr>
            <w:tcW w:w="534" w:type="dxa"/>
          </w:tcPr>
          <w:p w:rsidR="00B55037" w:rsidRPr="00B55037" w:rsidRDefault="00B55037" w:rsidP="00B55037">
            <w:pPr>
              <w:jc w:val="center"/>
              <w:rPr>
                <w:sz w:val="20"/>
                <w:szCs w:val="20"/>
              </w:rPr>
            </w:pPr>
            <w:r w:rsidRPr="00B55037">
              <w:rPr>
                <w:sz w:val="20"/>
                <w:szCs w:val="20"/>
              </w:rPr>
              <w:t>М2</w:t>
            </w:r>
          </w:p>
        </w:tc>
        <w:tc>
          <w:tcPr>
            <w:tcW w:w="567" w:type="dxa"/>
            <w:textDirection w:val="btLr"/>
          </w:tcPr>
          <w:p w:rsidR="00B55037" w:rsidRPr="00B55037" w:rsidRDefault="00B55037" w:rsidP="00B55037">
            <w:pPr>
              <w:ind w:left="113" w:right="113"/>
              <w:jc w:val="right"/>
              <w:rPr>
                <w:sz w:val="20"/>
                <w:szCs w:val="20"/>
              </w:rPr>
            </w:pPr>
            <w:r w:rsidRPr="00B55037">
              <w:rPr>
                <w:sz w:val="20"/>
                <w:szCs w:val="20"/>
              </w:rPr>
              <w:t>Специальный</w:t>
            </w:r>
          </w:p>
        </w:tc>
        <w:tc>
          <w:tcPr>
            <w:tcW w:w="851" w:type="dxa"/>
          </w:tcPr>
          <w:p w:rsidR="00B55037" w:rsidRPr="00B55037" w:rsidRDefault="00B55037" w:rsidP="00B66E5C">
            <w:pPr>
              <w:jc w:val="center"/>
              <w:rPr>
                <w:color w:val="000000"/>
                <w:sz w:val="20"/>
                <w:szCs w:val="20"/>
              </w:rPr>
            </w:pPr>
            <w:r w:rsidRPr="00B55037">
              <w:rPr>
                <w:color w:val="000000"/>
                <w:sz w:val="20"/>
                <w:szCs w:val="20"/>
                <w:lang w:val="en-US"/>
              </w:rPr>
              <w:t>MS 520</w:t>
            </w:r>
            <w:r w:rsidRPr="00B55037">
              <w:rPr>
                <w:color w:val="000000"/>
                <w:sz w:val="20"/>
                <w:szCs w:val="20"/>
              </w:rPr>
              <w:t>4</w:t>
            </w:r>
          </w:p>
        </w:tc>
        <w:tc>
          <w:tcPr>
            <w:tcW w:w="1275" w:type="dxa"/>
          </w:tcPr>
          <w:p w:rsidR="00B55037" w:rsidRPr="00B55037" w:rsidRDefault="00B55037" w:rsidP="00B66E5C">
            <w:pPr>
              <w:jc w:val="center"/>
              <w:rPr>
                <w:sz w:val="20"/>
                <w:szCs w:val="20"/>
              </w:rPr>
            </w:pPr>
            <w:r w:rsidRPr="00B55037">
              <w:rPr>
                <w:sz w:val="20"/>
                <w:szCs w:val="20"/>
              </w:rPr>
              <w:t>Математическая статистика</w:t>
            </w:r>
          </w:p>
        </w:tc>
        <w:tc>
          <w:tcPr>
            <w:tcW w:w="4111" w:type="dxa"/>
          </w:tcPr>
          <w:p w:rsidR="00B55037" w:rsidRPr="00B55037" w:rsidRDefault="00B55037" w:rsidP="00B66E5C">
            <w:pPr>
              <w:pStyle w:val="3"/>
              <w:spacing w:after="0"/>
              <w:ind w:left="0"/>
              <w:jc w:val="both"/>
              <w:rPr>
                <w:rFonts w:eastAsia="DejaVu Sans"/>
                <w:b/>
                <w:kern w:val="1"/>
                <w:sz w:val="20"/>
                <w:szCs w:val="20"/>
                <w:shd w:val="clear" w:color="auto" w:fill="FFFFFF"/>
                <w:lang w:eastAsia="ar-SA"/>
              </w:rPr>
            </w:pPr>
            <w:r w:rsidRPr="00B55037">
              <w:rPr>
                <w:rFonts w:eastAsia="DejaVu Sans"/>
                <w:b/>
                <w:kern w:val="1"/>
                <w:sz w:val="20"/>
                <w:szCs w:val="20"/>
                <w:shd w:val="clear" w:color="auto" w:fill="FFFFFF"/>
                <w:lang w:eastAsia="ar-SA"/>
              </w:rPr>
              <w:t xml:space="preserve">Цель изучения дисциплины: </w:t>
            </w:r>
            <w:r w:rsidRPr="00B55037">
              <w:rPr>
                <w:rFonts w:eastAsia="DejaVu Sans"/>
                <w:kern w:val="1"/>
                <w:sz w:val="20"/>
                <w:szCs w:val="20"/>
                <w:shd w:val="clear" w:color="auto" w:fill="FFFFFF"/>
                <w:lang w:eastAsia="ar-SA"/>
              </w:rPr>
              <w:t xml:space="preserve">изучение основных понятий, законов теории вероятностей и математической статистики и их приложений в </w:t>
            </w:r>
            <w:r w:rsidRPr="00B55037">
              <w:rPr>
                <w:rFonts w:eastAsia="DejaVu Sans"/>
                <w:kern w:val="1"/>
                <w:sz w:val="20"/>
                <w:szCs w:val="20"/>
                <w:shd w:val="clear" w:color="auto" w:fill="FFFFFF"/>
                <w:lang w:val="en-US" w:eastAsia="ar-SA"/>
              </w:rPr>
              <w:t>IT</w:t>
            </w:r>
            <w:r w:rsidRPr="00B55037">
              <w:rPr>
                <w:rFonts w:eastAsia="DejaVu Sans"/>
                <w:kern w:val="1"/>
                <w:sz w:val="20"/>
                <w:szCs w:val="20"/>
                <w:shd w:val="clear" w:color="auto" w:fill="FFFFFF"/>
                <w:lang w:eastAsia="ar-SA"/>
              </w:rPr>
              <w:t xml:space="preserve">-областях. </w:t>
            </w:r>
          </w:p>
          <w:p w:rsidR="00B55037" w:rsidRPr="00B55037" w:rsidRDefault="00B55037" w:rsidP="00B66E5C">
            <w:pPr>
              <w:pStyle w:val="3"/>
              <w:spacing w:after="0"/>
              <w:ind w:left="0"/>
              <w:jc w:val="both"/>
              <w:rPr>
                <w:bCs/>
                <w:sz w:val="20"/>
                <w:szCs w:val="20"/>
              </w:rPr>
            </w:pPr>
            <w:r w:rsidRPr="00B55037">
              <w:rPr>
                <w:b/>
                <w:bCs/>
                <w:sz w:val="20"/>
                <w:szCs w:val="20"/>
              </w:rPr>
              <w:t xml:space="preserve">Содержание курса: </w:t>
            </w:r>
            <w:r w:rsidRPr="00B55037">
              <w:rPr>
                <w:bCs/>
                <w:sz w:val="20"/>
                <w:szCs w:val="20"/>
              </w:rPr>
              <w:t xml:space="preserve">Элементы комбинаторики. Вероятность. Свойства вероятности. Теоремы и формулы ТВ. Случайная величина. Законы распределения случайной величины и их характеристики. Закон больших чисел. Корреляция. Генеральная и выборочная совокупности. Способы отбора. Полигон и гистограмма. Статистические оценки. Дисперсия. Доверительная вероятность. Доверительные интервалы. Статистические гипотезы. </w:t>
            </w:r>
          </w:p>
        </w:tc>
        <w:tc>
          <w:tcPr>
            <w:tcW w:w="850" w:type="dxa"/>
          </w:tcPr>
          <w:p w:rsidR="00B55037" w:rsidRPr="00B55037" w:rsidRDefault="00B55037" w:rsidP="00B66E5C">
            <w:pPr>
              <w:jc w:val="center"/>
              <w:rPr>
                <w:sz w:val="20"/>
                <w:szCs w:val="20"/>
                <w:lang w:val="kk-KZ"/>
              </w:rPr>
            </w:pPr>
            <w:r w:rsidRPr="00B55037">
              <w:rPr>
                <w:sz w:val="20"/>
                <w:szCs w:val="20"/>
                <w:lang w:val="kk-KZ"/>
              </w:rPr>
              <w:t>3/5</w:t>
            </w:r>
          </w:p>
        </w:tc>
        <w:tc>
          <w:tcPr>
            <w:tcW w:w="426" w:type="dxa"/>
          </w:tcPr>
          <w:p w:rsidR="00B55037" w:rsidRPr="00B55037" w:rsidRDefault="00B55037" w:rsidP="00B66E5C">
            <w:pPr>
              <w:pStyle w:val="a9"/>
              <w:spacing w:after="0"/>
              <w:jc w:val="center"/>
              <w:rPr>
                <w:rFonts w:ascii="Times New Roman" w:hAnsi="Times New Roman"/>
                <w:sz w:val="20"/>
                <w:szCs w:val="20"/>
                <w:lang w:val="kk-KZ"/>
              </w:rPr>
            </w:pPr>
            <w:r w:rsidRPr="00B55037">
              <w:rPr>
                <w:rFonts w:ascii="Times New Roman" w:hAnsi="Times New Roman"/>
                <w:sz w:val="20"/>
                <w:szCs w:val="20"/>
                <w:lang w:val="kk-KZ"/>
              </w:rPr>
              <w:t>1</w:t>
            </w:r>
          </w:p>
        </w:tc>
        <w:tc>
          <w:tcPr>
            <w:tcW w:w="1275" w:type="dxa"/>
          </w:tcPr>
          <w:p w:rsidR="00B55037" w:rsidRPr="00B55037" w:rsidRDefault="00B55037" w:rsidP="00B66E5C">
            <w:pPr>
              <w:jc w:val="center"/>
              <w:rPr>
                <w:sz w:val="20"/>
                <w:szCs w:val="20"/>
              </w:rPr>
            </w:pPr>
            <w:r w:rsidRPr="00B55037">
              <w:rPr>
                <w:sz w:val="20"/>
                <w:szCs w:val="20"/>
              </w:rPr>
              <w:t>Алгоритмы, структуры данных и программирование, Базы данных в ИС, Основы ИС</w:t>
            </w:r>
          </w:p>
        </w:tc>
        <w:tc>
          <w:tcPr>
            <w:tcW w:w="1417" w:type="dxa"/>
          </w:tcPr>
          <w:p w:rsidR="00B55037" w:rsidRPr="00B55037" w:rsidRDefault="00B55037" w:rsidP="00B66E5C">
            <w:pPr>
              <w:jc w:val="center"/>
              <w:rPr>
                <w:sz w:val="20"/>
                <w:szCs w:val="20"/>
                <w:highlight w:val="yellow"/>
              </w:rPr>
            </w:pPr>
            <w:r w:rsidRPr="00B55037">
              <w:rPr>
                <w:sz w:val="20"/>
                <w:szCs w:val="20"/>
              </w:rPr>
              <w:t>Современные средства работы с БД, Автоматизированные системы обработки информации и управление, Большие данные, Управление данными</w:t>
            </w:r>
          </w:p>
        </w:tc>
        <w:tc>
          <w:tcPr>
            <w:tcW w:w="4111" w:type="dxa"/>
          </w:tcPr>
          <w:p w:rsidR="00B55037" w:rsidRPr="00B55037" w:rsidRDefault="00B55037" w:rsidP="00F16F17">
            <w:pPr>
              <w:numPr>
                <w:ilvl w:val="0"/>
                <w:numId w:val="12"/>
              </w:numPr>
              <w:shd w:val="clear" w:color="auto" w:fill="FFFFFF"/>
              <w:tabs>
                <w:tab w:val="clear" w:pos="720"/>
                <w:tab w:val="left" w:pos="356"/>
                <w:tab w:val="left" w:pos="429"/>
              </w:tabs>
              <w:ind w:left="34" w:right="6" w:hanging="35"/>
              <w:jc w:val="both"/>
              <w:rPr>
                <w:b/>
                <w:sz w:val="20"/>
                <w:szCs w:val="20"/>
                <w:lang w:val="kk-KZ"/>
              </w:rPr>
            </w:pPr>
            <w:r w:rsidRPr="00B55037">
              <w:rPr>
                <w:b/>
                <w:sz w:val="20"/>
                <w:szCs w:val="20"/>
                <w:lang w:val="kk-KZ"/>
              </w:rPr>
              <w:t>Приобретаемые обучающимися знания:</w:t>
            </w:r>
            <w:r w:rsidRPr="00B55037">
              <w:rPr>
                <w:rStyle w:val="c68"/>
                <w:color w:val="000000"/>
                <w:sz w:val="20"/>
                <w:szCs w:val="20"/>
              </w:rPr>
              <w:t xml:space="preserve"> основные понятия комбинаторики,теории вероятностей и математической статистики;основные понятия теории графов; вероятностные модели.</w:t>
            </w:r>
          </w:p>
          <w:p w:rsidR="00B55037" w:rsidRPr="00B55037" w:rsidRDefault="00B55037" w:rsidP="00F16F17">
            <w:pPr>
              <w:numPr>
                <w:ilvl w:val="0"/>
                <w:numId w:val="12"/>
              </w:numPr>
              <w:shd w:val="clear" w:color="auto" w:fill="FFFFFF"/>
              <w:tabs>
                <w:tab w:val="clear" w:pos="720"/>
                <w:tab w:val="num" w:pos="318"/>
              </w:tabs>
              <w:ind w:left="35" w:right="6" w:firstLine="0"/>
              <w:jc w:val="both"/>
              <w:rPr>
                <w:rStyle w:val="c68"/>
                <w:color w:val="000000"/>
                <w:sz w:val="20"/>
                <w:szCs w:val="20"/>
              </w:rPr>
            </w:pPr>
            <w:r w:rsidRPr="00B55037">
              <w:rPr>
                <w:b/>
                <w:sz w:val="20"/>
                <w:szCs w:val="20"/>
                <w:lang w:val="kk-KZ"/>
              </w:rPr>
              <w:t>Приобретаемые обучающимися умения:</w:t>
            </w:r>
            <w:r w:rsidRPr="00B55037">
              <w:rPr>
                <w:sz w:val="20"/>
                <w:szCs w:val="20"/>
              </w:rPr>
              <w:t xml:space="preserve"> о</w:t>
            </w:r>
            <w:r w:rsidRPr="00B55037">
              <w:rPr>
                <w:rStyle w:val="c68"/>
                <w:color w:val="000000"/>
                <w:sz w:val="20"/>
                <w:szCs w:val="20"/>
              </w:rPr>
              <w:t>перировать основными понятиями теории вероятностей и математической статистики, ставить математические задачи, строить вероятностные модели; пользоваться расчетными формулами, таблицами, графиками при решении статистических задач;применять современные пакеты прикладных программ многомерного статистического анализа;вычислять вероятность событий с использованием элементов комбинаторики;</w:t>
            </w:r>
          </w:p>
          <w:p w:rsidR="00B55037" w:rsidRPr="00B55037" w:rsidRDefault="00B55037" w:rsidP="00B55037">
            <w:pPr>
              <w:shd w:val="clear" w:color="auto" w:fill="FFFFFF"/>
              <w:ind w:right="6"/>
              <w:jc w:val="both"/>
              <w:rPr>
                <w:b/>
                <w:sz w:val="20"/>
                <w:szCs w:val="20"/>
              </w:rPr>
            </w:pPr>
            <w:r w:rsidRPr="00B55037">
              <w:rPr>
                <w:b/>
                <w:sz w:val="20"/>
                <w:szCs w:val="20"/>
                <w:lang w:val="kk-KZ"/>
              </w:rPr>
              <w:t>3. Приобретаемые обучающимися навыки и компетенции:</w:t>
            </w:r>
            <w:r w:rsidRPr="00B55037">
              <w:rPr>
                <w:rStyle w:val="c68"/>
                <w:color w:val="000000"/>
                <w:sz w:val="20"/>
                <w:szCs w:val="20"/>
              </w:rPr>
              <w:t xml:space="preserve">постановки математической задачи, построения вероятностной модели, подбирать подходящие вероятностные методы и алгоритмы решения задач; проводить статистические исследования. </w:t>
            </w:r>
          </w:p>
        </w:tc>
      </w:tr>
      <w:tr w:rsidR="00B55037" w:rsidRPr="00154D3E" w:rsidTr="00B55037">
        <w:tc>
          <w:tcPr>
            <w:tcW w:w="534" w:type="dxa"/>
          </w:tcPr>
          <w:p w:rsidR="00B55037" w:rsidRPr="00B55037" w:rsidRDefault="00B55037" w:rsidP="00B55037">
            <w:pPr>
              <w:jc w:val="center"/>
              <w:rPr>
                <w:sz w:val="20"/>
              </w:rPr>
            </w:pPr>
            <w:r w:rsidRPr="00B55037">
              <w:rPr>
                <w:sz w:val="20"/>
              </w:rPr>
              <w:t>М2</w:t>
            </w:r>
          </w:p>
        </w:tc>
        <w:tc>
          <w:tcPr>
            <w:tcW w:w="567" w:type="dxa"/>
            <w:textDirection w:val="btLr"/>
          </w:tcPr>
          <w:p w:rsidR="00B55037" w:rsidRPr="00B55037" w:rsidRDefault="00B55037" w:rsidP="00B55037">
            <w:pPr>
              <w:ind w:left="113" w:right="113"/>
              <w:jc w:val="right"/>
              <w:rPr>
                <w:sz w:val="20"/>
              </w:rPr>
            </w:pPr>
            <w:r w:rsidRPr="00B55037">
              <w:rPr>
                <w:sz w:val="20"/>
              </w:rPr>
              <w:t>Специальный</w:t>
            </w:r>
          </w:p>
        </w:tc>
        <w:tc>
          <w:tcPr>
            <w:tcW w:w="851" w:type="dxa"/>
          </w:tcPr>
          <w:p w:rsidR="00B55037" w:rsidRPr="00B55037" w:rsidRDefault="00B55037" w:rsidP="00B55037">
            <w:pPr>
              <w:jc w:val="center"/>
              <w:rPr>
                <w:color w:val="000000"/>
                <w:sz w:val="20"/>
              </w:rPr>
            </w:pPr>
            <w:r w:rsidRPr="00B55037">
              <w:rPr>
                <w:color w:val="000000"/>
                <w:sz w:val="20"/>
              </w:rPr>
              <w:t>TI 5204</w:t>
            </w:r>
          </w:p>
        </w:tc>
        <w:tc>
          <w:tcPr>
            <w:tcW w:w="1275" w:type="dxa"/>
          </w:tcPr>
          <w:p w:rsidR="00B55037" w:rsidRPr="00B55037" w:rsidRDefault="00B55037" w:rsidP="00B55037">
            <w:pPr>
              <w:jc w:val="center"/>
              <w:rPr>
                <w:sz w:val="20"/>
              </w:rPr>
            </w:pPr>
            <w:r w:rsidRPr="00B55037">
              <w:rPr>
                <w:sz w:val="20"/>
              </w:rPr>
              <w:t>Теория информации</w:t>
            </w:r>
          </w:p>
        </w:tc>
        <w:tc>
          <w:tcPr>
            <w:tcW w:w="4111" w:type="dxa"/>
          </w:tcPr>
          <w:p w:rsidR="00B55037" w:rsidRPr="00B55037" w:rsidRDefault="00B55037" w:rsidP="00B55037">
            <w:pPr>
              <w:pStyle w:val="3"/>
              <w:spacing w:after="0"/>
              <w:ind w:left="0"/>
              <w:jc w:val="both"/>
              <w:rPr>
                <w:rFonts w:eastAsia="DejaVu Sans"/>
                <w:kern w:val="1"/>
                <w:sz w:val="20"/>
                <w:szCs w:val="20"/>
                <w:shd w:val="clear" w:color="auto" w:fill="FFFFFF"/>
                <w:lang w:eastAsia="ar-SA"/>
              </w:rPr>
            </w:pPr>
            <w:r w:rsidRPr="00B55037">
              <w:rPr>
                <w:rFonts w:eastAsia="DejaVu Sans"/>
                <w:b/>
                <w:kern w:val="1"/>
                <w:sz w:val="20"/>
                <w:szCs w:val="20"/>
                <w:shd w:val="clear" w:color="auto" w:fill="FFFFFF"/>
                <w:lang w:eastAsia="ar-SA"/>
              </w:rPr>
              <w:t xml:space="preserve">Цель изучения дисциплины: </w:t>
            </w:r>
            <w:r w:rsidRPr="00B55037">
              <w:rPr>
                <w:rFonts w:eastAsia="DejaVu Sans"/>
                <w:kern w:val="1"/>
                <w:sz w:val="20"/>
                <w:szCs w:val="20"/>
                <w:shd w:val="clear" w:color="auto" w:fill="FFFFFF"/>
                <w:lang w:eastAsia="ar-SA"/>
              </w:rPr>
              <w:t xml:space="preserve">изучение основных положений информационного подхода к анализу и синтезу объектов, </w:t>
            </w:r>
            <w:r w:rsidRPr="00B55037">
              <w:rPr>
                <w:rFonts w:eastAsia="DejaVu Sans"/>
                <w:kern w:val="1"/>
                <w:sz w:val="20"/>
                <w:szCs w:val="20"/>
                <w:shd w:val="clear" w:color="auto" w:fill="FFFFFF"/>
                <w:lang w:eastAsia="ar-SA"/>
              </w:rPr>
              <w:lastRenderedPageBreak/>
              <w:t>явлений и систем; введение в информационную теорию измерений и измерительных устройств, усвоение ее аксиоматических положений и разработанных на их основе методов обработки результатов измерений.</w:t>
            </w:r>
          </w:p>
          <w:p w:rsidR="00B55037" w:rsidRPr="00B55037" w:rsidRDefault="00B55037" w:rsidP="00B55037">
            <w:pPr>
              <w:pStyle w:val="3"/>
              <w:spacing w:after="0"/>
              <w:ind w:left="0"/>
              <w:jc w:val="both"/>
              <w:rPr>
                <w:bCs/>
                <w:sz w:val="20"/>
                <w:szCs w:val="20"/>
              </w:rPr>
            </w:pPr>
            <w:r w:rsidRPr="00B55037">
              <w:rPr>
                <w:b/>
                <w:bCs/>
                <w:sz w:val="20"/>
                <w:szCs w:val="20"/>
              </w:rPr>
              <w:t xml:space="preserve">Содержание курса: </w:t>
            </w:r>
            <w:r w:rsidRPr="00B55037">
              <w:rPr>
                <w:rFonts w:eastAsia="DejaVu Sans"/>
                <w:kern w:val="1"/>
                <w:sz w:val="20"/>
                <w:szCs w:val="20"/>
                <w:shd w:val="clear" w:color="auto" w:fill="FFFFFF"/>
                <w:lang w:eastAsia="ar-SA"/>
              </w:rPr>
              <w:t>Предмет, цели и задачи и объекты курса “Теория информации”. Основные этапы развития теории информации. Вклад отечественных и зарубежных ученых в развитие теории информации. Особенности современного этапа развития теории информации. Теория информации, информатика и информационные технологии. Уровень информационной культуры общества</w:t>
            </w:r>
            <w:r w:rsidRPr="00B55037">
              <w:rPr>
                <w:bCs/>
                <w:sz w:val="20"/>
                <w:szCs w:val="20"/>
              </w:rPr>
              <w:t>. Генеральная и выборочная совокупности. Способы отбора. Полигон и гистограмма. Статистические оценки. Дисперсия. Доверительная вероятность. Доверительные интервалы. Статистические гипотезы.</w:t>
            </w:r>
          </w:p>
        </w:tc>
        <w:tc>
          <w:tcPr>
            <w:tcW w:w="850" w:type="dxa"/>
          </w:tcPr>
          <w:p w:rsidR="00B55037" w:rsidRPr="00B55037" w:rsidRDefault="00B55037" w:rsidP="00B55037">
            <w:pPr>
              <w:jc w:val="center"/>
              <w:rPr>
                <w:sz w:val="20"/>
                <w:lang w:val="kk-KZ"/>
              </w:rPr>
            </w:pPr>
            <w:r w:rsidRPr="00B55037">
              <w:rPr>
                <w:sz w:val="20"/>
                <w:lang w:val="kk-KZ"/>
              </w:rPr>
              <w:lastRenderedPageBreak/>
              <w:t>3/5</w:t>
            </w:r>
          </w:p>
        </w:tc>
        <w:tc>
          <w:tcPr>
            <w:tcW w:w="426" w:type="dxa"/>
          </w:tcPr>
          <w:p w:rsidR="00B55037" w:rsidRPr="00B55037" w:rsidRDefault="00B55037" w:rsidP="00B55037">
            <w:pPr>
              <w:pStyle w:val="a9"/>
              <w:spacing w:after="0"/>
              <w:jc w:val="center"/>
              <w:rPr>
                <w:rFonts w:ascii="Times New Roman" w:hAnsi="Times New Roman"/>
                <w:sz w:val="20"/>
                <w:szCs w:val="20"/>
                <w:lang w:val="kk-KZ"/>
              </w:rPr>
            </w:pPr>
            <w:r w:rsidRPr="00B55037">
              <w:rPr>
                <w:rFonts w:ascii="Times New Roman" w:hAnsi="Times New Roman"/>
                <w:sz w:val="20"/>
                <w:szCs w:val="20"/>
                <w:lang w:val="kk-KZ"/>
              </w:rPr>
              <w:t>1</w:t>
            </w:r>
          </w:p>
        </w:tc>
        <w:tc>
          <w:tcPr>
            <w:tcW w:w="1275" w:type="dxa"/>
          </w:tcPr>
          <w:p w:rsidR="00B55037" w:rsidRPr="00B55037" w:rsidRDefault="00B55037" w:rsidP="00B55037">
            <w:pPr>
              <w:jc w:val="center"/>
              <w:rPr>
                <w:sz w:val="20"/>
              </w:rPr>
            </w:pPr>
            <w:r w:rsidRPr="00B55037">
              <w:rPr>
                <w:sz w:val="20"/>
              </w:rPr>
              <w:t xml:space="preserve">Алгоритмы, структуры данных и </w:t>
            </w:r>
            <w:r w:rsidRPr="00B55037">
              <w:rPr>
                <w:sz w:val="20"/>
              </w:rPr>
              <w:lastRenderedPageBreak/>
              <w:t>программирование, Базы данных в ИС, Основы ИС</w:t>
            </w:r>
          </w:p>
        </w:tc>
        <w:tc>
          <w:tcPr>
            <w:tcW w:w="1417" w:type="dxa"/>
          </w:tcPr>
          <w:p w:rsidR="00B55037" w:rsidRPr="00B55037" w:rsidRDefault="00B55037" w:rsidP="00B55037">
            <w:pPr>
              <w:jc w:val="center"/>
              <w:rPr>
                <w:sz w:val="20"/>
                <w:highlight w:val="yellow"/>
              </w:rPr>
            </w:pPr>
            <w:r w:rsidRPr="00B55037">
              <w:rPr>
                <w:sz w:val="20"/>
              </w:rPr>
              <w:lastRenderedPageBreak/>
              <w:t xml:space="preserve">Современные средства работы с БД, </w:t>
            </w:r>
            <w:r w:rsidRPr="00B55037">
              <w:rPr>
                <w:sz w:val="20"/>
              </w:rPr>
              <w:lastRenderedPageBreak/>
              <w:t>Автоматизированные системы обработки информации и управление, Большие данные, Управление данными</w:t>
            </w:r>
          </w:p>
        </w:tc>
        <w:tc>
          <w:tcPr>
            <w:tcW w:w="4111" w:type="dxa"/>
          </w:tcPr>
          <w:p w:rsidR="00B55037" w:rsidRPr="00B55037" w:rsidRDefault="00B55037" w:rsidP="00F16F17">
            <w:pPr>
              <w:pStyle w:val="af2"/>
              <w:numPr>
                <w:ilvl w:val="0"/>
                <w:numId w:val="13"/>
              </w:numPr>
              <w:shd w:val="clear" w:color="auto" w:fill="FFFFFF"/>
              <w:spacing w:before="0" w:beforeAutospacing="0" w:after="0" w:afterAutospacing="0"/>
              <w:ind w:left="34" w:firstLine="0"/>
              <w:jc w:val="both"/>
              <w:rPr>
                <w:sz w:val="20"/>
                <w:szCs w:val="20"/>
              </w:rPr>
            </w:pPr>
            <w:r w:rsidRPr="00B55037">
              <w:rPr>
                <w:b/>
                <w:sz w:val="20"/>
                <w:szCs w:val="20"/>
                <w:lang w:val="kk-KZ"/>
              </w:rPr>
              <w:lastRenderedPageBreak/>
              <w:t>Приобретаемые обучающимися знания:</w:t>
            </w:r>
            <w:r w:rsidRPr="00B55037">
              <w:rPr>
                <w:rStyle w:val="c68"/>
                <w:sz w:val="20"/>
                <w:szCs w:val="20"/>
              </w:rPr>
              <w:t xml:space="preserve">математические модели информационных процессов; различные </w:t>
            </w:r>
            <w:r w:rsidRPr="00B55037">
              <w:rPr>
                <w:rStyle w:val="c68"/>
                <w:sz w:val="20"/>
                <w:szCs w:val="20"/>
              </w:rPr>
              <w:lastRenderedPageBreak/>
              <w:t>подходы к оценке количества информации</w:t>
            </w:r>
            <w:r w:rsidRPr="00B55037">
              <w:rPr>
                <w:rStyle w:val="c68"/>
                <w:sz w:val="20"/>
                <w:szCs w:val="20"/>
                <w:lang w:val="kk-KZ"/>
              </w:rPr>
              <w:t>;</w:t>
            </w:r>
            <w:r w:rsidRPr="00B55037">
              <w:rPr>
                <w:rStyle w:val="c68"/>
                <w:sz w:val="20"/>
                <w:szCs w:val="20"/>
              </w:rPr>
              <w:t>закономерности информационных процессов в физических и нефизических системах;</w:t>
            </w:r>
            <w:r w:rsidRPr="00B55037">
              <w:rPr>
                <w:rStyle w:val="c68"/>
                <w:color w:val="000000"/>
                <w:sz w:val="20"/>
                <w:szCs w:val="20"/>
              </w:rPr>
              <w:t>теории графов; вероятностные модели</w:t>
            </w:r>
            <w:r w:rsidRPr="00B55037">
              <w:rPr>
                <w:rStyle w:val="c68"/>
                <w:color w:val="000000"/>
                <w:sz w:val="20"/>
                <w:szCs w:val="20"/>
                <w:lang w:val="kk-KZ"/>
              </w:rPr>
              <w:t>;</w:t>
            </w:r>
          </w:p>
          <w:p w:rsidR="00B55037" w:rsidRPr="00B55037" w:rsidRDefault="00B55037" w:rsidP="00F16F17">
            <w:pPr>
              <w:pStyle w:val="af2"/>
              <w:numPr>
                <w:ilvl w:val="0"/>
                <w:numId w:val="13"/>
              </w:numPr>
              <w:shd w:val="clear" w:color="auto" w:fill="FFFFFF"/>
              <w:spacing w:before="0" w:beforeAutospacing="0" w:after="0" w:afterAutospacing="0"/>
              <w:ind w:left="0" w:firstLine="0"/>
              <w:jc w:val="both"/>
              <w:rPr>
                <w:rStyle w:val="c68"/>
                <w:sz w:val="20"/>
                <w:szCs w:val="20"/>
              </w:rPr>
            </w:pPr>
            <w:r w:rsidRPr="00B55037">
              <w:rPr>
                <w:b/>
                <w:sz w:val="20"/>
                <w:szCs w:val="20"/>
                <w:lang w:val="kk-KZ"/>
              </w:rPr>
              <w:t>Приобретаемые обучающимися умения:</w:t>
            </w:r>
            <w:r w:rsidRPr="00B55037">
              <w:rPr>
                <w:rStyle w:val="c68"/>
                <w:sz w:val="20"/>
                <w:szCs w:val="20"/>
              </w:rPr>
              <w:t>способы оценки точности и качества измерений с использованием энтропийных значений неопределенности измерений; практические методы определения энтропийного значения; неопределенности измерений на основе как теоретических, так и экспериментальных данных;</w:t>
            </w:r>
          </w:p>
          <w:p w:rsidR="00B55037" w:rsidRPr="00B55037" w:rsidRDefault="00B55037" w:rsidP="00B55037">
            <w:pPr>
              <w:pStyle w:val="af2"/>
              <w:shd w:val="clear" w:color="auto" w:fill="FFFFFF"/>
              <w:spacing w:before="0" w:beforeAutospacing="0" w:after="0" w:afterAutospacing="0"/>
              <w:jc w:val="both"/>
              <w:rPr>
                <w:b/>
                <w:sz w:val="20"/>
                <w:szCs w:val="20"/>
              </w:rPr>
            </w:pPr>
            <w:r w:rsidRPr="00B55037">
              <w:rPr>
                <w:b/>
                <w:sz w:val="20"/>
                <w:szCs w:val="20"/>
                <w:lang w:val="kk-KZ"/>
              </w:rPr>
              <w:t>3. Приобретаемые обучающимися навыки и компетенции:</w:t>
            </w:r>
            <w:r w:rsidRPr="00B55037">
              <w:rPr>
                <w:rStyle w:val="c68"/>
                <w:sz w:val="20"/>
                <w:szCs w:val="20"/>
              </w:rPr>
              <w:t>определения количественных характеристик информационных процессов; правильного использования различных видов информации; определения энтропийного значения; неопределенности измерений; перехода от информационных оценок точности измерений к оценкам на основе использования доверительных интервалов.</w:t>
            </w:r>
          </w:p>
        </w:tc>
      </w:tr>
      <w:tr w:rsidR="00B55037" w:rsidRPr="00154D3E" w:rsidTr="00B55037">
        <w:tc>
          <w:tcPr>
            <w:tcW w:w="534" w:type="dxa"/>
          </w:tcPr>
          <w:p w:rsidR="00B55037" w:rsidRPr="00B55037" w:rsidRDefault="00B55037" w:rsidP="00B55037">
            <w:pPr>
              <w:jc w:val="center"/>
              <w:rPr>
                <w:sz w:val="20"/>
              </w:rPr>
            </w:pPr>
            <w:r w:rsidRPr="00B55037">
              <w:rPr>
                <w:sz w:val="20"/>
              </w:rPr>
              <w:lastRenderedPageBreak/>
              <w:t>М2</w:t>
            </w:r>
          </w:p>
        </w:tc>
        <w:tc>
          <w:tcPr>
            <w:tcW w:w="567" w:type="dxa"/>
            <w:textDirection w:val="btLr"/>
          </w:tcPr>
          <w:p w:rsidR="00B55037" w:rsidRPr="00B55037" w:rsidRDefault="00B55037" w:rsidP="00B55037">
            <w:pPr>
              <w:ind w:left="113" w:right="113"/>
              <w:jc w:val="right"/>
              <w:rPr>
                <w:sz w:val="20"/>
              </w:rPr>
            </w:pPr>
            <w:r w:rsidRPr="00B55037">
              <w:rPr>
                <w:sz w:val="20"/>
              </w:rPr>
              <w:t>Специальный</w:t>
            </w:r>
          </w:p>
        </w:tc>
        <w:tc>
          <w:tcPr>
            <w:tcW w:w="851" w:type="dxa"/>
          </w:tcPr>
          <w:p w:rsidR="00B55037" w:rsidRPr="00B55037" w:rsidRDefault="00B55037" w:rsidP="00B66E5C">
            <w:pPr>
              <w:jc w:val="center"/>
              <w:rPr>
                <w:color w:val="000000"/>
                <w:sz w:val="20"/>
              </w:rPr>
            </w:pPr>
            <w:r w:rsidRPr="00B55037">
              <w:rPr>
                <w:color w:val="000000"/>
                <w:sz w:val="20"/>
              </w:rPr>
              <w:t>PP 5205</w:t>
            </w:r>
          </w:p>
        </w:tc>
        <w:tc>
          <w:tcPr>
            <w:tcW w:w="1275" w:type="dxa"/>
          </w:tcPr>
          <w:p w:rsidR="00B55037" w:rsidRPr="00B55037" w:rsidRDefault="00B55037" w:rsidP="00B66E5C">
            <w:pPr>
              <w:jc w:val="center"/>
              <w:rPr>
                <w:sz w:val="20"/>
              </w:rPr>
            </w:pPr>
            <w:r w:rsidRPr="00B55037">
              <w:rPr>
                <w:sz w:val="20"/>
              </w:rPr>
              <w:t>Парадигмы программирования</w:t>
            </w:r>
          </w:p>
        </w:tc>
        <w:tc>
          <w:tcPr>
            <w:tcW w:w="4111" w:type="dxa"/>
          </w:tcPr>
          <w:p w:rsidR="00B55037" w:rsidRPr="00B55037" w:rsidRDefault="00B55037" w:rsidP="00B66E5C">
            <w:pPr>
              <w:tabs>
                <w:tab w:val="left" w:pos="-180"/>
              </w:tabs>
              <w:jc w:val="both"/>
              <w:rPr>
                <w:sz w:val="20"/>
              </w:rPr>
            </w:pPr>
            <w:r w:rsidRPr="00B55037">
              <w:rPr>
                <w:b/>
                <w:bCs/>
                <w:sz w:val="20"/>
              </w:rPr>
              <w:t>Цель изучения дисциплины:</w:t>
            </w:r>
            <w:r w:rsidRPr="00B55037">
              <w:rPr>
                <w:sz w:val="20"/>
              </w:rPr>
              <w:t xml:space="preserve"> изучение основных принципов объектно-ориентированного программирования, изучение стандартных библиотек классов и шаблонов; привитие устойчивых практических навыков применения современных инструментальных средств при разработке программного обеспечения. </w:t>
            </w:r>
            <w:r w:rsidRPr="00B55037">
              <w:rPr>
                <w:b/>
                <w:sz w:val="20"/>
              </w:rPr>
              <w:t>Содержание курса</w:t>
            </w:r>
            <w:r w:rsidRPr="00B55037">
              <w:rPr>
                <w:bCs/>
                <w:sz w:val="20"/>
              </w:rPr>
              <w:t xml:space="preserve">: Объектно-ориентированная среда </w:t>
            </w:r>
            <w:r w:rsidRPr="00B55037">
              <w:rPr>
                <w:bCs/>
                <w:sz w:val="20"/>
                <w:lang w:val="en-US"/>
              </w:rPr>
              <w:t>Java</w:t>
            </w:r>
            <w:r w:rsidRPr="00B55037">
              <w:rPr>
                <w:bCs/>
                <w:sz w:val="20"/>
              </w:rPr>
              <w:t xml:space="preserve">. Особенности ООП. Язык </w:t>
            </w:r>
            <w:r w:rsidRPr="00B55037">
              <w:rPr>
                <w:bCs/>
                <w:sz w:val="20"/>
                <w:lang w:val="en-US"/>
              </w:rPr>
              <w:t>Java</w:t>
            </w:r>
            <w:r w:rsidRPr="00B55037">
              <w:rPr>
                <w:bCs/>
                <w:sz w:val="20"/>
              </w:rPr>
              <w:t xml:space="preserve">.  Простые, перечислимые, интервальные и структурные типы данных. </w:t>
            </w:r>
            <w:r w:rsidRPr="00B55037">
              <w:rPr>
                <w:spacing w:val="-6"/>
                <w:sz w:val="20"/>
              </w:rPr>
              <w:t xml:space="preserve">Классы. </w:t>
            </w:r>
            <w:r w:rsidRPr="00B55037">
              <w:rPr>
                <w:sz w:val="20"/>
              </w:rPr>
              <w:t>Библиотека визуальных компонентов. Применение методов и методологии системного анализа и принятия решений и в</w:t>
            </w:r>
            <w:r w:rsidRPr="00B55037">
              <w:rPr>
                <w:bCs/>
                <w:sz w:val="20"/>
              </w:rPr>
              <w:t xml:space="preserve">озможностей </w:t>
            </w:r>
            <w:r w:rsidRPr="00B55037">
              <w:rPr>
                <w:bCs/>
                <w:sz w:val="20"/>
                <w:lang w:val="en-US"/>
              </w:rPr>
              <w:t>Java</w:t>
            </w:r>
            <w:r w:rsidRPr="00B55037">
              <w:rPr>
                <w:sz w:val="20"/>
              </w:rPr>
              <w:t xml:space="preserve">при разработке приложений </w:t>
            </w:r>
            <w:r w:rsidRPr="00B55037">
              <w:rPr>
                <w:bCs/>
                <w:sz w:val="20"/>
              </w:rPr>
              <w:t>различного класса информационных систем</w:t>
            </w:r>
            <w:r w:rsidRPr="00B55037">
              <w:rPr>
                <w:sz w:val="20"/>
              </w:rPr>
              <w:t>.</w:t>
            </w:r>
          </w:p>
        </w:tc>
        <w:tc>
          <w:tcPr>
            <w:tcW w:w="850" w:type="dxa"/>
          </w:tcPr>
          <w:p w:rsidR="00B55037" w:rsidRPr="00B55037" w:rsidRDefault="00B55037" w:rsidP="00B66E5C">
            <w:pPr>
              <w:jc w:val="center"/>
              <w:rPr>
                <w:sz w:val="20"/>
                <w:lang w:val="kk-KZ"/>
              </w:rPr>
            </w:pPr>
            <w:r w:rsidRPr="00B55037">
              <w:rPr>
                <w:sz w:val="20"/>
                <w:lang w:val="kk-KZ"/>
              </w:rPr>
              <w:t>2/3</w:t>
            </w:r>
          </w:p>
        </w:tc>
        <w:tc>
          <w:tcPr>
            <w:tcW w:w="426" w:type="dxa"/>
          </w:tcPr>
          <w:p w:rsidR="00B55037" w:rsidRPr="00B55037" w:rsidRDefault="00B55037" w:rsidP="00B66E5C">
            <w:pPr>
              <w:jc w:val="center"/>
              <w:rPr>
                <w:sz w:val="20"/>
                <w:lang w:val="kk-KZ"/>
              </w:rPr>
            </w:pPr>
            <w:r w:rsidRPr="00B55037">
              <w:rPr>
                <w:sz w:val="20"/>
                <w:lang w:val="kk-KZ"/>
              </w:rPr>
              <w:t>1</w:t>
            </w:r>
          </w:p>
        </w:tc>
        <w:tc>
          <w:tcPr>
            <w:tcW w:w="1275" w:type="dxa"/>
          </w:tcPr>
          <w:p w:rsidR="00B55037" w:rsidRPr="00B55037" w:rsidRDefault="00B55037" w:rsidP="00B66E5C">
            <w:pPr>
              <w:jc w:val="center"/>
              <w:rPr>
                <w:sz w:val="20"/>
              </w:rPr>
            </w:pPr>
            <w:r w:rsidRPr="00B55037">
              <w:rPr>
                <w:sz w:val="20"/>
              </w:rPr>
              <w:t>Алгоритмы, структуры данных и программирование, Базы данных в ИС, Основы ИС</w:t>
            </w:r>
          </w:p>
        </w:tc>
        <w:tc>
          <w:tcPr>
            <w:tcW w:w="1417" w:type="dxa"/>
          </w:tcPr>
          <w:p w:rsidR="00B55037" w:rsidRPr="00B55037" w:rsidRDefault="00B55037" w:rsidP="00B66E5C">
            <w:pPr>
              <w:jc w:val="center"/>
              <w:rPr>
                <w:sz w:val="20"/>
                <w:highlight w:val="yellow"/>
              </w:rPr>
            </w:pPr>
            <w:r w:rsidRPr="00B55037">
              <w:rPr>
                <w:sz w:val="20"/>
              </w:rPr>
              <w:t>Современные средства работы с БД, Автоматизированные системы обработки информации и управление, Большие данные, Управление данными</w:t>
            </w:r>
          </w:p>
        </w:tc>
        <w:tc>
          <w:tcPr>
            <w:tcW w:w="4111" w:type="dxa"/>
          </w:tcPr>
          <w:p w:rsidR="00B55037" w:rsidRPr="00B55037" w:rsidRDefault="00B55037" w:rsidP="00B66E5C">
            <w:pPr>
              <w:pStyle w:val="a9"/>
              <w:spacing w:after="0"/>
              <w:ind w:firstLine="33"/>
              <w:jc w:val="both"/>
              <w:rPr>
                <w:rFonts w:ascii="Times New Roman" w:hAnsi="Times New Roman"/>
                <w:sz w:val="20"/>
                <w:szCs w:val="20"/>
              </w:rPr>
            </w:pPr>
            <w:r w:rsidRPr="00B55037">
              <w:rPr>
                <w:rFonts w:ascii="Times New Roman" w:hAnsi="Times New Roman"/>
                <w:b/>
                <w:sz w:val="20"/>
                <w:szCs w:val="20"/>
                <w:lang w:val="kk-KZ"/>
              </w:rPr>
              <w:t xml:space="preserve">1.Приобретаемые обучающимися знания: </w:t>
            </w:r>
            <w:r w:rsidRPr="00B55037">
              <w:rPr>
                <w:rFonts w:ascii="Times New Roman" w:eastAsia="Times New Roman" w:hAnsi="Times New Roman"/>
                <w:sz w:val="20"/>
                <w:szCs w:val="20"/>
                <w:lang w:eastAsia="ru-RU"/>
              </w:rPr>
              <w:t>методы структурного и объектно-ориентированного программирования; принципы организации проектирования и содержание этапов процесса разработки программных комплексов.</w:t>
            </w:r>
          </w:p>
          <w:p w:rsidR="00B55037" w:rsidRPr="00B55037" w:rsidRDefault="00B55037" w:rsidP="00B66E5C">
            <w:pPr>
              <w:pStyle w:val="26"/>
              <w:jc w:val="both"/>
              <w:rPr>
                <w:b/>
                <w:sz w:val="20"/>
                <w:lang w:val="kk-KZ"/>
              </w:rPr>
            </w:pPr>
            <w:r w:rsidRPr="00B55037">
              <w:rPr>
                <w:b/>
                <w:sz w:val="20"/>
                <w:lang w:val="kk-KZ"/>
              </w:rPr>
              <w:t xml:space="preserve">2.Приобретаемые обучающимися умения: </w:t>
            </w:r>
            <w:r w:rsidRPr="00B55037">
              <w:rPr>
                <w:sz w:val="20"/>
              </w:rPr>
              <w:t xml:space="preserve">разрабатывать и реализовывать алгоритмы решения задач для решения с применением математического аппарата; применять принципы процедурного и объектно-ориентированных подходов в программировании задач, </w:t>
            </w:r>
            <w:r w:rsidRPr="00B55037">
              <w:rPr>
                <w:sz w:val="20"/>
                <w:lang w:val="kk-KZ"/>
              </w:rPr>
              <w:t xml:space="preserve">разрабатывать прикладные программмы. </w:t>
            </w:r>
          </w:p>
          <w:p w:rsidR="00B55037" w:rsidRPr="00F60904" w:rsidRDefault="00B55037" w:rsidP="00B66E5C">
            <w:pPr>
              <w:pStyle w:val="a9"/>
              <w:spacing w:after="0"/>
              <w:ind w:firstLine="33"/>
              <w:jc w:val="both"/>
              <w:rPr>
                <w:rFonts w:ascii="Times New Roman" w:eastAsia="Times New Roman" w:hAnsi="Times New Roman"/>
                <w:sz w:val="20"/>
                <w:szCs w:val="20"/>
                <w:lang w:eastAsia="ru-RU"/>
              </w:rPr>
            </w:pPr>
            <w:r w:rsidRPr="00B55037">
              <w:rPr>
                <w:rFonts w:ascii="Times New Roman" w:hAnsi="Times New Roman"/>
                <w:b/>
                <w:sz w:val="20"/>
                <w:szCs w:val="20"/>
                <w:lang w:val="kk-KZ"/>
              </w:rPr>
              <w:t>3.Приобретаемые обучающимися навыки и компетенции:</w:t>
            </w:r>
            <w:r w:rsidRPr="00B55037">
              <w:rPr>
                <w:rFonts w:ascii="Times New Roman" w:eastAsia="Times New Roman" w:hAnsi="Times New Roman"/>
                <w:sz w:val="20"/>
                <w:szCs w:val="20"/>
                <w:lang w:eastAsia="ru-RU"/>
              </w:rPr>
              <w:t>программировать в современных средах; использовать современные методы объектно-ориентированного программирования при кодировании программных систем разного уровня сложности.</w:t>
            </w:r>
          </w:p>
          <w:p w:rsidR="000A6E81" w:rsidRPr="00F60904" w:rsidRDefault="000A6E81" w:rsidP="00B66E5C">
            <w:pPr>
              <w:pStyle w:val="a9"/>
              <w:spacing w:after="0"/>
              <w:ind w:firstLine="33"/>
              <w:jc w:val="both"/>
              <w:rPr>
                <w:rFonts w:ascii="Times New Roman" w:hAnsi="Times New Roman"/>
                <w:sz w:val="20"/>
                <w:szCs w:val="20"/>
              </w:rPr>
            </w:pPr>
          </w:p>
        </w:tc>
      </w:tr>
      <w:tr w:rsidR="00B55037" w:rsidRPr="00154D3E" w:rsidTr="00B55037">
        <w:tc>
          <w:tcPr>
            <w:tcW w:w="534" w:type="dxa"/>
          </w:tcPr>
          <w:p w:rsidR="00B55037" w:rsidRPr="00B55037" w:rsidRDefault="00B55037" w:rsidP="00B55037">
            <w:pPr>
              <w:jc w:val="center"/>
              <w:rPr>
                <w:sz w:val="20"/>
                <w:szCs w:val="20"/>
              </w:rPr>
            </w:pPr>
            <w:r w:rsidRPr="00B55037">
              <w:rPr>
                <w:sz w:val="20"/>
                <w:szCs w:val="20"/>
              </w:rPr>
              <w:lastRenderedPageBreak/>
              <w:t>М2</w:t>
            </w:r>
          </w:p>
        </w:tc>
        <w:tc>
          <w:tcPr>
            <w:tcW w:w="567" w:type="dxa"/>
            <w:textDirection w:val="btLr"/>
          </w:tcPr>
          <w:p w:rsidR="00B55037" w:rsidRPr="00B55037" w:rsidRDefault="00B55037" w:rsidP="00B66E5C">
            <w:pPr>
              <w:ind w:left="113" w:right="113"/>
              <w:jc w:val="right"/>
              <w:rPr>
                <w:sz w:val="20"/>
              </w:rPr>
            </w:pPr>
            <w:r w:rsidRPr="00B55037">
              <w:rPr>
                <w:sz w:val="20"/>
              </w:rPr>
              <w:t>Специальный</w:t>
            </w:r>
          </w:p>
        </w:tc>
        <w:tc>
          <w:tcPr>
            <w:tcW w:w="851" w:type="dxa"/>
          </w:tcPr>
          <w:p w:rsidR="00B55037" w:rsidRPr="00B55037" w:rsidRDefault="00B55037" w:rsidP="00B66E5C">
            <w:pPr>
              <w:jc w:val="center"/>
              <w:rPr>
                <w:color w:val="000000"/>
                <w:sz w:val="20"/>
                <w:szCs w:val="20"/>
              </w:rPr>
            </w:pPr>
            <w:r w:rsidRPr="00B55037">
              <w:rPr>
                <w:color w:val="000000"/>
                <w:sz w:val="20"/>
                <w:szCs w:val="20"/>
              </w:rPr>
              <w:t>YaPVU 5205</w:t>
            </w:r>
          </w:p>
        </w:tc>
        <w:tc>
          <w:tcPr>
            <w:tcW w:w="1275" w:type="dxa"/>
          </w:tcPr>
          <w:p w:rsidR="00B55037" w:rsidRPr="00B55037" w:rsidRDefault="00B55037" w:rsidP="00B66E5C">
            <w:pPr>
              <w:jc w:val="center"/>
              <w:rPr>
                <w:sz w:val="20"/>
                <w:szCs w:val="20"/>
              </w:rPr>
            </w:pPr>
            <w:r w:rsidRPr="00B55037">
              <w:rPr>
                <w:sz w:val="20"/>
                <w:szCs w:val="20"/>
              </w:rPr>
              <w:t>Языки программиро</w:t>
            </w:r>
            <w:r w:rsidRPr="00B55037">
              <w:rPr>
                <w:sz w:val="20"/>
                <w:szCs w:val="20"/>
                <w:lang w:val="kk-KZ"/>
              </w:rPr>
              <w:t>в</w:t>
            </w:r>
            <w:r w:rsidRPr="00B55037">
              <w:rPr>
                <w:sz w:val="20"/>
                <w:szCs w:val="20"/>
              </w:rPr>
              <w:t>ания высокого уровня</w:t>
            </w:r>
          </w:p>
        </w:tc>
        <w:tc>
          <w:tcPr>
            <w:tcW w:w="4111" w:type="dxa"/>
          </w:tcPr>
          <w:p w:rsidR="00B55037" w:rsidRPr="00B55037" w:rsidRDefault="00B55037" w:rsidP="00B66E5C">
            <w:pPr>
              <w:tabs>
                <w:tab w:val="left" w:pos="-180"/>
              </w:tabs>
              <w:jc w:val="both"/>
              <w:rPr>
                <w:sz w:val="20"/>
                <w:szCs w:val="20"/>
              </w:rPr>
            </w:pPr>
            <w:r w:rsidRPr="00B55037">
              <w:rPr>
                <w:b/>
                <w:bCs/>
                <w:sz w:val="20"/>
                <w:szCs w:val="20"/>
              </w:rPr>
              <w:t>Цель изучения дисциплины:</w:t>
            </w:r>
            <w:r w:rsidRPr="00B55037">
              <w:rPr>
                <w:sz w:val="20"/>
                <w:szCs w:val="20"/>
              </w:rPr>
              <w:t xml:space="preserve"> изучение основных принципов объектно-ориентированного программирования, изучение стандартных библиотек классов и шаблонов; привитие устойчивых практических навыков применения современных инструментальных средств при разработке программного обеспечения. </w:t>
            </w:r>
            <w:r w:rsidRPr="00B55037">
              <w:rPr>
                <w:b/>
                <w:sz w:val="20"/>
                <w:szCs w:val="20"/>
              </w:rPr>
              <w:t>Содержание курса</w:t>
            </w:r>
            <w:r w:rsidRPr="00B55037">
              <w:rPr>
                <w:bCs/>
                <w:sz w:val="20"/>
                <w:szCs w:val="20"/>
              </w:rPr>
              <w:t xml:space="preserve">: Объектно-ориентированная среда С++. Особенности ООП. Язык С++.  Простые, перечислимые, интервальные и структурные типы данных. </w:t>
            </w:r>
            <w:r w:rsidRPr="00B55037">
              <w:rPr>
                <w:spacing w:val="-6"/>
                <w:sz w:val="20"/>
                <w:szCs w:val="20"/>
              </w:rPr>
              <w:t xml:space="preserve">Классы. </w:t>
            </w:r>
            <w:r w:rsidRPr="00B55037">
              <w:rPr>
                <w:sz w:val="20"/>
                <w:szCs w:val="20"/>
              </w:rPr>
              <w:t>Библиотека визуальных компонентов. Применение методов и методологии системного анализа и принятия решений и в</w:t>
            </w:r>
            <w:r w:rsidRPr="00B55037">
              <w:rPr>
                <w:bCs/>
                <w:sz w:val="20"/>
                <w:szCs w:val="20"/>
              </w:rPr>
              <w:t xml:space="preserve">озможностей </w:t>
            </w:r>
            <w:r w:rsidRPr="00B55037">
              <w:rPr>
                <w:bCs/>
                <w:sz w:val="20"/>
                <w:szCs w:val="20"/>
                <w:lang w:val="en-US"/>
              </w:rPr>
              <w:t>C</w:t>
            </w:r>
            <w:r w:rsidRPr="00B55037">
              <w:rPr>
                <w:bCs/>
                <w:sz w:val="20"/>
                <w:szCs w:val="20"/>
              </w:rPr>
              <w:t xml:space="preserve">++ </w:t>
            </w:r>
            <w:r w:rsidRPr="00B55037">
              <w:rPr>
                <w:sz w:val="20"/>
                <w:szCs w:val="20"/>
              </w:rPr>
              <w:t xml:space="preserve">при разработке приложений </w:t>
            </w:r>
            <w:r w:rsidRPr="00B55037">
              <w:rPr>
                <w:bCs/>
                <w:sz w:val="20"/>
                <w:szCs w:val="20"/>
              </w:rPr>
              <w:t>различного класса информационных систем</w:t>
            </w:r>
            <w:r w:rsidRPr="00B55037">
              <w:rPr>
                <w:sz w:val="20"/>
                <w:szCs w:val="20"/>
              </w:rPr>
              <w:t>.</w:t>
            </w:r>
          </w:p>
        </w:tc>
        <w:tc>
          <w:tcPr>
            <w:tcW w:w="850" w:type="dxa"/>
          </w:tcPr>
          <w:p w:rsidR="00B55037" w:rsidRPr="00B55037" w:rsidRDefault="00B55037" w:rsidP="00B66E5C">
            <w:pPr>
              <w:jc w:val="center"/>
              <w:rPr>
                <w:sz w:val="20"/>
                <w:szCs w:val="20"/>
                <w:lang w:val="kk-KZ"/>
              </w:rPr>
            </w:pPr>
            <w:r w:rsidRPr="00B55037">
              <w:rPr>
                <w:sz w:val="20"/>
                <w:szCs w:val="20"/>
                <w:lang w:val="kk-KZ"/>
              </w:rPr>
              <w:t>2/3</w:t>
            </w:r>
          </w:p>
        </w:tc>
        <w:tc>
          <w:tcPr>
            <w:tcW w:w="426" w:type="dxa"/>
          </w:tcPr>
          <w:p w:rsidR="00B55037" w:rsidRPr="00B55037" w:rsidRDefault="00B55037" w:rsidP="00B66E5C">
            <w:pPr>
              <w:jc w:val="center"/>
              <w:rPr>
                <w:sz w:val="20"/>
                <w:szCs w:val="20"/>
                <w:lang w:val="kk-KZ"/>
              </w:rPr>
            </w:pPr>
            <w:r w:rsidRPr="00B55037">
              <w:rPr>
                <w:sz w:val="20"/>
                <w:szCs w:val="20"/>
                <w:lang w:val="kk-KZ"/>
              </w:rPr>
              <w:t>1</w:t>
            </w:r>
          </w:p>
        </w:tc>
        <w:tc>
          <w:tcPr>
            <w:tcW w:w="1275" w:type="dxa"/>
          </w:tcPr>
          <w:p w:rsidR="00B55037" w:rsidRPr="00B55037" w:rsidRDefault="00B55037" w:rsidP="00B66E5C">
            <w:pPr>
              <w:jc w:val="center"/>
              <w:rPr>
                <w:sz w:val="20"/>
                <w:szCs w:val="20"/>
              </w:rPr>
            </w:pPr>
            <w:r w:rsidRPr="00B55037">
              <w:rPr>
                <w:sz w:val="20"/>
                <w:szCs w:val="20"/>
              </w:rPr>
              <w:t>Алгоритмы, структуры данных и программирование, Базы данных в ИС, Основы ИС</w:t>
            </w:r>
          </w:p>
        </w:tc>
        <w:tc>
          <w:tcPr>
            <w:tcW w:w="1417" w:type="dxa"/>
          </w:tcPr>
          <w:p w:rsidR="00B55037" w:rsidRPr="00B55037" w:rsidRDefault="00B55037" w:rsidP="00B66E5C">
            <w:pPr>
              <w:jc w:val="center"/>
              <w:rPr>
                <w:sz w:val="20"/>
                <w:szCs w:val="20"/>
                <w:highlight w:val="yellow"/>
              </w:rPr>
            </w:pPr>
            <w:r w:rsidRPr="00B55037">
              <w:rPr>
                <w:sz w:val="20"/>
                <w:szCs w:val="20"/>
              </w:rPr>
              <w:t>Современные средства работы с БД, Автоматизированные системы обработки информации и управление, Большие данные, Управление данными</w:t>
            </w:r>
          </w:p>
        </w:tc>
        <w:tc>
          <w:tcPr>
            <w:tcW w:w="4111" w:type="dxa"/>
          </w:tcPr>
          <w:p w:rsidR="00B55037" w:rsidRPr="00B55037" w:rsidRDefault="00B55037" w:rsidP="00B66E5C">
            <w:pPr>
              <w:pStyle w:val="a9"/>
              <w:spacing w:after="0"/>
              <w:ind w:firstLine="33"/>
              <w:jc w:val="both"/>
              <w:rPr>
                <w:rFonts w:ascii="Times New Roman" w:hAnsi="Times New Roman"/>
                <w:sz w:val="20"/>
                <w:szCs w:val="20"/>
              </w:rPr>
            </w:pPr>
            <w:r w:rsidRPr="00B55037">
              <w:rPr>
                <w:rFonts w:ascii="Times New Roman" w:hAnsi="Times New Roman"/>
                <w:b/>
                <w:sz w:val="20"/>
                <w:szCs w:val="20"/>
                <w:lang w:val="kk-KZ"/>
              </w:rPr>
              <w:t xml:space="preserve">1.Приобретаемые обучающимися знания: </w:t>
            </w:r>
            <w:r w:rsidRPr="00B55037">
              <w:rPr>
                <w:rFonts w:ascii="Times New Roman" w:eastAsia="Times New Roman" w:hAnsi="Times New Roman"/>
                <w:sz w:val="20"/>
                <w:szCs w:val="20"/>
                <w:lang w:eastAsia="ru-RU"/>
              </w:rPr>
              <w:t>методы структурного и объектно-ориентированного программирования; принципы организации проектирования и содержание этапов процесса разработки программных комплексов.</w:t>
            </w:r>
          </w:p>
          <w:p w:rsidR="00B55037" w:rsidRPr="00B55037" w:rsidRDefault="00B55037" w:rsidP="00B66E5C">
            <w:pPr>
              <w:pStyle w:val="26"/>
              <w:jc w:val="both"/>
              <w:rPr>
                <w:b/>
                <w:sz w:val="20"/>
                <w:lang w:val="kk-KZ"/>
              </w:rPr>
            </w:pPr>
            <w:r w:rsidRPr="00B55037">
              <w:rPr>
                <w:b/>
                <w:sz w:val="20"/>
                <w:lang w:val="kk-KZ"/>
              </w:rPr>
              <w:t xml:space="preserve">2.Приобретаемые обучающимися умения: </w:t>
            </w:r>
            <w:r w:rsidRPr="00B55037">
              <w:rPr>
                <w:sz w:val="20"/>
              </w:rPr>
              <w:t xml:space="preserve">разрабатывать и реализовывать алгоритмы решения задач для решения с применением математического аппарата; применять принципы процедурного и объектно-ориентированных подходов в программировании задач, </w:t>
            </w:r>
            <w:r w:rsidRPr="00B55037">
              <w:rPr>
                <w:sz w:val="20"/>
                <w:lang w:val="kk-KZ"/>
              </w:rPr>
              <w:t xml:space="preserve">разрабатывать прикладные программмы. </w:t>
            </w:r>
          </w:p>
          <w:p w:rsidR="00B55037" w:rsidRPr="00B55037" w:rsidRDefault="00B55037" w:rsidP="00B66E5C">
            <w:pPr>
              <w:pStyle w:val="a9"/>
              <w:spacing w:after="0"/>
              <w:ind w:firstLine="33"/>
              <w:jc w:val="both"/>
              <w:rPr>
                <w:rFonts w:ascii="Times New Roman" w:hAnsi="Times New Roman"/>
                <w:sz w:val="20"/>
                <w:szCs w:val="20"/>
                <w:lang w:val="kk-KZ"/>
              </w:rPr>
            </w:pPr>
            <w:r w:rsidRPr="00B55037">
              <w:rPr>
                <w:rFonts w:ascii="Times New Roman" w:hAnsi="Times New Roman"/>
                <w:b/>
                <w:sz w:val="20"/>
                <w:szCs w:val="20"/>
                <w:lang w:val="kk-KZ"/>
              </w:rPr>
              <w:t>3.Приобретаемые обучающимися навыки и компетенции:</w:t>
            </w:r>
            <w:r w:rsidRPr="00B55037">
              <w:rPr>
                <w:rFonts w:ascii="Times New Roman" w:eastAsia="Times New Roman" w:hAnsi="Times New Roman"/>
                <w:sz w:val="20"/>
                <w:szCs w:val="20"/>
                <w:lang w:eastAsia="ru-RU"/>
              </w:rPr>
              <w:t>программировать в современных средах; использовать современные методы объектно-ориентированного программирования при кодировании программных систем разного уровня сложности.</w:t>
            </w:r>
          </w:p>
        </w:tc>
      </w:tr>
      <w:tr w:rsidR="00B55037" w:rsidRPr="00154D3E" w:rsidTr="00B66E5C">
        <w:tc>
          <w:tcPr>
            <w:tcW w:w="15417" w:type="dxa"/>
            <w:gridSpan w:val="10"/>
          </w:tcPr>
          <w:p w:rsidR="00B55037" w:rsidRPr="00DF3166" w:rsidRDefault="00B55037" w:rsidP="00B66E5C">
            <w:pPr>
              <w:jc w:val="center"/>
              <w:rPr>
                <w:sz w:val="20"/>
                <w:szCs w:val="20"/>
              </w:rPr>
            </w:pPr>
            <w:r w:rsidRPr="00DF3166">
              <w:rPr>
                <w:b/>
              </w:rPr>
              <w:t>ПРОФИЛИРУЮЩИЕ  ДИСЦИПЛИНЫ</w:t>
            </w:r>
          </w:p>
        </w:tc>
      </w:tr>
      <w:tr w:rsidR="00794920" w:rsidRPr="00154D3E" w:rsidTr="00794920">
        <w:tc>
          <w:tcPr>
            <w:tcW w:w="534" w:type="dxa"/>
          </w:tcPr>
          <w:p w:rsidR="00794920" w:rsidRPr="00794920" w:rsidRDefault="00794920" w:rsidP="00794920">
            <w:pPr>
              <w:jc w:val="center"/>
              <w:rPr>
                <w:sz w:val="20"/>
              </w:rPr>
            </w:pPr>
            <w:r w:rsidRPr="00794920">
              <w:rPr>
                <w:sz w:val="20"/>
              </w:rPr>
              <w:t>М2</w:t>
            </w:r>
          </w:p>
        </w:tc>
        <w:tc>
          <w:tcPr>
            <w:tcW w:w="567" w:type="dxa"/>
            <w:textDirection w:val="btLr"/>
          </w:tcPr>
          <w:p w:rsidR="00794920" w:rsidRPr="00794920" w:rsidRDefault="00794920" w:rsidP="00794920">
            <w:pPr>
              <w:ind w:left="113" w:right="113"/>
              <w:jc w:val="right"/>
              <w:rPr>
                <w:sz w:val="20"/>
              </w:rPr>
            </w:pPr>
            <w:r w:rsidRPr="00794920">
              <w:rPr>
                <w:sz w:val="20"/>
              </w:rPr>
              <w:t>Специальный</w:t>
            </w:r>
          </w:p>
        </w:tc>
        <w:tc>
          <w:tcPr>
            <w:tcW w:w="851" w:type="dxa"/>
          </w:tcPr>
          <w:p w:rsidR="00794920" w:rsidRPr="00794920" w:rsidRDefault="00794920" w:rsidP="00B66E5C">
            <w:pPr>
              <w:rPr>
                <w:color w:val="000000"/>
                <w:sz w:val="20"/>
                <w:lang w:val="kk-KZ"/>
              </w:rPr>
            </w:pPr>
            <w:r w:rsidRPr="00794920">
              <w:rPr>
                <w:color w:val="000000"/>
                <w:sz w:val="20"/>
                <w:lang w:val="en-US"/>
              </w:rPr>
              <w:t>IAD</w:t>
            </w:r>
          </w:p>
          <w:p w:rsidR="00794920" w:rsidRPr="00794920" w:rsidRDefault="00794920" w:rsidP="00B66E5C">
            <w:pPr>
              <w:rPr>
                <w:color w:val="000000"/>
                <w:sz w:val="20"/>
                <w:lang w:val="en-US"/>
              </w:rPr>
            </w:pPr>
            <w:r w:rsidRPr="00794920">
              <w:rPr>
                <w:color w:val="000000"/>
                <w:sz w:val="20"/>
                <w:lang w:val="en-US"/>
              </w:rPr>
              <w:t>5302</w:t>
            </w:r>
          </w:p>
        </w:tc>
        <w:tc>
          <w:tcPr>
            <w:tcW w:w="1275" w:type="dxa"/>
          </w:tcPr>
          <w:p w:rsidR="00794920" w:rsidRPr="00794920" w:rsidRDefault="00794920" w:rsidP="00B66E5C">
            <w:pPr>
              <w:rPr>
                <w:sz w:val="20"/>
              </w:rPr>
            </w:pPr>
            <w:r w:rsidRPr="00794920">
              <w:rPr>
                <w:sz w:val="20"/>
              </w:rPr>
              <w:t>Инструменты анализа данных</w:t>
            </w:r>
          </w:p>
        </w:tc>
        <w:tc>
          <w:tcPr>
            <w:tcW w:w="4111" w:type="dxa"/>
          </w:tcPr>
          <w:p w:rsidR="00794920" w:rsidRPr="00794920" w:rsidRDefault="00794920" w:rsidP="00B66E5C">
            <w:pPr>
              <w:jc w:val="both"/>
              <w:rPr>
                <w:sz w:val="20"/>
              </w:rPr>
            </w:pPr>
            <w:r w:rsidRPr="00794920">
              <w:rPr>
                <w:rFonts w:eastAsia="DejaVu Sans"/>
                <w:b/>
                <w:kern w:val="1"/>
                <w:sz w:val="20"/>
                <w:shd w:val="clear" w:color="auto" w:fill="FFFFFF"/>
                <w:lang w:eastAsia="ar-SA"/>
              </w:rPr>
              <w:t xml:space="preserve">Цель изучения дисциплины: </w:t>
            </w:r>
            <w:r w:rsidRPr="00794920">
              <w:rPr>
                <w:sz w:val="20"/>
              </w:rPr>
              <w:t>изучение специальных процедур, применяемых для сбора, анализа и оценки качества социологических данных, пакетов компьютерных программ анализа данных (STATISTICA, SPSS).</w:t>
            </w:r>
          </w:p>
          <w:p w:rsidR="00794920" w:rsidRPr="00794920" w:rsidRDefault="00794920" w:rsidP="00B66E5C">
            <w:pPr>
              <w:jc w:val="both"/>
              <w:rPr>
                <w:sz w:val="20"/>
                <w:lang w:val="kk-KZ"/>
              </w:rPr>
            </w:pPr>
            <w:r w:rsidRPr="00794920">
              <w:rPr>
                <w:b/>
                <w:sz w:val="20"/>
              </w:rPr>
              <w:t xml:space="preserve">Содержание курса: </w:t>
            </w:r>
            <w:r w:rsidRPr="00794920">
              <w:rPr>
                <w:sz w:val="20"/>
              </w:rPr>
              <w:t>Теоретико-методологические основы анализа данных в социологических исследованиях, задачи кодирования данных, формирования и подготовки таблиц данных.Методы и понятия дескриптивной статистики (меры разброса и центральных тенденций, таблицы частот, сравнение средних значений, корреляционный анализ, графическое представление результатов</w:t>
            </w:r>
            <w:r w:rsidRPr="00794920">
              <w:rPr>
                <w:sz w:val="20"/>
                <w:lang w:val="kk-KZ"/>
              </w:rPr>
              <w:t>.</w:t>
            </w:r>
          </w:p>
        </w:tc>
        <w:tc>
          <w:tcPr>
            <w:tcW w:w="850" w:type="dxa"/>
          </w:tcPr>
          <w:p w:rsidR="00794920" w:rsidRPr="00794920" w:rsidRDefault="00794920" w:rsidP="00B66E5C">
            <w:pPr>
              <w:jc w:val="center"/>
              <w:rPr>
                <w:sz w:val="20"/>
                <w:lang w:val="kk-KZ"/>
              </w:rPr>
            </w:pPr>
            <w:r w:rsidRPr="00794920">
              <w:rPr>
                <w:sz w:val="20"/>
                <w:lang w:val="kk-KZ"/>
              </w:rPr>
              <w:t>3/5</w:t>
            </w:r>
          </w:p>
        </w:tc>
        <w:tc>
          <w:tcPr>
            <w:tcW w:w="426" w:type="dxa"/>
          </w:tcPr>
          <w:p w:rsidR="00794920" w:rsidRPr="00794920" w:rsidRDefault="00794920" w:rsidP="00B66E5C">
            <w:pPr>
              <w:jc w:val="center"/>
              <w:rPr>
                <w:sz w:val="20"/>
                <w:lang w:val="kk-KZ"/>
              </w:rPr>
            </w:pPr>
            <w:r w:rsidRPr="00794920">
              <w:rPr>
                <w:sz w:val="20"/>
                <w:lang w:val="kk-KZ"/>
              </w:rPr>
              <w:t>1</w:t>
            </w:r>
          </w:p>
        </w:tc>
        <w:tc>
          <w:tcPr>
            <w:tcW w:w="1275" w:type="dxa"/>
          </w:tcPr>
          <w:p w:rsidR="00794920" w:rsidRPr="00794920" w:rsidRDefault="00794920" w:rsidP="00B66E5C">
            <w:pPr>
              <w:jc w:val="center"/>
              <w:rPr>
                <w:sz w:val="20"/>
              </w:rPr>
            </w:pPr>
            <w:r w:rsidRPr="00794920">
              <w:rPr>
                <w:sz w:val="20"/>
              </w:rPr>
              <w:t>Алгоритмы, структуры данных и программирование, Базы данных в ИС, Основы ИС</w:t>
            </w:r>
          </w:p>
        </w:tc>
        <w:tc>
          <w:tcPr>
            <w:tcW w:w="1417" w:type="dxa"/>
          </w:tcPr>
          <w:p w:rsidR="00794920" w:rsidRPr="00794920" w:rsidRDefault="00794920" w:rsidP="00B66E5C">
            <w:pPr>
              <w:jc w:val="center"/>
              <w:rPr>
                <w:sz w:val="20"/>
                <w:lang w:val="kk-KZ"/>
              </w:rPr>
            </w:pPr>
            <w:r w:rsidRPr="00794920">
              <w:rPr>
                <w:sz w:val="20"/>
                <w:lang w:val="kk-KZ"/>
              </w:rPr>
              <w:t xml:space="preserve">Анализ, моделирование и проектирование ИС, Компьютерное моделирование, </w:t>
            </w:r>
            <w:r w:rsidRPr="00794920">
              <w:rPr>
                <w:sz w:val="20"/>
              </w:rPr>
              <w:t>Большие данные, Управление данными</w:t>
            </w:r>
          </w:p>
        </w:tc>
        <w:tc>
          <w:tcPr>
            <w:tcW w:w="4111" w:type="dxa"/>
          </w:tcPr>
          <w:p w:rsidR="00794920" w:rsidRPr="00794920" w:rsidRDefault="00794920" w:rsidP="00F16F17">
            <w:pPr>
              <w:pStyle w:val="ab"/>
              <w:numPr>
                <w:ilvl w:val="0"/>
                <w:numId w:val="14"/>
              </w:numPr>
              <w:tabs>
                <w:tab w:val="left" w:pos="315"/>
              </w:tabs>
              <w:spacing w:after="0" w:line="240" w:lineRule="auto"/>
              <w:ind w:left="34" w:firstLine="0"/>
              <w:jc w:val="both"/>
              <w:rPr>
                <w:rFonts w:ascii="Times New Roman" w:eastAsia="Times New Roman" w:hAnsi="Times New Roman"/>
                <w:sz w:val="20"/>
                <w:lang w:eastAsia="ru-RU"/>
              </w:rPr>
            </w:pPr>
            <w:r w:rsidRPr="00794920">
              <w:rPr>
                <w:rFonts w:ascii="Times New Roman" w:hAnsi="Times New Roman"/>
                <w:b/>
                <w:sz w:val="20"/>
                <w:lang w:val="kk-KZ"/>
              </w:rPr>
              <w:t xml:space="preserve">Приобретаемые обучающимися знания: </w:t>
            </w:r>
            <w:r w:rsidRPr="00794920">
              <w:rPr>
                <w:rFonts w:ascii="Times New Roman" w:eastAsia="Times New Roman" w:hAnsi="Times New Roman"/>
                <w:sz w:val="20"/>
                <w:lang w:eastAsia="ru-RU"/>
              </w:rPr>
              <w:t>основные статистические понятия и методы анализа данных.</w:t>
            </w:r>
          </w:p>
          <w:p w:rsidR="00794920" w:rsidRPr="00794920" w:rsidRDefault="00794920" w:rsidP="00794920">
            <w:pPr>
              <w:jc w:val="both"/>
              <w:rPr>
                <w:sz w:val="20"/>
              </w:rPr>
            </w:pPr>
            <w:r w:rsidRPr="00794920">
              <w:rPr>
                <w:b/>
                <w:sz w:val="20"/>
                <w:lang w:val="kk-KZ"/>
              </w:rPr>
              <w:t xml:space="preserve">2. Приобретаемые обучающимися умения: </w:t>
            </w:r>
            <w:r w:rsidRPr="00794920">
              <w:rPr>
                <w:sz w:val="20"/>
              </w:rPr>
              <w:t>применять методы на практике.</w:t>
            </w:r>
          </w:p>
          <w:p w:rsidR="00794920" w:rsidRPr="00794920" w:rsidRDefault="00794920" w:rsidP="00794920">
            <w:pPr>
              <w:jc w:val="both"/>
              <w:rPr>
                <w:b/>
                <w:sz w:val="20"/>
              </w:rPr>
            </w:pPr>
            <w:r w:rsidRPr="00794920">
              <w:rPr>
                <w:b/>
                <w:sz w:val="20"/>
                <w:lang w:val="kk-KZ"/>
              </w:rPr>
              <w:t>3. Приобретаемые обучающимися навыки и компетенции:</w:t>
            </w:r>
            <w:r w:rsidRPr="00794920">
              <w:rPr>
                <w:sz w:val="20"/>
              </w:rPr>
              <w:t>подготовки и анализа данных с помощью пакетов статистических программ (Statistica, SPSS).</w:t>
            </w:r>
          </w:p>
        </w:tc>
      </w:tr>
      <w:tr w:rsidR="00794920" w:rsidRPr="00154D3E" w:rsidTr="00794920">
        <w:tc>
          <w:tcPr>
            <w:tcW w:w="534" w:type="dxa"/>
          </w:tcPr>
          <w:p w:rsidR="00794920" w:rsidRPr="00794920" w:rsidRDefault="00794920" w:rsidP="00794920">
            <w:pPr>
              <w:jc w:val="center"/>
              <w:rPr>
                <w:sz w:val="20"/>
              </w:rPr>
            </w:pPr>
            <w:r w:rsidRPr="00794920">
              <w:rPr>
                <w:sz w:val="20"/>
              </w:rPr>
              <w:t>М2</w:t>
            </w:r>
          </w:p>
        </w:tc>
        <w:tc>
          <w:tcPr>
            <w:tcW w:w="567" w:type="dxa"/>
            <w:textDirection w:val="btLr"/>
          </w:tcPr>
          <w:p w:rsidR="00794920" w:rsidRPr="00794920" w:rsidRDefault="00794920" w:rsidP="00794920">
            <w:pPr>
              <w:ind w:left="113" w:right="113"/>
              <w:jc w:val="right"/>
              <w:rPr>
                <w:sz w:val="20"/>
              </w:rPr>
            </w:pPr>
            <w:r w:rsidRPr="00794920">
              <w:rPr>
                <w:sz w:val="20"/>
              </w:rPr>
              <w:t>Специальный</w:t>
            </w:r>
          </w:p>
        </w:tc>
        <w:tc>
          <w:tcPr>
            <w:tcW w:w="851" w:type="dxa"/>
          </w:tcPr>
          <w:p w:rsidR="00794920" w:rsidRPr="00794920" w:rsidRDefault="00794920" w:rsidP="00B66E5C">
            <w:pPr>
              <w:rPr>
                <w:color w:val="000000"/>
                <w:sz w:val="20"/>
                <w:lang w:val="en-US"/>
              </w:rPr>
            </w:pPr>
            <w:r w:rsidRPr="00794920">
              <w:rPr>
                <w:color w:val="000000"/>
                <w:sz w:val="20"/>
                <w:lang w:val="en-US"/>
              </w:rPr>
              <w:t>IP 5302</w:t>
            </w:r>
          </w:p>
        </w:tc>
        <w:tc>
          <w:tcPr>
            <w:tcW w:w="1275" w:type="dxa"/>
          </w:tcPr>
          <w:p w:rsidR="00794920" w:rsidRPr="00794920" w:rsidRDefault="00794920" w:rsidP="00B66E5C">
            <w:pPr>
              <w:rPr>
                <w:sz w:val="20"/>
              </w:rPr>
            </w:pPr>
            <w:r w:rsidRPr="00794920">
              <w:rPr>
                <w:sz w:val="20"/>
              </w:rPr>
              <w:t>Информационный поиск</w:t>
            </w:r>
          </w:p>
        </w:tc>
        <w:tc>
          <w:tcPr>
            <w:tcW w:w="4111" w:type="dxa"/>
          </w:tcPr>
          <w:p w:rsidR="00794920" w:rsidRPr="00794920" w:rsidRDefault="00794920" w:rsidP="00B66E5C">
            <w:pPr>
              <w:jc w:val="both"/>
              <w:rPr>
                <w:sz w:val="20"/>
              </w:rPr>
            </w:pPr>
            <w:r w:rsidRPr="00794920">
              <w:rPr>
                <w:rFonts w:eastAsia="DejaVu Sans"/>
                <w:b/>
                <w:kern w:val="1"/>
                <w:sz w:val="20"/>
                <w:shd w:val="clear" w:color="auto" w:fill="FFFFFF"/>
                <w:lang w:eastAsia="ar-SA"/>
              </w:rPr>
              <w:t xml:space="preserve">Цель изучения дисциплины: </w:t>
            </w:r>
            <w:r w:rsidRPr="00794920">
              <w:rPr>
                <w:sz w:val="20"/>
              </w:rPr>
              <w:t xml:space="preserve">изучение с базовыми понятиями  теории информационного поиска, основными  принципами организации информационно-поисковых  систем и алгоритмами </w:t>
            </w:r>
            <w:r w:rsidRPr="00794920">
              <w:rPr>
                <w:sz w:val="20"/>
              </w:rPr>
              <w:lastRenderedPageBreak/>
              <w:t>аналитико-синтетической переработки документов.</w:t>
            </w:r>
          </w:p>
          <w:p w:rsidR="00794920" w:rsidRPr="00794920" w:rsidRDefault="00794920" w:rsidP="00B66E5C">
            <w:pPr>
              <w:jc w:val="both"/>
              <w:rPr>
                <w:sz w:val="20"/>
                <w:lang w:val="kk-KZ"/>
              </w:rPr>
            </w:pPr>
            <w:r w:rsidRPr="00794920">
              <w:rPr>
                <w:b/>
                <w:sz w:val="20"/>
              </w:rPr>
              <w:t xml:space="preserve">Содержание курса: </w:t>
            </w:r>
            <w:r w:rsidRPr="00794920">
              <w:rPr>
                <w:sz w:val="20"/>
              </w:rPr>
              <w:t xml:space="preserve">Многоуровневая модель </w:t>
            </w:r>
            <w:r w:rsidRPr="00794920">
              <w:rPr>
                <w:sz w:val="20"/>
                <w:lang w:val="kk-KZ"/>
              </w:rPr>
              <w:t>и</w:t>
            </w:r>
            <w:r w:rsidRPr="00794920">
              <w:rPr>
                <w:sz w:val="20"/>
              </w:rPr>
              <w:t>нформации. Уточнение используемой терминологии.</w:t>
            </w:r>
            <w:r w:rsidRPr="00794920">
              <w:rPr>
                <w:sz w:val="20"/>
                <w:lang w:val="kk-KZ"/>
              </w:rPr>
              <w:t>Информатика и семиотика.Общие принципы организации информационно-поисковых систем. Метаданные и обработка электронных ресурсов. Модель информационно-поисковой системы. Структура логических компонентов информационно-поисковой системы.</w:t>
            </w:r>
          </w:p>
        </w:tc>
        <w:tc>
          <w:tcPr>
            <w:tcW w:w="850" w:type="dxa"/>
          </w:tcPr>
          <w:p w:rsidR="00794920" w:rsidRPr="00794920" w:rsidRDefault="00794920" w:rsidP="00B66E5C">
            <w:pPr>
              <w:jc w:val="center"/>
              <w:rPr>
                <w:sz w:val="20"/>
                <w:lang w:val="kk-KZ"/>
              </w:rPr>
            </w:pPr>
            <w:r w:rsidRPr="00794920">
              <w:rPr>
                <w:sz w:val="20"/>
                <w:lang w:val="kk-KZ"/>
              </w:rPr>
              <w:lastRenderedPageBreak/>
              <w:t>3/5</w:t>
            </w:r>
          </w:p>
        </w:tc>
        <w:tc>
          <w:tcPr>
            <w:tcW w:w="426" w:type="dxa"/>
          </w:tcPr>
          <w:p w:rsidR="00794920" w:rsidRPr="00794920" w:rsidRDefault="00794920" w:rsidP="00B66E5C">
            <w:pPr>
              <w:jc w:val="center"/>
              <w:rPr>
                <w:sz w:val="20"/>
                <w:lang w:val="kk-KZ"/>
              </w:rPr>
            </w:pPr>
            <w:r w:rsidRPr="00794920">
              <w:rPr>
                <w:sz w:val="20"/>
                <w:lang w:val="kk-KZ"/>
              </w:rPr>
              <w:t>1</w:t>
            </w:r>
          </w:p>
        </w:tc>
        <w:tc>
          <w:tcPr>
            <w:tcW w:w="1275" w:type="dxa"/>
          </w:tcPr>
          <w:p w:rsidR="00794920" w:rsidRPr="00794920" w:rsidRDefault="00794920" w:rsidP="00B66E5C">
            <w:pPr>
              <w:jc w:val="center"/>
              <w:rPr>
                <w:sz w:val="20"/>
              </w:rPr>
            </w:pPr>
            <w:r w:rsidRPr="00794920">
              <w:rPr>
                <w:sz w:val="20"/>
              </w:rPr>
              <w:t xml:space="preserve">Алгоритмы, структуры данных и программирование, </w:t>
            </w:r>
            <w:r w:rsidRPr="00794920">
              <w:rPr>
                <w:sz w:val="20"/>
              </w:rPr>
              <w:lastRenderedPageBreak/>
              <w:t>Базы данных в ИС, Основы ИС</w:t>
            </w:r>
          </w:p>
        </w:tc>
        <w:tc>
          <w:tcPr>
            <w:tcW w:w="1417" w:type="dxa"/>
          </w:tcPr>
          <w:p w:rsidR="00794920" w:rsidRPr="00794920" w:rsidRDefault="00794920" w:rsidP="00B66E5C">
            <w:pPr>
              <w:jc w:val="center"/>
              <w:rPr>
                <w:sz w:val="20"/>
                <w:lang w:val="kk-KZ"/>
              </w:rPr>
            </w:pPr>
            <w:r w:rsidRPr="00794920">
              <w:rPr>
                <w:sz w:val="20"/>
                <w:lang w:val="kk-KZ"/>
              </w:rPr>
              <w:lastRenderedPageBreak/>
              <w:t xml:space="preserve">Анализ, моделирование и проектирование ИС, </w:t>
            </w:r>
            <w:r w:rsidRPr="00794920">
              <w:rPr>
                <w:sz w:val="20"/>
                <w:lang w:val="kk-KZ"/>
              </w:rPr>
              <w:lastRenderedPageBreak/>
              <w:t xml:space="preserve">Компьютерное моделирование, </w:t>
            </w:r>
            <w:r w:rsidRPr="00794920">
              <w:rPr>
                <w:sz w:val="20"/>
              </w:rPr>
              <w:t>Большие данные, Управление данными</w:t>
            </w:r>
          </w:p>
        </w:tc>
        <w:tc>
          <w:tcPr>
            <w:tcW w:w="4111" w:type="dxa"/>
          </w:tcPr>
          <w:p w:rsidR="00794920" w:rsidRPr="00794920" w:rsidRDefault="00794920" w:rsidP="00B66E5C">
            <w:pPr>
              <w:tabs>
                <w:tab w:val="left" w:pos="315"/>
              </w:tabs>
              <w:jc w:val="both"/>
              <w:rPr>
                <w:sz w:val="20"/>
                <w:lang w:val="kk-KZ"/>
              </w:rPr>
            </w:pPr>
            <w:r w:rsidRPr="00794920">
              <w:rPr>
                <w:b/>
                <w:sz w:val="20"/>
                <w:lang w:val="kk-KZ"/>
              </w:rPr>
              <w:lastRenderedPageBreak/>
              <w:t xml:space="preserve">1. Приобретаемые обучающимися знания: </w:t>
            </w:r>
            <w:r w:rsidRPr="00794920">
              <w:rPr>
                <w:sz w:val="20"/>
              </w:rPr>
              <w:t>основы теории информационного поиска</w:t>
            </w:r>
            <w:r w:rsidRPr="00794920">
              <w:rPr>
                <w:sz w:val="20"/>
                <w:lang w:val="kk-KZ"/>
              </w:rPr>
              <w:t xml:space="preserve">; </w:t>
            </w:r>
            <w:r w:rsidRPr="00794920">
              <w:rPr>
                <w:sz w:val="20"/>
              </w:rPr>
              <w:t xml:space="preserve">основные принципы организации информационно-поисковых  систем;  основные этапы аналитико-синтетической </w:t>
            </w:r>
            <w:r w:rsidRPr="00794920">
              <w:rPr>
                <w:sz w:val="20"/>
              </w:rPr>
              <w:lastRenderedPageBreak/>
              <w:t>переработки документов.</w:t>
            </w:r>
          </w:p>
          <w:p w:rsidR="00794920" w:rsidRPr="00794920" w:rsidRDefault="00794920" w:rsidP="00B66E5C">
            <w:pPr>
              <w:jc w:val="both"/>
              <w:rPr>
                <w:sz w:val="20"/>
                <w:lang w:val="kk-KZ"/>
              </w:rPr>
            </w:pPr>
            <w:r w:rsidRPr="00794920">
              <w:rPr>
                <w:b/>
                <w:sz w:val="20"/>
                <w:lang w:val="kk-KZ"/>
              </w:rPr>
              <w:t xml:space="preserve">2. Приобретаемые обучающимися умения: </w:t>
            </w:r>
            <w:r w:rsidRPr="00794920">
              <w:rPr>
                <w:sz w:val="20"/>
              </w:rPr>
              <w:t>осуществлять обоснованный выбор технологии построения информационно-поисковой системы; практически реализовывать основные алгоритмы информационного поиска.</w:t>
            </w:r>
          </w:p>
          <w:p w:rsidR="00794920" w:rsidRPr="00794920" w:rsidRDefault="00794920" w:rsidP="00B66E5C">
            <w:pPr>
              <w:jc w:val="both"/>
              <w:rPr>
                <w:b/>
                <w:sz w:val="20"/>
              </w:rPr>
            </w:pPr>
            <w:r w:rsidRPr="00794920">
              <w:rPr>
                <w:b/>
                <w:sz w:val="20"/>
                <w:lang w:val="kk-KZ"/>
              </w:rPr>
              <w:t>3. Приобретаемые обучающимися навыки и компетенции:</w:t>
            </w:r>
            <w:r w:rsidRPr="00794920">
              <w:rPr>
                <w:sz w:val="20"/>
              </w:rPr>
              <w:t>основными технологиями построения информационно-поисковых систем; технологиями построения тезаурусов и онтологий; основными алгоритмами аналитико-синтетической переработки документов.</w:t>
            </w:r>
          </w:p>
        </w:tc>
      </w:tr>
      <w:tr w:rsidR="00794920" w:rsidRPr="00154D3E" w:rsidTr="00794920">
        <w:tc>
          <w:tcPr>
            <w:tcW w:w="534" w:type="dxa"/>
          </w:tcPr>
          <w:p w:rsidR="00794920" w:rsidRPr="00794920" w:rsidRDefault="00794920" w:rsidP="00794920">
            <w:pPr>
              <w:jc w:val="center"/>
              <w:rPr>
                <w:sz w:val="20"/>
              </w:rPr>
            </w:pPr>
            <w:r w:rsidRPr="00794920">
              <w:rPr>
                <w:sz w:val="20"/>
              </w:rPr>
              <w:lastRenderedPageBreak/>
              <w:t>М2</w:t>
            </w:r>
          </w:p>
        </w:tc>
        <w:tc>
          <w:tcPr>
            <w:tcW w:w="567" w:type="dxa"/>
            <w:textDirection w:val="btLr"/>
          </w:tcPr>
          <w:p w:rsidR="00794920" w:rsidRPr="00794920" w:rsidRDefault="00794920" w:rsidP="00794920">
            <w:pPr>
              <w:ind w:left="113" w:right="113"/>
              <w:jc w:val="right"/>
              <w:rPr>
                <w:sz w:val="20"/>
              </w:rPr>
            </w:pPr>
            <w:r w:rsidRPr="00794920">
              <w:rPr>
                <w:sz w:val="20"/>
              </w:rPr>
              <w:t>Специальный</w:t>
            </w:r>
          </w:p>
        </w:tc>
        <w:tc>
          <w:tcPr>
            <w:tcW w:w="851" w:type="dxa"/>
          </w:tcPr>
          <w:p w:rsidR="00794920" w:rsidRPr="00794920" w:rsidRDefault="00794920" w:rsidP="00B66E5C">
            <w:pPr>
              <w:rPr>
                <w:color w:val="000000"/>
                <w:sz w:val="20"/>
                <w:highlight w:val="green"/>
                <w:lang w:val="kk-KZ"/>
              </w:rPr>
            </w:pPr>
            <w:r w:rsidRPr="00794920">
              <w:rPr>
                <w:color w:val="000000"/>
                <w:sz w:val="20"/>
                <w:lang w:val="en-US"/>
              </w:rPr>
              <w:t xml:space="preserve">KSS </w:t>
            </w:r>
            <w:r w:rsidRPr="00794920">
              <w:rPr>
                <w:color w:val="000000"/>
                <w:sz w:val="20"/>
                <w:lang w:val="kk-KZ"/>
              </w:rPr>
              <w:t>5303</w:t>
            </w:r>
          </w:p>
        </w:tc>
        <w:tc>
          <w:tcPr>
            <w:tcW w:w="1275" w:type="dxa"/>
          </w:tcPr>
          <w:p w:rsidR="00794920" w:rsidRPr="00794920" w:rsidRDefault="00794920" w:rsidP="00B66E5C">
            <w:pPr>
              <w:rPr>
                <w:sz w:val="20"/>
              </w:rPr>
            </w:pPr>
            <w:r w:rsidRPr="00794920">
              <w:rPr>
                <w:sz w:val="20"/>
              </w:rPr>
              <w:t>Компьютерные системы и сети</w:t>
            </w:r>
          </w:p>
        </w:tc>
        <w:tc>
          <w:tcPr>
            <w:tcW w:w="4111" w:type="dxa"/>
          </w:tcPr>
          <w:p w:rsidR="00794920" w:rsidRPr="00794920" w:rsidRDefault="00794920" w:rsidP="00B66E5C">
            <w:pPr>
              <w:pStyle w:val="Default"/>
              <w:jc w:val="both"/>
              <w:rPr>
                <w:rFonts w:ascii="Times New Roman" w:hAnsi="Times New Roman" w:cs="Times New Roman"/>
                <w:sz w:val="20"/>
                <w:szCs w:val="20"/>
                <w:shd w:val="clear" w:color="auto" w:fill="FFFFFF"/>
                <w:lang w:val="kk-KZ"/>
              </w:rPr>
            </w:pPr>
            <w:r w:rsidRPr="00794920">
              <w:rPr>
                <w:rFonts w:ascii="Times New Roman" w:hAnsi="Times New Roman" w:cs="Times New Roman"/>
                <w:b/>
                <w:color w:val="auto"/>
                <w:sz w:val="20"/>
                <w:szCs w:val="20"/>
              </w:rPr>
              <w:t>Цель изучения дисциплины:</w:t>
            </w:r>
            <w:r w:rsidRPr="00794920">
              <w:rPr>
                <w:rFonts w:ascii="Times New Roman" w:hAnsi="Times New Roman" w:cs="Times New Roman"/>
                <w:color w:val="auto"/>
                <w:sz w:val="20"/>
                <w:szCs w:val="20"/>
              </w:rPr>
              <w:t xml:space="preserve"> создать у обучающихся представление об архитектурах и принципах функционирования современных вычислительных машин, принципах параллельной обработки и способах построения мультипроцессорных систем. </w:t>
            </w:r>
          </w:p>
          <w:p w:rsidR="00794920" w:rsidRPr="00794920" w:rsidRDefault="00794920" w:rsidP="00B66E5C">
            <w:pPr>
              <w:pStyle w:val="Default"/>
              <w:jc w:val="both"/>
              <w:rPr>
                <w:rFonts w:ascii="Times New Roman" w:hAnsi="Times New Roman" w:cs="Times New Roman"/>
                <w:sz w:val="20"/>
                <w:szCs w:val="20"/>
              </w:rPr>
            </w:pPr>
            <w:r w:rsidRPr="00794920">
              <w:rPr>
                <w:rFonts w:ascii="Times New Roman" w:hAnsi="Times New Roman" w:cs="Times New Roman"/>
                <w:b/>
                <w:color w:val="auto"/>
                <w:sz w:val="20"/>
                <w:szCs w:val="20"/>
              </w:rPr>
              <w:t>Содержание курса:</w:t>
            </w:r>
            <w:r w:rsidRPr="00794920">
              <w:rPr>
                <w:rFonts w:ascii="Times New Roman" w:hAnsi="Times New Roman" w:cs="Times New Roman"/>
                <w:sz w:val="20"/>
                <w:szCs w:val="20"/>
              </w:rPr>
              <w:t xml:space="preserve">Основные этапы развития ВТ. Цифровые, аналоговые и гибридные ВМ и системы. Области применения, особенности. Основные  элементы  и  узлы  ЭВМ:  регистры,  счетчики,  дешифраторы, сумматоры, мультиплексоры. Процессор и память. Виды запоминающих устройств: постоянная, полупостоянная, оперативная, внешняя память. ЭВМ с традиционной архитектурой. Основные  принципы  фор-Неймана.  Структурная  схема  ЭВМ  с центрально-синхронным  управлением. Программный  счетчик.  Основные  стадии выполнения команды. Интерпретация машинных команд. Понятие  архитектуры. Логическая  организация  памяти  ЭВМ. Запоминающие  устройства.  Оперативная  память. Время доступа  и  цикл  памяти.  Запоминающие элементы.  Статическая  и  динамическая память. Процессоры с традиционной архитектурой. RISC и </w:t>
            </w:r>
            <w:r w:rsidRPr="00794920">
              <w:rPr>
                <w:rFonts w:ascii="Times New Roman" w:hAnsi="Times New Roman" w:cs="Times New Roman"/>
                <w:sz w:val="20"/>
                <w:szCs w:val="20"/>
                <w:lang w:val="en-US"/>
              </w:rPr>
              <w:t xml:space="preserve">CISC </w:t>
            </w:r>
            <w:r w:rsidRPr="00794920">
              <w:rPr>
                <w:rFonts w:ascii="Times New Roman" w:hAnsi="Times New Roman" w:cs="Times New Roman"/>
                <w:sz w:val="20"/>
                <w:szCs w:val="20"/>
              </w:rPr>
              <w:t>архитектуры.</w:t>
            </w:r>
          </w:p>
        </w:tc>
        <w:tc>
          <w:tcPr>
            <w:tcW w:w="850" w:type="dxa"/>
          </w:tcPr>
          <w:p w:rsidR="00794920" w:rsidRPr="00794920" w:rsidRDefault="00794920" w:rsidP="00B66E5C">
            <w:pPr>
              <w:jc w:val="center"/>
              <w:rPr>
                <w:sz w:val="20"/>
                <w:lang w:val="kk-KZ"/>
              </w:rPr>
            </w:pPr>
            <w:r w:rsidRPr="00794920">
              <w:rPr>
                <w:sz w:val="20"/>
                <w:lang w:val="kk-KZ"/>
              </w:rPr>
              <w:t>2/3</w:t>
            </w:r>
          </w:p>
        </w:tc>
        <w:tc>
          <w:tcPr>
            <w:tcW w:w="426" w:type="dxa"/>
          </w:tcPr>
          <w:p w:rsidR="00794920" w:rsidRPr="00794920" w:rsidRDefault="00794920" w:rsidP="00B66E5C">
            <w:pPr>
              <w:jc w:val="center"/>
              <w:rPr>
                <w:sz w:val="20"/>
                <w:lang w:val="kk-KZ"/>
              </w:rPr>
            </w:pPr>
            <w:r w:rsidRPr="00794920">
              <w:rPr>
                <w:sz w:val="20"/>
                <w:lang w:val="kk-KZ"/>
              </w:rPr>
              <w:t>1</w:t>
            </w:r>
          </w:p>
        </w:tc>
        <w:tc>
          <w:tcPr>
            <w:tcW w:w="1275" w:type="dxa"/>
          </w:tcPr>
          <w:p w:rsidR="00794920" w:rsidRPr="00794920" w:rsidRDefault="00794920" w:rsidP="00B66E5C">
            <w:pPr>
              <w:jc w:val="center"/>
              <w:rPr>
                <w:sz w:val="20"/>
              </w:rPr>
            </w:pPr>
            <w:r w:rsidRPr="00794920">
              <w:rPr>
                <w:sz w:val="20"/>
              </w:rPr>
              <w:t>Алгоритмы, структуры данных и программирование, Базы данных в ИС, Основы ИС</w:t>
            </w:r>
          </w:p>
        </w:tc>
        <w:tc>
          <w:tcPr>
            <w:tcW w:w="1417" w:type="dxa"/>
          </w:tcPr>
          <w:p w:rsidR="00794920" w:rsidRPr="00794920" w:rsidRDefault="00794920" w:rsidP="00B66E5C">
            <w:pPr>
              <w:jc w:val="center"/>
              <w:rPr>
                <w:b/>
                <w:sz w:val="20"/>
                <w:lang w:val="kk-KZ"/>
              </w:rPr>
            </w:pPr>
            <w:r w:rsidRPr="00794920">
              <w:rPr>
                <w:sz w:val="20"/>
                <w:lang w:val="kk-KZ"/>
              </w:rPr>
              <w:t xml:space="preserve">Криптографические методы защиты информации, Теория информационной безопасностиИНтеллектуальные системы, </w:t>
            </w:r>
            <w:r w:rsidRPr="00794920">
              <w:rPr>
                <w:sz w:val="20"/>
              </w:rPr>
              <w:t>Разработка приложений на JavaScript</w:t>
            </w:r>
          </w:p>
        </w:tc>
        <w:tc>
          <w:tcPr>
            <w:tcW w:w="4111" w:type="dxa"/>
          </w:tcPr>
          <w:p w:rsidR="00794920" w:rsidRPr="00794920" w:rsidRDefault="00794920" w:rsidP="00F16F17">
            <w:pPr>
              <w:pStyle w:val="a9"/>
              <w:numPr>
                <w:ilvl w:val="0"/>
                <w:numId w:val="15"/>
              </w:numPr>
              <w:tabs>
                <w:tab w:val="left" w:pos="465"/>
              </w:tabs>
              <w:spacing w:after="0"/>
              <w:ind w:left="34" w:hanging="1"/>
              <w:jc w:val="both"/>
              <w:rPr>
                <w:rFonts w:ascii="Times New Roman" w:hAnsi="Times New Roman"/>
                <w:sz w:val="20"/>
                <w:szCs w:val="20"/>
                <w:lang w:val="kk-KZ"/>
              </w:rPr>
            </w:pPr>
            <w:r w:rsidRPr="00794920">
              <w:rPr>
                <w:rFonts w:ascii="Times New Roman" w:hAnsi="Times New Roman"/>
                <w:b/>
                <w:sz w:val="20"/>
                <w:szCs w:val="20"/>
                <w:lang w:val="kk-KZ"/>
              </w:rPr>
              <w:t xml:space="preserve">Приобретаемые обучающимися знания: </w:t>
            </w:r>
            <w:r w:rsidRPr="00794920">
              <w:rPr>
                <w:rFonts w:ascii="Times New Roman" w:hAnsi="Times New Roman"/>
                <w:sz w:val="20"/>
                <w:szCs w:val="20"/>
                <w:lang w:val="kk-KZ"/>
              </w:rPr>
              <w:t>термины и понятия, принятые в современной литературе, классификацию и назначение основных типов ЭВМ и систем; принципы организации и архитектуру новых классов ЭВМ и систем, состав и назначение отдельных подсистем, взаимосвязь основных узлов при выполнение команд различных типов.</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 xml:space="preserve">2. Приобретаемые обучающимися умения: </w:t>
            </w:r>
            <w:r w:rsidRPr="00794920">
              <w:rPr>
                <w:rFonts w:ascii="Times New Roman" w:hAnsi="Times New Roman"/>
                <w:sz w:val="20"/>
                <w:szCs w:val="20"/>
                <w:lang w:val="kk-KZ"/>
              </w:rPr>
              <w:t xml:space="preserve">пользоваться методикой проектирования управляющих и операционных устройств на современной элементной базе, методами объединения средств вычислительной техники в комплексы и системы, оценивать показатели производительности. </w:t>
            </w:r>
          </w:p>
          <w:p w:rsidR="00794920" w:rsidRPr="00794920" w:rsidRDefault="00794920" w:rsidP="00B66E5C">
            <w:pPr>
              <w:pStyle w:val="a9"/>
              <w:spacing w:after="0"/>
              <w:ind w:firstLine="33"/>
              <w:jc w:val="both"/>
              <w:rPr>
                <w:rFonts w:ascii="Times New Roman" w:hAnsi="Times New Roman"/>
                <w:b/>
                <w:sz w:val="20"/>
                <w:szCs w:val="20"/>
                <w:lang w:val="kk-KZ"/>
              </w:rPr>
            </w:pPr>
            <w:r w:rsidRPr="00794920">
              <w:rPr>
                <w:rFonts w:ascii="Times New Roman" w:hAnsi="Times New Roman"/>
                <w:b/>
                <w:sz w:val="20"/>
                <w:szCs w:val="20"/>
                <w:lang w:val="kk-KZ"/>
              </w:rPr>
              <w:t>3. Приобретаемые обучающимися навыки и компетенции:</w:t>
            </w:r>
            <w:r w:rsidRPr="00794920">
              <w:rPr>
                <w:rFonts w:ascii="Times New Roman" w:hAnsi="Times New Roman"/>
                <w:sz w:val="20"/>
                <w:szCs w:val="20"/>
                <w:lang w:val="kk-KZ"/>
              </w:rPr>
              <w:t xml:space="preserve"> опыт настройки конфигурации вычислительных систем и операторской работы. </w:t>
            </w:r>
          </w:p>
        </w:tc>
      </w:tr>
      <w:tr w:rsidR="00794920" w:rsidRPr="00154D3E" w:rsidTr="00794920">
        <w:tc>
          <w:tcPr>
            <w:tcW w:w="534" w:type="dxa"/>
          </w:tcPr>
          <w:p w:rsidR="00794920" w:rsidRPr="00794920" w:rsidRDefault="00794920" w:rsidP="00794920">
            <w:pPr>
              <w:jc w:val="center"/>
              <w:rPr>
                <w:sz w:val="20"/>
              </w:rPr>
            </w:pPr>
            <w:r w:rsidRPr="00794920">
              <w:rPr>
                <w:sz w:val="20"/>
              </w:rPr>
              <w:t>М2</w:t>
            </w:r>
          </w:p>
        </w:tc>
        <w:tc>
          <w:tcPr>
            <w:tcW w:w="567" w:type="dxa"/>
            <w:textDirection w:val="btLr"/>
          </w:tcPr>
          <w:p w:rsidR="00794920" w:rsidRPr="00794920" w:rsidRDefault="00794920" w:rsidP="00794920">
            <w:pPr>
              <w:ind w:left="113" w:right="113"/>
              <w:jc w:val="right"/>
              <w:rPr>
                <w:sz w:val="20"/>
              </w:rPr>
            </w:pPr>
            <w:r w:rsidRPr="00794920">
              <w:rPr>
                <w:sz w:val="20"/>
              </w:rPr>
              <w:t>Специальный</w:t>
            </w:r>
          </w:p>
        </w:tc>
        <w:tc>
          <w:tcPr>
            <w:tcW w:w="851" w:type="dxa"/>
          </w:tcPr>
          <w:p w:rsidR="00794920" w:rsidRPr="00794920" w:rsidRDefault="00794920" w:rsidP="00B66E5C">
            <w:pPr>
              <w:rPr>
                <w:color w:val="000000"/>
                <w:sz w:val="20"/>
              </w:rPr>
            </w:pPr>
            <w:r w:rsidRPr="00794920">
              <w:rPr>
                <w:color w:val="000000"/>
                <w:sz w:val="20"/>
                <w:lang w:val="en-US"/>
              </w:rPr>
              <w:t xml:space="preserve">SP </w:t>
            </w:r>
            <w:r w:rsidRPr="00794920">
              <w:rPr>
                <w:color w:val="000000"/>
                <w:sz w:val="20"/>
              </w:rPr>
              <w:lastRenderedPageBreak/>
              <w:t>5</w:t>
            </w:r>
            <w:r w:rsidRPr="00794920">
              <w:rPr>
                <w:color w:val="000000"/>
                <w:sz w:val="20"/>
                <w:lang w:val="en-US"/>
              </w:rPr>
              <w:t>30</w:t>
            </w:r>
            <w:r w:rsidRPr="00794920">
              <w:rPr>
                <w:color w:val="000000"/>
                <w:sz w:val="20"/>
              </w:rPr>
              <w:t>3</w:t>
            </w:r>
          </w:p>
        </w:tc>
        <w:tc>
          <w:tcPr>
            <w:tcW w:w="1275" w:type="dxa"/>
          </w:tcPr>
          <w:p w:rsidR="00794920" w:rsidRPr="00794920" w:rsidRDefault="00794920" w:rsidP="00B66E5C">
            <w:pPr>
              <w:rPr>
                <w:sz w:val="20"/>
              </w:rPr>
            </w:pPr>
            <w:r w:rsidRPr="00794920">
              <w:rPr>
                <w:sz w:val="20"/>
              </w:rPr>
              <w:lastRenderedPageBreak/>
              <w:t xml:space="preserve">Сетевые </w:t>
            </w:r>
            <w:r w:rsidRPr="00794920">
              <w:rPr>
                <w:sz w:val="20"/>
              </w:rPr>
              <w:lastRenderedPageBreak/>
              <w:t>протоколы</w:t>
            </w:r>
          </w:p>
        </w:tc>
        <w:tc>
          <w:tcPr>
            <w:tcW w:w="4111" w:type="dxa"/>
          </w:tcPr>
          <w:p w:rsidR="00794920" w:rsidRPr="00794920" w:rsidRDefault="00794920" w:rsidP="00B66E5C">
            <w:pPr>
              <w:jc w:val="both"/>
              <w:rPr>
                <w:sz w:val="20"/>
              </w:rPr>
            </w:pPr>
            <w:r w:rsidRPr="00794920">
              <w:rPr>
                <w:b/>
                <w:sz w:val="20"/>
                <w:lang w:eastAsia="en-US"/>
              </w:rPr>
              <w:lastRenderedPageBreak/>
              <w:t>Цель изучения дисциплины:</w:t>
            </w:r>
            <w:r w:rsidRPr="00794920">
              <w:rPr>
                <w:sz w:val="20"/>
              </w:rPr>
              <w:t xml:space="preserve"> освоение </w:t>
            </w:r>
            <w:r w:rsidRPr="00794920">
              <w:rPr>
                <w:sz w:val="20"/>
              </w:rPr>
              <w:lastRenderedPageBreak/>
              <w:t>теоретических и практических основ организации и функционирования компьютерных сетей, получение базовых навыков необходимых для проектирования компьютерных сетей, эффективного использования и настройки сетевого оборудования.</w:t>
            </w:r>
          </w:p>
          <w:p w:rsidR="00794920" w:rsidRPr="00794920" w:rsidRDefault="00794920" w:rsidP="00B66E5C">
            <w:pPr>
              <w:pStyle w:val="31"/>
              <w:jc w:val="both"/>
              <w:rPr>
                <w:sz w:val="20"/>
                <w:lang w:val="kk-KZ"/>
              </w:rPr>
            </w:pPr>
            <w:r w:rsidRPr="00794920">
              <w:rPr>
                <w:rFonts w:eastAsia="Calibri"/>
                <w:b/>
                <w:sz w:val="20"/>
                <w:lang w:eastAsia="en-US"/>
              </w:rPr>
              <w:t>Содержание курса:</w:t>
            </w:r>
            <w:r w:rsidRPr="00794920">
              <w:rPr>
                <w:sz w:val="20"/>
              </w:rPr>
              <w:t>Базовые топологии компьютерных сетей. Понятие топология.</w:t>
            </w:r>
            <w:r w:rsidRPr="00794920">
              <w:rPr>
                <w:noProof/>
                <w:sz w:val="20"/>
              </w:rPr>
              <w:t xml:space="preserve"> Семиуровневая модель OSI.Взаимодействие уровней модели OSI. Стандарты и стеки протоколов. Спецификации стандартов. Протоколы и стеки протоколов. Стек OSI. Архитектура стека протоколов TCP/IP. Физическая среда передачи данных.</w:t>
            </w:r>
            <w:r w:rsidRPr="00794920">
              <w:rPr>
                <w:sz w:val="20"/>
                <w:lang w:val="kk-KZ"/>
              </w:rPr>
              <w:t xml:space="preserve"> Сетевое оборудование</w:t>
            </w:r>
            <w:r w:rsidRPr="00794920">
              <w:rPr>
                <w:sz w:val="20"/>
              </w:rPr>
              <w:t>.</w:t>
            </w:r>
          </w:p>
        </w:tc>
        <w:tc>
          <w:tcPr>
            <w:tcW w:w="850" w:type="dxa"/>
          </w:tcPr>
          <w:p w:rsidR="00794920" w:rsidRPr="00794920" w:rsidRDefault="00794920" w:rsidP="00B66E5C">
            <w:pPr>
              <w:jc w:val="center"/>
              <w:rPr>
                <w:sz w:val="20"/>
                <w:lang w:val="kk-KZ"/>
              </w:rPr>
            </w:pPr>
            <w:r w:rsidRPr="00794920">
              <w:rPr>
                <w:sz w:val="20"/>
                <w:lang w:val="kk-KZ"/>
              </w:rPr>
              <w:lastRenderedPageBreak/>
              <w:t>2/3</w:t>
            </w:r>
          </w:p>
        </w:tc>
        <w:tc>
          <w:tcPr>
            <w:tcW w:w="426" w:type="dxa"/>
          </w:tcPr>
          <w:p w:rsidR="00794920" w:rsidRPr="00794920" w:rsidRDefault="00794920" w:rsidP="00B66E5C">
            <w:pPr>
              <w:jc w:val="center"/>
              <w:rPr>
                <w:sz w:val="20"/>
                <w:lang w:val="kk-KZ"/>
              </w:rPr>
            </w:pPr>
            <w:r w:rsidRPr="00794920">
              <w:rPr>
                <w:sz w:val="20"/>
                <w:lang w:val="kk-KZ"/>
              </w:rPr>
              <w:t>1</w:t>
            </w:r>
          </w:p>
        </w:tc>
        <w:tc>
          <w:tcPr>
            <w:tcW w:w="1275" w:type="dxa"/>
          </w:tcPr>
          <w:p w:rsidR="00794920" w:rsidRPr="00794920" w:rsidRDefault="00794920" w:rsidP="00B66E5C">
            <w:pPr>
              <w:jc w:val="center"/>
              <w:rPr>
                <w:sz w:val="20"/>
              </w:rPr>
            </w:pPr>
            <w:r w:rsidRPr="00794920">
              <w:rPr>
                <w:sz w:val="20"/>
              </w:rPr>
              <w:t xml:space="preserve">Алгоритмы, </w:t>
            </w:r>
            <w:r w:rsidRPr="00794920">
              <w:rPr>
                <w:sz w:val="20"/>
              </w:rPr>
              <w:lastRenderedPageBreak/>
              <w:t>структуры данных и программирование, Базы данных в ИС, Основы ИС</w:t>
            </w:r>
          </w:p>
        </w:tc>
        <w:tc>
          <w:tcPr>
            <w:tcW w:w="1417" w:type="dxa"/>
          </w:tcPr>
          <w:p w:rsidR="00794920" w:rsidRPr="00794920" w:rsidRDefault="00794920" w:rsidP="00B66E5C">
            <w:pPr>
              <w:jc w:val="center"/>
              <w:rPr>
                <w:b/>
                <w:sz w:val="20"/>
                <w:lang w:val="kk-KZ"/>
              </w:rPr>
            </w:pPr>
            <w:r w:rsidRPr="00794920">
              <w:rPr>
                <w:sz w:val="20"/>
                <w:lang w:val="kk-KZ"/>
              </w:rPr>
              <w:lastRenderedPageBreak/>
              <w:t>Криптографи</w:t>
            </w:r>
            <w:r w:rsidRPr="00794920">
              <w:rPr>
                <w:sz w:val="20"/>
                <w:lang w:val="kk-KZ"/>
              </w:rPr>
              <w:lastRenderedPageBreak/>
              <w:t xml:space="preserve">ческие методы защиты информации, Теория информационной безопасностиИнтеллектуальные системы, </w:t>
            </w:r>
            <w:r w:rsidRPr="00794920">
              <w:rPr>
                <w:sz w:val="20"/>
              </w:rPr>
              <w:t>Разработка приложений на JavaScript</w:t>
            </w:r>
          </w:p>
        </w:tc>
        <w:tc>
          <w:tcPr>
            <w:tcW w:w="4111" w:type="dxa"/>
          </w:tcPr>
          <w:p w:rsidR="00794920" w:rsidRPr="00794920" w:rsidRDefault="00794920" w:rsidP="00F16F17">
            <w:pPr>
              <w:pStyle w:val="a9"/>
              <w:numPr>
                <w:ilvl w:val="0"/>
                <w:numId w:val="9"/>
              </w:numPr>
              <w:tabs>
                <w:tab w:val="left" w:pos="429"/>
              </w:tabs>
              <w:spacing w:after="0"/>
              <w:ind w:left="33" w:firstLine="33"/>
              <w:jc w:val="both"/>
              <w:rPr>
                <w:rFonts w:ascii="Times New Roman" w:hAnsi="Times New Roman"/>
                <w:sz w:val="20"/>
                <w:szCs w:val="20"/>
                <w:lang w:val="kk-KZ"/>
              </w:rPr>
            </w:pPr>
            <w:r w:rsidRPr="00794920">
              <w:rPr>
                <w:rFonts w:ascii="Times New Roman" w:hAnsi="Times New Roman"/>
                <w:b/>
                <w:sz w:val="20"/>
                <w:szCs w:val="20"/>
                <w:lang w:val="kk-KZ"/>
              </w:rPr>
              <w:lastRenderedPageBreak/>
              <w:t xml:space="preserve">Приобретаемые обучающимися </w:t>
            </w:r>
            <w:r w:rsidRPr="00794920">
              <w:rPr>
                <w:rFonts w:ascii="Times New Roman" w:hAnsi="Times New Roman"/>
                <w:b/>
                <w:sz w:val="20"/>
                <w:szCs w:val="20"/>
                <w:lang w:val="kk-KZ"/>
              </w:rPr>
              <w:lastRenderedPageBreak/>
              <w:t xml:space="preserve">знания: </w:t>
            </w:r>
            <w:r w:rsidRPr="00794920">
              <w:rPr>
                <w:rFonts w:ascii="Times New Roman" w:hAnsi="Times New Roman"/>
                <w:sz w:val="20"/>
                <w:szCs w:val="20"/>
              </w:rPr>
              <w:t>топологию сетей;протоколы взаимодействия уровней модели OSI и их функций; настройку удаленного доступа к компьютеру с помощью модема;работать с сетевыми операционными системами.</w:t>
            </w:r>
          </w:p>
          <w:p w:rsidR="00794920" w:rsidRPr="00794920" w:rsidRDefault="00794920" w:rsidP="00B66E5C">
            <w:pPr>
              <w:pStyle w:val="a9"/>
              <w:spacing w:after="0"/>
              <w:ind w:firstLine="33"/>
              <w:jc w:val="both"/>
              <w:rPr>
                <w:rFonts w:ascii="Times New Roman" w:hAnsi="Times New Roman"/>
                <w:sz w:val="20"/>
                <w:szCs w:val="20"/>
              </w:rPr>
            </w:pPr>
            <w:r w:rsidRPr="00794920">
              <w:rPr>
                <w:rFonts w:ascii="Times New Roman" w:hAnsi="Times New Roman"/>
                <w:b/>
                <w:sz w:val="20"/>
                <w:szCs w:val="20"/>
                <w:lang w:val="kk-KZ"/>
              </w:rPr>
              <w:t xml:space="preserve">2. Приобретаемые обучающимися умения: </w:t>
            </w:r>
            <w:r w:rsidRPr="00794920">
              <w:rPr>
                <w:rFonts w:ascii="Times New Roman" w:eastAsia="Batang" w:hAnsi="Times New Roman"/>
                <w:sz w:val="20"/>
                <w:szCs w:val="20"/>
              </w:rPr>
              <w:t>в</w:t>
            </w:r>
            <w:r w:rsidRPr="00794920">
              <w:rPr>
                <w:rFonts w:ascii="Times New Roman" w:hAnsi="Times New Roman"/>
                <w:sz w:val="20"/>
                <w:szCs w:val="20"/>
              </w:rPr>
              <w:t>ыбирать и строить архитектуру сети; организовать взаимодействие уровней модели OSI; пользоваться стандартами и стеками протоколов, протоколом управления передачей (TCP); использовать ЛВС и компоненты ЛВС, рабочие станции, сетевые адаптеры; н</w:t>
            </w:r>
            <w:r w:rsidRPr="00794920">
              <w:rPr>
                <w:rFonts w:ascii="Times New Roman" w:hAnsi="Times New Roman"/>
                <w:sz w:val="20"/>
                <w:szCs w:val="20"/>
                <w:lang w:val="kk-KZ"/>
              </w:rPr>
              <w:t>астраивать сетевое оборудование, сетевые адаптеры и трансиверы, NIC (Network Interface Card)</w:t>
            </w:r>
            <w:r w:rsidRPr="00794920">
              <w:rPr>
                <w:rFonts w:ascii="Times New Roman" w:hAnsi="Times New Roman"/>
                <w:sz w:val="20"/>
                <w:szCs w:val="20"/>
              </w:rPr>
              <w:t>.</w:t>
            </w:r>
          </w:p>
          <w:p w:rsidR="00794920" w:rsidRPr="00794920" w:rsidRDefault="00794920" w:rsidP="00B66E5C">
            <w:pPr>
              <w:tabs>
                <w:tab w:val="left" w:pos="142"/>
              </w:tabs>
              <w:jc w:val="both"/>
              <w:rPr>
                <w:b/>
                <w:sz w:val="20"/>
                <w:lang w:val="kk-KZ"/>
              </w:rPr>
            </w:pPr>
            <w:r w:rsidRPr="00794920">
              <w:rPr>
                <w:b/>
                <w:sz w:val="20"/>
                <w:lang w:val="kk-KZ"/>
              </w:rPr>
              <w:t>3.Приобретаемые обучающимися навыки и компетенции:</w:t>
            </w:r>
            <w:r w:rsidRPr="00794920">
              <w:rPr>
                <w:sz w:val="20"/>
              </w:rPr>
              <w:t>пользования семействами сетевых ОС Windows, ядром ОС UNIX, файловой системой.</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rPr>
            </w:pPr>
            <w:r w:rsidRPr="00794920">
              <w:rPr>
                <w:color w:val="000000"/>
                <w:sz w:val="20"/>
                <w:szCs w:val="20"/>
                <w:lang w:val="en-US"/>
              </w:rPr>
              <w:t>AMiPIS 530</w:t>
            </w:r>
            <w:r w:rsidRPr="00794920">
              <w:rPr>
                <w:color w:val="000000"/>
                <w:sz w:val="20"/>
                <w:szCs w:val="20"/>
              </w:rPr>
              <w:t>4</w:t>
            </w:r>
          </w:p>
        </w:tc>
        <w:tc>
          <w:tcPr>
            <w:tcW w:w="1275" w:type="dxa"/>
          </w:tcPr>
          <w:p w:rsidR="00794920" w:rsidRPr="00794920" w:rsidRDefault="00794920" w:rsidP="00B66E5C">
            <w:pPr>
              <w:rPr>
                <w:sz w:val="20"/>
                <w:szCs w:val="20"/>
              </w:rPr>
            </w:pPr>
            <w:r w:rsidRPr="00794920">
              <w:rPr>
                <w:sz w:val="20"/>
                <w:szCs w:val="20"/>
              </w:rPr>
              <w:t>Анализ моделирование и проектирование ИС</w:t>
            </w:r>
          </w:p>
        </w:tc>
        <w:tc>
          <w:tcPr>
            <w:tcW w:w="4111" w:type="dxa"/>
          </w:tcPr>
          <w:p w:rsidR="00794920" w:rsidRPr="00794920" w:rsidRDefault="00794920" w:rsidP="00794920">
            <w:pPr>
              <w:pStyle w:val="31"/>
              <w:spacing w:after="0"/>
              <w:jc w:val="both"/>
              <w:rPr>
                <w:sz w:val="20"/>
                <w:szCs w:val="20"/>
              </w:rPr>
            </w:pPr>
            <w:r w:rsidRPr="00794920">
              <w:rPr>
                <w:rFonts w:eastAsia="Calibri"/>
                <w:b/>
                <w:sz w:val="20"/>
                <w:szCs w:val="20"/>
                <w:lang w:eastAsia="en-US"/>
              </w:rPr>
              <w:t>Цель изучения дисциплины:</w:t>
            </w:r>
            <w:r w:rsidRPr="00794920">
              <w:rPr>
                <w:sz w:val="20"/>
                <w:szCs w:val="20"/>
              </w:rPr>
              <w:t xml:space="preserve">изучение методов проектирования информационных систем, основанных на международных стандартах. </w:t>
            </w:r>
          </w:p>
          <w:p w:rsidR="00794920" w:rsidRPr="00794920" w:rsidRDefault="00794920" w:rsidP="00794920">
            <w:pPr>
              <w:pStyle w:val="af2"/>
              <w:shd w:val="clear" w:color="auto" w:fill="FFFFFF"/>
              <w:spacing w:before="0" w:beforeAutospacing="0" w:after="0" w:afterAutospacing="0"/>
              <w:jc w:val="both"/>
              <w:textAlignment w:val="baseline"/>
              <w:rPr>
                <w:sz w:val="20"/>
                <w:szCs w:val="20"/>
              </w:rPr>
            </w:pPr>
            <w:r w:rsidRPr="00794920">
              <w:rPr>
                <w:rFonts w:eastAsia="Calibri"/>
                <w:b/>
                <w:sz w:val="20"/>
                <w:szCs w:val="20"/>
                <w:lang w:eastAsia="en-US"/>
              </w:rPr>
              <w:t>Содержание курса:</w:t>
            </w:r>
            <w:r w:rsidRPr="00794920">
              <w:rPr>
                <w:sz w:val="20"/>
                <w:szCs w:val="20"/>
                <w:lang w:val="kk-KZ"/>
              </w:rPr>
              <w:t>С</w:t>
            </w:r>
            <w:r w:rsidRPr="00794920">
              <w:rPr>
                <w:sz w:val="20"/>
                <w:szCs w:val="20"/>
              </w:rPr>
              <w:t>труктура различных классов информационных систем как объектов проектирования</w:t>
            </w:r>
            <w:r w:rsidRPr="00794920">
              <w:rPr>
                <w:sz w:val="20"/>
                <w:szCs w:val="20"/>
                <w:lang w:val="kk-KZ"/>
              </w:rPr>
              <w:t>.С</w:t>
            </w:r>
            <w:r w:rsidRPr="00794920">
              <w:rPr>
                <w:sz w:val="20"/>
                <w:szCs w:val="20"/>
              </w:rPr>
              <w:t>овременные технологии проектирования ИС и методики обоснования эффективности их применения</w:t>
            </w:r>
            <w:r w:rsidRPr="00794920">
              <w:rPr>
                <w:sz w:val="20"/>
                <w:szCs w:val="20"/>
                <w:lang w:val="kk-KZ"/>
              </w:rPr>
              <w:t>.С</w:t>
            </w:r>
            <w:r w:rsidRPr="00794920">
              <w:rPr>
                <w:sz w:val="20"/>
                <w:szCs w:val="20"/>
              </w:rPr>
              <w:t>одержание стадий и этапов проектирования ИС и их особенностей при использовании различных технологий проектирования</w:t>
            </w:r>
            <w:r w:rsidRPr="00794920">
              <w:rPr>
                <w:sz w:val="20"/>
                <w:szCs w:val="20"/>
                <w:lang w:val="kk-KZ"/>
              </w:rPr>
              <w:t>.</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lang w:val="kk-KZ"/>
              </w:rPr>
            </w:pPr>
            <w:r w:rsidRPr="00794920">
              <w:rPr>
                <w:sz w:val="20"/>
                <w:szCs w:val="20"/>
              </w:rPr>
              <w:t>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F16F17">
            <w:pPr>
              <w:pStyle w:val="a9"/>
              <w:numPr>
                <w:ilvl w:val="0"/>
                <w:numId w:val="16"/>
              </w:numPr>
              <w:spacing w:after="0"/>
              <w:ind w:left="34" w:hanging="1"/>
              <w:jc w:val="both"/>
              <w:rPr>
                <w:rFonts w:ascii="Times New Roman" w:hAnsi="Times New Roman"/>
                <w:sz w:val="20"/>
                <w:szCs w:val="20"/>
              </w:rPr>
            </w:pPr>
            <w:r w:rsidRPr="00794920">
              <w:rPr>
                <w:rFonts w:ascii="Times New Roman" w:hAnsi="Times New Roman"/>
                <w:b/>
                <w:sz w:val="20"/>
                <w:szCs w:val="20"/>
                <w:lang w:val="kk-KZ"/>
              </w:rPr>
              <w:t xml:space="preserve">Приобретаемые обучающимися знания: </w:t>
            </w:r>
            <w:r w:rsidRPr="00794920">
              <w:rPr>
                <w:rFonts w:ascii="Times New Roman" w:hAnsi="Times New Roman"/>
                <w:sz w:val="20"/>
                <w:szCs w:val="20"/>
              </w:rPr>
              <w:t>принципы выбора проектных решений по видам по видам обеспечения информационных систем.</w:t>
            </w:r>
          </w:p>
          <w:p w:rsidR="00794920" w:rsidRPr="00794920" w:rsidRDefault="00794920" w:rsidP="00B66E5C">
            <w:pPr>
              <w:tabs>
                <w:tab w:val="left" w:pos="142"/>
              </w:tabs>
              <w:jc w:val="both"/>
              <w:rPr>
                <w:rFonts w:eastAsia="DejaVu Sans"/>
                <w:kern w:val="1"/>
                <w:sz w:val="20"/>
                <w:szCs w:val="20"/>
                <w:lang w:eastAsia="ar-SA"/>
              </w:rPr>
            </w:pPr>
            <w:r w:rsidRPr="00794920">
              <w:rPr>
                <w:b/>
                <w:sz w:val="20"/>
                <w:szCs w:val="20"/>
                <w:lang w:val="kk-KZ"/>
              </w:rPr>
              <w:t xml:space="preserve">2. Приобретаемые обучающимися умения: </w:t>
            </w:r>
            <w:r w:rsidRPr="00794920">
              <w:rPr>
                <w:rFonts w:eastAsia="DejaVu Sans"/>
                <w:kern w:val="1"/>
                <w:sz w:val="20"/>
                <w:szCs w:val="20"/>
                <w:lang w:eastAsia="ar-SA"/>
              </w:rPr>
              <w:t xml:space="preserve">осуществлять и обосновывать выбор проектных решений по видам обеспечения информационных систем. </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3.Приобретаемые обучающимися навыки и компетенции:</w:t>
            </w:r>
            <w:r w:rsidRPr="00794920">
              <w:rPr>
                <w:rFonts w:ascii="Times New Roman" w:hAnsi="Times New Roman"/>
                <w:sz w:val="20"/>
                <w:szCs w:val="20"/>
              </w:rPr>
              <w:t>выбора проектных решений по видам обеспечения информационных систем; моделирования и проектирования структуры данных и знаний, прикладных и информационных процессов.</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rPr>
            </w:pPr>
            <w:r w:rsidRPr="00794920">
              <w:rPr>
                <w:color w:val="000000"/>
                <w:sz w:val="20"/>
                <w:szCs w:val="20"/>
              </w:rPr>
              <w:t>KM 5304</w:t>
            </w:r>
          </w:p>
        </w:tc>
        <w:tc>
          <w:tcPr>
            <w:tcW w:w="1275" w:type="dxa"/>
          </w:tcPr>
          <w:p w:rsidR="00794920" w:rsidRPr="00794920" w:rsidRDefault="00794920" w:rsidP="00B66E5C">
            <w:pPr>
              <w:rPr>
                <w:sz w:val="20"/>
                <w:szCs w:val="20"/>
              </w:rPr>
            </w:pPr>
            <w:r w:rsidRPr="00794920">
              <w:rPr>
                <w:sz w:val="20"/>
                <w:szCs w:val="20"/>
              </w:rPr>
              <w:t>Компьютерное моделирование</w:t>
            </w:r>
          </w:p>
        </w:tc>
        <w:tc>
          <w:tcPr>
            <w:tcW w:w="4111" w:type="dxa"/>
          </w:tcPr>
          <w:p w:rsidR="00794920" w:rsidRPr="00794920" w:rsidRDefault="00794920" w:rsidP="00794920">
            <w:pPr>
              <w:pStyle w:val="31"/>
              <w:spacing w:after="0"/>
              <w:jc w:val="both"/>
              <w:rPr>
                <w:sz w:val="20"/>
                <w:szCs w:val="20"/>
                <w:lang w:val="kk-KZ"/>
              </w:rPr>
            </w:pPr>
            <w:r w:rsidRPr="00794920">
              <w:rPr>
                <w:rFonts w:eastAsia="Calibri"/>
                <w:b/>
                <w:sz w:val="20"/>
                <w:szCs w:val="20"/>
                <w:lang w:eastAsia="en-US"/>
              </w:rPr>
              <w:t>Цель изучения дисциплины:</w:t>
            </w:r>
            <w:r w:rsidRPr="00794920">
              <w:rPr>
                <w:sz w:val="20"/>
                <w:szCs w:val="20"/>
                <w:lang w:val="kk-KZ"/>
              </w:rPr>
              <w:t xml:space="preserve">изучение основных классов моделей и методов моделирования, принципов построения моделей процессов, методов формализации, алгоритмизации и реализации моделей на компьютере. </w:t>
            </w:r>
          </w:p>
          <w:p w:rsidR="00794920" w:rsidRPr="00794920" w:rsidRDefault="00794920" w:rsidP="00794920">
            <w:pPr>
              <w:pStyle w:val="af2"/>
              <w:shd w:val="clear" w:color="auto" w:fill="FFFFFF"/>
              <w:spacing w:before="0" w:beforeAutospacing="0" w:after="0" w:afterAutospacing="0"/>
              <w:jc w:val="both"/>
              <w:textAlignment w:val="baseline"/>
              <w:rPr>
                <w:sz w:val="20"/>
                <w:szCs w:val="20"/>
                <w:lang w:val="kk-KZ"/>
              </w:rPr>
            </w:pPr>
            <w:r w:rsidRPr="00794920">
              <w:rPr>
                <w:rFonts w:eastAsia="Calibri"/>
                <w:b/>
                <w:sz w:val="20"/>
                <w:szCs w:val="20"/>
                <w:lang w:eastAsia="en-US"/>
              </w:rPr>
              <w:t>Содержание курса:</w:t>
            </w:r>
            <w:r w:rsidRPr="00794920">
              <w:rPr>
                <w:sz w:val="20"/>
                <w:szCs w:val="20"/>
                <w:lang w:val="kk-KZ"/>
              </w:rPr>
              <w:t xml:space="preserve">Моделирование как метод научного познания. Информационные модели. Технологии компьютерного моделирования. Имитационное моделировании. Моделирование </w:t>
            </w:r>
            <w:r w:rsidRPr="00794920">
              <w:rPr>
                <w:sz w:val="20"/>
                <w:szCs w:val="20"/>
                <w:lang w:val="kk-KZ"/>
              </w:rPr>
              <w:lastRenderedPageBreak/>
              <w:t>стохастических систем. Компьютерная графика и геометрическое моделирование.</w:t>
            </w:r>
          </w:p>
          <w:p w:rsidR="00794920" w:rsidRPr="00794920" w:rsidRDefault="00794920" w:rsidP="00794920">
            <w:pPr>
              <w:jc w:val="both"/>
              <w:rPr>
                <w:sz w:val="20"/>
                <w:szCs w:val="20"/>
                <w:lang w:val="kk-KZ"/>
              </w:rPr>
            </w:pPr>
          </w:p>
        </w:tc>
        <w:tc>
          <w:tcPr>
            <w:tcW w:w="850" w:type="dxa"/>
          </w:tcPr>
          <w:p w:rsidR="00794920" w:rsidRPr="00794920" w:rsidRDefault="00794920" w:rsidP="00B66E5C">
            <w:pPr>
              <w:jc w:val="center"/>
              <w:rPr>
                <w:sz w:val="20"/>
                <w:szCs w:val="20"/>
                <w:lang w:val="kk-KZ"/>
              </w:rPr>
            </w:pPr>
            <w:r w:rsidRPr="00794920">
              <w:rPr>
                <w:sz w:val="20"/>
                <w:szCs w:val="20"/>
                <w:lang w:val="kk-KZ"/>
              </w:rPr>
              <w:lastRenderedPageBreak/>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lang w:val="kk-KZ"/>
              </w:rPr>
            </w:pPr>
            <w:r w:rsidRPr="00794920">
              <w:rPr>
                <w:sz w:val="20"/>
                <w:szCs w:val="20"/>
              </w:rPr>
              <w:t>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F16F17">
            <w:pPr>
              <w:pStyle w:val="af2"/>
              <w:numPr>
                <w:ilvl w:val="0"/>
                <w:numId w:val="17"/>
              </w:numPr>
              <w:shd w:val="clear" w:color="auto" w:fill="FCFCFD"/>
              <w:spacing w:before="0" w:beforeAutospacing="0" w:after="0" w:afterAutospacing="0"/>
              <w:ind w:left="34" w:firstLine="0"/>
              <w:jc w:val="both"/>
              <w:rPr>
                <w:rFonts w:eastAsia="DejaVu Sans"/>
                <w:kern w:val="1"/>
                <w:sz w:val="20"/>
                <w:szCs w:val="20"/>
                <w:lang w:eastAsia="ar-SA"/>
              </w:rPr>
            </w:pPr>
            <w:r w:rsidRPr="00794920">
              <w:rPr>
                <w:b/>
                <w:sz w:val="20"/>
                <w:szCs w:val="20"/>
                <w:lang w:val="kk-KZ"/>
              </w:rPr>
              <w:t xml:space="preserve">Приобретаемые обучающимися знания: </w:t>
            </w:r>
            <w:r w:rsidRPr="00794920">
              <w:rPr>
                <w:rFonts w:eastAsia="DejaVu Sans"/>
                <w:kern w:val="1"/>
                <w:sz w:val="20"/>
                <w:szCs w:val="20"/>
                <w:lang w:eastAsia="ar-SA"/>
              </w:rPr>
              <w:t>виды моделей и их классификацию; понятие математической модели; структуру процесса моделирования;  роль моделей в процессе изучения сложных систем; основные методы построения и анализа моделей систем.</w:t>
            </w:r>
          </w:p>
          <w:p w:rsidR="00794920" w:rsidRPr="00794920" w:rsidRDefault="00794920" w:rsidP="00B66E5C">
            <w:pPr>
              <w:pStyle w:val="af2"/>
              <w:shd w:val="clear" w:color="auto" w:fill="FCFCFD"/>
              <w:spacing w:before="0" w:beforeAutospacing="0" w:after="0" w:afterAutospacing="0"/>
              <w:jc w:val="both"/>
              <w:rPr>
                <w:rFonts w:eastAsia="DejaVu Sans"/>
                <w:kern w:val="1"/>
                <w:sz w:val="20"/>
                <w:szCs w:val="20"/>
                <w:lang w:eastAsia="ar-SA"/>
              </w:rPr>
            </w:pPr>
            <w:r w:rsidRPr="00794920">
              <w:rPr>
                <w:b/>
                <w:sz w:val="20"/>
                <w:szCs w:val="20"/>
                <w:lang w:val="kk-KZ"/>
              </w:rPr>
              <w:t xml:space="preserve">2. Приобретаемые обучающимися умения: </w:t>
            </w:r>
            <w:r w:rsidRPr="00794920">
              <w:rPr>
                <w:rFonts w:eastAsia="DejaVu Sans"/>
                <w:kern w:val="1"/>
                <w:sz w:val="20"/>
                <w:szCs w:val="20"/>
                <w:lang w:eastAsia="ar-SA"/>
              </w:rPr>
              <w:t xml:space="preserve">проводить систематизацию и классификацию моделей; формулировать цели разработки и функционирования моделей; выделять </w:t>
            </w:r>
            <w:r w:rsidRPr="00794920">
              <w:rPr>
                <w:rFonts w:eastAsia="DejaVu Sans"/>
                <w:kern w:val="1"/>
                <w:sz w:val="20"/>
                <w:szCs w:val="20"/>
                <w:lang w:eastAsia="ar-SA"/>
              </w:rPr>
              <w:lastRenderedPageBreak/>
              <w:t>составляющие сложных систем; классифицировать модели; использовать основные методы построения и анализа моделей систем;  проводить и планировать моделирование на ЭВМ; проводить анализ и интерпретировать результаты моделирования.</w:t>
            </w:r>
          </w:p>
          <w:p w:rsidR="00794920" w:rsidRPr="00794920" w:rsidRDefault="00794920" w:rsidP="00B66E5C">
            <w:pPr>
              <w:pStyle w:val="af2"/>
              <w:shd w:val="clear" w:color="auto" w:fill="FCFCFD"/>
              <w:spacing w:before="0" w:beforeAutospacing="0" w:after="0" w:afterAutospacing="0"/>
              <w:jc w:val="both"/>
              <w:rPr>
                <w:rFonts w:eastAsia="DejaVu Sans"/>
                <w:kern w:val="1"/>
                <w:sz w:val="20"/>
                <w:szCs w:val="20"/>
                <w:lang w:eastAsia="ar-SA"/>
              </w:rPr>
            </w:pPr>
            <w:r w:rsidRPr="00794920">
              <w:rPr>
                <w:b/>
                <w:sz w:val="20"/>
                <w:szCs w:val="20"/>
                <w:lang w:val="kk-KZ"/>
              </w:rPr>
              <w:t>3.Приобретаемые обучающимися навыки и компетенции:</w:t>
            </w:r>
            <w:r w:rsidRPr="00794920">
              <w:rPr>
                <w:rFonts w:eastAsia="DejaVu Sans"/>
                <w:kern w:val="1"/>
                <w:sz w:val="20"/>
                <w:szCs w:val="20"/>
                <w:lang w:eastAsia="ar-SA"/>
              </w:rPr>
              <w:t>навыками работы с основными объектами, явлениями и процессами, связанными с информационными системами, и использования методов их научного исследования; методами разработки проектных решений по компьютерному моделированию и их реализации в заданной инструментальной среде.</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KMZI 5</w:t>
            </w:r>
            <w:r w:rsidRPr="00794920">
              <w:rPr>
                <w:color w:val="000000"/>
                <w:sz w:val="20"/>
                <w:szCs w:val="20"/>
                <w:lang w:val="kk-KZ"/>
              </w:rPr>
              <w:t>305</w:t>
            </w:r>
          </w:p>
        </w:tc>
        <w:tc>
          <w:tcPr>
            <w:tcW w:w="1275" w:type="dxa"/>
          </w:tcPr>
          <w:p w:rsidR="00794920" w:rsidRPr="00794920" w:rsidRDefault="00794920" w:rsidP="00B66E5C">
            <w:pPr>
              <w:rPr>
                <w:sz w:val="20"/>
                <w:szCs w:val="20"/>
              </w:rPr>
            </w:pPr>
            <w:r w:rsidRPr="00794920">
              <w:rPr>
                <w:sz w:val="20"/>
                <w:szCs w:val="20"/>
              </w:rPr>
              <w:t>Криптографические методы защиты информации</w:t>
            </w:r>
          </w:p>
        </w:tc>
        <w:tc>
          <w:tcPr>
            <w:tcW w:w="4111" w:type="dxa"/>
          </w:tcPr>
          <w:p w:rsidR="00794920" w:rsidRPr="00794920" w:rsidRDefault="00794920" w:rsidP="00B66E5C">
            <w:pPr>
              <w:jc w:val="both"/>
              <w:rPr>
                <w:color w:val="000000"/>
                <w:sz w:val="20"/>
                <w:szCs w:val="20"/>
                <w:lang w:val="kk-KZ"/>
              </w:rPr>
            </w:pPr>
            <w:r w:rsidRPr="00794920">
              <w:rPr>
                <w:b/>
                <w:color w:val="000000"/>
                <w:sz w:val="20"/>
                <w:szCs w:val="20"/>
                <w:lang w:val="kk-KZ"/>
              </w:rPr>
              <w:t xml:space="preserve">Цель изучения дисциплины: </w:t>
            </w:r>
            <w:r w:rsidRPr="00794920">
              <w:rPr>
                <w:sz w:val="20"/>
                <w:szCs w:val="20"/>
              </w:rPr>
              <w:t>получение знаний о преимуществах криптографической защиты информации; понимание математических основ криптографии; формирование умения работать с симметрическими и с существующими несимметричными криптоалгоритмами</w:t>
            </w:r>
            <w:r w:rsidRPr="00794920">
              <w:rPr>
                <w:color w:val="000000"/>
                <w:sz w:val="20"/>
                <w:szCs w:val="20"/>
                <w:lang w:val="kk-KZ"/>
              </w:rPr>
              <w:t>.</w:t>
            </w:r>
          </w:p>
          <w:p w:rsidR="00794920" w:rsidRPr="00794920" w:rsidRDefault="00794920" w:rsidP="00B66E5C">
            <w:pPr>
              <w:jc w:val="both"/>
              <w:rPr>
                <w:color w:val="000000"/>
                <w:sz w:val="20"/>
                <w:szCs w:val="20"/>
              </w:rPr>
            </w:pPr>
            <w:r w:rsidRPr="00794920">
              <w:rPr>
                <w:b/>
                <w:bCs/>
                <w:color w:val="000000"/>
                <w:sz w:val="20"/>
                <w:szCs w:val="20"/>
                <w:lang w:val="kk-KZ"/>
              </w:rPr>
              <w:t>Содержание курса:</w:t>
            </w:r>
            <w:r w:rsidRPr="00794920">
              <w:rPr>
                <w:sz w:val="20"/>
                <w:szCs w:val="20"/>
              </w:rPr>
              <w:t xml:space="preserve"> Основные понятия криптографии. Простейшие методы шифрования с закрытым ключом. Принципы построения блочных шифров с закрытым ключом. Алгоритмы шифрования DES и AES. Алгоритм криптографического преобразования данных ГОСТ 28147-89. Криптографические хеш-функции. Поточные шифры и генераторы псевдослучайных чисел.</w:t>
            </w:r>
          </w:p>
        </w:tc>
        <w:tc>
          <w:tcPr>
            <w:tcW w:w="850" w:type="dxa"/>
          </w:tcPr>
          <w:p w:rsidR="00794920" w:rsidRPr="00794920" w:rsidRDefault="00794920" w:rsidP="00B66E5C">
            <w:pPr>
              <w:jc w:val="center"/>
              <w:rPr>
                <w:sz w:val="20"/>
                <w:szCs w:val="20"/>
                <w:lang w:val="kk-KZ"/>
              </w:rPr>
            </w:pPr>
            <w:r w:rsidRPr="00794920">
              <w:rPr>
                <w:sz w:val="20"/>
                <w:szCs w:val="20"/>
                <w:lang w:val="kk-KZ"/>
              </w:rPr>
              <w:t>3</w:t>
            </w:r>
            <w:r w:rsidRPr="00794920">
              <w:rPr>
                <w:sz w:val="20"/>
                <w:szCs w:val="20"/>
              </w:rPr>
              <w:t>/</w:t>
            </w:r>
            <w:r w:rsidRPr="00794920">
              <w:rPr>
                <w:sz w:val="20"/>
                <w:szCs w:val="20"/>
                <w:lang w:val="kk-KZ"/>
              </w:rPr>
              <w:t>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Алгоритмы, структуры данных и программирование, 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F16F17">
            <w:pPr>
              <w:pStyle w:val="a9"/>
              <w:numPr>
                <w:ilvl w:val="0"/>
                <w:numId w:val="8"/>
              </w:numPr>
              <w:tabs>
                <w:tab w:val="left" w:pos="384"/>
              </w:tabs>
              <w:spacing w:after="0"/>
              <w:ind w:left="33" w:firstLine="0"/>
              <w:jc w:val="both"/>
              <w:rPr>
                <w:rFonts w:ascii="Times New Roman" w:hAnsi="Times New Roman"/>
                <w:sz w:val="20"/>
                <w:szCs w:val="20"/>
                <w:lang w:val="kk-KZ"/>
              </w:rPr>
            </w:pPr>
            <w:r w:rsidRPr="00794920">
              <w:rPr>
                <w:rFonts w:ascii="Times New Roman" w:hAnsi="Times New Roman"/>
                <w:b/>
                <w:sz w:val="20"/>
                <w:szCs w:val="20"/>
                <w:lang w:val="kk-KZ"/>
              </w:rPr>
              <w:t xml:space="preserve">Приобретаемые обучающимися знания: </w:t>
            </w:r>
            <w:r w:rsidRPr="00794920">
              <w:rPr>
                <w:rFonts w:ascii="Times New Roman" w:hAnsi="Times New Roman"/>
                <w:sz w:val="20"/>
                <w:szCs w:val="20"/>
              </w:rPr>
              <w:t>математические основы криптографии;принципы работы симметричной и ассиметричной криптографии; принципы работы электронной цифровой подписи; принципы работы криптоанализа.</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 xml:space="preserve">2. Приобретаемые обучающимися умения: </w:t>
            </w:r>
            <w:r w:rsidRPr="00794920">
              <w:rPr>
                <w:rFonts w:ascii="Times New Roman" w:hAnsi="Times New Roman"/>
                <w:sz w:val="20"/>
                <w:szCs w:val="20"/>
              </w:rPr>
              <w:t>выбирать криптоалгоритмы для решения конкретных поставленных задач; применять алгоритмы криптографии для защиты информации</w:t>
            </w:r>
            <w:r w:rsidRPr="00794920">
              <w:rPr>
                <w:rFonts w:ascii="Times New Roman" w:hAnsi="Times New Roman"/>
                <w:sz w:val="20"/>
                <w:szCs w:val="20"/>
                <w:lang w:val="kk-KZ"/>
              </w:rPr>
              <w:t xml:space="preserve">. </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3. Приобретаемые обучающимися навыки и компетенции:</w:t>
            </w:r>
            <w:r w:rsidRPr="00794920">
              <w:rPr>
                <w:rFonts w:ascii="Times New Roman" w:hAnsi="Times New Roman"/>
                <w:sz w:val="20"/>
                <w:szCs w:val="20"/>
              </w:rPr>
              <w:t>реализовать на практике криптографические алгоритмы для защиты информации.</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jc w:val="center"/>
              <w:rPr>
                <w:color w:val="000000"/>
                <w:sz w:val="20"/>
                <w:szCs w:val="20"/>
                <w:lang w:val="kk-KZ"/>
              </w:rPr>
            </w:pPr>
            <w:r w:rsidRPr="00794920">
              <w:rPr>
                <w:color w:val="000000"/>
                <w:sz w:val="20"/>
                <w:szCs w:val="20"/>
              </w:rPr>
              <w:t>IP 5</w:t>
            </w:r>
            <w:r w:rsidRPr="00794920">
              <w:rPr>
                <w:color w:val="000000"/>
                <w:sz w:val="20"/>
                <w:szCs w:val="20"/>
                <w:lang w:val="kk-KZ"/>
              </w:rPr>
              <w:t>3</w:t>
            </w:r>
            <w:r w:rsidRPr="00794920">
              <w:rPr>
                <w:color w:val="000000"/>
                <w:sz w:val="20"/>
                <w:szCs w:val="20"/>
              </w:rPr>
              <w:t>0</w:t>
            </w:r>
            <w:r w:rsidRPr="00794920">
              <w:rPr>
                <w:color w:val="000000"/>
                <w:sz w:val="20"/>
                <w:szCs w:val="20"/>
                <w:lang w:val="kk-KZ"/>
              </w:rPr>
              <w:t>5</w:t>
            </w:r>
          </w:p>
        </w:tc>
        <w:tc>
          <w:tcPr>
            <w:tcW w:w="1275" w:type="dxa"/>
          </w:tcPr>
          <w:p w:rsidR="00794920" w:rsidRPr="00794920" w:rsidRDefault="00794920" w:rsidP="00B66E5C">
            <w:pPr>
              <w:jc w:val="center"/>
              <w:rPr>
                <w:sz w:val="20"/>
                <w:szCs w:val="20"/>
              </w:rPr>
            </w:pPr>
            <w:r w:rsidRPr="00794920">
              <w:rPr>
                <w:sz w:val="20"/>
                <w:szCs w:val="20"/>
              </w:rPr>
              <w:t>Теория информационной безопасности</w:t>
            </w:r>
          </w:p>
        </w:tc>
        <w:tc>
          <w:tcPr>
            <w:tcW w:w="4111" w:type="dxa"/>
          </w:tcPr>
          <w:p w:rsidR="00794920" w:rsidRPr="00794920" w:rsidRDefault="00794920" w:rsidP="00B66E5C">
            <w:pPr>
              <w:pStyle w:val="3"/>
              <w:tabs>
                <w:tab w:val="left" w:pos="0"/>
              </w:tabs>
              <w:spacing w:after="0"/>
              <w:ind w:left="0"/>
              <w:jc w:val="both"/>
              <w:rPr>
                <w:sz w:val="20"/>
                <w:szCs w:val="20"/>
                <w:lang w:val="kk-KZ"/>
              </w:rPr>
            </w:pPr>
            <w:r w:rsidRPr="00794920">
              <w:rPr>
                <w:rFonts w:eastAsia="Calibri"/>
                <w:b/>
                <w:color w:val="000000"/>
                <w:sz w:val="20"/>
                <w:szCs w:val="20"/>
                <w:lang w:val="kk-KZ"/>
              </w:rPr>
              <w:t xml:space="preserve">Цель изучения дисциплины: </w:t>
            </w:r>
            <w:r w:rsidRPr="00794920">
              <w:rPr>
                <w:sz w:val="20"/>
                <w:szCs w:val="20"/>
              </w:rPr>
              <w:t>принципам обеспечения информационной безопасности государства, организации, отдельного гражданина подходам к анализу ее информационной инфраструктуры и решению задач обеспечения информационной безопасности компьютерных систем.</w:t>
            </w:r>
          </w:p>
          <w:p w:rsidR="00794920" w:rsidRPr="00794920" w:rsidRDefault="00794920" w:rsidP="00B66E5C">
            <w:pPr>
              <w:pStyle w:val="3"/>
              <w:tabs>
                <w:tab w:val="left" w:pos="0"/>
              </w:tabs>
              <w:spacing w:after="0"/>
              <w:ind w:left="0"/>
              <w:jc w:val="both"/>
              <w:rPr>
                <w:sz w:val="20"/>
                <w:szCs w:val="20"/>
                <w:lang w:val="kk-KZ"/>
              </w:rPr>
            </w:pPr>
            <w:r w:rsidRPr="00794920">
              <w:rPr>
                <w:b/>
                <w:bCs/>
                <w:color w:val="000000"/>
                <w:sz w:val="20"/>
                <w:szCs w:val="20"/>
                <w:lang w:val="kk-KZ"/>
              </w:rPr>
              <w:t>Содержание курса:</w:t>
            </w:r>
            <w:r w:rsidRPr="00794920">
              <w:rPr>
                <w:sz w:val="20"/>
                <w:szCs w:val="20"/>
              </w:rPr>
              <w:t xml:space="preserve">Международные стандарты информационного обмена. </w:t>
            </w:r>
            <w:r w:rsidRPr="00794920">
              <w:rPr>
                <w:sz w:val="20"/>
                <w:szCs w:val="20"/>
              </w:rPr>
              <w:lastRenderedPageBreak/>
              <w:t>Понятие угрозы. Информационная безопасность в условиях функционирования в глобальных сетей. Виды противников или "нарушителей". Основные положения теории информационной безопасности информационных систем. Модели безопасности и их применение. Таксономия нарушений информационной безопасности вычислительной системы и причины, обуславливающие их существование. Анализ способов нарушений информационной безопасности. Использование защищенных компьютерных систем. Методы криптографии. Место информационной безопасности экономических систем в национальной безопасности страны. Концепция информационной безопасности.</w:t>
            </w:r>
          </w:p>
        </w:tc>
        <w:tc>
          <w:tcPr>
            <w:tcW w:w="850" w:type="dxa"/>
          </w:tcPr>
          <w:p w:rsidR="00794920" w:rsidRPr="00794920" w:rsidRDefault="00794920" w:rsidP="00B66E5C">
            <w:pPr>
              <w:jc w:val="center"/>
              <w:rPr>
                <w:sz w:val="20"/>
                <w:szCs w:val="20"/>
                <w:lang w:val="kk-KZ"/>
              </w:rPr>
            </w:pPr>
            <w:r w:rsidRPr="00794920">
              <w:rPr>
                <w:sz w:val="20"/>
                <w:szCs w:val="20"/>
                <w:lang w:val="kk-KZ"/>
              </w:rPr>
              <w:lastRenderedPageBreak/>
              <w:t>3</w:t>
            </w:r>
            <w:r w:rsidRPr="00794920">
              <w:rPr>
                <w:sz w:val="20"/>
                <w:szCs w:val="20"/>
              </w:rPr>
              <w:t>/</w:t>
            </w:r>
            <w:r w:rsidRPr="00794920">
              <w:rPr>
                <w:sz w:val="20"/>
                <w:szCs w:val="20"/>
                <w:lang w:val="kk-KZ"/>
              </w:rPr>
              <w:t>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Алгоритмы, структуры данных и программирование, Основы информационных систем, Проектиров</w:t>
            </w:r>
            <w:r w:rsidRPr="00794920">
              <w:rPr>
                <w:sz w:val="20"/>
                <w:szCs w:val="20"/>
              </w:rPr>
              <w:lastRenderedPageBreak/>
              <w:t>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lastRenderedPageBreak/>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shd w:val="clear" w:color="auto" w:fill="FFFFFF"/>
              <w:ind w:left="34"/>
              <w:jc w:val="both"/>
              <w:rPr>
                <w:rFonts w:eastAsia="DejaVu Sans"/>
                <w:kern w:val="1"/>
                <w:sz w:val="20"/>
                <w:szCs w:val="20"/>
                <w:lang w:eastAsia="ar-SA"/>
              </w:rPr>
            </w:pPr>
            <w:r w:rsidRPr="00794920">
              <w:rPr>
                <w:b/>
                <w:sz w:val="20"/>
                <w:szCs w:val="20"/>
                <w:lang w:val="kk-KZ"/>
              </w:rPr>
              <w:t xml:space="preserve">1. Приобретаемые обучающимися знания: </w:t>
            </w:r>
            <w:r w:rsidRPr="00794920">
              <w:rPr>
                <w:rFonts w:eastAsia="DejaVu Sans"/>
                <w:kern w:val="1"/>
                <w:sz w:val="20"/>
                <w:szCs w:val="20"/>
                <w:lang w:eastAsia="ar-SA"/>
              </w:rPr>
              <w:t xml:space="preserve">роль и место информационной безопасности в системе национальной безопасности страны; угрозы информационной безопасности государства, организации, гражданина; современные подходы к построению систем защиты информации; компьютерную систему как объект информационного воздействия, критерии оценки ее защищенности и методы </w:t>
            </w:r>
            <w:r w:rsidRPr="00794920">
              <w:rPr>
                <w:rFonts w:eastAsia="DejaVu Sans"/>
                <w:kern w:val="1"/>
                <w:sz w:val="20"/>
                <w:szCs w:val="20"/>
                <w:lang w:eastAsia="ar-SA"/>
              </w:rPr>
              <w:lastRenderedPageBreak/>
              <w:t>обеспечения ее информационной безопасности.</w:t>
            </w:r>
          </w:p>
          <w:p w:rsidR="00794920" w:rsidRPr="00794920" w:rsidRDefault="00794920" w:rsidP="00B66E5C">
            <w:pPr>
              <w:pStyle w:val="a9"/>
              <w:spacing w:after="0"/>
              <w:ind w:firstLine="33"/>
              <w:jc w:val="both"/>
              <w:rPr>
                <w:rFonts w:ascii="Times New Roman" w:hAnsi="Times New Roman"/>
                <w:sz w:val="20"/>
                <w:szCs w:val="20"/>
              </w:rPr>
            </w:pPr>
            <w:r w:rsidRPr="00794920">
              <w:rPr>
                <w:rFonts w:ascii="Times New Roman" w:hAnsi="Times New Roman"/>
                <w:b/>
                <w:sz w:val="20"/>
                <w:szCs w:val="20"/>
                <w:lang w:val="kk-KZ"/>
              </w:rPr>
              <w:t xml:space="preserve">2. Приобретаемые обучающимися умения: </w:t>
            </w:r>
            <w:r w:rsidRPr="00794920">
              <w:rPr>
                <w:rFonts w:ascii="Times New Roman" w:hAnsi="Times New Roman"/>
                <w:sz w:val="20"/>
                <w:szCs w:val="20"/>
              </w:rPr>
              <w:t xml:space="preserve">выбирать и анализировать показатели качества и критерии оценки систем и отдельных методов и средств защиты информации. </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3. Приобретаемые обучающимися навыки и компетенции:</w:t>
            </w:r>
            <w:r w:rsidRPr="00794920">
              <w:rPr>
                <w:rFonts w:ascii="Times New Roman" w:hAnsi="Times New Roman"/>
                <w:sz w:val="20"/>
                <w:szCs w:val="20"/>
              </w:rPr>
              <w:t>пользоваться современной научно-технической информацией по исследуемым проблемам и задачам.</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SSRBD 530</w:t>
            </w:r>
            <w:r w:rsidRPr="00794920">
              <w:rPr>
                <w:color w:val="000000"/>
                <w:sz w:val="20"/>
                <w:szCs w:val="20"/>
                <w:lang w:val="kk-KZ"/>
              </w:rPr>
              <w:t>6</w:t>
            </w:r>
          </w:p>
        </w:tc>
        <w:tc>
          <w:tcPr>
            <w:tcW w:w="1275" w:type="dxa"/>
          </w:tcPr>
          <w:p w:rsidR="00794920" w:rsidRPr="00794920" w:rsidRDefault="00794920" w:rsidP="00B66E5C">
            <w:pPr>
              <w:rPr>
                <w:sz w:val="20"/>
                <w:szCs w:val="20"/>
              </w:rPr>
            </w:pPr>
            <w:r w:rsidRPr="00794920">
              <w:rPr>
                <w:sz w:val="20"/>
                <w:szCs w:val="20"/>
              </w:rPr>
              <w:t>Современные средства работы с БД</w:t>
            </w:r>
          </w:p>
        </w:tc>
        <w:tc>
          <w:tcPr>
            <w:tcW w:w="4111" w:type="dxa"/>
          </w:tcPr>
          <w:p w:rsidR="00794920" w:rsidRPr="00794920" w:rsidRDefault="00794920" w:rsidP="00B66E5C">
            <w:pPr>
              <w:pStyle w:val="3"/>
              <w:tabs>
                <w:tab w:val="left" w:pos="0"/>
              </w:tabs>
              <w:spacing w:after="0"/>
              <w:ind w:left="0"/>
              <w:jc w:val="both"/>
              <w:rPr>
                <w:sz w:val="20"/>
                <w:szCs w:val="20"/>
                <w:lang w:val="kk-KZ"/>
              </w:rPr>
            </w:pPr>
            <w:r w:rsidRPr="00794920">
              <w:rPr>
                <w:rFonts w:eastAsia="DejaVu Sans"/>
                <w:b/>
                <w:kern w:val="1"/>
                <w:sz w:val="20"/>
                <w:szCs w:val="20"/>
                <w:shd w:val="clear" w:color="auto" w:fill="FFFFFF"/>
                <w:lang w:eastAsia="ar-SA"/>
              </w:rPr>
              <w:t>Цель изучения дисциплины</w:t>
            </w:r>
            <w:r w:rsidRPr="00794920">
              <w:rPr>
                <w:rFonts w:eastAsia="DejaVu Sans"/>
                <w:b/>
                <w:kern w:val="1"/>
                <w:sz w:val="20"/>
                <w:szCs w:val="20"/>
                <w:shd w:val="clear" w:color="auto" w:fill="FFFFFF"/>
                <w:lang w:val="kk-KZ" w:eastAsia="ar-SA"/>
              </w:rPr>
              <w:t>:</w:t>
            </w:r>
            <w:r w:rsidRPr="00794920">
              <w:rPr>
                <w:sz w:val="20"/>
                <w:szCs w:val="20"/>
              </w:rPr>
              <w:t>освоение теоретических знаний и формирование практических навыков применения баз данных для создания, обработки и хранения больших объемов информации при решении различных прикладных задач.</w:t>
            </w:r>
          </w:p>
          <w:p w:rsidR="00794920" w:rsidRPr="00794920" w:rsidRDefault="00794920" w:rsidP="00B66E5C">
            <w:pPr>
              <w:pStyle w:val="3"/>
              <w:tabs>
                <w:tab w:val="left" w:pos="0"/>
              </w:tabs>
              <w:spacing w:after="0"/>
              <w:ind w:left="0"/>
              <w:jc w:val="both"/>
              <w:rPr>
                <w:rFonts w:eastAsia="DejaVu Sans"/>
                <w:kern w:val="1"/>
                <w:sz w:val="20"/>
                <w:szCs w:val="20"/>
                <w:shd w:val="clear" w:color="auto" w:fill="FFFFFF"/>
                <w:lang w:val="kk-KZ" w:eastAsia="ar-SA"/>
              </w:rPr>
            </w:pPr>
            <w:r w:rsidRPr="00794920">
              <w:rPr>
                <w:rFonts w:eastAsia="DejaVu Sans"/>
                <w:b/>
                <w:kern w:val="1"/>
                <w:sz w:val="20"/>
                <w:szCs w:val="20"/>
                <w:shd w:val="clear" w:color="auto" w:fill="FFFFFF"/>
                <w:lang w:val="kk-KZ" w:eastAsia="ar-SA"/>
              </w:rPr>
              <w:t>Содержание курса:</w:t>
            </w:r>
            <w:r w:rsidRPr="00794920">
              <w:rPr>
                <w:sz w:val="20"/>
                <w:szCs w:val="20"/>
              </w:rPr>
              <w:t>Основы теории баз данных.Системы управления базами данных. Обзор современных СУБД. Уровни представления баз данных. Модели данных. Языки баз данных. Нормализация отношений. Проектирование реляционной базы данных. Проектирование с использованием метода сущность-связь. Создание и модификация базы данных. Поиск, сортировка, индексирование базы данных, создание форм и отчетов. Физическая организация базы данных. Защита баз данных. Целостность и сохранность баз данных.</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Алгоритмы, структуры данных и программирование, 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F16F17">
            <w:pPr>
              <w:pStyle w:val="a9"/>
              <w:numPr>
                <w:ilvl w:val="0"/>
                <w:numId w:val="6"/>
              </w:numPr>
              <w:tabs>
                <w:tab w:val="left" w:pos="339"/>
              </w:tabs>
              <w:spacing w:after="0"/>
              <w:ind w:left="33" w:firstLine="33"/>
              <w:jc w:val="both"/>
              <w:rPr>
                <w:rFonts w:ascii="Times New Roman" w:hAnsi="Times New Roman"/>
                <w:sz w:val="20"/>
                <w:szCs w:val="20"/>
                <w:lang w:val="kk-KZ"/>
              </w:rPr>
            </w:pPr>
            <w:r w:rsidRPr="00794920">
              <w:rPr>
                <w:rFonts w:ascii="Times New Roman" w:hAnsi="Times New Roman"/>
                <w:b/>
                <w:sz w:val="20"/>
                <w:szCs w:val="20"/>
                <w:lang w:val="kk-KZ"/>
              </w:rPr>
              <w:t xml:space="preserve">Приобретаемые обучающимися знания: </w:t>
            </w:r>
            <w:r w:rsidRPr="00794920">
              <w:rPr>
                <w:rFonts w:ascii="Times New Roman" w:hAnsi="Times New Roman"/>
                <w:sz w:val="20"/>
                <w:szCs w:val="20"/>
              </w:rPr>
              <w:t xml:space="preserve">основы теории баз данных; особенности реляционной модели и их влияние проектирования баз данных, изобразительные средства, используемые в ER-моделировании; основы реляционной алгебры; принципы проектирования баз данных, обеспечение непротиворечивости и целостности данных; средства проектирования структур баз данных. </w:t>
            </w:r>
          </w:p>
          <w:p w:rsidR="00794920" w:rsidRPr="00794920" w:rsidRDefault="00794920" w:rsidP="00B66E5C">
            <w:pPr>
              <w:pStyle w:val="a9"/>
              <w:spacing w:after="0"/>
              <w:ind w:firstLine="33"/>
              <w:jc w:val="both"/>
              <w:rPr>
                <w:rFonts w:ascii="Times New Roman" w:hAnsi="Times New Roman"/>
                <w:b/>
                <w:sz w:val="20"/>
                <w:szCs w:val="20"/>
              </w:rPr>
            </w:pPr>
            <w:r w:rsidRPr="00794920">
              <w:rPr>
                <w:rFonts w:ascii="Times New Roman" w:hAnsi="Times New Roman"/>
                <w:b/>
                <w:sz w:val="20"/>
                <w:szCs w:val="20"/>
                <w:lang w:val="kk-KZ"/>
              </w:rPr>
              <w:t xml:space="preserve">2. Приобретаемые обучающимися умения: </w:t>
            </w:r>
            <w:r w:rsidRPr="00794920">
              <w:rPr>
                <w:rFonts w:ascii="Times New Roman" w:hAnsi="Times New Roman"/>
                <w:sz w:val="20"/>
                <w:szCs w:val="20"/>
              </w:rPr>
              <w:t>построить модель предметной области (ПО) и создать соответствующую ей БД; организовать ввод данных в БД и обеспечить манипулирование данными; формулировать запросы к БД.</w:t>
            </w:r>
          </w:p>
          <w:p w:rsidR="00794920" w:rsidRPr="00794920" w:rsidRDefault="00794920" w:rsidP="00B66E5C">
            <w:pPr>
              <w:pStyle w:val="a9"/>
              <w:spacing w:after="0"/>
              <w:ind w:firstLine="33"/>
              <w:jc w:val="both"/>
              <w:rPr>
                <w:rFonts w:ascii="Times New Roman" w:hAnsi="Times New Roman"/>
                <w:b/>
                <w:sz w:val="20"/>
                <w:szCs w:val="20"/>
              </w:rPr>
            </w:pPr>
            <w:r w:rsidRPr="00794920">
              <w:rPr>
                <w:rFonts w:ascii="Times New Roman" w:hAnsi="Times New Roman"/>
                <w:b/>
                <w:sz w:val="20"/>
                <w:szCs w:val="20"/>
                <w:lang w:val="kk-KZ"/>
              </w:rPr>
              <w:t xml:space="preserve">3. Приобретаемые обучающимися навыки и компетенции: </w:t>
            </w:r>
            <w:r w:rsidRPr="00794920">
              <w:rPr>
                <w:rFonts w:ascii="Times New Roman" w:hAnsi="Times New Roman"/>
                <w:sz w:val="20"/>
                <w:szCs w:val="20"/>
              </w:rPr>
              <w:t>проектирование реляционной базы данных; реализовывать на практике сложные структуры данных (списки, иерархии, сети) средствами реляционной СУБД; проектировать основные этапы жизненного цикла баз данных, поддержки и сопровождения, знать методику резервного копирования данных.</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ASOIU 530</w:t>
            </w:r>
            <w:r w:rsidRPr="00794920">
              <w:rPr>
                <w:color w:val="000000"/>
                <w:sz w:val="20"/>
                <w:szCs w:val="20"/>
                <w:lang w:val="kk-KZ"/>
              </w:rPr>
              <w:t>6</w:t>
            </w:r>
          </w:p>
        </w:tc>
        <w:tc>
          <w:tcPr>
            <w:tcW w:w="1275" w:type="dxa"/>
          </w:tcPr>
          <w:p w:rsidR="00794920" w:rsidRPr="00794920" w:rsidRDefault="00794920" w:rsidP="00B66E5C">
            <w:pPr>
              <w:rPr>
                <w:sz w:val="20"/>
                <w:szCs w:val="20"/>
              </w:rPr>
            </w:pPr>
            <w:r w:rsidRPr="00794920">
              <w:rPr>
                <w:sz w:val="20"/>
                <w:szCs w:val="20"/>
              </w:rPr>
              <w:t xml:space="preserve">Автоматизированные </w:t>
            </w:r>
            <w:r w:rsidRPr="00794920">
              <w:rPr>
                <w:sz w:val="20"/>
                <w:szCs w:val="20"/>
              </w:rPr>
              <w:lastRenderedPageBreak/>
              <w:t>системы обработки информации и управление</w:t>
            </w:r>
          </w:p>
        </w:tc>
        <w:tc>
          <w:tcPr>
            <w:tcW w:w="4111" w:type="dxa"/>
          </w:tcPr>
          <w:p w:rsidR="00794920" w:rsidRPr="00794920" w:rsidRDefault="00794920" w:rsidP="00B66E5C">
            <w:pPr>
              <w:pStyle w:val="af2"/>
              <w:spacing w:before="0" w:beforeAutospacing="0" w:after="0" w:afterAutospacing="0"/>
              <w:jc w:val="both"/>
              <w:rPr>
                <w:rFonts w:eastAsia="DejaVu Sans"/>
                <w:kern w:val="1"/>
                <w:sz w:val="20"/>
                <w:szCs w:val="20"/>
                <w:lang w:eastAsia="ar-SA"/>
              </w:rPr>
            </w:pPr>
            <w:r w:rsidRPr="00794920">
              <w:rPr>
                <w:rFonts w:eastAsia="DejaVu Sans"/>
                <w:b/>
                <w:kern w:val="1"/>
                <w:sz w:val="20"/>
                <w:szCs w:val="20"/>
                <w:shd w:val="clear" w:color="auto" w:fill="FFFFFF"/>
                <w:lang w:eastAsia="ar-SA"/>
              </w:rPr>
              <w:lastRenderedPageBreak/>
              <w:t xml:space="preserve">Цель изучения дисциплины: </w:t>
            </w:r>
            <w:r w:rsidRPr="00794920">
              <w:rPr>
                <w:rFonts w:eastAsia="DejaVu Sans"/>
                <w:kern w:val="1"/>
                <w:sz w:val="20"/>
                <w:szCs w:val="20"/>
                <w:lang w:eastAsia="ar-SA"/>
              </w:rPr>
              <w:t xml:space="preserve">изучение основных понятий системного анализа; </w:t>
            </w:r>
            <w:r w:rsidRPr="00794920">
              <w:rPr>
                <w:rFonts w:eastAsia="DejaVu Sans"/>
                <w:kern w:val="1"/>
                <w:sz w:val="20"/>
                <w:szCs w:val="20"/>
                <w:lang w:eastAsia="ar-SA"/>
              </w:rPr>
              <w:lastRenderedPageBreak/>
              <w:t>понятия и структуру автоматизированной информационной системой (АИС); историю создания и развития АИС; понятия жизненного цикла АИС; процессы жизненного цикла АИС: основные, вспомогательные, организационные; стадии жизненного цикла АИС: моделирование, управление требованиями, анализ и проектирование, кодирование, тестирование, установка и сопровождение; моделирование жизненного цикла АИС; модель информационной системы, виды и модели; методы проектирования АИС; технология проектирования АИС.</w:t>
            </w:r>
          </w:p>
          <w:p w:rsidR="00794920" w:rsidRPr="00794920" w:rsidRDefault="00794920" w:rsidP="00B66E5C">
            <w:pPr>
              <w:jc w:val="both"/>
              <w:rPr>
                <w:rFonts w:eastAsia="DejaVu Sans"/>
                <w:kern w:val="1"/>
                <w:sz w:val="20"/>
                <w:szCs w:val="20"/>
                <w:lang w:val="kk-KZ" w:eastAsia="ar-SA"/>
              </w:rPr>
            </w:pPr>
            <w:r w:rsidRPr="00794920">
              <w:rPr>
                <w:b/>
                <w:sz w:val="20"/>
                <w:szCs w:val="20"/>
              </w:rPr>
              <w:t xml:space="preserve">Содержание курса: </w:t>
            </w:r>
            <w:r w:rsidRPr="00794920">
              <w:rPr>
                <w:rFonts w:eastAsia="DejaVu Sans"/>
                <w:kern w:val="1"/>
                <w:sz w:val="20"/>
                <w:szCs w:val="20"/>
                <w:lang w:eastAsia="ar-SA"/>
              </w:rPr>
              <w:t>Системный анализ. История и создание автоматизированных информационных систем. Жизненный цикл АИС.</w:t>
            </w:r>
            <w:r w:rsidRPr="00794920">
              <w:rPr>
                <w:rFonts w:eastAsia="DejaVu Sans"/>
                <w:kern w:val="1"/>
                <w:sz w:val="20"/>
                <w:szCs w:val="20"/>
                <w:lang w:val="kk-KZ" w:eastAsia="ar-SA"/>
              </w:rPr>
              <w:t xml:space="preserve"> Технология и проектирования АИС.</w:t>
            </w:r>
          </w:p>
        </w:tc>
        <w:tc>
          <w:tcPr>
            <w:tcW w:w="850" w:type="dxa"/>
          </w:tcPr>
          <w:p w:rsidR="00794920" w:rsidRPr="00794920" w:rsidRDefault="00794920" w:rsidP="00B66E5C">
            <w:pPr>
              <w:jc w:val="center"/>
              <w:rPr>
                <w:sz w:val="20"/>
                <w:szCs w:val="20"/>
                <w:lang w:val="kk-KZ"/>
              </w:rPr>
            </w:pPr>
            <w:r w:rsidRPr="00794920">
              <w:rPr>
                <w:sz w:val="20"/>
                <w:szCs w:val="20"/>
                <w:lang w:val="kk-KZ"/>
              </w:rPr>
              <w:lastRenderedPageBreak/>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 xml:space="preserve">Алгоритмы, структуры </w:t>
            </w:r>
            <w:r w:rsidRPr="00794920">
              <w:rPr>
                <w:sz w:val="20"/>
                <w:szCs w:val="20"/>
              </w:rPr>
              <w:lastRenderedPageBreak/>
              <w:t>данных и программирование, 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lastRenderedPageBreak/>
              <w:t xml:space="preserve">Производственная </w:t>
            </w:r>
            <w:r w:rsidRPr="00794920">
              <w:rPr>
                <w:sz w:val="20"/>
                <w:szCs w:val="20"/>
                <w:lang w:val="kk-KZ"/>
              </w:rPr>
              <w:lastRenderedPageBreak/>
              <w:t>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F16F17">
            <w:pPr>
              <w:numPr>
                <w:ilvl w:val="0"/>
                <w:numId w:val="18"/>
              </w:numPr>
              <w:shd w:val="clear" w:color="auto" w:fill="FFFFFF"/>
              <w:ind w:left="0"/>
              <w:jc w:val="both"/>
              <w:rPr>
                <w:rFonts w:eastAsia="DejaVu Sans"/>
                <w:kern w:val="1"/>
                <w:sz w:val="20"/>
                <w:szCs w:val="20"/>
                <w:lang w:eastAsia="ar-SA"/>
              </w:rPr>
            </w:pPr>
            <w:r w:rsidRPr="00794920">
              <w:rPr>
                <w:b/>
                <w:sz w:val="20"/>
                <w:szCs w:val="20"/>
                <w:lang w:val="kk-KZ"/>
              </w:rPr>
              <w:lastRenderedPageBreak/>
              <w:t xml:space="preserve">1. Приобретаемые обучающимися знания: </w:t>
            </w:r>
            <w:r w:rsidRPr="00794920">
              <w:rPr>
                <w:rFonts w:eastAsia="DejaVu Sans"/>
                <w:kern w:val="1"/>
                <w:sz w:val="20"/>
                <w:szCs w:val="20"/>
                <w:lang w:eastAsia="ar-SA"/>
              </w:rPr>
              <w:t xml:space="preserve">понятие автоматизированных </w:t>
            </w:r>
            <w:r w:rsidRPr="00794920">
              <w:rPr>
                <w:rFonts w:eastAsia="DejaVu Sans"/>
                <w:kern w:val="1"/>
                <w:sz w:val="20"/>
                <w:szCs w:val="20"/>
                <w:lang w:eastAsia="ar-SA"/>
              </w:rPr>
              <w:lastRenderedPageBreak/>
              <w:t>информационных систем; характеристики информационных систем, виды информационных систем, назначение информационных систем; структуру АИС, процессы и стадии жизненного цикла АИС; принципы и этапы проектирования информационных систем; требования к основным ресурсам для реализации проекта информационной системы.</w:t>
            </w:r>
          </w:p>
          <w:p w:rsidR="00794920" w:rsidRPr="00794920" w:rsidRDefault="00794920" w:rsidP="00794920">
            <w:pPr>
              <w:shd w:val="clear" w:color="auto" w:fill="FFFFFF"/>
              <w:jc w:val="both"/>
              <w:rPr>
                <w:rFonts w:eastAsia="DejaVu Sans"/>
                <w:kern w:val="1"/>
                <w:sz w:val="20"/>
                <w:szCs w:val="20"/>
                <w:lang w:eastAsia="ar-SA"/>
              </w:rPr>
            </w:pPr>
            <w:r w:rsidRPr="00794920">
              <w:rPr>
                <w:b/>
                <w:sz w:val="20"/>
                <w:szCs w:val="20"/>
                <w:lang w:val="kk-KZ"/>
              </w:rPr>
              <w:t xml:space="preserve">2. Приобретаемые обучающимися умения: </w:t>
            </w:r>
            <w:r w:rsidRPr="00794920">
              <w:rPr>
                <w:rFonts w:eastAsia="DejaVu Sans"/>
                <w:kern w:val="1"/>
                <w:sz w:val="20"/>
                <w:szCs w:val="20"/>
                <w:lang w:eastAsia="ar-SA"/>
              </w:rPr>
              <w:t>выбирать необходимые аппаратные и программные средства, подходящие для конкретных потребностей информационной системы</w:t>
            </w:r>
            <w:r w:rsidRPr="00794920">
              <w:rPr>
                <w:rFonts w:eastAsia="DejaVu Sans"/>
                <w:kern w:val="1"/>
                <w:sz w:val="20"/>
                <w:szCs w:val="20"/>
                <w:lang w:val="kk-KZ" w:eastAsia="ar-SA"/>
              </w:rPr>
              <w:t>.</w:t>
            </w:r>
          </w:p>
          <w:p w:rsidR="00794920" w:rsidRPr="00794920" w:rsidRDefault="00794920" w:rsidP="00794920">
            <w:pPr>
              <w:shd w:val="clear" w:color="auto" w:fill="FFFFFF"/>
              <w:jc w:val="both"/>
              <w:rPr>
                <w:rFonts w:eastAsia="DejaVu Sans"/>
                <w:kern w:val="1"/>
                <w:sz w:val="20"/>
                <w:szCs w:val="20"/>
                <w:lang w:eastAsia="ar-SA"/>
              </w:rPr>
            </w:pPr>
            <w:r w:rsidRPr="00794920">
              <w:rPr>
                <w:b/>
                <w:sz w:val="20"/>
                <w:szCs w:val="20"/>
                <w:lang w:val="kk-KZ"/>
              </w:rPr>
              <w:t>3.Приобретаемые обучающимися навыки и компетенции:</w:t>
            </w:r>
            <w:r w:rsidRPr="00794920">
              <w:rPr>
                <w:color w:val="000000"/>
                <w:sz w:val="20"/>
                <w:szCs w:val="20"/>
                <w:shd w:val="clear" w:color="auto" w:fill="FFFFFF"/>
              </w:rPr>
              <w:t>анализировать, моделировать и проектировать информационные системы различной архитектуры</w:t>
            </w:r>
            <w:r w:rsidRPr="00794920">
              <w:rPr>
                <w:rFonts w:eastAsia="DejaVu Sans"/>
                <w:kern w:val="1"/>
                <w:sz w:val="20"/>
                <w:szCs w:val="20"/>
                <w:lang w:eastAsia="ar-SA"/>
              </w:rPr>
              <w:t>.</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UPPRIS 530</w:t>
            </w:r>
            <w:r w:rsidRPr="00794920">
              <w:rPr>
                <w:color w:val="000000"/>
                <w:sz w:val="20"/>
                <w:szCs w:val="20"/>
                <w:lang w:val="kk-KZ"/>
              </w:rPr>
              <w:t>7</w:t>
            </w:r>
          </w:p>
        </w:tc>
        <w:tc>
          <w:tcPr>
            <w:tcW w:w="1275" w:type="dxa"/>
          </w:tcPr>
          <w:p w:rsidR="00794920" w:rsidRPr="00794920" w:rsidRDefault="00794920" w:rsidP="00B66E5C">
            <w:pPr>
              <w:rPr>
                <w:sz w:val="20"/>
                <w:szCs w:val="20"/>
              </w:rPr>
            </w:pPr>
            <w:r w:rsidRPr="00794920">
              <w:rPr>
                <w:sz w:val="20"/>
                <w:szCs w:val="20"/>
              </w:rPr>
              <w:t>Управление программными  проектами по разработке ИС</w:t>
            </w:r>
          </w:p>
        </w:tc>
        <w:tc>
          <w:tcPr>
            <w:tcW w:w="4111" w:type="dxa"/>
          </w:tcPr>
          <w:p w:rsidR="00794920" w:rsidRPr="00794920" w:rsidRDefault="00794920" w:rsidP="00B66E5C">
            <w:pPr>
              <w:pStyle w:val="3"/>
              <w:tabs>
                <w:tab w:val="left" w:pos="0"/>
              </w:tabs>
              <w:spacing w:after="0"/>
              <w:ind w:left="0"/>
              <w:jc w:val="both"/>
              <w:rPr>
                <w:bCs/>
                <w:sz w:val="20"/>
                <w:szCs w:val="20"/>
              </w:rPr>
            </w:pPr>
            <w:r w:rsidRPr="00794920">
              <w:rPr>
                <w:rFonts w:eastAsia="DejaVu Sans"/>
                <w:b/>
                <w:kern w:val="2"/>
                <w:sz w:val="20"/>
                <w:szCs w:val="20"/>
                <w:shd w:val="clear" w:color="auto" w:fill="FFFFFF"/>
                <w:lang w:eastAsia="ar-SA"/>
              </w:rPr>
              <w:t>Цель изучения дисциплины:</w:t>
            </w:r>
            <w:r w:rsidRPr="00794920">
              <w:rPr>
                <w:color w:val="000000"/>
                <w:sz w:val="20"/>
                <w:szCs w:val="20"/>
                <w:shd w:val="clear" w:color="auto" w:fill="FFFFFF"/>
              </w:rPr>
              <w:t>применение универсального языка объектно-ориентированного моделирования UML в рамках объектно-ориентированного подхода.</w:t>
            </w:r>
          </w:p>
          <w:p w:rsidR="00794920" w:rsidRPr="00794920" w:rsidRDefault="00794920" w:rsidP="00B66E5C">
            <w:pPr>
              <w:pStyle w:val="5"/>
              <w:shd w:val="clear" w:color="auto" w:fill="FFFFFF"/>
              <w:spacing w:before="0"/>
              <w:jc w:val="both"/>
              <w:rPr>
                <w:rFonts w:ascii="Times New Roman" w:eastAsia="DejaVu Sans" w:hAnsi="Times New Roman"/>
                <w:b w:val="0"/>
                <w:i w:val="0"/>
                <w:sz w:val="20"/>
                <w:szCs w:val="20"/>
                <w:shd w:val="clear" w:color="auto" w:fill="FFFFFF"/>
              </w:rPr>
            </w:pPr>
            <w:r w:rsidRPr="00794920">
              <w:rPr>
                <w:rFonts w:ascii="Times New Roman" w:hAnsi="Times New Roman"/>
                <w:i w:val="0"/>
                <w:sz w:val="20"/>
                <w:szCs w:val="20"/>
              </w:rPr>
              <w:t>Содержание курса:</w:t>
            </w:r>
            <w:r w:rsidRPr="00794920">
              <w:rPr>
                <w:rFonts w:ascii="Times New Roman" w:hAnsi="Times New Roman"/>
                <w:b w:val="0"/>
                <w:i w:val="0"/>
                <w:color w:val="000000"/>
                <w:sz w:val="20"/>
                <w:szCs w:val="20"/>
                <w:shd w:val="clear" w:color="auto" w:fill="FFFFFF"/>
                <w:lang w:val="kk-KZ"/>
              </w:rPr>
              <w:t xml:space="preserve">Введение в язык </w:t>
            </w:r>
            <w:r w:rsidRPr="00794920">
              <w:rPr>
                <w:rFonts w:ascii="Times New Roman" w:hAnsi="Times New Roman"/>
                <w:b w:val="0"/>
                <w:i w:val="0"/>
                <w:sz w:val="20"/>
                <w:szCs w:val="20"/>
                <w:lang w:val="en-US"/>
              </w:rPr>
              <w:t>UML</w:t>
            </w:r>
            <w:r w:rsidRPr="00794920">
              <w:rPr>
                <w:rFonts w:ascii="Times New Roman" w:hAnsi="Times New Roman"/>
                <w:b w:val="0"/>
                <w:i w:val="0"/>
                <w:sz w:val="20"/>
                <w:szCs w:val="20"/>
                <w:lang w:val="kk-KZ"/>
              </w:rPr>
              <w:t xml:space="preserve">. Средства языка </w:t>
            </w:r>
            <w:r w:rsidRPr="00794920">
              <w:rPr>
                <w:rFonts w:ascii="Times New Roman" w:hAnsi="Times New Roman"/>
                <w:b w:val="0"/>
                <w:i w:val="0"/>
                <w:sz w:val="20"/>
                <w:szCs w:val="20"/>
                <w:lang w:val="en-US"/>
              </w:rPr>
              <w:t>UML</w:t>
            </w:r>
            <w:r w:rsidRPr="00794920">
              <w:rPr>
                <w:rFonts w:ascii="Times New Roman" w:hAnsi="Times New Roman"/>
                <w:b w:val="0"/>
                <w:i w:val="0"/>
                <w:sz w:val="20"/>
                <w:szCs w:val="20"/>
                <w:lang w:val="kk-KZ"/>
              </w:rPr>
              <w:t xml:space="preserve"> для моделирования систем. Семантика языка </w:t>
            </w:r>
            <w:r w:rsidRPr="00794920">
              <w:rPr>
                <w:rFonts w:ascii="Times New Roman" w:hAnsi="Times New Roman"/>
                <w:b w:val="0"/>
                <w:i w:val="0"/>
                <w:sz w:val="20"/>
                <w:szCs w:val="20"/>
                <w:lang w:val="en-US"/>
              </w:rPr>
              <w:t>UML</w:t>
            </w:r>
            <w:r w:rsidRPr="00794920">
              <w:rPr>
                <w:rFonts w:ascii="Times New Roman" w:hAnsi="Times New Roman"/>
                <w:b w:val="0"/>
                <w:i w:val="0"/>
                <w:sz w:val="20"/>
                <w:szCs w:val="20"/>
                <w:lang w:val="kk-KZ"/>
              </w:rPr>
              <w:t xml:space="preserve">. Язык </w:t>
            </w:r>
            <w:r w:rsidRPr="00794920">
              <w:rPr>
                <w:rFonts w:ascii="Times New Roman" w:hAnsi="Times New Roman"/>
                <w:b w:val="0"/>
                <w:i w:val="0"/>
                <w:sz w:val="20"/>
                <w:szCs w:val="20"/>
                <w:lang w:val="en-US"/>
              </w:rPr>
              <w:t>ObjectConstraintLanguage</w:t>
            </w:r>
            <w:r w:rsidRPr="00794920">
              <w:rPr>
                <w:rFonts w:ascii="Times New Roman" w:hAnsi="Times New Roman"/>
                <w:b w:val="0"/>
                <w:i w:val="0"/>
                <w:sz w:val="20"/>
                <w:szCs w:val="20"/>
              </w:rPr>
              <w:t xml:space="preserve"> (</w:t>
            </w:r>
            <w:r w:rsidRPr="00794920">
              <w:rPr>
                <w:rFonts w:ascii="Times New Roman" w:hAnsi="Times New Roman"/>
                <w:b w:val="0"/>
                <w:i w:val="0"/>
                <w:sz w:val="20"/>
                <w:szCs w:val="20"/>
                <w:lang w:val="en-US"/>
              </w:rPr>
              <w:t>OCL</w:t>
            </w:r>
            <w:r w:rsidRPr="00794920">
              <w:rPr>
                <w:rFonts w:ascii="Times New Roman" w:hAnsi="Times New Roman"/>
                <w:b w:val="0"/>
                <w:i w:val="0"/>
                <w:sz w:val="20"/>
                <w:szCs w:val="20"/>
              </w:rPr>
              <w:t>)</w:t>
            </w:r>
            <w:r w:rsidRPr="00794920">
              <w:rPr>
                <w:rFonts w:ascii="Times New Roman" w:hAnsi="Times New Roman"/>
                <w:b w:val="0"/>
                <w:i w:val="0"/>
                <w:sz w:val="20"/>
                <w:szCs w:val="20"/>
                <w:lang w:val="kk-KZ"/>
              </w:rPr>
              <w:t xml:space="preserve">. Унифицированный процесс разработки программного обеспечения. Обьектно-ориентированные </w:t>
            </w:r>
            <w:r w:rsidRPr="00794920">
              <w:rPr>
                <w:rFonts w:ascii="Times New Roman" w:hAnsi="Times New Roman"/>
                <w:b w:val="0"/>
                <w:i w:val="0"/>
                <w:sz w:val="20"/>
                <w:szCs w:val="20"/>
                <w:lang w:val="en-US"/>
              </w:rPr>
              <w:t>CASE-</w:t>
            </w:r>
            <w:r w:rsidRPr="00794920">
              <w:rPr>
                <w:rFonts w:ascii="Times New Roman" w:hAnsi="Times New Roman"/>
                <w:b w:val="0"/>
                <w:i w:val="0"/>
                <w:sz w:val="20"/>
                <w:szCs w:val="20"/>
                <w:lang w:val="kk-KZ"/>
              </w:rPr>
              <w:t>системы.</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Алгоритмы, структуры данных и программирование, 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pStyle w:val="a9"/>
              <w:spacing w:after="0"/>
              <w:jc w:val="both"/>
              <w:rPr>
                <w:rFonts w:ascii="Times New Roman" w:hAnsi="Times New Roman"/>
                <w:b/>
                <w:sz w:val="20"/>
                <w:szCs w:val="20"/>
                <w:lang w:val="kk-KZ"/>
              </w:rPr>
            </w:pPr>
            <w:r w:rsidRPr="00794920">
              <w:rPr>
                <w:rFonts w:ascii="Times New Roman" w:hAnsi="Times New Roman"/>
                <w:b/>
                <w:sz w:val="20"/>
                <w:szCs w:val="20"/>
                <w:lang w:val="kk-KZ"/>
              </w:rPr>
              <w:t xml:space="preserve">1. Приобретаемые обучающимися знания: </w:t>
            </w:r>
            <w:r w:rsidRPr="00794920">
              <w:rPr>
                <w:rFonts w:ascii="Times New Roman" w:hAnsi="Times New Roman"/>
                <w:sz w:val="20"/>
                <w:szCs w:val="20"/>
                <w:lang w:val="kk-KZ"/>
              </w:rPr>
              <w:t xml:space="preserve">Основные технологии проектирования ПО; технологии проектирования на основе декомпозиции на уровне процессов; технологии обьектно-ориентированного анализа и проектирования; </w:t>
            </w:r>
            <w:r w:rsidRPr="00794920">
              <w:rPr>
                <w:rFonts w:ascii="Times New Roman" w:hAnsi="Times New Roman"/>
                <w:sz w:val="20"/>
                <w:szCs w:val="20"/>
                <w:lang w:val="en-US"/>
              </w:rPr>
              <w:t>CASE</w:t>
            </w:r>
            <w:r w:rsidRPr="00794920">
              <w:rPr>
                <w:rFonts w:ascii="Times New Roman" w:hAnsi="Times New Roman"/>
                <w:sz w:val="20"/>
                <w:szCs w:val="20"/>
              </w:rPr>
              <w:t>-</w:t>
            </w:r>
            <w:r w:rsidRPr="00794920">
              <w:rPr>
                <w:rFonts w:ascii="Times New Roman" w:hAnsi="Times New Roman"/>
                <w:sz w:val="20"/>
                <w:szCs w:val="20"/>
                <w:lang w:val="kk-KZ"/>
              </w:rPr>
              <w:t>технологии.</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2. Приобретаемые обучающимися умения:</w:t>
            </w:r>
            <w:r w:rsidRPr="00794920">
              <w:rPr>
                <w:rFonts w:ascii="Times New Roman" w:hAnsi="Times New Roman"/>
                <w:sz w:val="20"/>
                <w:szCs w:val="20"/>
                <w:lang w:val="kk-KZ"/>
              </w:rPr>
              <w:t>проводить инфологическое моделирование; выполнять проектирование информационных систем.</w:t>
            </w:r>
          </w:p>
          <w:p w:rsidR="00794920" w:rsidRPr="00794920" w:rsidRDefault="00794920" w:rsidP="00B66E5C">
            <w:pPr>
              <w:pStyle w:val="a9"/>
              <w:spacing w:after="0"/>
              <w:ind w:firstLine="33"/>
              <w:jc w:val="both"/>
              <w:rPr>
                <w:rFonts w:ascii="Times New Roman" w:hAnsi="Times New Roman"/>
                <w:b/>
                <w:sz w:val="20"/>
                <w:szCs w:val="20"/>
                <w:lang w:val="kk-KZ"/>
              </w:rPr>
            </w:pPr>
            <w:r w:rsidRPr="00794920">
              <w:rPr>
                <w:rFonts w:ascii="Times New Roman" w:hAnsi="Times New Roman"/>
                <w:b/>
                <w:sz w:val="20"/>
                <w:szCs w:val="20"/>
                <w:lang w:val="kk-KZ"/>
              </w:rPr>
              <w:t>3. Приобретаемые обучающимися навыки и компетенции:</w:t>
            </w:r>
            <w:r w:rsidRPr="00794920">
              <w:rPr>
                <w:rFonts w:ascii="Times New Roman" w:hAnsi="Times New Roman"/>
                <w:sz w:val="20"/>
                <w:szCs w:val="20"/>
                <w:lang w:val="kk-KZ"/>
              </w:rPr>
              <w:t xml:space="preserve"> владеть навыками </w:t>
            </w:r>
            <w:r w:rsidRPr="00794920">
              <w:rPr>
                <w:rFonts w:ascii="Times New Roman" w:hAnsi="Times New Roman"/>
                <w:sz w:val="20"/>
                <w:szCs w:val="20"/>
                <w:lang w:val="en-US"/>
              </w:rPr>
              <w:t>CASE</w:t>
            </w:r>
            <w:r w:rsidRPr="00794920">
              <w:rPr>
                <w:rFonts w:ascii="Times New Roman" w:hAnsi="Times New Roman"/>
                <w:sz w:val="20"/>
                <w:szCs w:val="20"/>
              </w:rPr>
              <w:t>-</w:t>
            </w:r>
            <w:r w:rsidRPr="00794920">
              <w:rPr>
                <w:rFonts w:ascii="Times New Roman" w:hAnsi="Times New Roman"/>
                <w:sz w:val="20"/>
                <w:szCs w:val="20"/>
                <w:lang w:val="kk-KZ"/>
              </w:rPr>
              <w:t>технологии.</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UITP 530</w:t>
            </w:r>
            <w:r w:rsidRPr="00794920">
              <w:rPr>
                <w:color w:val="000000"/>
                <w:sz w:val="20"/>
                <w:szCs w:val="20"/>
                <w:lang w:val="kk-KZ"/>
              </w:rPr>
              <w:t>7</w:t>
            </w:r>
          </w:p>
        </w:tc>
        <w:tc>
          <w:tcPr>
            <w:tcW w:w="1275" w:type="dxa"/>
          </w:tcPr>
          <w:p w:rsidR="00794920" w:rsidRPr="00794920" w:rsidRDefault="00794920" w:rsidP="00B66E5C">
            <w:pPr>
              <w:rPr>
                <w:sz w:val="20"/>
                <w:szCs w:val="20"/>
              </w:rPr>
            </w:pPr>
            <w:r w:rsidRPr="00794920">
              <w:rPr>
                <w:sz w:val="20"/>
                <w:szCs w:val="20"/>
              </w:rPr>
              <w:t>Управление IT-проектами</w:t>
            </w:r>
          </w:p>
        </w:tc>
        <w:tc>
          <w:tcPr>
            <w:tcW w:w="4111" w:type="dxa"/>
          </w:tcPr>
          <w:p w:rsidR="00794920" w:rsidRPr="00794920" w:rsidRDefault="00794920" w:rsidP="00B66E5C">
            <w:pPr>
              <w:pStyle w:val="3"/>
              <w:tabs>
                <w:tab w:val="left" w:pos="0"/>
              </w:tabs>
              <w:spacing w:after="0"/>
              <w:ind w:left="33"/>
              <w:jc w:val="both"/>
              <w:rPr>
                <w:sz w:val="20"/>
                <w:szCs w:val="20"/>
                <w:lang w:val="kk-KZ"/>
              </w:rPr>
            </w:pPr>
            <w:r w:rsidRPr="00794920">
              <w:rPr>
                <w:rFonts w:eastAsia="DejaVu Sans"/>
                <w:b/>
                <w:kern w:val="1"/>
                <w:sz w:val="20"/>
                <w:szCs w:val="20"/>
                <w:shd w:val="clear" w:color="auto" w:fill="FFFFFF"/>
                <w:lang w:eastAsia="ar-SA"/>
              </w:rPr>
              <w:t>Цель изучения дисциплины:</w:t>
            </w:r>
            <w:r w:rsidRPr="00794920">
              <w:rPr>
                <w:color w:val="000000"/>
                <w:sz w:val="20"/>
                <w:szCs w:val="20"/>
              </w:rPr>
              <w:t>формирование системного взгляда на комплекс задач управления проектами в области информационно-коммуникационных технологий.</w:t>
            </w:r>
          </w:p>
          <w:p w:rsidR="00794920" w:rsidRPr="00794920" w:rsidRDefault="00794920" w:rsidP="00B66E5C">
            <w:pPr>
              <w:pStyle w:val="3"/>
              <w:tabs>
                <w:tab w:val="left" w:pos="0"/>
              </w:tabs>
              <w:spacing w:after="0"/>
              <w:ind w:left="33"/>
              <w:jc w:val="both"/>
              <w:rPr>
                <w:rFonts w:eastAsia="DejaVu Sans"/>
                <w:kern w:val="1"/>
                <w:sz w:val="20"/>
                <w:szCs w:val="20"/>
                <w:shd w:val="clear" w:color="auto" w:fill="FFFFFF"/>
                <w:lang w:val="kk-KZ" w:eastAsia="ar-SA"/>
              </w:rPr>
            </w:pPr>
            <w:r w:rsidRPr="00794920">
              <w:rPr>
                <w:b/>
                <w:sz w:val="20"/>
                <w:szCs w:val="20"/>
                <w:lang w:val="kk-KZ"/>
              </w:rPr>
              <w:t>Содержание курса:</w:t>
            </w:r>
            <w:r w:rsidRPr="00794920">
              <w:rPr>
                <w:rFonts w:eastAsia="Batang"/>
                <w:sz w:val="20"/>
                <w:szCs w:val="20"/>
              </w:rPr>
              <w:t xml:space="preserve">Введение в управление ИТ-проектами; Инициация, Планирование проекта, Разработка расписания проекта, Планирование обеспечения качества в </w:t>
            </w:r>
            <w:r w:rsidRPr="00794920">
              <w:rPr>
                <w:rFonts w:eastAsia="Batang"/>
                <w:sz w:val="20"/>
                <w:szCs w:val="20"/>
              </w:rPr>
              <w:lastRenderedPageBreak/>
              <w:t>проекте, Планирование рисков проекта и управление конфигурацией в проекте, Оценка реализуемости и идентификацию проекта, Управление проектом на фазе разработки, внедрения и эксплуатации.</w:t>
            </w:r>
          </w:p>
        </w:tc>
        <w:tc>
          <w:tcPr>
            <w:tcW w:w="850" w:type="dxa"/>
          </w:tcPr>
          <w:p w:rsidR="00794920" w:rsidRPr="00794920" w:rsidRDefault="00794920" w:rsidP="00B66E5C">
            <w:pPr>
              <w:jc w:val="center"/>
              <w:rPr>
                <w:sz w:val="20"/>
                <w:szCs w:val="20"/>
                <w:lang w:val="kk-KZ"/>
              </w:rPr>
            </w:pPr>
            <w:r w:rsidRPr="00794920">
              <w:rPr>
                <w:sz w:val="20"/>
                <w:szCs w:val="20"/>
                <w:lang w:val="kk-KZ"/>
              </w:rPr>
              <w:lastRenderedPageBreak/>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 xml:space="preserve">Алгоритмы, структуры данных и программирование, Основы информационных систем, </w:t>
            </w:r>
            <w:r w:rsidRPr="00794920">
              <w:rPr>
                <w:sz w:val="20"/>
                <w:szCs w:val="20"/>
              </w:rPr>
              <w:lastRenderedPageBreak/>
              <w:t>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lastRenderedPageBreak/>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jc w:val="both"/>
              <w:rPr>
                <w:sz w:val="20"/>
                <w:szCs w:val="20"/>
                <w:lang w:val="kk-KZ"/>
              </w:rPr>
            </w:pPr>
            <w:r w:rsidRPr="00794920">
              <w:rPr>
                <w:b/>
                <w:sz w:val="20"/>
                <w:szCs w:val="20"/>
                <w:lang w:val="kk-KZ"/>
              </w:rPr>
              <w:t xml:space="preserve">1. Приобретаемые обучающимися знания: </w:t>
            </w:r>
            <w:r w:rsidRPr="00794920">
              <w:rPr>
                <w:color w:val="000000"/>
                <w:sz w:val="20"/>
                <w:szCs w:val="20"/>
              </w:rPr>
              <w:t>принципы программно-целевого и проектно-ориентированного управления; современные методологии проектного управления, базирующихся на международных и национальных стандартах; специфики управления ИТ-проектами.</w:t>
            </w:r>
          </w:p>
          <w:p w:rsidR="00794920" w:rsidRPr="00794920" w:rsidRDefault="00794920" w:rsidP="00B66E5C">
            <w:pPr>
              <w:jc w:val="both"/>
              <w:rPr>
                <w:b/>
                <w:sz w:val="20"/>
                <w:szCs w:val="20"/>
              </w:rPr>
            </w:pPr>
            <w:r w:rsidRPr="00794920">
              <w:rPr>
                <w:b/>
                <w:sz w:val="20"/>
                <w:szCs w:val="20"/>
                <w:lang w:val="kk-KZ"/>
              </w:rPr>
              <w:t xml:space="preserve">2. Приобретаемые обучающимися умения: </w:t>
            </w:r>
            <w:r w:rsidRPr="00794920">
              <w:rPr>
                <w:sz w:val="20"/>
                <w:szCs w:val="20"/>
              </w:rPr>
              <w:t xml:space="preserve">определять цели, предметную область и </w:t>
            </w:r>
            <w:r w:rsidRPr="00794920">
              <w:rPr>
                <w:sz w:val="20"/>
                <w:szCs w:val="20"/>
              </w:rPr>
              <w:lastRenderedPageBreak/>
              <w:t>структуры проекта; анализировать риски проекта; осуществлять выбор программных средств для решения основных задач управления проектом.</w:t>
            </w:r>
          </w:p>
          <w:p w:rsidR="00794920" w:rsidRPr="00794920" w:rsidRDefault="00794920" w:rsidP="00B66E5C">
            <w:pPr>
              <w:pStyle w:val="a9"/>
              <w:spacing w:after="0"/>
              <w:jc w:val="both"/>
              <w:rPr>
                <w:rFonts w:ascii="Times New Roman" w:hAnsi="Times New Roman"/>
                <w:sz w:val="20"/>
                <w:szCs w:val="20"/>
              </w:rPr>
            </w:pPr>
            <w:r w:rsidRPr="00794920">
              <w:rPr>
                <w:rFonts w:ascii="Times New Roman" w:hAnsi="Times New Roman"/>
                <w:b/>
                <w:sz w:val="20"/>
                <w:szCs w:val="20"/>
                <w:lang w:val="kk-KZ"/>
              </w:rPr>
              <w:t xml:space="preserve">3. Приобретаемые обучающимися навыки и компетенции: </w:t>
            </w:r>
            <w:r w:rsidRPr="00794920">
              <w:rPr>
                <w:rFonts w:ascii="Times New Roman" w:hAnsi="Times New Roman"/>
                <w:color w:val="000000"/>
                <w:sz w:val="20"/>
                <w:szCs w:val="20"/>
              </w:rPr>
              <w:t>использования современных методик и инструментов управления проектами</w:t>
            </w:r>
            <w:r w:rsidRPr="00794920">
              <w:rPr>
                <w:rFonts w:ascii="Times New Roman" w:hAnsi="Times New Roman"/>
                <w:sz w:val="20"/>
                <w:szCs w:val="20"/>
              </w:rPr>
              <w:t>.</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rPr>
                <w:color w:val="000000"/>
                <w:sz w:val="20"/>
                <w:szCs w:val="20"/>
                <w:lang w:val="kk-KZ"/>
              </w:rPr>
            </w:pPr>
            <w:r w:rsidRPr="00794920">
              <w:rPr>
                <w:color w:val="000000"/>
                <w:sz w:val="20"/>
                <w:szCs w:val="20"/>
                <w:lang w:val="en-US"/>
              </w:rPr>
              <w:t xml:space="preserve">BD </w:t>
            </w:r>
            <w:r w:rsidRPr="00794920">
              <w:rPr>
                <w:color w:val="000000"/>
                <w:sz w:val="20"/>
                <w:szCs w:val="20"/>
                <w:lang w:val="kk-KZ"/>
              </w:rPr>
              <w:t>5</w:t>
            </w:r>
            <w:r w:rsidRPr="00794920">
              <w:rPr>
                <w:color w:val="000000"/>
                <w:sz w:val="20"/>
                <w:szCs w:val="20"/>
                <w:lang w:val="en-US"/>
              </w:rPr>
              <w:t>30</w:t>
            </w:r>
            <w:r w:rsidRPr="00794920">
              <w:rPr>
                <w:color w:val="000000"/>
                <w:sz w:val="20"/>
                <w:szCs w:val="20"/>
                <w:lang w:val="kk-KZ"/>
              </w:rPr>
              <w:t>8</w:t>
            </w:r>
          </w:p>
        </w:tc>
        <w:tc>
          <w:tcPr>
            <w:tcW w:w="1275" w:type="dxa"/>
          </w:tcPr>
          <w:p w:rsidR="00794920" w:rsidRPr="00794920" w:rsidRDefault="00794920" w:rsidP="00B66E5C">
            <w:pPr>
              <w:rPr>
                <w:sz w:val="20"/>
                <w:szCs w:val="20"/>
              </w:rPr>
            </w:pPr>
            <w:r w:rsidRPr="00794920">
              <w:rPr>
                <w:sz w:val="20"/>
                <w:szCs w:val="20"/>
              </w:rPr>
              <w:t>Большие данные</w:t>
            </w:r>
          </w:p>
        </w:tc>
        <w:tc>
          <w:tcPr>
            <w:tcW w:w="4111" w:type="dxa"/>
          </w:tcPr>
          <w:p w:rsidR="00794920" w:rsidRPr="00794920" w:rsidRDefault="00794920" w:rsidP="00B66E5C">
            <w:pPr>
              <w:pStyle w:val="3"/>
              <w:tabs>
                <w:tab w:val="left" w:pos="0"/>
              </w:tabs>
              <w:spacing w:after="0"/>
              <w:ind w:left="0"/>
              <w:jc w:val="both"/>
              <w:rPr>
                <w:rFonts w:eastAsia="DejaVu Sans"/>
                <w:kern w:val="1"/>
                <w:sz w:val="20"/>
                <w:szCs w:val="20"/>
                <w:shd w:val="clear" w:color="auto" w:fill="FFFFFF"/>
                <w:lang w:eastAsia="ar-SA"/>
              </w:rPr>
            </w:pPr>
            <w:r w:rsidRPr="00794920">
              <w:rPr>
                <w:rFonts w:eastAsia="DejaVu Sans"/>
                <w:b/>
                <w:kern w:val="1"/>
                <w:sz w:val="20"/>
                <w:szCs w:val="20"/>
                <w:shd w:val="clear" w:color="auto" w:fill="FFFFFF"/>
                <w:lang w:eastAsia="ar-SA"/>
              </w:rPr>
              <w:t xml:space="preserve">Цель изучения дисциплины: </w:t>
            </w:r>
            <w:r w:rsidRPr="00794920">
              <w:rPr>
                <w:sz w:val="20"/>
                <w:szCs w:val="20"/>
              </w:rPr>
              <w:t>фундаментальная подготовка в области методов обработки больших данных, овладение средствами обработки больших данных.</w:t>
            </w:r>
          </w:p>
          <w:p w:rsidR="00794920" w:rsidRPr="00794920" w:rsidRDefault="00794920" w:rsidP="00B66E5C">
            <w:pPr>
              <w:pStyle w:val="3"/>
              <w:tabs>
                <w:tab w:val="left" w:pos="0"/>
              </w:tabs>
              <w:spacing w:after="0"/>
              <w:ind w:left="0"/>
              <w:jc w:val="both"/>
              <w:rPr>
                <w:b/>
                <w:bCs/>
                <w:sz w:val="20"/>
                <w:szCs w:val="20"/>
              </w:rPr>
            </w:pPr>
            <w:r w:rsidRPr="00794920">
              <w:rPr>
                <w:b/>
                <w:bCs/>
                <w:sz w:val="20"/>
                <w:szCs w:val="20"/>
              </w:rPr>
              <w:t xml:space="preserve">Содержание курса: </w:t>
            </w:r>
            <w:r w:rsidRPr="00794920">
              <w:rPr>
                <w:sz w:val="20"/>
                <w:szCs w:val="20"/>
              </w:rPr>
              <w:t>Big-Data. Инструменты. Технологии. Методы анализа. Прогнозное моделирование. Область прикладных задач с использованием прогнозного моделирования. Проклятие размерности. Избавление от бесполезных и избыточных входных переменных. Создание обучающих и проверочных данных. Прогнозная модель, использующая дерево решений. Создание дерева решений: структура. Алгоритм построения. Поиск разбиений. Прогнозная модель использующая дерево решений: построение, создание правила разбиения. Оптимизация сложности деревьев решений. Оценка качества дерева решений. Прогнозное моделирование: работа с регрессионными моделями. Регрессия. Логистическая регрессия. Полиномиальные регрессии. Оценка параметров. Обработка пропущенных значений. Выбор входных переменных. Оптимизация сложности. Интерпретация регрессии. Регрессии с преобразованными входными переменными. Прогнозное моделирование: нейронные сети. Особенности нейронных сетей. Обучение нейронной сети. Оценка моделей. Сравнение моделей. Статистики подгонки моделей.</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lang w:val="kk-KZ"/>
              </w:rPr>
            </w:pPr>
            <w:r w:rsidRPr="00794920">
              <w:rPr>
                <w:sz w:val="20"/>
                <w:szCs w:val="20"/>
                <w:lang w:val="kk-KZ"/>
              </w:rPr>
              <w:t>2</w:t>
            </w:r>
          </w:p>
        </w:tc>
        <w:tc>
          <w:tcPr>
            <w:tcW w:w="1275" w:type="dxa"/>
          </w:tcPr>
          <w:p w:rsidR="00794920" w:rsidRPr="00794920" w:rsidRDefault="00794920" w:rsidP="00B66E5C">
            <w:pPr>
              <w:jc w:val="center"/>
              <w:rPr>
                <w:sz w:val="20"/>
                <w:szCs w:val="20"/>
              </w:rPr>
            </w:pPr>
            <w:r w:rsidRPr="00794920">
              <w:rPr>
                <w:sz w:val="20"/>
                <w:szCs w:val="20"/>
              </w:rPr>
              <w:t>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pStyle w:val="a9"/>
              <w:spacing w:after="0"/>
              <w:jc w:val="both"/>
              <w:rPr>
                <w:rFonts w:ascii="Times New Roman" w:hAnsi="Times New Roman"/>
                <w:sz w:val="20"/>
                <w:szCs w:val="20"/>
                <w:lang w:val="kk-KZ"/>
              </w:rPr>
            </w:pPr>
            <w:r w:rsidRPr="00794920">
              <w:rPr>
                <w:rFonts w:ascii="Times New Roman" w:hAnsi="Times New Roman"/>
                <w:b/>
                <w:sz w:val="20"/>
                <w:szCs w:val="20"/>
                <w:lang w:val="kk-KZ"/>
              </w:rPr>
              <w:t>1.Приобретаемые обучающимися знания:</w:t>
            </w:r>
            <w:r w:rsidRPr="00794920">
              <w:rPr>
                <w:rFonts w:ascii="Times New Roman" w:hAnsi="Times New Roman"/>
                <w:sz w:val="20"/>
                <w:szCs w:val="20"/>
              </w:rPr>
              <w:t>базовые понятия технологии BigData; базовые понятия прогнозирования; основные технологии прогнозирования.</w:t>
            </w:r>
          </w:p>
          <w:p w:rsidR="00794920" w:rsidRPr="00794920" w:rsidRDefault="00794920" w:rsidP="00B66E5C">
            <w:pPr>
              <w:pStyle w:val="a9"/>
              <w:spacing w:after="0"/>
              <w:jc w:val="both"/>
              <w:rPr>
                <w:rFonts w:ascii="Times New Roman" w:hAnsi="Times New Roman"/>
                <w:sz w:val="20"/>
                <w:szCs w:val="20"/>
                <w:lang w:val="kk-KZ"/>
              </w:rPr>
            </w:pPr>
            <w:r w:rsidRPr="00794920">
              <w:rPr>
                <w:rFonts w:ascii="Times New Roman" w:hAnsi="Times New Roman"/>
                <w:b/>
                <w:sz w:val="20"/>
                <w:szCs w:val="20"/>
                <w:lang w:val="kk-KZ"/>
              </w:rPr>
              <w:t>2.Приобретаемые обучающимися умения</w:t>
            </w:r>
            <w:r w:rsidRPr="00794920">
              <w:rPr>
                <w:rFonts w:ascii="Times New Roman" w:hAnsi="Times New Roman"/>
                <w:sz w:val="20"/>
                <w:szCs w:val="20"/>
                <w:lang w:val="kk-KZ"/>
              </w:rPr>
              <w:t xml:space="preserve">: </w:t>
            </w:r>
            <w:r w:rsidRPr="00794920">
              <w:rPr>
                <w:rFonts w:ascii="Times New Roman" w:hAnsi="Times New Roman"/>
                <w:sz w:val="20"/>
                <w:szCs w:val="20"/>
              </w:rPr>
              <w:t>определять массивы больших данных; анализировать кластеры больших данных; строить различными прогнозы развития социально-политических процессов.</w:t>
            </w:r>
          </w:p>
          <w:p w:rsidR="00794920" w:rsidRPr="00794920" w:rsidRDefault="00794920" w:rsidP="00B66E5C">
            <w:pPr>
              <w:pStyle w:val="a9"/>
              <w:spacing w:after="0"/>
              <w:jc w:val="both"/>
              <w:rPr>
                <w:rFonts w:ascii="Times New Roman" w:hAnsi="Times New Roman"/>
                <w:sz w:val="20"/>
                <w:szCs w:val="20"/>
                <w:lang w:val="kk-KZ"/>
              </w:rPr>
            </w:pPr>
            <w:r w:rsidRPr="00794920">
              <w:rPr>
                <w:rFonts w:ascii="Times New Roman" w:hAnsi="Times New Roman"/>
                <w:b/>
                <w:sz w:val="20"/>
                <w:szCs w:val="20"/>
              </w:rPr>
              <w:t>3.</w:t>
            </w:r>
            <w:r w:rsidRPr="00794920">
              <w:rPr>
                <w:rFonts w:ascii="Times New Roman" w:hAnsi="Times New Roman"/>
                <w:b/>
                <w:sz w:val="20"/>
                <w:szCs w:val="20"/>
                <w:lang w:val="kk-KZ"/>
              </w:rPr>
              <w:t xml:space="preserve">Приобретаемые обучающимися навыки и компетенции: </w:t>
            </w:r>
            <w:r w:rsidRPr="00794920">
              <w:rPr>
                <w:rFonts w:ascii="Times New Roman" w:hAnsi="Times New Roman"/>
                <w:sz w:val="20"/>
                <w:szCs w:val="20"/>
                <w:lang w:val="kk-KZ"/>
              </w:rPr>
              <w:t>владения с</w:t>
            </w:r>
            <w:r w:rsidRPr="00794920">
              <w:rPr>
                <w:rFonts w:ascii="Times New Roman" w:hAnsi="Times New Roman"/>
                <w:sz w:val="20"/>
                <w:szCs w:val="20"/>
              </w:rPr>
              <w:t xml:space="preserve">овременными технологиями создания и обслуживания больших данных; методологией и методикой прогнозирования. </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DF3166" w:rsidRDefault="00794920" w:rsidP="00B66E5C">
            <w:pPr>
              <w:rPr>
                <w:color w:val="000000"/>
                <w:lang w:val="en-US"/>
              </w:rPr>
            </w:pPr>
            <w:r w:rsidRPr="00DF3166">
              <w:rPr>
                <w:color w:val="000000"/>
                <w:lang w:val="en-US"/>
              </w:rPr>
              <w:t>UD</w:t>
            </w:r>
            <w:r w:rsidRPr="00DF3166">
              <w:rPr>
                <w:color w:val="000000"/>
                <w:lang w:val="kk-KZ"/>
              </w:rPr>
              <w:t>5</w:t>
            </w:r>
            <w:r w:rsidRPr="00DF3166">
              <w:rPr>
                <w:color w:val="000000"/>
                <w:lang w:val="en-US"/>
              </w:rPr>
              <w:t>30</w:t>
            </w:r>
            <w:r w:rsidRPr="00DF3166">
              <w:rPr>
                <w:color w:val="000000"/>
                <w:lang w:val="kk-KZ"/>
              </w:rPr>
              <w:t>8</w:t>
            </w:r>
          </w:p>
        </w:tc>
        <w:tc>
          <w:tcPr>
            <w:tcW w:w="1275" w:type="dxa"/>
          </w:tcPr>
          <w:p w:rsidR="00794920" w:rsidRPr="00DF3166" w:rsidRDefault="00794920" w:rsidP="00B66E5C">
            <w:r w:rsidRPr="00DF3166">
              <w:t>Управление данными</w:t>
            </w:r>
          </w:p>
        </w:tc>
        <w:tc>
          <w:tcPr>
            <w:tcW w:w="4111" w:type="dxa"/>
          </w:tcPr>
          <w:p w:rsidR="00794920" w:rsidRPr="00DF3166" w:rsidRDefault="00794920" w:rsidP="00B66E5C">
            <w:pPr>
              <w:pStyle w:val="3"/>
              <w:tabs>
                <w:tab w:val="left" w:pos="0"/>
              </w:tabs>
              <w:spacing w:after="0"/>
              <w:ind w:left="0"/>
              <w:jc w:val="both"/>
              <w:rPr>
                <w:rFonts w:eastAsia="DejaVu Sans"/>
                <w:kern w:val="1"/>
                <w:sz w:val="20"/>
                <w:szCs w:val="20"/>
                <w:shd w:val="clear" w:color="auto" w:fill="FFFFFF"/>
                <w:lang w:eastAsia="ar-SA"/>
              </w:rPr>
            </w:pPr>
            <w:r w:rsidRPr="00DF3166">
              <w:rPr>
                <w:rFonts w:eastAsia="DejaVu Sans"/>
                <w:b/>
                <w:kern w:val="1"/>
                <w:sz w:val="20"/>
                <w:szCs w:val="20"/>
                <w:shd w:val="clear" w:color="auto" w:fill="FFFFFF"/>
                <w:lang w:eastAsia="ar-SA"/>
              </w:rPr>
              <w:t>Цель изучения дисциплины:</w:t>
            </w:r>
            <w:r w:rsidRPr="00DF3166">
              <w:rPr>
                <w:sz w:val="20"/>
                <w:szCs w:val="20"/>
              </w:rPr>
              <w:t xml:space="preserve">обучение  основам организации баз данных вычислительных сетей, принципам и методам их защиты, навыкам комплексного </w:t>
            </w:r>
            <w:r w:rsidRPr="00DF3166">
              <w:rPr>
                <w:sz w:val="20"/>
                <w:szCs w:val="20"/>
              </w:rPr>
              <w:lastRenderedPageBreak/>
              <w:t>проектирования и построения, а также содействовать формированию научного мировоззрения и развития системного мышления.</w:t>
            </w:r>
          </w:p>
          <w:p w:rsidR="00794920" w:rsidRPr="00DF3166" w:rsidRDefault="00794920" w:rsidP="00B66E5C">
            <w:pPr>
              <w:pStyle w:val="3"/>
              <w:tabs>
                <w:tab w:val="left" w:pos="0"/>
              </w:tabs>
              <w:spacing w:after="0"/>
              <w:ind w:left="0"/>
              <w:jc w:val="both"/>
              <w:rPr>
                <w:rFonts w:eastAsia="DejaVu Sans"/>
                <w:kern w:val="1"/>
                <w:sz w:val="20"/>
                <w:szCs w:val="20"/>
                <w:shd w:val="clear" w:color="auto" w:fill="FFFFFF"/>
                <w:lang w:eastAsia="ar-SA"/>
              </w:rPr>
            </w:pPr>
            <w:r w:rsidRPr="00DF3166">
              <w:rPr>
                <w:b/>
                <w:bCs/>
                <w:sz w:val="20"/>
                <w:szCs w:val="20"/>
              </w:rPr>
              <w:t xml:space="preserve">Содержание курса: </w:t>
            </w:r>
            <w:r w:rsidRPr="00DF3166">
              <w:rPr>
                <w:sz w:val="20"/>
                <w:szCs w:val="20"/>
              </w:rPr>
              <w:t xml:space="preserve">Основы построения баз данных. Средства обеспечения безопасности баз данных. Физическая реализация безопасности БД. Управление правами доступа к данным. </w:t>
            </w:r>
          </w:p>
          <w:p w:rsidR="00794920" w:rsidRPr="00DF3166" w:rsidRDefault="00794920" w:rsidP="00B66E5C">
            <w:pPr>
              <w:pStyle w:val="3"/>
              <w:tabs>
                <w:tab w:val="left" w:pos="0"/>
              </w:tabs>
              <w:spacing w:after="0"/>
              <w:ind w:left="0"/>
              <w:jc w:val="both"/>
              <w:rPr>
                <w:rFonts w:eastAsia="DejaVu Sans"/>
                <w:kern w:val="1"/>
                <w:sz w:val="20"/>
                <w:szCs w:val="20"/>
                <w:shd w:val="clear" w:color="auto" w:fill="FFFFFF"/>
                <w:lang w:eastAsia="ar-SA"/>
              </w:rPr>
            </w:pPr>
          </w:p>
          <w:p w:rsidR="00794920" w:rsidRPr="00DF3166" w:rsidRDefault="00794920" w:rsidP="00B66E5C">
            <w:pPr>
              <w:pStyle w:val="3"/>
              <w:tabs>
                <w:tab w:val="left" w:pos="0"/>
              </w:tabs>
              <w:spacing w:after="0"/>
              <w:ind w:left="0"/>
              <w:jc w:val="both"/>
              <w:rPr>
                <w:rFonts w:eastAsia="DejaVu Sans"/>
                <w:kern w:val="1"/>
                <w:sz w:val="20"/>
                <w:szCs w:val="20"/>
                <w:shd w:val="clear" w:color="auto" w:fill="FFFFFF"/>
                <w:lang w:eastAsia="ar-SA"/>
              </w:rPr>
            </w:pPr>
          </w:p>
          <w:p w:rsidR="00794920" w:rsidRPr="00DF3166" w:rsidRDefault="00794920" w:rsidP="00B66E5C">
            <w:pPr>
              <w:pStyle w:val="3"/>
              <w:tabs>
                <w:tab w:val="left" w:pos="0"/>
              </w:tabs>
              <w:spacing w:after="0"/>
              <w:ind w:left="0"/>
              <w:jc w:val="both"/>
              <w:rPr>
                <w:rFonts w:eastAsia="DejaVu Sans"/>
                <w:kern w:val="1"/>
                <w:sz w:val="20"/>
                <w:szCs w:val="20"/>
                <w:shd w:val="clear" w:color="auto" w:fill="FFFFFF"/>
                <w:lang w:eastAsia="ar-SA"/>
              </w:rPr>
            </w:pPr>
          </w:p>
        </w:tc>
        <w:tc>
          <w:tcPr>
            <w:tcW w:w="850" w:type="dxa"/>
          </w:tcPr>
          <w:p w:rsidR="00794920" w:rsidRPr="00DF3166" w:rsidRDefault="00794920" w:rsidP="00B66E5C">
            <w:pPr>
              <w:jc w:val="center"/>
              <w:rPr>
                <w:lang w:val="kk-KZ"/>
              </w:rPr>
            </w:pPr>
            <w:r w:rsidRPr="00DF3166">
              <w:rPr>
                <w:lang w:val="kk-KZ"/>
              </w:rPr>
              <w:lastRenderedPageBreak/>
              <w:t>3/5</w:t>
            </w:r>
          </w:p>
        </w:tc>
        <w:tc>
          <w:tcPr>
            <w:tcW w:w="426" w:type="dxa"/>
          </w:tcPr>
          <w:p w:rsidR="00794920" w:rsidRPr="00DF3166" w:rsidRDefault="00794920" w:rsidP="00B66E5C">
            <w:pPr>
              <w:jc w:val="center"/>
              <w:rPr>
                <w:lang w:val="kk-KZ"/>
              </w:rPr>
            </w:pPr>
            <w:r w:rsidRPr="00DF3166">
              <w:rPr>
                <w:lang w:val="kk-KZ"/>
              </w:rPr>
              <w:t>2</w:t>
            </w:r>
          </w:p>
        </w:tc>
        <w:tc>
          <w:tcPr>
            <w:tcW w:w="1275" w:type="dxa"/>
          </w:tcPr>
          <w:p w:rsidR="00794920" w:rsidRPr="00DF3166" w:rsidRDefault="00794920" w:rsidP="00B66E5C">
            <w:pPr>
              <w:jc w:val="center"/>
            </w:pPr>
            <w:r w:rsidRPr="00DF3166">
              <w:t xml:space="preserve">Основы информационных систем, </w:t>
            </w:r>
            <w:r w:rsidRPr="00DF3166">
              <w:lastRenderedPageBreak/>
              <w:t>Проектирование приложений информационных систем</w:t>
            </w:r>
          </w:p>
        </w:tc>
        <w:tc>
          <w:tcPr>
            <w:tcW w:w="1417" w:type="dxa"/>
          </w:tcPr>
          <w:p w:rsidR="00794920" w:rsidRPr="00DF3166" w:rsidRDefault="00794920" w:rsidP="00B66E5C">
            <w:pPr>
              <w:jc w:val="center"/>
              <w:rPr>
                <w:b/>
                <w:lang w:val="kk-KZ"/>
              </w:rPr>
            </w:pPr>
            <w:r w:rsidRPr="00DF3166">
              <w:rPr>
                <w:lang w:val="kk-KZ"/>
              </w:rPr>
              <w:lastRenderedPageBreak/>
              <w:t>Производственная практика, Экспериме</w:t>
            </w:r>
            <w:r w:rsidRPr="00DF3166">
              <w:rPr>
                <w:lang w:val="kk-KZ"/>
              </w:rPr>
              <w:lastRenderedPageBreak/>
              <w:t>нтально</w:t>
            </w:r>
            <w:r w:rsidRPr="00DF3166">
              <w:t>-исследовательская работа магистранта</w:t>
            </w:r>
          </w:p>
        </w:tc>
        <w:tc>
          <w:tcPr>
            <w:tcW w:w="4111" w:type="dxa"/>
          </w:tcPr>
          <w:p w:rsidR="00794920" w:rsidRPr="00DF3166" w:rsidRDefault="00794920" w:rsidP="00B66E5C">
            <w:pPr>
              <w:pStyle w:val="a9"/>
              <w:spacing w:after="0"/>
              <w:jc w:val="both"/>
              <w:rPr>
                <w:rFonts w:ascii="Times New Roman" w:hAnsi="Times New Roman"/>
                <w:sz w:val="20"/>
                <w:szCs w:val="20"/>
              </w:rPr>
            </w:pPr>
            <w:r w:rsidRPr="00DF3166">
              <w:rPr>
                <w:rFonts w:ascii="Times New Roman" w:hAnsi="Times New Roman"/>
                <w:b/>
                <w:sz w:val="20"/>
                <w:szCs w:val="20"/>
                <w:lang w:val="kk-KZ"/>
              </w:rPr>
              <w:lastRenderedPageBreak/>
              <w:t>1.Приобретаемые обучающимися знания</w:t>
            </w:r>
            <w:r w:rsidRPr="00DF3166">
              <w:rPr>
                <w:rFonts w:ascii="Times New Roman" w:hAnsi="Times New Roman"/>
                <w:sz w:val="20"/>
                <w:szCs w:val="20"/>
                <w:lang w:val="kk-KZ"/>
              </w:rPr>
              <w:t>:</w:t>
            </w:r>
            <w:r w:rsidRPr="00DF3166">
              <w:rPr>
                <w:rFonts w:ascii="Times New Roman" w:hAnsi="Times New Roman"/>
                <w:sz w:val="20"/>
                <w:szCs w:val="20"/>
              </w:rPr>
              <w:t xml:space="preserve"> основные методы описания данных и технологии: анализа информационных ресурсов предметной области; разработки </w:t>
            </w:r>
            <w:r w:rsidRPr="00DF3166">
              <w:rPr>
                <w:rFonts w:ascii="Times New Roman" w:hAnsi="Times New Roman"/>
                <w:sz w:val="20"/>
                <w:szCs w:val="20"/>
              </w:rPr>
              <w:lastRenderedPageBreak/>
              <w:t xml:space="preserve">моделей данных, проектирования и сопровождения БД и их безопасности. </w:t>
            </w:r>
          </w:p>
          <w:p w:rsidR="00794920" w:rsidRPr="00DF3166" w:rsidRDefault="00794920" w:rsidP="00B66E5C">
            <w:pPr>
              <w:pStyle w:val="a9"/>
              <w:spacing w:after="0"/>
              <w:jc w:val="both"/>
              <w:rPr>
                <w:rFonts w:ascii="Times New Roman" w:hAnsi="Times New Roman"/>
                <w:sz w:val="20"/>
                <w:szCs w:val="20"/>
              </w:rPr>
            </w:pPr>
            <w:r w:rsidRPr="00DF3166">
              <w:rPr>
                <w:rFonts w:ascii="Times New Roman" w:hAnsi="Times New Roman"/>
                <w:b/>
                <w:sz w:val="20"/>
                <w:szCs w:val="20"/>
                <w:lang w:val="kk-KZ"/>
              </w:rPr>
              <w:t>2.Приобретаемые обучающимися умения</w:t>
            </w:r>
            <w:r w:rsidRPr="00DF3166">
              <w:rPr>
                <w:rFonts w:ascii="Times New Roman" w:hAnsi="Times New Roman"/>
                <w:sz w:val="20"/>
                <w:szCs w:val="20"/>
                <w:lang w:val="kk-KZ"/>
              </w:rPr>
              <w:t xml:space="preserve">: </w:t>
            </w:r>
            <w:r w:rsidRPr="00DF3166">
              <w:rPr>
                <w:rFonts w:ascii="Times New Roman" w:hAnsi="Times New Roman"/>
                <w:sz w:val="20"/>
                <w:szCs w:val="20"/>
              </w:rPr>
              <w:t>осуществлять проектирование безопасных БД; проводить анализ степени защищенности БД и повышения уровня защиты с учетом развития математического и программного обеспечения вычислительных систем; применять средства контроля целостности информации, организации взаимодействия СУБД, резервирования и восстановления баз данных.</w:t>
            </w:r>
          </w:p>
          <w:p w:rsidR="00794920" w:rsidRPr="00DF3166" w:rsidRDefault="00794920" w:rsidP="00B66E5C">
            <w:pPr>
              <w:pStyle w:val="a9"/>
              <w:spacing w:after="0"/>
              <w:jc w:val="both"/>
              <w:rPr>
                <w:rFonts w:ascii="Times New Roman" w:hAnsi="Times New Roman"/>
                <w:sz w:val="20"/>
                <w:szCs w:val="20"/>
              </w:rPr>
            </w:pPr>
            <w:r w:rsidRPr="00DF3166">
              <w:rPr>
                <w:rFonts w:ascii="Times New Roman" w:hAnsi="Times New Roman"/>
                <w:b/>
                <w:sz w:val="20"/>
                <w:szCs w:val="20"/>
                <w:lang w:val="kk-KZ"/>
              </w:rPr>
              <w:t>3.Приобретаемые обучающимися навыки и компетенции</w:t>
            </w:r>
            <w:r w:rsidRPr="00DF3166">
              <w:rPr>
                <w:rFonts w:ascii="Times New Roman" w:hAnsi="Times New Roman"/>
                <w:sz w:val="20"/>
                <w:szCs w:val="20"/>
                <w:lang w:val="kk-KZ"/>
              </w:rPr>
              <w:t xml:space="preserve">: </w:t>
            </w:r>
            <w:r w:rsidRPr="00DF3166">
              <w:rPr>
                <w:rFonts w:ascii="Times New Roman" w:hAnsi="Times New Roman"/>
                <w:sz w:val="20"/>
                <w:szCs w:val="20"/>
              </w:rPr>
              <w:t>проведения мероприятий по проектированию и сопровождению защищенных БД; организации и выполнения мероприятий для обеспечения безопасной обработки информации на средствах вычислительной техники с применением защищенных БД; эксплуатации защищенных БД; принятия решения по действиям в нештатных ситуациях, возникающих при функционировании защищенных БД; самостоятельного изучения и освоения новых методов и средств защиты БД.</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jc w:val="center"/>
              <w:rPr>
                <w:color w:val="000000"/>
                <w:sz w:val="20"/>
                <w:szCs w:val="20"/>
                <w:lang w:val="kk-KZ"/>
              </w:rPr>
            </w:pPr>
            <w:r w:rsidRPr="00794920">
              <w:rPr>
                <w:color w:val="000000"/>
                <w:sz w:val="20"/>
                <w:szCs w:val="20"/>
                <w:lang w:val="en-US"/>
              </w:rPr>
              <w:t xml:space="preserve">IIS </w:t>
            </w:r>
            <w:r w:rsidRPr="00794920">
              <w:rPr>
                <w:color w:val="000000"/>
                <w:sz w:val="20"/>
                <w:szCs w:val="20"/>
                <w:lang w:val="kk-KZ"/>
              </w:rPr>
              <w:t>5</w:t>
            </w:r>
            <w:r w:rsidRPr="00794920">
              <w:rPr>
                <w:color w:val="000000"/>
                <w:sz w:val="20"/>
                <w:szCs w:val="20"/>
                <w:lang w:val="en-US"/>
              </w:rPr>
              <w:t>30</w:t>
            </w:r>
            <w:r w:rsidRPr="00794920">
              <w:rPr>
                <w:color w:val="000000"/>
                <w:sz w:val="20"/>
                <w:szCs w:val="20"/>
                <w:lang w:val="kk-KZ"/>
              </w:rPr>
              <w:t>9</w:t>
            </w:r>
          </w:p>
        </w:tc>
        <w:tc>
          <w:tcPr>
            <w:tcW w:w="1275" w:type="dxa"/>
          </w:tcPr>
          <w:p w:rsidR="00794920" w:rsidRPr="00794920" w:rsidRDefault="00794920" w:rsidP="00B66E5C">
            <w:pPr>
              <w:rPr>
                <w:sz w:val="20"/>
                <w:szCs w:val="20"/>
                <w:lang w:val="kk-KZ"/>
              </w:rPr>
            </w:pPr>
            <w:r w:rsidRPr="00794920">
              <w:rPr>
                <w:sz w:val="20"/>
                <w:szCs w:val="20"/>
              </w:rPr>
              <w:t>Интеллектуальн</w:t>
            </w:r>
            <w:r w:rsidRPr="00794920">
              <w:rPr>
                <w:sz w:val="20"/>
                <w:szCs w:val="20"/>
                <w:lang w:val="kk-KZ"/>
              </w:rPr>
              <w:t>ыесистемы</w:t>
            </w:r>
          </w:p>
        </w:tc>
        <w:tc>
          <w:tcPr>
            <w:tcW w:w="4111" w:type="dxa"/>
          </w:tcPr>
          <w:p w:rsidR="00794920" w:rsidRPr="00794920" w:rsidRDefault="00794920" w:rsidP="00B66E5C">
            <w:pPr>
              <w:pStyle w:val="3"/>
              <w:tabs>
                <w:tab w:val="left" w:pos="0"/>
              </w:tabs>
              <w:spacing w:after="0"/>
              <w:ind w:left="0"/>
              <w:jc w:val="both"/>
              <w:rPr>
                <w:rFonts w:eastAsia="DejaVu Sans"/>
                <w:kern w:val="1"/>
                <w:sz w:val="20"/>
                <w:szCs w:val="20"/>
                <w:shd w:val="clear" w:color="auto" w:fill="FFFFFF"/>
                <w:lang w:val="kk-KZ" w:eastAsia="ar-SA"/>
              </w:rPr>
            </w:pPr>
            <w:r w:rsidRPr="00794920">
              <w:rPr>
                <w:rFonts w:eastAsia="DejaVu Sans"/>
                <w:b/>
                <w:kern w:val="1"/>
                <w:sz w:val="20"/>
                <w:szCs w:val="20"/>
                <w:shd w:val="clear" w:color="auto" w:fill="FFFFFF"/>
                <w:lang w:eastAsia="ar-SA"/>
              </w:rPr>
              <w:t>Целью изучения дисциплины:</w:t>
            </w:r>
            <w:r w:rsidRPr="00794920">
              <w:rPr>
                <w:rFonts w:eastAsia="DejaVu Sans"/>
                <w:kern w:val="1"/>
                <w:sz w:val="20"/>
                <w:szCs w:val="20"/>
                <w:shd w:val="clear" w:color="auto" w:fill="FFFFFF"/>
                <w:lang w:eastAsia="ar-SA"/>
              </w:rPr>
              <w:t xml:space="preserve"> ознакомление с комплексными представлением о системах искусственного интеллекта, основными методами их построения, получение практических навыков в использовании методов и средств программирования на языке </w:t>
            </w:r>
            <w:r w:rsidRPr="00794920">
              <w:rPr>
                <w:rFonts w:eastAsia="DejaVu Sans"/>
                <w:kern w:val="1"/>
                <w:sz w:val="20"/>
                <w:szCs w:val="20"/>
                <w:shd w:val="clear" w:color="auto" w:fill="FFFFFF"/>
                <w:lang w:val="en-US" w:eastAsia="ar-SA"/>
              </w:rPr>
              <w:t>PDCProlog</w:t>
            </w:r>
            <w:r w:rsidRPr="00794920">
              <w:rPr>
                <w:rFonts w:eastAsia="DejaVu Sans"/>
                <w:kern w:val="1"/>
                <w:sz w:val="20"/>
                <w:szCs w:val="20"/>
                <w:shd w:val="clear" w:color="auto" w:fill="FFFFFF"/>
                <w:lang w:val="kk-KZ" w:eastAsia="ar-SA"/>
              </w:rPr>
              <w:t xml:space="preserve"> – языке систем искуссвенного интеллекта. </w:t>
            </w:r>
          </w:p>
          <w:p w:rsidR="00794920" w:rsidRPr="00794920" w:rsidRDefault="00794920" w:rsidP="00B66E5C">
            <w:pPr>
              <w:pStyle w:val="3"/>
              <w:tabs>
                <w:tab w:val="left" w:pos="0"/>
              </w:tabs>
              <w:spacing w:after="0"/>
              <w:ind w:left="0"/>
              <w:jc w:val="both"/>
              <w:rPr>
                <w:rFonts w:eastAsia="DejaVu Sans"/>
                <w:kern w:val="1"/>
                <w:sz w:val="20"/>
                <w:szCs w:val="20"/>
                <w:shd w:val="clear" w:color="auto" w:fill="FFFFFF"/>
                <w:lang w:val="kk-KZ" w:eastAsia="ar-SA"/>
              </w:rPr>
            </w:pPr>
            <w:r w:rsidRPr="00794920">
              <w:rPr>
                <w:rFonts w:eastAsia="DejaVu Sans"/>
                <w:b/>
                <w:kern w:val="1"/>
                <w:sz w:val="20"/>
                <w:szCs w:val="20"/>
                <w:shd w:val="clear" w:color="auto" w:fill="FFFFFF"/>
                <w:lang w:val="kk-KZ" w:eastAsia="ar-SA"/>
              </w:rPr>
              <w:t>Содержание курса:</w:t>
            </w:r>
            <w:r w:rsidRPr="00794920">
              <w:rPr>
                <w:rFonts w:eastAsia="DejaVu Sans"/>
                <w:kern w:val="1"/>
                <w:sz w:val="20"/>
                <w:szCs w:val="20"/>
                <w:shd w:val="clear" w:color="auto" w:fill="FFFFFF"/>
                <w:lang w:val="kk-KZ" w:eastAsia="ar-SA"/>
              </w:rPr>
              <w:t xml:space="preserve"> Теоретические основы систем искусственного интеллекта. Системы технического зрения и генерации изображений. Системы разпознавания и генерации речи. Системы естественно-языкового интерфейса. Экспертные системы. Языки програмирования СИИ. Инструментальные средства СИИ.Перспективы развития СИИ.</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lang w:val="en-US"/>
              </w:rPr>
            </w:pPr>
            <w:r w:rsidRPr="00794920">
              <w:rPr>
                <w:sz w:val="20"/>
                <w:szCs w:val="20"/>
                <w:lang w:val="en-US"/>
              </w:rPr>
              <w:t>2</w:t>
            </w:r>
          </w:p>
        </w:tc>
        <w:tc>
          <w:tcPr>
            <w:tcW w:w="1275" w:type="dxa"/>
          </w:tcPr>
          <w:p w:rsidR="00794920" w:rsidRPr="00794920" w:rsidRDefault="00794920" w:rsidP="00B66E5C">
            <w:pPr>
              <w:jc w:val="center"/>
              <w:rPr>
                <w:sz w:val="20"/>
                <w:szCs w:val="20"/>
              </w:rPr>
            </w:pPr>
            <w:r w:rsidRPr="00794920">
              <w:rPr>
                <w:sz w:val="20"/>
                <w:szCs w:val="20"/>
              </w:rPr>
              <w:t>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1.Приобретаемые обучающимися знания:</w:t>
            </w:r>
            <w:r w:rsidRPr="00794920">
              <w:rPr>
                <w:rFonts w:ascii="Times New Roman" w:hAnsi="Times New Roman"/>
                <w:sz w:val="20"/>
                <w:szCs w:val="20"/>
                <w:lang w:val="kk-KZ"/>
              </w:rPr>
              <w:t>Теоретическое основы СИИ, принципы построения и функционирования экспертных и обучающих систем, естественно-языкового интерфейса, распознавания образов и генерации изображений, анализа и синтеза речи.</w:t>
            </w:r>
          </w:p>
          <w:p w:rsidR="00794920" w:rsidRPr="00794920" w:rsidRDefault="00794920" w:rsidP="00B66E5C">
            <w:pPr>
              <w:pStyle w:val="a9"/>
              <w:spacing w:after="0"/>
              <w:ind w:firstLine="33"/>
              <w:jc w:val="both"/>
              <w:rPr>
                <w:rFonts w:ascii="Times New Roman" w:hAnsi="Times New Roman"/>
                <w:sz w:val="20"/>
                <w:szCs w:val="20"/>
                <w:lang w:val="kk-KZ"/>
              </w:rPr>
            </w:pPr>
            <w:r w:rsidRPr="00794920">
              <w:rPr>
                <w:rFonts w:ascii="Times New Roman" w:hAnsi="Times New Roman"/>
                <w:b/>
                <w:sz w:val="20"/>
                <w:szCs w:val="20"/>
                <w:lang w:val="kk-KZ"/>
              </w:rPr>
              <w:t>2. Приобретаемые обучающимися умения:</w:t>
            </w:r>
            <w:r w:rsidRPr="00794920">
              <w:rPr>
                <w:rFonts w:ascii="Times New Roman" w:hAnsi="Times New Roman"/>
                <w:sz w:val="20"/>
                <w:szCs w:val="20"/>
                <w:lang w:val="kk-KZ"/>
              </w:rPr>
              <w:t xml:space="preserve"> применять на практике инструментальные средсьва СИИ, программировать на языке </w:t>
            </w:r>
            <w:r w:rsidRPr="00794920">
              <w:rPr>
                <w:rFonts w:ascii="Times New Roman" w:hAnsi="Times New Roman"/>
                <w:sz w:val="20"/>
                <w:szCs w:val="20"/>
                <w:lang w:val="en-US"/>
              </w:rPr>
              <w:t>PDCProlog</w:t>
            </w:r>
            <w:r w:rsidRPr="00794920">
              <w:rPr>
                <w:rFonts w:ascii="Times New Roman" w:hAnsi="Times New Roman"/>
                <w:sz w:val="20"/>
                <w:szCs w:val="20"/>
              </w:rPr>
              <w:t>.</w:t>
            </w:r>
          </w:p>
          <w:p w:rsidR="00794920" w:rsidRPr="00794920" w:rsidRDefault="00794920" w:rsidP="00B66E5C">
            <w:pPr>
              <w:jc w:val="both"/>
              <w:rPr>
                <w:bCs/>
                <w:sz w:val="20"/>
                <w:szCs w:val="20"/>
                <w:lang w:val="kk-KZ"/>
              </w:rPr>
            </w:pPr>
            <w:r w:rsidRPr="00794920">
              <w:rPr>
                <w:b/>
                <w:sz w:val="20"/>
                <w:szCs w:val="20"/>
                <w:lang w:val="kk-KZ"/>
              </w:rPr>
              <w:t>3. Приобретаемые обучающимися навыки и компетенции:</w:t>
            </w:r>
            <w:r w:rsidRPr="00794920">
              <w:rPr>
                <w:bCs/>
                <w:sz w:val="20"/>
                <w:szCs w:val="20"/>
              </w:rPr>
              <w:t>технологиями логического  программирования на языке</w:t>
            </w:r>
            <w:r w:rsidRPr="00794920">
              <w:rPr>
                <w:sz w:val="20"/>
                <w:szCs w:val="20"/>
                <w:lang w:val="en-US"/>
              </w:rPr>
              <w:t>PDCProlog</w:t>
            </w:r>
            <w:r w:rsidRPr="00794920">
              <w:rPr>
                <w:bCs/>
                <w:sz w:val="20"/>
                <w:szCs w:val="20"/>
              </w:rPr>
              <w:t>;представлениями о  логических методах проектирования баз знаний</w:t>
            </w:r>
            <w:r w:rsidRPr="00794920">
              <w:rPr>
                <w:bCs/>
                <w:sz w:val="20"/>
                <w:szCs w:val="20"/>
                <w:lang w:val="kk-KZ"/>
              </w:rPr>
              <w:t xml:space="preserve">; </w:t>
            </w:r>
            <w:r w:rsidRPr="00794920">
              <w:rPr>
                <w:sz w:val="20"/>
                <w:szCs w:val="20"/>
              </w:rPr>
              <w:t xml:space="preserve">владеет культурой мышления, способен к обобщению, анализу, восприятию информации, постановке цели и выбору </w:t>
            </w:r>
            <w:r w:rsidRPr="00794920">
              <w:rPr>
                <w:sz w:val="20"/>
                <w:szCs w:val="20"/>
              </w:rPr>
              <w:lastRenderedPageBreak/>
              <w:t>путей ее достижения;готовность использовать основные методы, способы и средства получения, хранения, переработки информации, готов работать с компьютером как средством управления информацией.</w:t>
            </w:r>
          </w:p>
        </w:tc>
      </w:tr>
      <w:tr w:rsidR="00794920" w:rsidRPr="00154D3E" w:rsidTr="00B66E5C">
        <w:tc>
          <w:tcPr>
            <w:tcW w:w="534" w:type="dxa"/>
          </w:tcPr>
          <w:p w:rsidR="00794920" w:rsidRPr="00794920" w:rsidRDefault="00794920" w:rsidP="00B66E5C">
            <w:pPr>
              <w:jc w:val="center"/>
              <w:rPr>
                <w:sz w:val="20"/>
                <w:szCs w:val="20"/>
              </w:rPr>
            </w:pPr>
            <w:r w:rsidRPr="00794920">
              <w:rPr>
                <w:sz w:val="20"/>
                <w:szCs w:val="20"/>
              </w:rPr>
              <w:lastRenderedPageBreak/>
              <w:t>М2</w:t>
            </w:r>
          </w:p>
        </w:tc>
        <w:tc>
          <w:tcPr>
            <w:tcW w:w="567" w:type="dxa"/>
            <w:textDirection w:val="btLr"/>
          </w:tcPr>
          <w:p w:rsidR="00794920" w:rsidRPr="00794920" w:rsidRDefault="00794920" w:rsidP="00B66E5C">
            <w:pPr>
              <w:ind w:left="113" w:right="113"/>
              <w:jc w:val="right"/>
              <w:rPr>
                <w:sz w:val="20"/>
                <w:szCs w:val="20"/>
              </w:rPr>
            </w:pPr>
            <w:r w:rsidRPr="00794920">
              <w:rPr>
                <w:sz w:val="20"/>
                <w:szCs w:val="20"/>
              </w:rPr>
              <w:t>Специальный</w:t>
            </w:r>
          </w:p>
        </w:tc>
        <w:tc>
          <w:tcPr>
            <w:tcW w:w="851" w:type="dxa"/>
          </w:tcPr>
          <w:p w:rsidR="00794920" w:rsidRPr="00794920" w:rsidRDefault="00794920" w:rsidP="00B66E5C">
            <w:pPr>
              <w:jc w:val="center"/>
              <w:rPr>
                <w:color w:val="000000"/>
                <w:sz w:val="20"/>
                <w:szCs w:val="20"/>
                <w:lang w:val="kk-KZ"/>
              </w:rPr>
            </w:pPr>
            <w:r w:rsidRPr="00794920">
              <w:rPr>
                <w:color w:val="000000"/>
                <w:sz w:val="20"/>
                <w:szCs w:val="20"/>
              </w:rPr>
              <w:t xml:space="preserve">RPJS </w:t>
            </w:r>
            <w:r w:rsidRPr="00794920">
              <w:rPr>
                <w:color w:val="000000"/>
                <w:sz w:val="20"/>
                <w:szCs w:val="20"/>
                <w:lang w:val="kk-KZ"/>
              </w:rPr>
              <w:t>5</w:t>
            </w:r>
            <w:r w:rsidRPr="00794920">
              <w:rPr>
                <w:color w:val="000000"/>
                <w:sz w:val="20"/>
                <w:szCs w:val="20"/>
              </w:rPr>
              <w:t>30</w:t>
            </w:r>
            <w:r w:rsidRPr="00794920">
              <w:rPr>
                <w:color w:val="000000"/>
                <w:sz w:val="20"/>
                <w:szCs w:val="20"/>
                <w:lang w:val="kk-KZ"/>
              </w:rPr>
              <w:t>9</w:t>
            </w:r>
          </w:p>
        </w:tc>
        <w:tc>
          <w:tcPr>
            <w:tcW w:w="1275" w:type="dxa"/>
          </w:tcPr>
          <w:p w:rsidR="00794920" w:rsidRPr="00794920" w:rsidRDefault="00794920" w:rsidP="00B66E5C">
            <w:pPr>
              <w:rPr>
                <w:sz w:val="20"/>
                <w:szCs w:val="20"/>
              </w:rPr>
            </w:pPr>
            <w:r w:rsidRPr="00794920">
              <w:rPr>
                <w:sz w:val="20"/>
                <w:szCs w:val="20"/>
              </w:rPr>
              <w:t>Разработка приложений на JavaScript</w:t>
            </w:r>
          </w:p>
        </w:tc>
        <w:tc>
          <w:tcPr>
            <w:tcW w:w="4111" w:type="dxa"/>
          </w:tcPr>
          <w:p w:rsidR="00794920" w:rsidRPr="00794920" w:rsidRDefault="00794920" w:rsidP="00B66E5C">
            <w:pPr>
              <w:jc w:val="both"/>
              <w:rPr>
                <w:sz w:val="20"/>
                <w:szCs w:val="20"/>
              </w:rPr>
            </w:pPr>
            <w:r w:rsidRPr="00794920">
              <w:rPr>
                <w:b/>
                <w:sz w:val="20"/>
                <w:szCs w:val="20"/>
              </w:rPr>
              <w:t>Цель изучения дисциплины</w:t>
            </w:r>
            <w:r w:rsidRPr="00794920">
              <w:rPr>
                <w:sz w:val="20"/>
                <w:szCs w:val="20"/>
              </w:rPr>
              <w:t xml:space="preserve">:  является освоение основных концепций и принципов разработки интернет-приложений и программирования в интернет. </w:t>
            </w:r>
          </w:p>
          <w:p w:rsidR="00794920" w:rsidRPr="00794920" w:rsidRDefault="00794920" w:rsidP="00B66E5C">
            <w:pPr>
              <w:jc w:val="both"/>
              <w:rPr>
                <w:sz w:val="20"/>
                <w:szCs w:val="20"/>
                <w:lang w:eastAsia="en-US"/>
              </w:rPr>
            </w:pPr>
            <w:r w:rsidRPr="00794920">
              <w:rPr>
                <w:b/>
                <w:sz w:val="20"/>
                <w:szCs w:val="20"/>
              </w:rPr>
              <w:t>Содержание курса</w:t>
            </w:r>
            <w:r w:rsidRPr="00794920">
              <w:rPr>
                <w:sz w:val="20"/>
                <w:szCs w:val="20"/>
              </w:rPr>
              <w:t xml:space="preserve">: Введение и основные концепции интернет-приложений. Технологии создания интернет-приложений. Основы </w:t>
            </w:r>
            <w:r w:rsidRPr="00794920">
              <w:rPr>
                <w:sz w:val="20"/>
                <w:szCs w:val="20"/>
                <w:lang w:val="en-US"/>
              </w:rPr>
              <w:t>JavaScript</w:t>
            </w:r>
            <w:r w:rsidRPr="00794920">
              <w:rPr>
                <w:sz w:val="20"/>
                <w:szCs w:val="20"/>
              </w:rPr>
              <w:t xml:space="preserve">. Функции и объекты в </w:t>
            </w:r>
            <w:r w:rsidRPr="00794920">
              <w:rPr>
                <w:sz w:val="20"/>
                <w:szCs w:val="20"/>
                <w:lang w:val="en-US"/>
              </w:rPr>
              <w:t>JavaScript</w:t>
            </w:r>
            <w:r w:rsidRPr="00794920">
              <w:rPr>
                <w:sz w:val="20"/>
                <w:szCs w:val="20"/>
              </w:rPr>
              <w:t>. Создание скриптов. Библиотека J</w:t>
            </w:r>
            <w:r w:rsidRPr="00794920">
              <w:rPr>
                <w:sz w:val="20"/>
                <w:szCs w:val="20"/>
                <w:lang w:val="en-US"/>
              </w:rPr>
              <w:t>Q</w:t>
            </w:r>
            <w:r w:rsidRPr="00794920">
              <w:rPr>
                <w:sz w:val="20"/>
                <w:szCs w:val="20"/>
              </w:rPr>
              <w:t xml:space="preserve">uery. Работа с аудио- и видео-потоками. Трансляции в интернет, сжатие и контроль качества вещания. Автоматизация видеообработки, видеографическое оформление в прямом эфире. Интеграция видеосервисов в интернет-проекты. Проектная работа и практика. Управление рабочим процессом. </w:t>
            </w:r>
            <w:r w:rsidRPr="00794920">
              <w:rPr>
                <w:sz w:val="20"/>
                <w:szCs w:val="20"/>
                <w:lang w:val="en-US"/>
              </w:rPr>
              <w:t>Case studies</w:t>
            </w:r>
            <w:r w:rsidRPr="00794920">
              <w:rPr>
                <w:sz w:val="20"/>
                <w:szCs w:val="20"/>
              </w:rPr>
              <w:t>.</w:t>
            </w:r>
          </w:p>
        </w:tc>
        <w:tc>
          <w:tcPr>
            <w:tcW w:w="850" w:type="dxa"/>
          </w:tcPr>
          <w:p w:rsidR="00794920" w:rsidRPr="00794920" w:rsidRDefault="00794920" w:rsidP="00B66E5C">
            <w:pPr>
              <w:jc w:val="center"/>
              <w:rPr>
                <w:sz w:val="20"/>
                <w:szCs w:val="20"/>
                <w:lang w:val="kk-KZ"/>
              </w:rPr>
            </w:pPr>
            <w:r w:rsidRPr="00794920">
              <w:rPr>
                <w:sz w:val="20"/>
                <w:szCs w:val="20"/>
                <w:lang w:val="kk-KZ"/>
              </w:rPr>
              <w:t>3/5</w:t>
            </w:r>
          </w:p>
        </w:tc>
        <w:tc>
          <w:tcPr>
            <w:tcW w:w="426" w:type="dxa"/>
          </w:tcPr>
          <w:p w:rsidR="00794920" w:rsidRPr="00794920" w:rsidRDefault="00794920" w:rsidP="00B66E5C">
            <w:pPr>
              <w:jc w:val="center"/>
              <w:rPr>
                <w:sz w:val="20"/>
                <w:szCs w:val="20"/>
              </w:rPr>
            </w:pPr>
            <w:r w:rsidRPr="00794920">
              <w:rPr>
                <w:sz w:val="20"/>
                <w:szCs w:val="20"/>
              </w:rPr>
              <w:t>2</w:t>
            </w:r>
          </w:p>
        </w:tc>
        <w:tc>
          <w:tcPr>
            <w:tcW w:w="1275" w:type="dxa"/>
          </w:tcPr>
          <w:p w:rsidR="00794920" w:rsidRPr="00794920" w:rsidRDefault="00794920" w:rsidP="00B66E5C">
            <w:pPr>
              <w:jc w:val="center"/>
              <w:rPr>
                <w:sz w:val="20"/>
                <w:szCs w:val="20"/>
              </w:rPr>
            </w:pPr>
            <w:r w:rsidRPr="00794920">
              <w:rPr>
                <w:sz w:val="20"/>
                <w:szCs w:val="20"/>
              </w:rPr>
              <w:t>Основы информационных систем, Проектирование приложений информационных систем</w:t>
            </w:r>
          </w:p>
        </w:tc>
        <w:tc>
          <w:tcPr>
            <w:tcW w:w="1417" w:type="dxa"/>
          </w:tcPr>
          <w:p w:rsidR="00794920" w:rsidRPr="00794920" w:rsidRDefault="00794920" w:rsidP="00B66E5C">
            <w:pPr>
              <w:jc w:val="center"/>
              <w:rPr>
                <w:b/>
                <w:sz w:val="20"/>
                <w:szCs w:val="20"/>
                <w:lang w:val="kk-KZ"/>
              </w:rPr>
            </w:pPr>
            <w:r w:rsidRPr="00794920">
              <w:rPr>
                <w:sz w:val="20"/>
                <w:szCs w:val="20"/>
                <w:lang w:val="kk-KZ"/>
              </w:rPr>
              <w:t>Производственная практика, Экспериментально</w:t>
            </w:r>
            <w:r w:rsidRPr="00794920">
              <w:rPr>
                <w:sz w:val="20"/>
                <w:szCs w:val="20"/>
              </w:rPr>
              <w:t>-исследовательская работа магистранта</w:t>
            </w:r>
          </w:p>
        </w:tc>
        <w:tc>
          <w:tcPr>
            <w:tcW w:w="4111" w:type="dxa"/>
          </w:tcPr>
          <w:p w:rsidR="00794920" w:rsidRPr="00794920" w:rsidRDefault="00794920" w:rsidP="00B66E5C">
            <w:pPr>
              <w:pStyle w:val="Normal1"/>
              <w:rPr>
                <w:rFonts w:eastAsia="Times New Roman" w:cs="Times New Roman"/>
                <w:sz w:val="20"/>
                <w:szCs w:val="20"/>
              </w:rPr>
            </w:pPr>
            <w:r w:rsidRPr="00794920">
              <w:rPr>
                <w:rFonts w:cs="Times New Roman"/>
                <w:b/>
                <w:sz w:val="20"/>
                <w:szCs w:val="20"/>
                <w:lang w:val="kk-KZ"/>
              </w:rPr>
              <w:t>1. Приобретаемые обучающимися знания</w:t>
            </w:r>
            <w:r w:rsidRPr="00794920">
              <w:rPr>
                <w:rFonts w:cs="Times New Roman"/>
                <w:sz w:val="20"/>
                <w:szCs w:val="20"/>
                <w:lang w:val="kk-KZ"/>
              </w:rPr>
              <w:t xml:space="preserve">: </w:t>
            </w:r>
            <w:r w:rsidRPr="00794920">
              <w:rPr>
                <w:rFonts w:eastAsia="Times New Roman" w:cs="Times New Roman"/>
                <w:sz w:val="20"/>
                <w:szCs w:val="20"/>
              </w:rPr>
              <w:t>технологии создания интернет-проектов; программное обеспечение для создания интернет-приложений; предметную область разработки интернет-приложения; перспективы развития предметной области.</w:t>
            </w:r>
          </w:p>
          <w:p w:rsidR="00794920" w:rsidRPr="00794920" w:rsidRDefault="00794920" w:rsidP="00B66E5C">
            <w:pPr>
              <w:pStyle w:val="Normal1"/>
              <w:rPr>
                <w:rFonts w:cs="Times New Roman"/>
                <w:b/>
                <w:sz w:val="20"/>
                <w:szCs w:val="20"/>
              </w:rPr>
            </w:pPr>
            <w:r w:rsidRPr="00794920">
              <w:rPr>
                <w:rFonts w:cs="Times New Roman"/>
                <w:b/>
                <w:sz w:val="20"/>
                <w:szCs w:val="20"/>
                <w:lang w:val="kk-KZ"/>
              </w:rPr>
              <w:t xml:space="preserve">2. Приобретаемые обучающимися умения: </w:t>
            </w:r>
            <w:r w:rsidRPr="00794920">
              <w:rPr>
                <w:rFonts w:eastAsia="Times New Roman" w:cs="Times New Roman"/>
                <w:sz w:val="20"/>
                <w:szCs w:val="20"/>
              </w:rPr>
              <w:t xml:space="preserve">разработка интернет-приложений и интернет-сайтов; проведение оптимизации структуры сайта и файлов; подготовка текстовых, графических, видео и аудио контентов для сайтов; разработка проекта рекламной кампании на сайте; публикация сайта в интернете; создание онлайн-предприятия.  </w:t>
            </w:r>
          </w:p>
          <w:p w:rsidR="00794920" w:rsidRPr="00794920" w:rsidRDefault="00794920" w:rsidP="00B66E5C">
            <w:pPr>
              <w:pStyle w:val="Normal1"/>
              <w:rPr>
                <w:rFonts w:cs="Times New Roman"/>
                <w:sz w:val="20"/>
                <w:szCs w:val="20"/>
              </w:rPr>
            </w:pPr>
            <w:r w:rsidRPr="00794920">
              <w:rPr>
                <w:rFonts w:cs="Times New Roman"/>
                <w:b/>
                <w:sz w:val="20"/>
                <w:szCs w:val="20"/>
                <w:lang w:val="kk-KZ"/>
              </w:rPr>
              <w:t>3. Приобретаемые обучающимися навыки и компетенции:</w:t>
            </w:r>
            <w:r w:rsidRPr="00794920">
              <w:rPr>
                <w:rFonts w:cs="Times New Roman"/>
                <w:sz w:val="20"/>
                <w:szCs w:val="20"/>
              </w:rPr>
              <w:t xml:space="preserve"> т</w:t>
            </w:r>
            <w:r w:rsidRPr="00794920">
              <w:rPr>
                <w:rFonts w:eastAsia="Times New Roman" w:cs="Times New Roman"/>
                <w:sz w:val="20"/>
                <w:szCs w:val="20"/>
              </w:rPr>
              <w:t>ехнологий технической обработки видеопотоков, захвата видео- и аудио-сигнала; работы с программным обеспечением для решения задач в области видеоподготовки и технической обработки видео, компрессии и передачи; проведения трансляции, запись и пред/постобработку записей, работа с архивом видеоматериалов.; п</w:t>
            </w:r>
            <w:r w:rsidRPr="00794920">
              <w:rPr>
                <w:rFonts w:cs="Times New Roman"/>
                <w:sz w:val="20"/>
                <w:szCs w:val="20"/>
              </w:rPr>
              <w:t xml:space="preserve">рименять полученные знания и умения для решения задач в смежных областях. </w:t>
            </w:r>
          </w:p>
        </w:tc>
      </w:tr>
    </w:tbl>
    <w:p w:rsidR="009F482C" w:rsidRDefault="009F482C">
      <w:r>
        <w:br w:type="page"/>
      </w:r>
    </w:p>
    <w:p w:rsidR="009F482C" w:rsidRDefault="009F482C" w:rsidP="009F482C">
      <w:pPr>
        <w:jc w:val="center"/>
        <w:rPr>
          <w:b/>
          <w:sz w:val="28"/>
          <w:szCs w:val="28"/>
          <w:lang w:val="kk-KZ"/>
        </w:rPr>
      </w:pPr>
      <w:r w:rsidRPr="00076BAC">
        <w:rPr>
          <w:b/>
          <w:sz w:val="28"/>
          <w:szCs w:val="28"/>
          <w:lang w:val="kk-KZ"/>
        </w:rPr>
        <w:lastRenderedPageBreak/>
        <w:t>6М010300 – «</w:t>
      </w:r>
      <w:r w:rsidR="00E76CF1" w:rsidRPr="00076BAC">
        <w:rPr>
          <w:b/>
          <w:sz w:val="28"/>
          <w:szCs w:val="28"/>
          <w:lang w:val="kk-KZ"/>
        </w:rPr>
        <w:t>ПЕДАГОГИКА И ПСИХОЛОГИЯ</w:t>
      </w:r>
      <w:r w:rsidRPr="00076BAC">
        <w:rPr>
          <w:b/>
          <w:sz w:val="28"/>
          <w:szCs w:val="28"/>
          <w:lang w:val="kk-KZ"/>
        </w:rPr>
        <w:t>»</w:t>
      </w:r>
    </w:p>
    <w:p w:rsidR="009F482C" w:rsidRDefault="009F482C" w:rsidP="009F482C">
      <w:pPr>
        <w:jc w:val="center"/>
        <w:rPr>
          <w:b/>
          <w:sz w:val="28"/>
          <w:szCs w:val="28"/>
          <w:lang w:val="kk-KZ"/>
        </w:rPr>
      </w:pPr>
    </w:p>
    <w:p w:rsidR="009F482C" w:rsidRDefault="009F482C" w:rsidP="009F482C">
      <w:pPr>
        <w:ind w:left="7788" w:firstLine="708"/>
        <w:jc w:val="both"/>
        <w:rPr>
          <w:sz w:val="28"/>
          <w:szCs w:val="28"/>
        </w:rPr>
      </w:pPr>
      <w:r w:rsidRPr="00076BAC">
        <w:rPr>
          <w:b/>
          <w:sz w:val="28"/>
          <w:szCs w:val="28"/>
        </w:rPr>
        <w:t xml:space="preserve">Академическая степень: </w:t>
      </w:r>
      <w:r w:rsidRPr="00076BAC">
        <w:rPr>
          <w:sz w:val="28"/>
          <w:szCs w:val="28"/>
        </w:rPr>
        <w:t>магистр образования</w:t>
      </w:r>
    </w:p>
    <w:p w:rsidR="009F482C" w:rsidRDefault="009F482C" w:rsidP="009F482C">
      <w:pPr>
        <w:ind w:left="7788" w:firstLine="708"/>
      </w:pPr>
      <w:r w:rsidRPr="00076BAC">
        <w:rPr>
          <w:sz w:val="28"/>
          <w:szCs w:val="28"/>
        </w:rPr>
        <w:t>по специальности «Педагогика и психология»</w:t>
      </w:r>
    </w:p>
    <w:p w:rsidR="009F482C" w:rsidRPr="009F482C" w:rsidRDefault="009F482C">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9F482C" w:rsidRPr="00154D3E" w:rsidTr="009F482C">
        <w:trPr>
          <w:trHeight w:val="2498"/>
        </w:trPr>
        <w:tc>
          <w:tcPr>
            <w:tcW w:w="534" w:type="dxa"/>
            <w:textDirection w:val="btLr"/>
            <w:vAlign w:val="center"/>
          </w:tcPr>
          <w:p w:rsidR="009F482C" w:rsidRPr="00DF3166" w:rsidRDefault="009F482C" w:rsidP="00B66E5C">
            <w:pPr>
              <w:ind w:left="113" w:right="113"/>
              <w:jc w:val="center"/>
              <w:rPr>
                <w:b/>
              </w:rPr>
            </w:pPr>
            <w:r w:rsidRPr="00DF3166">
              <w:rPr>
                <w:b/>
                <w:lang w:val="en-US"/>
              </w:rPr>
              <w:t>Код модуля</w:t>
            </w:r>
          </w:p>
        </w:tc>
        <w:tc>
          <w:tcPr>
            <w:tcW w:w="567" w:type="dxa"/>
            <w:textDirection w:val="btLr"/>
            <w:vAlign w:val="center"/>
          </w:tcPr>
          <w:p w:rsidR="009F482C" w:rsidRPr="00DF3166" w:rsidRDefault="009F482C"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9F482C" w:rsidRPr="00DF3166" w:rsidRDefault="009F482C" w:rsidP="00B66E5C">
            <w:pPr>
              <w:ind w:left="113" w:right="113"/>
              <w:jc w:val="center"/>
              <w:rPr>
                <w:b/>
                <w:lang w:val="kk-KZ"/>
              </w:rPr>
            </w:pPr>
            <w:r w:rsidRPr="00DF3166">
              <w:rPr>
                <w:b/>
                <w:lang w:val="kk-KZ"/>
              </w:rPr>
              <w:t>Код дисциплины</w:t>
            </w:r>
          </w:p>
        </w:tc>
        <w:tc>
          <w:tcPr>
            <w:tcW w:w="1275" w:type="dxa"/>
            <w:textDirection w:val="btLr"/>
            <w:vAlign w:val="center"/>
          </w:tcPr>
          <w:p w:rsidR="009F482C" w:rsidRPr="00DF3166" w:rsidRDefault="009F482C" w:rsidP="00B66E5C">
            <w:pPr>
              <w:ind w:left="113" w:right="113"/>
              <w:jc w:val="center"/>
              <w:rPr>
                <w:b/>
                <w:lang w:val="kk-KZ"/>
              </w:rPr>
            </w:pPr>
            <w:r w:rsidRPr="00DF3166">
              <w:rPr>
                <w:b/>
                <w:lang w:val="kk-KZ"/>
              </w:rPr>
              <w:t>Наименование дисциплин</w:t>
            </w:r>
          </w:p>
        </w:tc>
        <w:tc>
          <w:tcPr>
            <w:tcW w:w="4111" w:type="dxa"/>
            <w:vAlign w:val="center"/>
          </w:tcPr>
          <w:p w:rsidR="009F482C" w:rsidRPr="008E5756" w:rsidRDefault="009F482C" w:rsidP="00B66E5C">
            <w:pPr>
              <w:jc w:val="center"/>
              <w:rPr>
                <w:b/>
                <w:lang w:val="en-US"/>
              </w:rPr>
            </w:pPr>
            <w:r w:rsidRPr="00DF3166">
              <w:rPr>
                <w:b/>
                <w:lang w:val="kk-KZ"/>
              </w:rPr>
              <w:t>Краткое содержание</w:t>
            </w:r>
          </w:p>
        </w:tc>
        <w:tc>
          <w:tcPr>
            <w:tcW w:w="850" w:type="dxa"/>
            <w:textDirection w:val="btLr"/>
            <w:vAlign w:val="center"/>
          </w:tcPr>
          <w:p w:rsidR="009F482C" w:rsidRPr="00DF3166" w:rsidRDefault="009F482C" w:rsidP="00B66E5C">
            <w:pPr>
              <w:ind w:left="113" w:right="113"/>
              <w:jc w:val="center"/>
              <w:rPr>
                <w:b/>
              </w:rPr>
            </w:pPr>
            <w:r w:rsidRPr="00DF3166">
              <w:rPr>
                <w:b/>
              </w:rPr>
              <w:t>Количество кредитов</w:t>
            </w:r>
          </w:p>
          <w:p w:rsidR="009F482C" w:rsidRPr="00DF3166" w:rsidRDefault="009F482C"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9F482C" w:rsidRPr="00DF3166" w:rsidRDefault="009F482C" w:rsidP="00B66E5C">
            <w:pPr>
              <w:ind w:left="113" w:right="113"/>
              <w:jc w:val="center"/>
              <w:rPr>
                <w:b/>
                <w:lang w:val="kk-KZ"/>
              </w:rPr>
            </w:pPr>
            <w:r w:rsidRPr="00DF3166">
              <w:rPr>
                <w:b/>
                <w:lang w:val="kk-KZ"/>
              </w:rPr>
              <w:t>Семестр</w:t>
            </w:r>
          </w:p>
        </w:tc>
        <w:tc>
          <w:tcPr>
            <w:tcW w:w="1275" w:type="dxa"/>
            <w:textDirection w:val="btLr"/>
            <w:vAlign w:val="center"/>
          </w:tcPr>
          <w:p w:rsidR="009F482C" w:rsidRPr="00DF3166" w:rsidRDefault="009F482C" w:rsidP="00B66E5C">
            <w:pPr>
              <w:ind w:left="113" w:right="113"/>
              <w:jc w:val="center"/>
              <w:rPr>
                <w:b/>
                <w:lang w:val="kk-KZ"/>
              </w:rPr>
            </w:pPr>
            <w:r w:rsidRPr="00DF3166">
              <w:rPr>
                <w:b/>
                <w:lang w:val="kk-KZ"/>
              </w:rPr>
              <w:t>Пререкревизиты,</w:t>
            </w:r>
          </w:p>
        </w:tc>
        <w:tc>
          <w:tcPr>
            <w:tcW w:w="1417" w:type="dxa"/>
            <w:textDirection w:val="btLr"/>
            <w:vAlign w:val="center"/>
          </w:tcPr>
          <w:p w:rsidR="009F482C" w:rsidRPr="00DF3166" w:rsidRDefault="009F482C" w:rsidP="00B66E5C">
            <w:pPr>
              <w:ind w:left="113" w:right="113"/>
              <w:jc w:val="center"/>
              <w:rPr>
                <w:b/>
                <w:lang w:val="kk-KZ"/>
              </w:rPr>
            </w:pPr>
            <w:r w:rsidRPr="00DF3166">
              <w:rPr>
                <w:b/>
                <w:lang w:val="kk-KZ"/>
              </w:rPr>
              <w:t>Постреквизиты</w:t>
            </w:r>
          </w:p>
        </w:tc>
        <w:tc>
          <w:tcPr>
            <w:tcW w:w="4111" w:type="dxa"/>
            <w:vAlign w:val="center"/>
          </w:tcPr>
          <w:p w:rsidR="009F482C" w:rsidRPr="00DF3166" w:rsidRDefault="009F482C" w:rsidP="00B66E5C">
            <w:pPr>
              <w:jc w:val="center"/>
              <w:rPr>
                <w:b/>
                <w:lang w:val="kk-KZ"/>
              </w:rPr>
            </w:pPr>
            <w:r w:rsidRPr="00DF3166">
              <w:rPr>
                <w:b/>
                <w:bCs/>
              </w:rPr>
              <w:t>Ожидаемые результаты изучения дисциплины</w:t>
            </w:r>
          </w:p>
        </w:tc>
      </w:tr>
      <w:tr w:rsidR="009F482C" w:rsidRPr="00154D3E" w:rsidTr="0078163F">
        <w:tc>
          <w:tcPr>
            <w:tcW w:w="534" w:type="dxa"/>
          </w:tcPr>
          <w:p w:rsidR="009F482C" w:rsidRPr="00DF3166" w:rsidRDefault="009F482C" w:rsidP="00B66E5C">
            <w:pPr>
              <w:jc w:val="center"/>
              <w:rPr>
                <w:b/>
              </w:rPr>
            </w:pPr>
            <w:r w:rsidRPr="00DF3166">
              <w:rPr>
                <w:b/>
                <w:lang w:val="en-US"/>
              </w:rPr>
              <w:t>1</w:t>
            </w:r>
          </w:p>
        </w:tc>
        <w:tc>
          <w:tcPr>
            <w:tcW w:w="567" w:type="dxa"/>
          </w:tcPr>
          <w:p w:rsidR="009F482C" w:rsidRPr="00DF3166" w:rsidRDefault="009F482C" w:rsidP="00B66E5C">
            <w:pPr>
              <w:jc w:val="center"/>
              <w:rPr>
                <w:b/>
              </w:rPr>
            </w:pPr>
            <w:r w:rsidRPr="00DF3166">
              <w:rPr>
                <w:b/>
              </w:rPr>
              <w:t>2</w:t>
            </w:r>
          </w:p>
        </w:tc>
        <w:tc>
          <w:tcPr>
            <w:tcW w:w="851" w:type="dxa"/>
          </w:tcPr>
          <w:p w:rsidR="009F482C" w:rsidRPr="00DF3166" w:rsidRDefault="009F482C" w:rsidP="00B66E5C">
            <w:pPr>
              <w:jc w:val="center"/>
              <w:rPr>
                <w:b/>
              </w:rPr>
            </w:pPr>
            <w:r w:rsidRPr="00DF3166">
              <w:rPr>
                <w:b/>
              </w:rPr>
              <w:t>3</w:t>
            </w:r>
          </w:p>
        </w:tc>
        <w:tc>
          <w:tcPr>
            <w:tcW w:w="1275" w:type="dxa"/>
          </w:tcPr>
          <w:p w:rsidR="009F482C" w:rsidRPr="00DF3166" w:rsidRDefault="009F482C" w:rsidP="00B66E5C">
            <w:pPr>
              <w:jc w:val="center"/>
              <w:rPr>
                <w:b/>
              </w:rPr>
            </w:pPr>
            <w:r w:rsidRPr="00DF3166">
              <w:rPr>
                <w:b/>
              </w:rPr>
              <w:t>4</w:t>
            </w:r>
          </w:p>
        </w:tc>
        <w:tc>
          <w:tcPr>
            <w:tcW w:w="4111" w:type="dxa"/>
          </w:tcPr>
          <w:p w:rsidR="009F482C" w:rsidRPr="00DF3166" w:rsidRDefault="009F482C" w:rsidP="00B66E5C">
            <w:pPr>
              <w:jc w:val="center"/>
              <w:rPr>
                <w:b/>
              </w:rPr>
            </w:pPr>
            <w:r w:rsidRPr="00DF3166">
              <w:rPr>
                <w:b/>
              </w:rPr>
              <w:t>5</w:t>
            </w:r>
          </w:p>
        </w:tc>
        <w:tc>
          <w:tcPr>
            <w:tcW w:w="850" w:type="dxa"/>
          </w:tcPr>
          <w:p w:rsidR="009F482C" w:rsidRPr="00DF3166" w:rsidRDefault="009F482C" w:rsidP="00B66E5C">
            <w:pPr>
              <w:jc w:val="center"/>
              <w:rPr>
                <w:b/>
              </w:rPr>
            </w:pPr>
            <w:r w:rsidRPr="00DF3166">
              <w:rPr>
                <w:b/>
              </w:rPr>
              <w:t>6</w:t>
            </w:r>
          </w:p>
        </w:tc>
        <w:tc>
          <w:tcPr>
            <w:tcW w:w="426" w:type="dxa"/>
          </w:tcPr>
          <w:p w:rsidR="009F482C" w:rsidRPr="00DF3166" w:rsidRDefault="009F482C" w:rsidP="00B66E5C">
            <w:pPr>
              <w:jc w:val="center"/>
              <w:rPr>
                <w:b/>
              </w:rPr>
            </w:pPr>
            <w:r w:rsidRPr="00DF3166">
              <w:rPr>
                <w:b/>
              </w:rPr>
              <w:t>7</w:t>
            </w:r>
          </w:p>
        </w:tc>
        <w:tc>
          <w:tcPr>
            <w:tcW w:w="1275" w:type="dxa"/>
          </w:tcPr>
          <w:p w:rsidR="009F482C" w:rsidRPr="00DF3166" w:rsidRDefault="009F482C" w:rsidP="00B66E5C">
            <w:pPr>
              <w:jc w:val="center"/>
              <w:rPr>
                <w:b/>
              </w:rPr>
            </w:pPr>
            <w:r w:rsidRPr="00DF3166">
              <w:rPr>
                <w:b/>
              </w:rPr>
              <w:t>8</w:t>
            </w:r>
          </w:p>
        </w:tc>
        <w:tc>
          <w:tcPr>
            <w:tcW w:w="1417" w:type="dxa"/>
          </w:tcPr>
          <w:p w:rsidR="009F482C" w:rsidRPr="00DF3166" w:rsidRDefault="009F482C" w:rsidP="00B66E5C">
            <w:pPr>
              <w:jc w:val="center"/>
              <w:rPr>
                <w:b/>
              </w:rPr>
            </w:pPr>
            <w:r w:rsidRPr="00DF3166">
              <w:rPr>
                <w:b/>
              </w:rPr>
              <w:t>9</w:t>
            </w:r>
          </w:p>
        </w:tc>
        <w:tc>
          <w:tcPr>
            <w:tcW w:w="4111" w:type="dxa"/>
          </w:tcPr>
          <w:p w:rsidR="009F482C" w:rsidRPr="00DF3166" w:rsidRDefault="009F482C" w:rsidP="00B66E5C">
            <w:pPr>
              <w:jc w:val="center"/>
              <w:rPr>
                <w:b/>
              </w:rPr>
            </w:pPr>
            <w:r w:rsidRPr="00DF3166">
              <w:rPr>
                <w:b/>
              </w:rPr>
              <w:t>10</w:t>
            </w:r>
          </w:p>
        </w:tc>
      </w:tr>
      <w:tr w:rsidR="009F482C" w:rsidRPr="00154D3E" w:rsidTr="00B66E5C">
        <w:tc>
          <w:tcPr>
            <w:tcW w:w="15417" w:type="dxa"/>
            <w:gridSpan w:val="10"/>
          </w:tcPr>
          <w:p w:rsidR="009F482C" w:rsidRPr="00E5576D" w:rsidRDefault="009F482C" w:rsidP="009F482C">
            <w:pPr>
              <w:autoSpaceDE w:val="0"/>
              <w:autoSpaceDN w:val="0"/>
              <w:adjustRightInd w:val="0"/>
              <w:jc w:val="center"/>
              <w:rPr>
                <w:sz w:val="20"/>
                <w:szCs w:val="20"/>
              </w:rPr>
            </w:pPr>
            <w:r w:rsidRPr="00154D3E">
              <w:rPr>
                <w:b/>
                <w:lang w:val="kk-KZ"/>
              </w:rPr>
              <w:t>БАЗОВЫЕ ДИСЦИПЛИНЫ</w:t>
            </w:r>
          </w:p>
        </w:tc>
      </w:tr>
      <w:tr w:rsidR="009F482C" w:rsidRPr="00154D3E" w:rsidTr="00B66E5C">
        <w:tc>
          <w:tcPr>
            <w:tcW w:w="534" w:type="dxa"/>
          </w:tcPr>
          <w:p w:rsidR="009F482C" w:rsidRPr="00E76CF1" w:rsidRDefault="009F482C" w:rsidP="00B66E5C">
            <w:pPr>
              <w:jc w:val="center"/>
              <w:rPr>
                <w:sz w:val="20"/>
                <w:szCs w:val="20"/>
                <w:lang w:val="kk-KZ"/>
              </w:rPr>
            </w:pPr>
            <w:r w:rsidRPr="00E76CF1">
              <w:rPr>
                <w:sz w:val="20"/>
                <w:szCs w:val="20"/>
                <w:lang w:val="kk-KZ"/>
              </w:rPr>
              <w:t>М2</w:t>
            </w:r>
          </w:p>
        </w:tc>
        <w:tc>
          <w:tcPr>
            <w:tcW w:w="567" w:type="dxa"/>
            <w:textDirection w:val="btLr"/>
          </w:tcPr>
          <w:p w:rsidR="009F482C" w:rsidRPr="00E76CF1" w:rsidRDefault="009F482C" w:rsidP="00B66E5C">
            <w:pPr>
              <w:ind w:left="113" w:right="113"/>
              <w:jc w:val="right"/>
              <w:rPr>
                <w:sz w:val="20"/>
                <w:szCs w:val="20"/>
                <w:lang w:val="kk-KZ"/>
              </w:rPr>
            </w:pPr>
            <w:r w:rsidRPr="00E76CF1">
              <w:rPr>
                <w:sz w:val="20"/>
                <w:szCs w:val="20"/>
                <w:lang w:val="kk-KZ"/>
              </w:rPr>
              <w:t>Специальный</w:t>
            </w:r>
          </w:p>
        </w:tc>
        <w:tc>
          <w:tcPr>
            <w:tcW w:w="851" w:type="dxa"/>
          </w:tcPr>
          <w:p w:rsidR="009F482C" w:rsidRPr="00E76CF1" w:rsidRDefault="009F482C" w:rsidP="00B66E5C">
            <w:pPr>
              <w:jc w:val="both"/>
              <w:rPr>
                <w:sz w:val="20"/>
                <w:szCs w:val="20"/>
                <w:lang w:val="en-US"/>
              </w:rPr>
            </w:pPr>
            <w:r w:rsidRPr="00E76CF1">
              <w:rPr>
                <w:sz w:val="20"/>
                <w:szCs w:val="20"/>
                <w:lang w:val="en-US"/>
              </w:rPr>
              <w:t>TMS 5204</w:t>
            </w:r>
          </w:p>
        </w:tc>
        <w:tc>
          <w:tcPr>
            <w:tcW w:w="1275" w:type="dxa"/>
          </w:tcPr>
          <w:p w:rsidR="009F482C" w:rsidRPr="00E76CF1" w:rsidRDefault="009F482C" w:rsidP="00B66E5C">
            <w:pPr>
              <w:jc w:val="both"/>
              <w:rPr>
                <w:sz w:val="20"/>
                <w:szCs w:val="20"/>
                <w:lang w:val="kk-KZ"/>
              </w:rPr>
            </w:pPr>
            <w:r w:rsidRPr="00E76CF1">
              <w:rPr>
                <w:sz w:val="20"/>
                <w:szCs w:val="20"/>
                <w:lang w:val="kk-KZ"/>
              </w:rPr>
              <w:t>Теоретико-методологические проблемы высшего образования</w:t>
            </w:r>
          </w:p>
        </w:tc>
        <w:tc>
          <w:tcPr>
            <w:tcW w:w="4111" w:type="dxa"/>
          </w:tcPr>
          <w:p w:rsidR="009F482C" w:rsidRPr="00E76CF1" w:rsidRDefault="009F482C" w:rsidP="00B66E5C">
            <w:pPr>
              <w:jc w:val="both"/>
              <w:rPr>
                <w:sz w:val="20"/>
                <w:szCs w:val="20"/>
              </w:rPr>
            </w:pPr>
            <w:r w:rsidRPr="00E76CF1">
              <w:rPr>
                <w:b/>
                <w:sz w:val="20"/>
                <w:szCs w:val="20"/>
              </w:rPr>
              <w:t xml:space="preserve">Цель изучения дисциплины: </w:t>
            </w:r>
            <w:r w:rsidRPr="00E76CF1">
              <w:rPr>
                <w:sz w:val="20"/>
                <w:szCs w:val="20"/>
                <w:lang w:val="kk-KZ"/>
              </w:rPr>
              <w:t>расширение знании и углубленное изучение методологии высшего образования с расчетом будущей научно-педагогической деятельностью магистра</w:t>
            </w:r>
            <w:r w:rsidRPr="00E76CF1">
              <w:rPr>
                <w:sz w:val="20"/>
                <w:szCs w:val="20"/>
              </w:rPr>
              <w:t>.</w:t>
            </w:r>
          </w:p>
          <w:p w:rsidR="009F482C" w:rsidRPr="00E76CF1" w:rsidRDefault="00E76CF1" w:rsidP="00E76CF1">
            <w:pPr>
              <w:jc w:val="both"/>
              <w:rPr>
                <w:bCs/>
                <w:sz w:val="20"/>
                <w:szCs w:val="20"/>
              </w:rPr>
            </w:pPr>
            <w:r w:rsidRPr="00794920">
              <w:rPr>
                <w:b/>
                <w:sz w:val="20"/>
                <w:szCs w:val="20"/>
              </w:rPr>
              <w:t>Содержание курса</w:t>
            </w:r>
            <w:r w:rsidRPr="00794920">
              <w:rPr>
                <w:sz w:val="20"/>
                <w:szCs w:val="20"/>
              </w:rPr>
              <w:t xml:space="preserve">: </w:t>
            </w:r>
            <w:r w:rsidR="009F482C" w:rsidRPr="00E76CF1">
              <w:rPr>
                <w:bCs/>
                <w:sz w:val="20"/>
                <w:szCs w:val="20"/>
              </w:rPr>
              <w:t>Инновационный процесс  и его основныехарактеристики. Планирование и обеспечение инновационной деятельности в образовательном учреждении. Современные  педагогические технологии.  Современные информационные и коммуникационные технологии в учебном процессе. Дистанционные образовательные технологии. Подготовка педагогических кадров к</w:t>
            </w:r>
            <w:r w:rsidR="009F482C" w:rsidRPr="00E76CF1">
              <w:rPr>
                <w:bCs/>
                <w:sz w:val="20"/>
                <w:szCs w:val="20"/>
                <w:lang w:val="kk-KZ"/>
              </w:rPr>
              <w:t>организации высшего образования</w:t>
            </w:r>
            <w:r w:rsidR="009F482C" w:rsidRPr="00E76CF1">
              <w:rPr>
                <w:bCs/>
                <w:sz w:val="20"/>
                <w:szCs w:val="20"/>
              </w:rPr>
              <w:t>.  Готовность педагога к участию в инновационном образовательном процессе</w:t>
            </w:r>
          </w:p>
        </w:tc>
        <w:tc>
          <w:tcPr>
            <w:tcW w:w="850" w:type="dxa"/>
          </w:tcPr>
          <w:p w:rsidR="009F482C" w:rsidRPr="00E76CF1" w:rsidRDefault="009F482C" w:rsidP="00B66E5C">
            <w:pPr>
              <w:jc w:val="center"/>
              <w:rPr>
                <w:sz w:val="20"/>
                <w:szCs w:val="20"/>
                <w:lang w:val="kk-KZ"/>
              </w:rPr>
            </w:pPr>
            <w:r w:rsidRPr="00E76CF1">
              <w:rPr>
                <w:sz w:val="20"/>
                <w:szCs w:val="20"/>
                <w:lang w:val="kk-KZ"/>
              </w:rPr>
              <w:t>3/5</w:t>
            </w:r>
          </w:p>
        </w:tc>
        <w:tc>
          <w:tcPr>
            <w:tcW w:w="426" w:type="dxa"/>
          </w:tcPr>
          <w:p w:rsidR="009F482C" w:rsidRPr="00E76CF1" w:rsidRDefault="009F482C" w:rsidP="00B66E5C">
            <w:pPr>
              <w:jc w:val="center"/>
              <w:rPr>
                <w:sz w:val="20"/>
                <w:szCs w:val="20"/>
                <w:lang w:val="kk-KZ"/>
              </w:rPr>
            </w:pPr>
            <w:r w:rsidRPr="00E76CF1">
              <w:rPr>
                <w:sz w:val="20"/>
                <w:szCs w:val="20"/>
                <w:lang w:val="kk-KZ"/>
              </w:rPr>
              <w:t>1</w:t>
            </w:r>
          </w:p>
        </w:tc>
        <w:tc>
          <w:tcPr>
            <w:tcW w:w="1275" w:type="dxa"/>
          </w:tcPr>
          <w:p w:rsidR="009F482C" w:rsidRPr="00E76CF1" w:rsidRDefault="009F482C" w:rsidP="00B66E5C">
            <w:pPr>
              <w:jc w:val="both"/>
              <w:rPr>
                <w:sz w:val="20"/>
                <w:szCs w:val="20"/>
              </w:rPr>
            </w:pPr>
            <w:r w:rsidRPr="00E76CF1">
              <w:rPr>
                <w:sz w:val="20"/>
                <w:szCs w:val="20"/>
              </w:rPr>
              <w:t>Методика преподавания педагогики</w:t>
            </w:r>
          </w:p>
        </w:tc>
        <w:tc>
          <w:tcPr>
            <w:tcW w:w="1417" w:type="dxa"/>
          </w:tcPr>
          <w:p w:rsidR="009F482C" w:rsidRPr="00E76CF1" w:rsidRDefault="009F482C" w:rsidP="00B66E5C">
            <w:pPr>
              <w:jc w:val="both"/>
              <w:rPr>
                <w:sz w:val="20"/>
                <w:szCs w:val="20"/>
              </w:rPr>
            </w:pPr>
          </w:p>
        </w:tc>
        <w:tc>
          <w:tcPr>
            <w:tcW w:w="4111" w:type="dxa"/>
          </w:tcPr>
          <w:p w:rsidR="009F482C" w:rsidRPr="00E76CF1" w:rsidRDefault="009F482C" w:rsidP="00B66E5C">
            <w:pPr>
              <w:jc w:val="both"/>
              <w:rPr>
                <w:sz w:val="20"/>
                <w:szCs w:val="20"/>
              </w:rPr>
            </w:pPr>
            <w:r w:rsidRPr="00E76CF1">
              <w:rPr>
                <w:b/>
                <w:sz w:val="20"/>
                <w:szCs w:val="20"/>
              </w:rPr>
              <w:t xml:space="preserve">1.Приобретаемые </w:t>
            </w:r>
            <w:r w:rsidRPr="00E76CF1">
              <w:rPr>
                <w:b/>
                <w:color w:val="000000"/>
                <w:sz w:val="20"/>
                <w:szCs w:val="20"/>
              </w:rPr>
              <w:t>обучающимися</w:t>
            </w:r>
            <w:r w:rsidRPr="00E76CF1">
              <w:rPr>
                <w:b/>
                <w:sz w:val="20"/>
                <w:szCs w:val="20"/>
              </w:rPr>
              <w:t xml:space="preserve"> знания:</w:t>
            </w:r>
            <w:r w:rsidRPr="00E76CF1">
              <w:rPr>
                <w:sz w:val="20"/>
                <w:szCs w:val="20"/>
              </w:rPr>
              <w:t xml:space="preserve">теоретические знаний в области инновации в образовании и науки;   </w:t>
            </w:r>
          </w:p>
          <w:p w:rsidR="009F482C" w:rsidRPr="00E76CF1" w:rsidRDefault="009F482C" w:rsidP="00B66E5C">
            <w:pPr>
              <w:jc w:val="both"/>
              <w:rPr>
                <w:sz w:val="20"/>
                <w:szCs w:val="20"/>
                <w:lang w:val="kk-KZ"/>
              </w:rPr>
            </w:pPr>
            <w:r w:rsidRPr="00E76CF1">
              <w:rPr>
                <w:b/>
                <w:sz w:val="20"/>
                <w:szCs w:val="20"/>
              </w:rPr>
              <w:t xml:space="preserve">2.Приобретаемые </w:t>
            </w:r>
            <w:r w:rsidRPr="00E76CF1">
              <w:rPr>
                <w:b/>
                <w:color w:val="000000"/>
                <w:sz w:val="20"/>
                <w:szCs w:val="20"/>
              </w:rPr>
              <w:t>обучающимися</w:t>
            </w:r>
            <w:r w:rsidRPr="00E76CF1">
              <w:rPr>
                <w:b/>
                <w:sz w:val="20"/>
                <w:szCs w:val="20"/>
              </w:rPr>
              <w:t xml:space="preserve"> умения:</w:t>
            </w:r>
            <w:r w:rsidRPr="00E76CF1">
              <w:rPr>
                <w:sz w:val="20"/>
                <w:szCs w:val="20"/>
              </w:rPr>
              <w:t>использовать полученные теоретические знания при освоении практических навыков;</w:t>
            </w:r>
          </w:p>
          <w:p w:rsidR="009F482C" w:rsidRPr="00E76CF1" w:rsidRDefault="009F482C" w:rsidP="00B66E5C">
            <w:pPr>
              <w:jc w:val="both"/>
              <w:rPr>
                <w:sz w:val="20"/>
                <w:szCs w:val="20"/>
              </w:rPr>
            </w:pPr>
            <w:r w:rsidRPr="00E76CF1">
              <w:rPr>
                <w:b/>
                <w:sz w:val="20"/>
                <w:szCs w:val="20"/>
              </w:rPr>
              <w:t xml:space="preserve">3.Приобретаемые </w:t>
            </w:r>
            <w:r w:rsidRPr="00E76CF1">
              <w:rPr>
                <w:b/>
                <w:color w:val="000000"/>
                <w:sz w:val="20"/>
                <w:szCs w:val="20"/>
              </w:rPr>
              <w:t>обучающимися</w:t>
            </w:r>
            <w:r w:rsidRPr="00E76CF1">
              <w:rPr>
                <w:b/>
                <w:sz w:val="20"/>
                <w:szCs w:val="20"/>
              </w:rPr>
              <w:t xml:space="preserve"> навыки и компетенции:</w:t>
            </w:r>
            <w:r w:rsidRPr="00E76CF1">
              <w:rPr>
                <w:sz w:val="20"/>
                <w:szCs w:val="20"/>
              </w:rPr>
              <w:t>овладение методами инновационных технологии, решение различных прикладных проблем, связанных с профессиональной деятельностью.</w:t>
            </w:r>
          </w:p>
        </w:tc>
      </w:tr>
      <w:tr w:rsidR="009F482C" w:rsidRPr="00154D3E" w:rsidTr="00B66E5C">
        <w:tc>
          <w:tcPr>
            <w:tcW w:w="534" w:type="dxa"/>
          </w:tcPr>
          <w:p w:rsidR="009F482C" w:rsidRPr="00E76CF1" w:rsidRDefault="009F482C" w:rsidP="00B66E5C">
            <w:pPr>
              <w:jc w:val="center"/>
              <w:rPr>
                <w:sz w:val="20"/>
                <w:szCs w:val="20"/>
                <w:lang w:val="kk-KZ"/>
              </w:rPr>
            </w:pPr>
            <w:r w:rsidRPr="00E76CF1">
              <w:rPr>
                <w:sz w:val="20"/>
                <w:szCs w:val="20"/>
                <w:lang w:val="kk-KZ"/>
              </w:rPr>
              <w:t>М2</w:t>
            </w:r>
          </w:p>
        </w:tc>
        <w:tc>
          <w:tcPr>
            <w:tcW w:w="567" w:type="dxa"/>
            <w:textDirection w:val="btLr"/>
          </w:tcPr>
          <w:p w:rsidR="009F482C" w:rsidRPr="00E76CF1" w:rsidRDefault="009F482C" w:rsidP="00B66E5C">
            <w:pPr>
              <w:ind w:left="113" w:right="113"/>
              <w:jc w:val="right"/>
              <w:rPr>
                <w:sz w:val="20"/>
                <w:szCs w:val="20"/>
                <w:lang w:val="kk-KZ"/>
              </w:rPr>
            </w:pPr>
            <w:r w:rsidRPr="00E76CF1">
              <w:rPr>
                <w:sz w:val="20"/>
                <w:szCs w:val="20"/>
                <w:lang w:val="kk-KZ"/>
              </w:rPr>
              <w:t>Специальный</w:t>
            </w:r>
          </w:p>
        </w:tc>
        <w:tc>
          <w:tcPr>
            <w:tcW w:w="851" w:type="dxa"/>
          </w:tcPr>
          <w:p w:rsidR="009F482C" w:rsidRPr="00E76CF1" w:rsidRDefault="009F482C" w:rsidP="00B66E5C">
            <w:pPr>
              <w:rPr>
                <w:sz w:val="20"/>
                <w:szCs w:val="20"/>
                <w:lang w:val="kk-KZ"/>
              </w:rPr>
            </w:pPr>
            <w:r w:rsidRPr="00E76CF1">
              <w:rPr>
                <w:sz w:val="20"/>
                <w:szCs w:val="20"/>
                <w:lang w:val="kk-KZ"/>
              </w:rPr>
              <w:t>РА 5204</w:t>
            </w:r>
          </w:p>
        </w:tc>
        <w:tc>
          <w:tcPr>
            <w:tcW w:w="1275" w:type="dxa"/>
          </w:tcPr>
          <w:p w:rsidR="009F482C" w:rsidRPr="00E76CF1" w:rsidRDefault="009F482C" w:rsidP="00B66E5C">
            <w:pPr>
              <w:rPr>
                <w:sz w:val="20"/>
                <w:szCs w:val="20"/>
                <w:lang w:val="kk-KZ"/>
              </w:rPr>
            </w:pPr>
            <w:r w:rsidRPr="00E76CF1">
              <w:rPr>
                <w:sz w:val="20"/>
                <w:szCs w:val="20"/>
                <w:lang w:val="kk-KZ"/>
              </w:rPr>
              <w:t>Педагогическая антропология</w:t>
            </w:r>
          </w:p>
        </w:tc>
        <w:tc>
          <w:tcPr>
            <w:tcW w:w="4111" w:type="dxa"/>
          </w:tcPr>
          <w:p w:rsidR="009F482C" w:rsidRPr="00E76CF1" w:rsidRDefault="009F482C" w:rsidP="00B66E5C">
            <w:pPr>
              <w:jc w:val="both"/>
              <w:rPr>
                <w:sz w:val="20"/>
                <w:szCs w:val="20"/>
                <w:lang w:val="kk-KZ"/>
              </w:rPr>
            </w:pPr>
            <w:r w:rsidRPr="00E76CF1">
              <w:rPr>
                <w:b/>
                <w:sz w:val="20"/>
                <w:szCs w:val="20"/>
              </w:rPr>
              <w:t>Цель изучения дисциплины:</w:t>
            </w:r>
            <w:r w:rsidRPr="00E76CF1">
              <w:rPr>
                <w:sz w:val="20"/>
                <w:szCs w:val="20"/>
              </w:rPr>
              <w:t>формирование современных обобщенных представлений о человеке, его развитии и воспитании в пространстве, времени и культуре на основе интеграции психолого-педагогических, культурологических и философских знаний.</w:t>
            </w:r>
          </w:p>
          <w:p w:rsidR="009F482C" w:rsidRPr="00E76CF1" w:rsidRDefault="00E76CF1" w:rsidP="00B66E5C">
            <w:pPr>
              <w:jc w:val="both"/>
              <w:rPr>
                <w:sz w:val="20"/>
                <w:szCs w:val="20"/>
                <w:lang w:val="kk-KZ"/>
              </w:rPr>
            </w:pPr>
            <w:r w:rsidRPr="00794920">
              <w:rPr>
                <w:b/>
                <w:sz w:val="20"/>
                <w:szCs w:val="20"/>
              </w:rPr>
              <w:lastRenderedPageBreak/>
              <w:t>Содержание курса</w:t>
            </w:r>
            <w:r w:rsidRPr="00794920">
              <w:rPr>
                <w:sz w:val="20"/>
                <w:szCs w:val="20"/>
              </w:rPr>
              <w:t xml:space="preserve">: </w:t>
            </w:r>
            <w:r w:rsidR="009F482C" w:rsidRPr="00E76CF1">
              <w:rPr>
                <w:sz w:val="20"/>
                <w:szCs w:val="20"/>
              </w:rPr>
              <w:t>Введение в педагогическую антропологию</w:t>
            </w:r>
            <w:r w:rsidR="009F482C" w:rsidRPr="00E76CF1">
              <w:rPr>
                <w:sz w:val="20"/>
                <w:szCs w:val="20"/>
                <w:lang w:val="kk-KZ"/>
              </w:rPr>
              <w:t xml:space="preserve">. </w:t>
            </w:r>
            <w:r w:rsidR="009F482C" w:rsidRPr="00E76CF1">
              <w:rPr>
                <w:sz w:val="20"/>
                <w:szCs w:val="20"/>
              </w:rPr>
              <w:t>Человек как предмет педагогической антропологии</w:t>
            </w:r>
            <w:r w:rsidR="009F482C" w:rsidRPr="00E76CF1">
              <w:rPr>
                <w:sz w:val="20"/>
                <w:szCs w:val="20"/>
                <w:lang w:val="kk-KZ"/>
              </w:rPr>
              <w:t xml:space="preserve">.  </w:t>
            </w:r>
            <w:r w:rsidR="009F482C" w:rsidRPr="00E76CF1">
              <w:rPr>
                <w:sz w:val="20"/>
                <w:szCs w:val="20"/>
              </w:rPr>
              <w:t>Источники изучения человека и педагогической реальности Сущность и особенности научного познания и художественно- эстетического постижения педагогической реальности</w:t>
            </w:r>
            <w:r w:rsidR="009F482C" w:rsidRPr="00E76CF1">
              <w:rPr>
                <w:sz w:val="20"/>
                <w:szCs w:val="20"/>
                <w:lang w:val="kk-KZ"/>
              </w:rPr>
              <w:t xml:space="preserve">. </w:t>
            </w:r>
            <w:r w:rsidR="009F482C" w:rsidRPr="00E76CF1">
              <w:rPr>
                <w:sz w:val="20"/>
                <w:szCs w:val="20"/>
              </w:rPr>
              <w:t>Развитие человека как научная проблема</w:t>
            </w:r>
            <w:r w:rsidR="009F482C" w:rsidRPr="00E76CF1">
              <w:rPr>
                <w:sz w:val="20"/>
                <w:szCs w:val="20"/>
                <w:lang w:val="kk-KZ"/>
              </w:rPr>
              <w:t xml:space="preserve">. </w:t>
            </w:r>
            <w:r w:rsidR="009F482C" w:rsidRPr="00E76CF1">
              <w:rPr>
                <w:sz w:val="20"/>
                <w:szCs w:val="20"/>
              </w:rPr>
              <w:t>Культура как антропологический феномен</w:t>
            </w:r>
            <w:r w:rsidR="009F482C" w:rsidRPr="00E76CF1">
              <w:rPr>
                <w:sz w:val="20"/>
                <w:szCs w:val="20"/>
                <w:lang w:val="kk-KZ"/>
              </w:rPr>
              <w:t xml:space="preserve">. </w:t>
            </w:r>
            <w:r w:rsidR="009F482C" w:rsidRPr="00E76CF1">
              <w:rPr>
                <w:sz w:val="20"/>
                <w:szCs w:val="20"/>
              </w:rPr>
              <w:t>Воспитание как антропологический процесс</w:t>
            </w:r>
            <w:r w:rsidR="009F482C" w:rsidRPr="00E76CF1">
              <w:rPr>
                <w:sz w:val="20"/>
                <w:szCs w:val="20"/>
                <w:lang w:val="kk-KZ"/>
              </w:rPr>
              <w:t xml:space="preserve">. </w:t>
            </w:r>
          </w:p>
        </w:tc>
        <w:tc>
          <w:tcPr>
            <w:tcW w:w="850" w:type="dxa"/>
          </w:tcPr>
          <w:p w:rsidR="009F482C" w:rsidRPr="00E76CF1" w:rsidRDefault="009F482C" w:rsidP="00B66E5C">
            <w:pPr>
              <w:jc w:val="center"/>
              <w:rPr>
                <w:sz w:val="20"/>
                <w:szCs w:val="20"/>
                <w:lang w:val="kk-KZ"/>
              </w:rPr>
            </w:pPr>
            <w:r w:rsidRPr="00E76CF1">
              <w:rPr>
                <w:sz w:val="20"/>
                <w:szCs w:val="20"/>
                <w:lang w:val="kk-KZ"/>
              </w:rPr>
              <w:lastRenderedPageBreak/>
              <w:t>3/5</w:t>
            </w:r>
          </w:p>
        </w:tc>
        <w:tc>
          <w:tcPr>
            <w:tcW w:w="426" w:type="dxa"/>
          </w:tcPr>
          <w:p w:rsidR="009F482C" w:rsidRPr="00E76CF1" w:rsidRDefault="009F482C" w:rsidP="00B66E5C">
            <w:pPr>
              <w:jc w:val="center"/>
              <w:rPr>
                <w:sz w:val="20"/>
                <w:szCs w:val="20"/>
              </w:rPr>
            </w:pPr>
            <w:r w:rsidRPr="00E76CF1">
              <w:rPr>
                <w:sz w:val="20"/>
                <w:szCs w:val="20"/>
              </w:rPr>
              <w:t>1</w:t>
            </w:r>
          </w:p>
        </w:tc>
        <w:tc>
          <w:tcPr>
            <w:tcW w:w="1275" w:type="dxa"/>
          </w:tcPr>
          <w:p w:rsidR="009F482C" w:rsidRPr="00E76CF1" w:rsidRDefault="009F482C" w:rsidP="00B66E5C">
            <w:pPr>
              <w:jc w:val="both"/>
              <w:rPr>
                <w:sz w:val="20"/>
                <w:szCs w:val="20"/>
                <w:lang w:val="kk-KZ"/>
              </w:rPr>
            </w:pPr>
            <w:r w:rsidRPr="00E76CF1">
              <w:rPr>
                <w:sz w:val="20"/>
                <w:szCs w:val="20"/>
                <w:lang w:val="kk-KZ"/>
              </w:rPr>
              <w:t>Психология  развития человека</w:t>
            </w:r>
          </w:p>
        </w:tc>
        <w:tc>
          <w:tcPr>
            <w:tcW w:w="1417" w:type="dxa"/>
          </w:tcPr>
          <w:p w:rsidR="009F482C" w:rsidRPr="00E76CF1" w:rsidRDefault="009F482C" w:rsidP="00B66E5C">
            <w:pPr>
              <w:jc w:val="both"/>
              <w:rPr>
                <w:color w:val="000000"/>
                <w:sz w:val="20"/>
                <w:szCs w:val="20"/>
                <w:lang w:val="kk-KZ"/>
              </w:rPr>
            </w:pPr>
          </w:p>
        </w:tc>
        <w:tc>
          <w:tcPr>
            <w:tcW w:w="4111" w:type="dxa"/>
          </w:tcPr>
          <w:p w:rsidR="009F482C" w:rsidRPr="00E76CF1" w:rsidRDefault="009F482C" w:rsidP="00B66E5C">
            <w:pPr>
              <w:jc w:val="both"/>
              <w:rPr>
                <w:sz w:val="20"/>
                <w:szCs w:val="20"/>
              </w:rPr>
            </w:pPr>
            <w:r w:rsidRPr="00E76CF1">
              <w:rPr>
                <w:b/>
                <w:sz w:val="20"/>
                <w:szCs w:val="20"/>
              </w:rPr>
              <w:t xml:space="preserve">1.Приобретаемые </w:t>
            </w:r>
            <w:r w:rsidRPr="00E76CF1">
              <w:rPr>
                <w:b/>
                <w:color w:val="000000"/>
                <w:sz w:val="20"/>
                <w:szCs w:val="20"/>
              </w:rPr>
              <w:t>обучающимися</w:t>
            </w:r>
            <w:r w:rsidRPr="00E76CF1">
              <w:rPr>
                <w:b/>
                <w:sz w:val="20"/>
                <w:szCs w:val="20"/>
              </w:rPr>
              <w:t xml:space="preserve"> знания:</w:t>
            </w:r>
            <w:r w:rsidRPr="00E76CF1">
              <w:rPr>
                <w:sz w:val="20"/>
                <w:szCs w:val="20"/>
              </w:rPr>
              <w:t xml:space="preserve">  общефилософские основы целостного изучения человека, педагогической реальности и педагогической деятельности;  этапы становления, ведущие категории и основные направления</w:t>
            </w:r>
            <w:r w:rsidRPr="00E76CF1">
              <w:rPr>
                <w:sz w:val="20"/>
                <w:szCs w:val="20"/>
              </w:rPr>
              <w:sym w:font="Symbol" w:char="F02D"/>
            </w:r>
            <w:r w:rsidRPr="00E76CF1">
              <w:rPr>
                <w:sz w:val="20"/>
                <w:szCs w:val="20"/>
              </w:rPr>
              <w:t xml:space="preserve"> педагогической </w:t>
            </w:r>
            <w:r w:rsidRPr="00E76CF1">
              <w:rPr>
                <w:sz w:val="20"/>
                <w:szCs w:val="20"/>
              </w:rPr>
              <w:lastRenderedPageBreak/>
              <w:t>антропологии</w:t>
            </w:r>
            <w:r w:rsidRPr="00E76CF1">
              <w:rPr>
                <w:sz w:val="20"/>
                <w:szCs w:val="20"/>
                <w:lang w:val="kk-KZ"/>
              </w:rPr>
              <w:t>.</w:t>
            </w:r>
            <w:r w:rsidRPr="00E76CF1">
              <w:rPr>
                <w:sz w:val="20"/>
                <w:szCs w:val="20"/>
              </w:rPr>
              <w:t>  </w:t>
            </w:r>
          </w:p>
          <w:p w:rsidR="009F482C" w:rsidRPr="00E76CF1" w:rsidRDefault="009F482C" w:rsidP="00B66E5C">
            <w:pPr>
              <w:jc w:val="both"/>
              <w:rPr>
                <w:b/>
                <w:sz w:val="20"/>
                <w:szCs w:val="20"/>
                <w:lang w:val="kk-KZ"/>
              </w:rPr>
            </w:pPr>
            <w:r w:rsidRPr="00E76CF1">
              <w:rPr>
                <w:b/>
                <w:sz w:val="20"/>
                <w:szCs w:val="20"/>
              </w:rPr>
              <w:t xml:space="preserve">2.Приобретаемые </w:t>
            </w:r>
            <w:r w:rsidRPr="00E76CF1">
              <w:rPr>
                <w:b/>
                <w:color w:val="000000"/>
                <w:sz w:val="20"/>
                <w:szCs w:val="20"/>
              </w:rPr>
              <w:t>обучающимися</w:t>
            </w:r>
            <w:r w:rsidRPr="00E76CF1">
              <w:rPr>
                <w:b/>
                <w:sz w:val="20"/>
                <w:szCs w:val="20"/>
              </w:rPr>
              <w:t xml:space="preserve"> умения:</w:t>
            </w:r>
          </w:p>
          <w:p w:rsidR="009F482C" w:rsidRPr="00E76CF1" w:rsidRDefault="009F482C" w:rsidP="00B66E5C">
            <w:pPr>
              <w:jc w:val="both"/>
              <w:rPr>
                <w:sz w:val="20"/>
                <w:szCs w:val="20"/>
              </w:rPr>
            </w:pPr>
            <w:r w:rsidRPr="00E76CF1">
              <w:rPr>
                <w:sz w:val="20"/>
                <w:szCs w:val="20"/>
              </w:rPr>
              <w:t>самостоятельно применять на практике психолого- педагогические подходы к исследованию и оценке физических, психических и духовных возможностей человека;  проектировать адекватные внешним и внутренним условиям</w:t>
            </w:r>
            <w:r w:rsidRPr="00E76CF1">
              <w:rPr>
                <w:sz w:val="20"/>
                <w:szCs w:val="20"/>
              </w:rPr>
              <w:sym w:font="Symbol" w:char="F02D"/>
            </w:r>
            <w:r w:rsidRPr="00E76CF1">
              <w:rPr>
                <w:sz w:val="20"/>
                <w:szCs w:val="20"/>
              </w:rPr>
              <w:t xml:space="preserve"> развития человека и спортивной деятельности психолого-педагогические технологии.</w:t>
            </w:r>
          </w:p>
          <w:p w:rsidR="009F482C" w:rsidRPr="00E76CF1" w:rsidRDefault="009F482C" w:rsidP="00B66E5C">
            <w:pPr>
              <w:jc w:val="both"/>
              <w:rPr>
                <w:sz w:val="20"/>
                <w:szCs w:val="20"/>
              </w:rPr>
            </w:pPr>
            <w:r w:rsidRPr="00E76CF1">
              <w:rPr>
                <w:b/>
                <w:sz w:val="20"/>
                <w:szCs w:val="20"/>
              </w:rPr>
              <w:t xml:space="preserve">3.Приобретаемые </w:t>
            </w:r>
            <w:r w:rsidRPr="00E76CF1">
              <w:rPr>
                <w:b/>
                <w:color w:val="000000"/>
                <w:sz w:val="20"/>
                <w:szCs w:val="20"/>
              </w:rPr>
              <w:t>обучающимися</w:t>
            </w:r>
            <w:r w:rsidRPr="00E76CF1">
              <w:rPr>
                <w:b/>
                <w:sz w:val="20"/>
                <w:szCs w:val="20"/>
              </w:rPr>
              <w:t xml:space="preserve"> навыки и компетенции:</w:t>
            </w:r>
            <w:r w:rsidRPr="00E76CF1">
              <w:rPr>
                <w:sz w:val="20"/>
                <w:szCs w:val="20"/>
              </w:rPr>
              <w:t>навыками концептуального анализа современной философской, культурологической и психолого-педагогической литературы по проблемам человековедения;  навыками и опытом разработки и реализации</w:t>
            </w:r>
            <w:r w:rsidRPr="00E76CF1">
              <w:rPr>
                <w:sz w:val="20"/>
                <w:szCs w:val="20"/>
              </w:rPr>
              <w:sym w:font="Symbol" w:char="F02D"/>
            </w:r>
            <w:r w:rsidRPr="00E76CF1">
              <w:rPr>
                <w:sz w:val="20"/>
                <w:szCs w:val="20"/>
              </w:rPr>
              <w:t xml:space="preserve"> индивидуализированных программ научно-педагогических исследований человека в спортивной деятельности.</w:t>
            </w:r>
          </w:p>
        </w:tc>
      </w:tr>
      <w:tr w:rsidR="00E76CF1" w:rsidRPr="00154D3E" w:rsidTr="00B66E5C">
        <w:tc>
          <w:tcPr>
            <w:tcW w:w="15417" w:type="dxa"/>
            <w:gridSpan w:val="10"/>
          </w:tcPr>
          <w:p w:rsidR="00E76CF1" w:rsidRPr="00DF3166" w:rsidRDefault="00E76CF1" w:rsidP="00B66E5C">
            <w:pPr>
              <w:jc w:val="center"/>
              <w:rPr>
                <w:sz w:val="20"/>
                <w:szCs w:val="20"/>
              </w:rPr>
            </w:pPr>
            <w:r w:rsidRPr="00DF3166">
              <w:rPr>
                <w:b/>
              </w:rPr>
              <w:lastRenderedPageBreak/>
              <w:t>ПРОФИЛИРУЮЩИЕ  ДИСЦИПЛИНЫ</w:t>
            </w: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en-US"/>
              </w:rPr>
              <w:t>SMSVO 5302</w:t>
            </w:r>
          </w:p>
        </w:tc>
        <w:tc>
          <w:tcPr>
            <w:tcW w:w="1275" w:type="dxa"/>
          </w:tcPr>
          <w:p w:rsidR="00E76CF1" w:rsidRPr="00E76CF1" w:rsidRDefault="00E76CF1" w:rsidP="00B66E5C">
            <w:pPr>
              <w:jc w:val="both"/>
              <w:rPr>
                <w:sz w:val="20"/>
                <w:lang w:val="kk-KZ"/>
              </w:rPr>
            </w:pPr>
            <w:r w:rsidRPr="00E76CF1">
              <w:rPr>
                <w:sz w:val="20"/>
                <w:lang w:val="en-US"/>
              </w:rPr>
              <w:t>C</w:t>
            </w:r>
            <w:r w:rsidRPr="00E76CF1">
              <w:rPr>
                <w:sz w:val="20"/>
                <w:lang w:val="kk-KZ"/>
              </w:rPr>
              <w:t xml:space="preserve">овременные мировые системы высшего образования </w:t>
            </w:r>
          </w:p>
        </w:tc>
        <w:tc>
          <w:tcPr>
            <w:tcW w:w="4111" w:type="dxa"/>
          </w:tcPr>
          <w:p w:rsidR="00E76CF1" w:rsidRPr="00E76CF1" w:rsidRDefault="00E76CF1" w:rsidP="00B66E5C">
            <w:pPr>
              <w:shd w:val="clear" w:color="auto" w:fill="FFFFFF"/>
              <w:jc w:val="both"/>
              <w:rPr>
                <w:sz w:val="20"/>
                <w:lang w:val="kk-KZ"/>
              </w:rPr>
            </w:pPr>
            <w:r w:rsidRPr="00E76CF1">
              <w:rPr>
                <w:b/>
                <w:sz w:val="20"/>
              </w:rPr>
              <w:t>Цель изучения дисциплины:</w:t>
            </w:r>
            <w:r w:rsidRPr="00E76CF1">
              <w:rPr>
                <w:sz w:val="20"/>
              </w:rPr>
              <w:t>создание условий для развития профессиональной компе тентности в сфере педагогической деятельности путем овладения системными знаниями о технологиях обучения в ВУЗе.</w:t>
            </w:r>
          </w:p>
          <w:p w:rsidR="00E76CF1" w:rsidRPr="00E76CF1" w:rsidRDefault="00E76CF1" w:rsidP="00B66E5C">
            <w:pPr>
              <w:shd w:val="clear" w:color="auto" w:fill="FFFFFF"/>
              <w:jc w:val="both"/>
              <w:rPr>
                <w:b/>
                <w:sz w:val="20"/>
                <w:lang w:val="kk-KZ"/>
              </w:rPr>
            </w:pPr>
            <w:r w:rsidRPr="00794920">
              <w:rPr>
                <w:b/>
                <w:sz w:val="20"/>
                <w:szCs w:val="20"/>
              </w:rPr>
              <w:t>Содержание курса</w:t>
            </w:r>
            <w:r w:rsidRPr="00794920">
              <w:rPr>
                <w:sz w:val="20"/>
                <w:szCs w:val="20"/>
              </w:rPr>
              <w:t xml:space="preserve">: </w:t>
            </w:r>
            <w:r w:rsidRPr="00E76CF1">
              <w:rPr>
                <w:sz w:val="20"/>
              </w:rPr>
              <w:t>Введение в учебную дисциплину</w:t>
            </w:r>
            <w:r w:rsidRPr="00E76CF1">
              <w:rPr>
                <w:sz w:val="20"/>
                <w:lang w:val="kk-KZ"/>
              </w:rPr>
              <w:t xml:space="preserve">. </w:t>
            </w:r>
            <w:r w:rsidRPr="00E76CF1">
              <w:rPr>
                <w:sz w:val="20"/>
              </w:rPr>
              <w:t>Социо-культурные условия и основные направления в развитии современного образовательного процесса</w:t>
            </w:r>
            <w:r w:rsidRPr="00E76CF1">
              <w:rPr>
                <w:sz w:val="20"/>
                <w:lang w:val="kk-KZ"/>
              </w:rPr>
              <w:t xml:space="preserve">. </w:t>
            </w:r>
            <w:r w:rsidRPr="00E76CF1">
              <w:rPr>
                <w:sz w:val="20"/>
              </w:rPr>
              <w:t>Дидактическая характеристика процесса обучения</w:t>
            </w:r>
            <w:r w:rsidRPr="00E76CF1">
              <w:rPr>
                <w:sz w:val="20"/>
                <w:lang w:val="kk-KZ"/>
              </w:rPr>
              <w:t xml:space="preserve">. </w:t>
            </w:r>
            <w:r w:rsidRPr="00E76CF1">
              <w:rPr>
                <w:sz w:val="20"/>
              </w:rPr>
              <w:t>Дидактические технологии в высшем образовании: сущность понятия, подходы к классификации</w:t>
            </w:r>
            <w:r w:rsidRPr="00E76CF1">
              <w:rPr>
                <w:sz w:val="20"/>
                <w:lang w:val="kk-KZ"/>
              </w:rPr>
              <w:t xml:space="preserve">.  </w:t>
            </w:r>
            <w:r w:rsidRPr="00E76CF1">
              <w:rPr>
                <w:sz w:val="20"/>
              </w:rPr>
              <w:t>Проектирование процесса обучения</w:t>
            </w:r>
            <w:r w:rsidRPr="00E76CF1">
              <w:rPr>
                <w:sz w:val="20"/>
                <w:lang w:val="kk-KZ"/>
              </w:rPr>
              <w:t xml:space="preserve">. </w:t>
            </w:r>
            <w:r w:rsidRPr="00E76CF1">
              <w:rPr>
                <w:sz w:val="20"/>
              </w:rPr>
              <w:t>Проектирование целей обучения и содержания образования в высшей школе.</w:t>
            </w:r>
          </w:p>
        </w:tc>
        <w:tc>
          <w:tcPr>
            <w:tcW w:w="850" w:type="dxa"/>
          </w:tcPr>
          <w:p w:rsidR="00E76CF1" w:rsidRPr="00E76CF1" w:rsidRDefault="00E76CF1" w:rsidP="00B66E5C">
            <w:pPr>
              <w:jc w:val="center"/>
              <w:rPr>
                <w:sz w:val="20"/>
                <w:lang w:val="kk-KZ"/>
              </w:rPr>
            </w:pPr>
            <w:r w:rsidRPr="00E76CF1">
              <w:rPr>
                <w:sz w:val="20"/>
                <w:lang w:val="kk-KZ"/>
              </w:rPr>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lang w:val="kk-KZ"/>
              </w:rPr>
            </w:pPr>
            <w:r w:rsidRPr="00E76CF1">
              <w:rPr>
                <w:sz w:val="20"/>
                <w:lang w:val="kk-KZ"/>
              </w:rPr>
              <w:t xml:space="preserve">Педагогика </w:t>
            </w:r>
          </w:p>
        </w:tc>
        <w:tc>
          <w:tcPr>
            <w:tcW w:w="1417" w:type="dxa"/>
          </w:tcPr>
          <w:p w:rsidR="00E76CF1" w:rsidRPr="00E76CF1" w:rsidRDefault="00E76CF1" w:rsidP="00B66E5C">
            <w:pPr>
              <w:jc w:val="both"/>
              <w:rPr>
                <w:sz w:val="20"/>
                <w:lang w:val="kk-KZ"/>
              </w:rPr>
            </w:pPr>
          </w:p>
        </w:tc>
        <w:tc>
          <w:tcPr>
            <w:tcW w:w="4111" w:type="dxa"/>
          </w:tcPr>
          <w:p w:rsidR="00E76CF1" w:rsidRPr="00E76CF1" w:rsidRDefault="00E76CF1" w:rsidP="00B66E5C">
            <w:pPr>
              <w:jc w:val="both"/>
              <w:rPr>
                <w:sz w:val="20"/>
                <w:lang w:val="kk-KZ"/>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sz w:val="20"/>
              </w:rPr>
              <w:t>осуществлять педагогическую профессиональную  ориентацию, методов научно-педагогических исследований  и  профессиональное  воспитание магистрантов.</w:t>
            </w:r>
          </w:p>
          <w:p w:rsidR="00E76CF1" w:rsidRPr="00E76CF1" w:rsidRDefault="00E76CF1" w:rsidP="00B66E5C">
            <w:pPr>
              <w:jc w:val="both"/>
              <w:rPr>
                <w:sz w:val="20"/>
                <w:lang w:val="kk-KZ"/>
              </w:rPr>
            </w:pPr>
            <w:r w:rsidRPr="00E76CF1">
              <w:rPr>
                <w:b/>
                <w:sz w:val="20"/>
              </w:rPr>
              <w:t xml:space="preserve">2.Приобретаемые </w:t>
            </w:r>
            <w:r w:rsidRPr="00E76CF1">
              <w:rPr>
                <w:b/>
                <w:color w:val="000000"/>
                <w:sz w:val="20"/>
              </w:rPr>
              <w:t>обучающимися</w:t>
            </w:r>
            <w:r w:rsidRPr="00E76CF1">
              <w:rPr>
                <w:b/>
                <w:sz w:val="20"/>
              </w:rPr>
              <w:t xml:space="preserve"> умения:</w:t>
            </w:r>
            <w:r w:rsidRPr="00E76CF1">
              <w:rPr>
                <w:sz w:val="20"/>
              </w:rPr>
              <w:t>сформировать  систему  педагогических  знаний о принципах активной педагогики, целостном  педагогическом  процессе, построенном на субьект-субьектном взаимодействии  воспитателей  и  воспитанников;</w:t>
            </w:r>
          </w:p>
          <w:p w:rsidR="00E76CF1" w:rsidRPr="00E76CF1" w:rsidRDefault="00E76CF1" w:rsidP="00B66E5C">
            <w:pPr>
              <w:jc w:val="both"/>
              <w:rPr>
                <w:sz w:val="20"/>
                <w:lang w:val="kk-KZ"/>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w:t>
            </w:r>
            <w:r w:rsidRPr="00E76CF1">
              <w:rPr>
                <w:sz w:val="20"/>
              </w:rPr>
              <w:t>навыками составления программы и проведения исследования</w:t>
            </w:r>
            <w:r w:rsidRPr="00E76CF1">
              <w:rPr>
                <w:sz w:val="20"/>
                <w:lang w:val="kk-KZ"/>
              </w:rPr>
              <w:t>.</w:t>
            </w: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en-US"/>
              </w:rPr>
              <w:t>ITRPPNK</w:t>
            </w:r>
            <w:r w:rsidRPr="00E76CF1">
              <w:rPr>
                <w:sz w:val="20"/>
                <w:lang w:val="kk-KZ"/>
              </w:rPr>
              <w:t xml:space="preserve"> 5302</w:t>
            </w:r>
          </w:p>
        </w:tc>
        <w:tc>
          <w:tcPr>
            <w:tcW w:w="1275" w:type="dxa"/>
          </w:tcPr>
          <w:p w:rsidR="00E76CF1" w:rsidRPr="00E76CF1" w:rsidRDefault="00E76CF1" w:rsidP="00B66E5C">
            <w:pPr>
              <w:jc w:val="both"/>
              <w:rPr>
                <w:sz w:val="20"/>
                <w:lang w:val="kk-KZ"/>
              </w:rPr>
            </w:pPr>
            <w:r w:rsidRPr="00E76CF1">
              <w:rPr>
                <w:sz w:val="20"/>
                <w:lang w:val="kk-KZ"/>
              </w:rPr>
              <w:t>История тенденции развития психолого-педагогической науки в Казахстане</w:t>
            </w:r>
          </w:p>
        </w:tc>
        <w:tc>
          <w:tcPr>
            <w:tcW w:w="4111" w:type="dxa"/>
          </w:tcPr>
          <w:p w:rsidR="00E76CF1" w:rsidRPr="00E76CF1" w:rsidRDefault="00E76CF1" w:rsidP="00B66E5C">
            <w:pPr>
              <w:shd w:val="clear" w:color="auto" w:fill="FFFFFF"/>
              <w:jc w:val="both"/>
              <w:rPr>
                <w:sz w:val="20"/>
                <w:lang w:val="kk-KZ"/>
              </w:rPr>
            </w:pPr>
            <w:r w:rsidRPr="00E76CF1">
              <w:rPr>
                <w:b/>
                <w:sz w:val="20"/>
              </w:rPr>
              <w:t>Цель изучения дисциплины:</w:t>
            </w:r>
            <w:r w:rsidRPr="00E76CF1">
              <w:rPr>
                <w:sz w:val="20"/>
              </w:rPr>
              <w:t xml:space="preserve">формирует у </w:t>
            </w:r>
            <w:r w:rsidRPr="00E76CF1">
              <w:rPr>
                <w:sz w:val="20"/>
                <w:lang w:val="kk-KZ"/>
              </w:rPr>
              <w:t>магистрантов</w:t>
            </w:r>
            <w:r w:rsidRPr="00E76CF1">
              <w:rPr>
                <w:sz w:val="20"/>
              </w:rPr>
              <w:t xml:space="preserve"> научное мировоззрение, обеспечивает выработку у них исторического подхода к педагогическим явлениям, учит мыслить педагогическими категориями, прослеживать и понимать их генезис</w:t>
            </w:r>
            <w:r w:rsidRPr="00E76CF1">
              <w:rPr>
                <w:sz w:val="20"/>
                <w:lang w:val="kk-KZ"/>
              </w:rPr>
              <w:t>.</w:t>
            </w:r>
          </w:p>
          <w:p w:rsidR="00E76CF1" w:rsidRPr="00E76CF1" w:rsidRDefault="00E76CF1" w:rsidP="00E76CF1">
            <w:pPr>
              <w:shd w:val="clear" w:color="auto" w:fill="FFFFFF"/>
              <w:jc w:val="both"/>
              <w:rPr>
                <w:b/>
                <w:sz w:val="20"/>
                <w:lang w:val="kk-KZ"/>
              </w:rPr>
            </w:pPr>
            <w:r w:rsidRPr="00794920">
              <w:rPr>
                <w:b/>
                <w:sz w:val="20"/>
                <w:szCs w:val="20"/>
              </w:rPr>
              <w:lastRenderedPageBreak/>
              <w:t>Содержание курса</w:t>
            </w:r>
            <w:r w:rsidRPr="00794920">
              <w:rPr>
                <w:sz w:val="20"/>
                <w:szCs w:val="20"/>
              </w:rPr>
              <w:t>:</w:t>
            </w:r>
            <w:r w:rsidRPr="00E76CF1">
              <w:rPr>
                <w:sz w:val="20"/>
              </w:rPr>
              <w:t xml:space="preserve">Развитие школы и педагогической мысли в </w:t>
            </w:r>
            <w:r w:rsidRPr="00E76CF1">
              <w:rPr>
                <w:sz w:val="20"/>
                <w:lang w:val="kk-KZ"/>
              </w:rPr>
              <w:t>К</w:t>
            </w:r>
            <w:r w:rsidRPr="00E76CF1">
              <w:rPr>
                <w:sz w:val="20"/>
              </w:rPr>
              <w:t>азахстане в xv</w:t>
            </w:r>
            <w:r w:rsidRPr="00E76CF1">
              <w:rPr>
                <w:sz w:val="20"/>
                <w:lang w:val="kk-KZ"/>
              </w:rPr>
              <w:t xml:space="preserve"> -</w:t>
            </w:r>
            <w:r w:rsidRPr="00E76CF1">
              <w:rPr>
                <w:sz w:val="20"/>
              </w:rPr>
              <w:t xml:space="preserve"> хуш в.в.</w:t>
            </w:r>
            <w:r w:rsidRPr="00E76CF1">
              <w:rPr>
                <w:sz w:val="20"/>
                <w:lang w:val="kk-KZ"/>
              </w:rPr>
              <w:t xml:space="preserve"> М</w:t>
            </w:r>
            <w:r w:rsidRPr="00E76CF1">
              <w:rPr>
                <w:sz w:val="20"/>
              </w:rPr>
              <w:t>усульманскиемектебы имедресе</w:t>
            </w:r>
            <w:r w:rsidRPr="00E76CF1">
              <w:rPr>
                <w:sz w:val="20"/>
                <w:lang w:val="kk-KZ"/>
              </w:rPr>
              <w:t xml:space="preserve">. </w:t>
            </w:r>
            <w:r w:rsidRPr="00E76CF1">
              <w:rPr>
                <w:sz w:val="20"/>
              </w:rPr>
              <w:t>Развитиепедагогическоймысли в</w:t>
            </w:r>
            <w:r w:rsidRPr="00E76CF1">
              <w:rPr>
                <w:sz w:val="20"/>
                <w:lang w:val="kk-KZ"/>
              </w:rPr>
              <w:t xml:space="preserve"> К</w:t>
            </w:r>
            <w:r w:rsidRPr="00E76CF1">
              <w:rPr>
                <w:sz w:val="20"/>
              </w:rPr>
              <w:t xml:space="preserve">азахстане в средние века. Развитие школы и педагогической мысли в </w:t>
            </w:r>
            <w:r w:rsidRPr="00E76CF1">
              <w:rPr>
                <w:sz w:val="20"/>
                <w:lang w:val="kk-KZ"/>
              </w:rPr>
              <w:t>К</w:t>
            </w:r>
            <w:r w:rsidRPr="00E76CF1">
              <w:rPr>
                <w:sz w:val="20"/>
              </w:rPr>
              <w:t xml:space="preserve">азахстане после присоединения к </w:t>
            </w:r>
            <w:r w:rsidRPr="00E76CF1">
              <w:rPr>
                <w:sz w:val="20"/>
                <w:lang w:val="kk-KZ"/>
              </w:rPr>
              <w:t>Р</w:t>
            </w:r>
            <w:r w:rsidRPr="00E76CF1">
              <w:rPr>
                <w:sz w:val="20"/>
              </w:rPr>
              <w:t xml:space="preserve">оссии, социально-педагогические предпосылки создания сети русско-казахских школ.Развитие педагогической мысли вдореволюционном </w:t>
            </w:r>
            <w:r w:rsidRPr="00E76CF1">
              <w:rPr>
                <w:sz w:val="20"/>
                <w:lang w:val="kk-KZ"/>
              </w:rPr>
              <w:t>К</w:t>
            </w:r>
            <w:r w:rsidRPr="00E76CF1">
              <w:rPr>
                <w:sz w:val="20"/>
              </w:rPr>
              <w:t xml:space="preserve">азахстане.Развитиешколы и педагогики в </w:t>
            </w:r>
            <w:r w:rsidRPr="00E76CF1">
              <w:rPr>
                <w:sz w:val="20"/>
                <w:lang w:val="kk-KZ"/>
              </w:rPr>
              <w:t>К</w:t>
            </w:r>
            <w:r w:rsidRPr="00E76CF1">
              <w:rPr>
                <w:sz w:val="20"/>
              </w:rPr>
              <w:t xml:space="preserve">азахстане в советский период.Психолого-педагогическоеобеспечениеразвития образования в </w:t>
            </w:r>
            <w:r w:rsidRPr="00E76CF1">
              <w:rPr>
                <w:sz w:val="20"/>
                <w:lang w:val="kk-KZ"/>
              </w:rPr>
              <w:t>К</w:t>
            </w:r>
            <w:r w:rsidRPr="00E76CF1">
              <w:rPr>
                <w:sz w:val="20"/>
              </w:rPr>
              <w:t>азахстане.</w:t>
            </w:r>
          </w:p>
        </w:tc>
        <w:tc>
          <w:tcPr>
            <w:tcW w:w="850" w:type="dxa"/>
          </w:tcPr>
          <w:p w:rsidR="00E76CF1" w:rsidRPr="00E76CF1" w:rsidRDefault="00E76CF1" w:rsidP="00B66E5C">
            <w:pPr>
              <w:jc w:val="center"/>
              <w:rPr>
                <w:sz w:val="20"/>
                <w:lang w:val="kk-KZ"/>
              </w:rPr>
            </w:pPr>
            <w:r w:rsidRPr="00E76CF1">
              <w:rPr>
                <w:sz w:val="20"/>
                <w:lang w:val="kk-KZ"/>
              </w:rPr>
              <w:lastRenderedPageBreak/>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lang w:val="kk-KZ"/>
              </w:rPr>
            </w:pPr>
            <w:r w:rsidRPr="00E76CF1">
              <w:rPr>
                <w:sz w:val="20"/>
                <w:lang w:val="kk-KZ"/>
              </w:rPr>
              <w:t xml:space="preserve">Педагогика </w:t>
            </w:r>
          </w:p>
        </w:tc>
        <w:tc>
          <w:tcPr>
            <w:tcW w:w="1417" w:type="dxa"/>
          </w:tcPr>
          <w:p w:rsidR="00E76CF1" w:rsidRPr="00E76CF1" w:rsidRDefault="00E76CF1" w:rsidP="00B66E5C">
            <w:pPr>
              <w:jc w:val="both"/>
              <w:rPr>
                <w:sz w:val="20"/>
                <w:lang w:val="kk-KZ"/>
              </w:rPr>
            </w:pPr>
          </w:p>
        </w:tc>
        <w:tc>
          <w:tcPr>
            <w:tcW w:w="4111" w:type="dxa"/>
          </w:tcPr>
          <w:p w:rsidR="00E76CF1" w:rsidRPr="00E76CF1" w:rsidRDefault="00E76CF1" w:rsidP="00B66E5C">
            <w:pPr>
              <w:jc w:val="both"/>
              <w:rPr>
                <w:sz w:val="20"/>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sz w:val="20"/>
              </w:rPr>
              <w:t>основные положения педагогической диагностики, систему знаний о категориях, типологии, методах педагогической диагностики, основные понятия, предусмотренные программой к изучению.</w:t>
            </w:r>
          </w:p>
          <w:p w:rsidR="00E76CF1" w:rsidRPr="00E76CF1" w:rsidRDefault="00E76CF1" w:rsidP="00B66E5C">
            <w:pPr>
              <w:jc w:val="both"/>
              <w:rPr>
                <w:sz w:val="20"/>
                <w:lang w:val="kk-KZ"/>
              </w:rPr>
            </w:pPr>
            <w:r w:rsidRPr="00E76CF1">
              <w:rPr>
                <w:b/>
                <w:sz w:val="20"/>
              </w:rPr>
              <w:lastRenderedPageBreak/>
              <w:t xml:space="preserve">2.Приобретаемые </w:t>
            </w:r>
            <w:r w:rsidRPr="00E76CF1">
              <w:rPr>
                <w:b/>
                <w:color w:val="000000"/>
                <w:sz w:val="20"/>
              </w:rPr>
              <w:t>обучающимися</w:t>
            </w:r>
            <w:r w:rsidRPr="00E76CF1">
              <w:rPr>
                <w:b/>
                <w:sz w:val="20"/>
              </w:rPr>
              <w:t xml:space="preserve"> умения:</w:t>
            </w:r>
            <w:r w:rsidRPr="00E76CF1">
              <w:rPr>
                <w:sz w:val="20"/>
              </w:rPr>
              <w:t>-применять в учебном процессе современные диагностические методики;</w:t>
            </w:r>
          </w:p>
          <w:p w:rsidR="00E76CF1" w:rsidRPr="00E76CF1" w:rsidRDefault="00E76CF1" w:rsidP="00B66E5C">
            <w:pPr>
              <w:jc w:val="both"/>
              <w:rPr>
                <w:sz w:val="20"/>
                <w:lang w:val="kk-KZ"/>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 </w:t>
            </w:r>
            <w:r w:rsidRPr="00E76CF1">
              <w:rPr>
                <w:sz w:val="20"/>
              </w:rPr>
              <w:t>развивать профессиональную коммуникацию и педагогические способности</w:t>
            </w:r>
            <w:r w:rsidRPr="00E76CF1">
              <w:rPr>
                <w:sz w:val="20"/>
                <w:lang w:val="kk-KZ"/>
              </w:rPr>
              <w:t>.</w:t>
            </w: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lastRenderedPageBreak/>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en-US"/>
              </w:rPr>
              <w:t>NPOPSOO</w:t>
            </w:r>
            <w:r w:rsidRPr="00E76CF1">
              <w:rPr>
                <w:sz w:val="20"/>
                <w:lang w:val="kk-KZ"/>
              </w:rPr>
              <w:t xml:space="preserve"> 5303</w:t>
            </w:r>
          </w:p>
        </w:tc>
        <w:tc>
          <w:tcPr>
            <w:tcW w:w="1275" w:type="dxa"/>
          </w:tcPr>
          <w:p w:rsidR="00E76CF1" w:rsidRPr="00E76CF1" w:rsidRDefault="00E76CF1" w:rsidP="00B66E5C">
            <w:pPr>
              <w:jc w:val="both"/>
              <w:rPr>
                <w:sz w:val="20"/>
                <w:lang w:val="kk-KZ"/>
              </w:rPr>
            </w:pPr>
            <w:r w:rsidRPr="00E76CF1">
              <w:rPr>
                <w:sz w:val="20"/>
                <w:lang w:val="kk-KZ"/>
              </w:rPr>
              <w:t>Научно-практические основы психологической службы в организациях образования</w:t>
            </w:r>
          </w:p>
        </w:tc>
        <w:tc>
          <w:tcPr>
            <w:tcW w:w="4111" w:type="dxa"/>
          </w:tcPr>
          <w:p w:rsidR="00E76CF1" w:rsidRPr="00E76CF1" w:rsidRDefault="00E76CF1" w:rsidP="00B66E5C">
            <w:pPr>
              <w:jc w:val="both"/>
              <w:rPr>
                <w:sz w:val="20"/>
                <w:lang w:val="kk-KZ"/>
              </w:rPr>
            </w:pPr>
            <w:r w:rsidRPr="00E76CF1">
              <w:rPr>
                <w:b/>
                <w:sz w:val="20"/>
              </w:rPr>
              <w:t>Цель изучения дисциплины:</w:t>
            </w:r>
            <w:r w:rsidRPr="00E76CF1">
              <w:rPr>
                <w:sz w:val="20"/>
              </w:rPr>
              <w:t>формирование у магистрантов целостного представления об основных принципах, функциях, разновидностях, методах и техниках психологическо</w:t>
            </w:r>
            <w:r w:rsidRPr="00E76CF1">
              <w:rPr>
                <w:sz w:val="20"/>
                <w:lang w:val="kk-KZ"/>
              </w:rPr>
              <w:t>йслужбы</w:t>
            </w:r>
            <w:r w:rsidRPr="00E76CF1">
              <w:rPr>
                <w:sz w:val="20"/>
              </w:rPr>
              <w:t xml:space="preserve">. </w:t>
            </w:r>
          </w:p>
          <w:p w:rsidR="00E76CF1" w:rsidRPr="00E76CF1" w:rsidRDefault="00E76CF1" w:rsidP="00E76CF1">
            <w:pPr>
              <w:jc w:val="both"/>
              <w:rPr>
                <w:b/>
                <w:bCs/>
                <w:sz w:val="20"/>
              </w:rPr>
            </w:pPr>
            <w:r w:rsidRPr="00794920">
              <w:rPr>
                <w:b/>
                <w:sz w:val="20"/>
                <w:szCs w:val="20"/>
              </w:rPr>
              <w:t>Содержание курса</w:t>
            </w:r>
            <w:r w:rsidRPr="00794920">
              <w:rPr>
                <w:sz w:val="20"/>
                <w:szCs w:val="20"/>
              </w:rPr>
              <w:t>:</w:t>
            </w:r>
            <w:r w:rsidRPr="00E76CF1">
              <w:rPr>
                <w:sz w:val="20"/>
              </w:rPr>
              <w:t>В рамках данного курса делается акцент на развитие у магистрантов понимания основных принципов и теоретических положений организации психологических тренингов в целом, а также на специфику работы учебно-тренировочных групп в зависимости от их направленности.Понятие о методах активного социально-психологического обучения. История развития социально-психологического тренинга: Т-группы К. Левина, группы встреч К.Роджерса. Понятие социально-психологического тренинга. Проблемы и трудности в сфере профессионального общения. Цели и задачи СПТ. Основные направления развития СРТ. Сферы применения СПТ.Гештальт-подход. Трансактный анализ в группе. Психодраматический подход. Методы групповой работы в НЛП. Классификация видов психологического тренинга.</w:t>
            </w:r>
          </w:p>
        </w:tc>
        <w:tc>
          <w:tcPr>
            <w:tcW w:w="850" w:type="dxa"/>
          </w:tcPr>
          <w:p w:rsidR="00E76CF1" w:rsidRPr="00E76CF1" w:rsidRDefault="00E76CF1" w:rsidP="00B66E5C">
            <w:pPr>
              <w:jc w:val="center"/>
              <w:rPr>
                <w:sz w:val="20"/>
                <w:lang w:val="kk-KZ"/>
              </w:rPr>
            </w:pPr>
            <w:r w:rsidRPr="00E76CF1">
              <w:rPr>
                <w:sz w:val="20"/>
                <w:lang w:val="kk-KZ"/>
              </w:rPr>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rPr>
            </w:pPr>
            <w:r w:rsidRPr="00E76CF1">
              <w:rPr>
                <w:sz w:val="20"/>
              </w:rPr>
              <w:t xml:space="preserve">Психология </w:t>
            </w:r>
          </w:p>
        </w:tc>
        <w:tc>
          <w:tcPr>
            <w:tcW w:w="1417" w:type="dxa"/>
          </w:tcPr>
          <w:p w:rsidR="00E76CF1" w:rsidRPr="00E76CF1" w:rsidRDefault="00E76CF1" w:rsidP="00B66E5C">
            <w:pPr>
              <w:jc w:val="both"/>
              <w:rPr>
                <w:sz w:val="20"/>
              </w:rPr>
            </w:pPr>
          </w:p>
        </w:tc>
        <w:tc>
          <w:tcPr>
            <w:tcW w:w="4111" w:type="dxa"/>
          </w:tcPr>
          <w:p w:rsidR="00E76CF1" w:rsidRPr="00E76CF1" w:rsidRDefault="00E76CF1" w:rsidP="00E76CF1">
            <w:pPr>
              <w:jc w:val="both"/>
              <w:rPr>
                <w:color w:val="000000"/>
                <w:spacing w:val="-2"/>
                <w:sz w:val="20"/>
                <w:lang w:val="kk-KZ"/>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color w:val="000000"/>
                <w:spacing w:val="-2"/>
                <w:sz w:val="20"/>
              </w:rPr>
              <w:t>научными и методологическими основами знаний, основными понятиями, закономерностями, принципами, теоретическими положениями, входящими в  научно-теоретическую область психологической помощи.</w:t>
            </w:r>
          </w:p>
          <w:p w:rsidR="00E76CF1" w:rsidRPr="00E76CF1" w:rsidRDefault="00E76CF1" w:rsidP="00E76CF1">
            <w:pPr>
              <w:jc w:val="both"/>
              <w:rPr>
                <w:sz w:val="20"/>
                <w:lang w:val="kk-KZ"/>
              </w:rPr>
            </w:pPr>
            <w:r w:rsidRPr="00E76CF1">
              <w:rPr>
                <w:b/>
                <w:sz w:val="20"/>
              </w:rPr>
              <w:t xml:space="preserve">2.Приобретаемые </w:t>
            </w:r>
            <w:r w:rsidRPr="00E76CF1">
              <w:rPr>
                <w:b/>
                <w:color w:val="000000"/>
                <w:sz w:val="20"/>
              </w:rPr>
              <w:t>обучающимися</w:t>
            </w:r>
            <w:r w:rsidRPr="00E76CF1">
              <w:rPr>
                <w:b/>
                <w:sz w:val="20"/>
              </w:rPr>
              <w:t xml:space="preserve"> умения:</w:t>
            </w:r>
            <w:r w:rsidRPr="00E76CF1">
              <w:rPr>
                <w:sz w:val="20"/>
                <w:lang w:val="kk-KZ"/>
              </w:rPr>
              <w:t>анализировать ситуации профессионального взаимодействия на уровне «психолог – психологическая служба».</w:t>
            </w:r>
          </w:p>
          <w:p w:rsidR="00E76CF1" w:rsidRPr="00E76CF1" w:rsidRDefault="00E76CF1" w:rsidP="00E76CF1">
            <w:pPr>
              <w:jc w:val="both"/>
              <w:rPr>
                <w:sz w:val="20"/>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w:t>
            </w:r>
            <w:r w:rsidRPr="00E76CF1">
              <w:rPr>
                <w:sz w:val="20"/>
                <w:lang w:val="kk-KZ"/>
              </w:rPr>
              <w:t>на основе анализа теоретических подходов к пониманию основных принципов психологической помощи оказать содействие студентам в  осмыслении будущей профессиональной деятельности.</w:t>
            </w: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en-US"/>
              </w:rPr>
              <w:t xml:space="preserve">MMPPPBSPD </w:t>
            </w:r>
            <w:r w:rsidRPr="00E76CF1">
              <w:rPr>
                <w:sz w:val="20"/>
                <w:lang w:val="kk-KZ"/>
              </w:rPr>
              <w:t>5303</w:t>
            </w:r>
          </w:p>
        </w:tc>
        <w:tc>
          <w:tcPr>
            <w:tcW w:w="1275" w:type="dxa"/>
          </w:tcPr>
          <w:p w:rsidR="00E76CF1" w:rsidRPr="00E76CF1" w:rsidRDefault="00E76CF1" w:rsidP="00B66E5C">
            <w:pPr>
              <w:jc w:val="both"/>
              <w:rPr>
                <w:sz w:val="20"/>
                <w:lang w:val="kk-KZ"/>
              </w:rPr>
            </w:pPr>
            <w:r w:rsidRPr="00E76CF1">
              <w:rPr>
                <w:sz w:val="20"/>
                <w:lang w:val="kk-KZ"/>
              </w:rPr>
              <w:t>Методология  и методика психолого-</w:t>
            </w:r>
            <w:r w:rsidRPr="00E76CF1">
              <w:rPr>
                <w:sz w:val="20"/>
                <w:lang w:val="kk-KZ"/>
              </w:rPr>
              <w:lastRenderedPageBreak/>
              <w:t>педагогической подготовки будущих специалистов к профессиональной деятельности</w:t>
            </w:r>
          </w:p>
        </w:tc>
        <w:tc>
          <w:tcPr>
            <w:tcW w:w="4111" w:type="dxa"/>
          </w:tcPr>
          <w:p w:rsidR="00E76CF1" w:rsidRPr="00E76CF1" w:rsidRDefault="00E76CF1" w:rsidP="00B66E5C">
            <w:pPr>
              <w:jc w:val="both"/>
              <w:rPr>
                <w:sz w:val="20"/>
                <w:lang w:val="kk-KZ"/>
              </w:rPr>
            </w:pPr>
            <w:r w:rsidRPr="00E76CF1">
              <w:rPr>
                <w:b/>
                <w:sz w:val="20"/>
              </w:rPr>
              <w:lastRenderedPageBreak/>
              <w:t>Цель изучения дисциплины:</w:t>
            </w:r>
            <w:r w:rsidRPr="00E76CF1">
              <w:rPr>
                <w:sz w:val="20"/>
              </w:rPr>
              <w:t xml:space="preserve">подготовить магистрантов будущих специалистов к профессиональной деятельности по специальности «Педагогика и психология» в </w:t>
            </w:r>
            <w:r w:rsidRPr="00E76CF1">
              <w:rPr>
                <w:sz w:val="20"/>
              </w:rPr>
              <w:lastRenderedPageBreak/>
              <w:t>аспекте науки и профессии.</w:t>
            </w:r>
          </w:p>
          <w:p w:rsidR="00E76CF1" w:rsidRPr="00E76CF1" w:rsidRDefault="00E76CF1" w:rsidP="00E76CF1">
            <w:pPr>
              <w:jc w:val="both"/>
              <w:rPr>
                <w:b/>
                <w:bCs/>
                <w:sz w:val="20"/>
                <w:lang w:val="kk-KZ"/>
              </w:rPr>
            </w:pPr>
            <w:r w:rsidRPr="00794920">
              <w:rPr>
                <w:b/>
                <w:sz w:val="20"/>
                <w:szCs w:val="20"/>
              </w:rPr>
              <w:t>Содержание курса</w:t>
            </w:r>
            <w:r w:rsidRPr="00794920">
              <w:rPr>
                <w:sz w:val="20"/>
                <w:szCs w:val="20"/>
              </w:rPr>
              <w:t>:</w:t>
            </w:r>
            <w:r w:rsidRPr="00E76CF1">
              <w:rPr>
                <w:sz w:val="20"/>
              </w:rPr>
              <w:t>Учебно- профессиональна я подготовка педагогов- психологов за рубежом, в России, Казахстане. Содержание высшего профессионально го образования по педагогике и психологии. Педагогика и психология как науки. Виды и особенности психолого- педагогических знаний. Педагогика и психология как профессии. Понятие «Профессиональная компетентность». Методологически е основы профессиональной деятельности педагога- психолога. Креативность как ресурс профессионально й компетентности специалиста педагога- психолога Профессионально -этические принципы деятельности педагога- психолога.</w:t>
            </w:r>
          </w:p>
        </w:tc>
        <w:tc>
          <w:tcPr>
            <w:tcW w:w="850" w:type="dxa"/>
          </w:tcPr>
          <w:p w:rsidR="00E76CF1" w:rsidRPr="00E76CF1" w:rsidRDefault="00E76CF1" w:rsidP="00B66E5C">
            <w:pPr>
              <w:jc w:val="center"/>
              <w:rPr>
                <w:sz w:val="20"/>
                <w:lang w:val="kk-KZ"/>
              </w:rPr>
            </w:pPr>
            <w:r w:rsidRPr="00E76CF1">
              <w:rPr>
                <w:sz w:val="20"/>
                <w:lang w:val="kk-KZ"/>
              </w:rPr>
              <w:lastRenderedPageBreak/>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rPr>
            </w:pPr>
            <w:r w:rsidRPr="00E76CF1">
              <w:rPr>
                <w:sz w:val="20"/>
              </w:rPr>
              <w:t xml:space="preserve">Психология </w:t>
            </w:r>
          </w:p>
        </w:tc>
        <w:tc>
          <w:tcPr>
            <w:tcW w:w="1417" w:type="dxa"/>
          </w:tcPr>
          <w:p w:rsidR="00E76CF1" w:rsidRPr="00E76CF1" w:rsidRDefault="00E76CF1" w:rsidP="00B66E5C">
            <w:pPr>
              <w:jc w:val="both"/>
              <w:rPr>
                <w:sz w:val="20"/>
              </w:rPr>
            </w:pPr>
          </w:p>
        </w:tc>
        <w:tc>
          <w:tcPr>
            <w:tcW w:w="4111" w:type="dxa"/>
          </w:tcPr>
          <w:p w:rsidR="00E76CF1" w:rsidRPr="00E76CF1" w:rsidRDefault="00E76CF1" w:rsidP="00E76CF1">
            <w:pPr>
              <w:jc w:val="both"/>
              <w:rPr>
                <w:color w:val="000000"/>
                <w:sz w:val="20"/>
                <w:lang w:val="kk-KZ"/>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sz w:val="20"/>
              </w:rPr>
              <w:t xml:space="preserve">принципы учебно-профессиональной подготовки педагога-психолога; - содержание высшего </w:t>
            </w:r>
            <w:r w:rsidRPr="00E76CF1">
              <w:rPr>
                <w:sz w:val="20"/>
              </w:rPr>
              <w:lastRenderedPageBreak/>
              <w:t>профессионального образования; - специфику педагогики и психологии как науки и профессии.</w:t>
            </w:r>
          </w:p>
          <w:p w:rsidR="00E76CF1" w:rsidRPr="00E76CF1" w:rsidRDefault="00E76CF1" w:rsidP="00E76CF1">
            <w:pPr>
              <w:jc w:val="both"/>
              <w:rPr>
                <w:b/>
                <w:sz w:val="20"/>
              </w:rPr>
            </w:pPr>
            <w:r w:rsidRPr="00E76CF1">
              <w:rPr>
                <w:b/>
                <w:sz w:val="20"/>
              </w:rPr>
              <w:t xml:space="preserve">2.Приобретаемые </w:t>
            </w:r>
            <w:r w:rsidRPr="00E76CF1">
              <w:rPr>
                <w:b/>
                <w:color w:val="000000"/>
                <w:sz w:val="20"/>
              </w:rPr>
              <w:t>обучающимися</w:t>
            </w:r>
            <w:r w:rsidRPr="00E76CF1">
              <w:rPr>
                <w:b/>
                <w:sz w:val="20"/>
              </w:rPr>
              <w:t xml:space="preserve"> умения:</w:t>
            </w:r>
            <w:r w:rsidRPr="00E76CF1">
              <w:rPr>
                <w:sz w:val="20"/>
              </w:rPr>
              <w:t>высоким уровнем познавательной деятельности, необходимым для самообразования, саморазвития и самосовершенствования. Владеть видами и особенностями педагогических и психологических знаний, а также понятием о профессии.</w:t>
            </w:r>
          </w:p>
          <w:p w:rsidR="00E76CF1" w:rsidRPr="00E76CF1" w:rsidRDefault="00E76CF1" w:rsidP="00E76CF1">
            <w:pPr>
              <w:jc w:val="both"/>
              <w:rPr>
                <w:sz w:val="20"/>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w:t>
            </w:r>
            <w:r w:rsidRPr="00E76CF1">
              <w:rPr>
                <w:sz w:val="20"/>
              </w:rPr>
              <w:t>в содержании высшего профессионального образования; - в содержании научного психолого-педагогического исследования; - в особенностях профессиональной практической деятельности педагога-психолога; - в этических принципах профессиональной деятельности педагога-психолога</w:t>
            </w:r>
            <w:r w:rsidRPr="00E76CF1">
              <w:rPr>
                <w:sz w:val="20"/>
                <w:lang w:val="kk-KZ"/>
              </w:rPr>
              <w:t xml:space="preserve"> и подростками согласно содержанию программы.</w:t>
            </w: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lastRenderedPageBreak/>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en-US"/>
              </w:rPr>
              <w:t>PORM 5</w:t>
            </w:r>
            <w:r w:rsidRPr="00E76CF1">
              <w:rPr>
                <w:sz w:val="20"/>
                <w:lang w:val="kk-KZ"/>
              </w:rPr>
              <w:t>304</w:t>
            </w:r>
          </w:p>
        </w:tc>
        <w:tc>
          <w:tcPr>
            <w:tcW w:w="1275" w:type="dxa"/>
          </w:tcPr>
          <w:p w:rsidR="00E76CF1" w:rsidRPr="00E76CF1" w:rsidRDefault="00E76CF1" w:rsidP="00B66E5C">
            <w:pPr>
              <w:jc w:val="both"/>
              <w:rPr>
                <w:sz w:val="20"/>
                <w:lang w:val="kk-KZ"/>
              </w:rPr>
            </w:pPr>
            <w:r w:rsidRPr="00E76CF1">
              <w:rPr>
                <w:sz w:val="20"/>
                <w:lang w:val="kk-KZ"/>
              </w:rPr>
              <w:t>Психология организационного развития и кадровый менеджмент</w:t>
            </w:r>
          </w:p>
        </w:tc>
        <w:tc>
          <w:tcPr>
            <w:tcW w:w="4111" w:type="dxa"/>
          </w:tcPr>
          <w:p w:rsidR="00E76CF1" w:rsidRPr="00E76CF1" w:rsidRDefault="00E76CF1" w:rsidP="00B66E5C">
            <w:pPr>
              <w:jc w:val="both"/>
              <w:rPr>
                <w:sz w:val="20"/>
                <w:lang w:val="kk-KZ"/>
              </w:rPr>
            </w:pPr>
            <w:r w:rsidRPr="00E76CF1">
              <w:rPr>
                <w:b/>
                <w:sz w:val="20"/>
              </w:rPr>
              <w:t xml:space="preserve">Цель изучения дисциплины: </w:t>
            </w:r>
            <w:r w:rsidRPr="00E76CF1">
              <w:rPr>
                <w:sz w:val="20"/>
              </w:rPr>
              <w:t>в формировании у слушателей представлений о кадровом менеджменте</w:t>
            </w:r>
            <w:r w:rsidRPr="00E76CF1">
              <w:rPr>
                <w:sz w:val="20"/>
                <w:lang w:val="kk-KZ"/>
              </w:rPr>
              <w:t>.</w:t>
            </w:r>
          </w:p>
          <w:p w:rsidR="00E76CF1" w:rsidRPr="00E76CF1" w:rsidRDefault="00E76CF1" w:rsidP="00E76CF1">
            <w:pPr>
              <w:jc w:val="both"/>
              <w:rPr>
                <w:bCs/>
                <w:sz w:val="20"/>
                <w:lang w:val="kk-KZ"/>
              </w:rPr>
            </w:pPr>
            <w:r w:rsidRPr="00794920">
              <w:rPr>
                <w:b/>
                <w:sz w:val="20"/>
                <w:szCs w:val="20"/>
              </w:rPr>
              <w:t>Содержание курса</w:t>
            </w:r>
            <w:r w:rsidRPr="00794920">
              <w:rPr>
                <w:sz w:val="20"/>
                <w:szCs w:val="20"/>
              </w:rPr>
              <w:t>:</w:t>
            </w:r>
            <w:r w:rsidRPr="00E76CF1">
              <w:rPr>
                <w:sz w:val="20"/>
              </w:rPr>
              <w:t>Основные понятия кадрового менеджмента и современные подходы к управлению персоналом.Коллектив организации и методы управления персоналом. Кадровое планирование и кадровая политика организации.Руководитель в системе управления персоналом. Организация работы службы персонала. Практические аспекты кадрового менеджмента.Социальное развитие организации. Обучение и развитие персонала.Мотивация персонала организации. Привлечение персонала. Коммуникация и обратная связь в управлении.</w:t>
            </w:r>
          </w:p>
        </w:tc>
        <w:tc>
          <w:tcPr>
            <w:tcW w:w="850" w:type="dxa"/>
          </w:tcPr>
          <w:p w:rsidR="00E76CF1" w:rsidRPr="00E76CF1" w:rsidRDefault="00E76CF1" w:rsidP="00B66E5C">
            <w:pPr>
              <w:jc w:val="center"/>
              <w:rPr>
                <w:sz w:val="20"/>
                <w:lang w:val="kk-KZ"/>
              </w:rPr>
            </w:pPr>
            <w:r w:rsidRPr="00E76CF1">
              <w:rPr>
                <w:sz w:val="20"/>
                <w:lang w:val="kk-KZ"/>
              </w:rPr>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rPr>
            </w:pPr>
            <w:r w:rsidRPr="00E76CF1">
              <w:rPr>
                <w:sz w:val="20"/>
              </w:rPr>
              <w:t xml:space="preserve">Психология </w:t>
            </w:r>
          </w:p>
        </w:tc>
        <w:tc>
          <w:tcPr>
            <w:tcW w:w="1417" w:type="dxa"/>
          </w:tcPr>
          <w:p w:rsidR="00E76CF1" w:rsidRPr="00E76CF1" w:rsidRDefault="00E76CF1" w:rsidP="00B66E5C">
            <w:pPr>
              <w:jc w:val="both"/>
              <w:rPr>
                <w:sz w:val="20"/>
              </w:rPr>
            </w:pPr>
          </w:p>
        </w:tc>
        <w:tc>
          <w:tcPr>
            <w:tcW w:w="4111" w:type="dxa"/>
          </w:tcPr>
          <w:p w:rsidR="00E76CF1" w:rsidRPr="00E76CF1" w:rsidRDefault="00E76CF1" w:rsidP="00B66E5C">
            <w:pPr>
              <w:jc w:val="both"/>
              <w:rPr>
                <w:color w:val="000000"/>
                <w:spacing w:val="-2"/>
                <w:sz w:val="20"/>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color w:val="000000"/>
                <w:spacing w:val="-2"/>
                <w:sz w:val="20"/>
              </w:rPr>
              <w:t>возможности и специфику социологического познания социальной реальности;основные понятия социологии как науки, изучающей социальные отношения и процессы в различных сферах жизнедеятельности общества;</w:t>
            </w:r>
          </w:p>
          <w:p w:rsidR="00E76CF1" w:rsidRPr="00E76CF1" w:rsidRDefault="00E76CF1" w:rsidP="00B66E5C">
            <w:pPr>
              <w:jc w:val="both"/>
              <w:rPr>
                <w:sz w:val="20"/>
                <w:lang w:val="kk-KZ"/>
              </w:rPr>
            </w:pPr>
            <w:r w:rsidRPr="00E76CF1">
              <w:rPr>
                <w:b/>
                <w:sz w:val="20"/>
              </w:rPr>
              <w:t xml:space="preserve">2.Приобретаемые </w:t>
            </w:r>
            <w:r w:rsidRPr="00E76CF1">
              <w:rPr>
                <w:b/>
                <w:color w:val="000000"/>
                <w:sz w:val="20"/>
              </w:rPr>
              <w:t>обучающимися</w:t>
            </w:r>
            <w:r w:rsidRPr="00E76CF1">
              <w:rPr>
                <w:b/>
                <w:sz w:val="20"/>
              </w:rPr>
              <w:t xml:space="preserve"> умения:</w:t>
            </w:r>
            <w:r w:rsidRPr="00E76CF1">
              <w:rPr>
                <w:sz w:val="20"/>
                <w:lang w:val="kk-KZ"/>
              </w:rPr>
              <w:t>определять основные понятия, соответствующие целям анализа изучаемых явлений и процессов; осуществлять эффективный поиск информации, работать с различными информационными источниками;</w:t>
            </w:r>
          </w:p>
          <w:p w:rsidR="00E76CF1" w:rsidRPr="00F60904" w:rsidRDefault="00E76CF1" w:rsidP="00B66E5C">
            <w:pPr>
              <w:jc w:val="both"/>
              <w:rPr>
                <w:sz w:val="20"/>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w:t>
            </w:r>
            <w:r w:rsidRPr="00E76CF1">
              <w:rPr>
                <w:sz w:val="20"/>
                <w:lang w:val="kk-KZ"/>
              </w:rPr>
              <w:t>способность к восприятию, обобщению, анализу информации; способность использовать основные положения и методы гуманитарных, социально-психологических и социально-экономических наук в целях анализа социально-значимых проблем и процессов.</w:t>
            </w:r>
          </w:p>
          <w:p w:rsidR="000A6E81" w:rsidRPr="00F60904" w:rsidRDefault="000A6E81" w:rsidP="00B66E5C">
            <w:pPr>
              <w:jc w:val="both"/>
              <w:rPr>
                <w:sz w:val="20"/>
              </w:rPr>
            </w:pPr>
          </w:p>
        </w:tc>
      </w:tr>
      <w:tr w:rsidR="00E76CF1" w:rsidRPr="00154D3E" w:rsidTr="00B66E5C">
        <w:tc>
          <w:tcPr>
            <w:tcW w:w="534" w:type="dxa"/>
          </w:tcPr>
          <w:p w:rsidR="00E76CF1" w:rsidRPr="00E76CF1" w:rsidRDefault="00E76CF1" w:rsidP="00B66E5C">
            <w:pPr>
              <w:jc w:val="center"/>
              <w:rPr>
                <w:sz w:val="20"/>
                <w:lang w:val="kk-KZ"/>
              </w:rPr>
            </w:pPr>
            <w:r w:rsidRPr="00E76CF1">
              <w:rPr>
                <w:sz w:val="20"/>
                <w:lang w:val="kk-KZ"/>
              </w:rPr>
              <w:lastRenderedPageBreak/>
              <w:t>М2</w:t>
            </w:r>
          </w:p>
        </w:tc>
        <w:tc>
          <w:tcPr>
            <w:tcW w:w="567" w:type="dxa"/>
            <w:textDirection w:val="btLr"/>
          </w:tcPr>
          <w:p w:rsidR="00E76CF1" w:rsidRPr="00E76CF1" w:rsidRDefault="00E76CF1" w:rsidP="00B66E5C">
            <w:pPr>
              <w:ind w:left="113" w:right="113"/>
              <w:jc w:val="right"/>
              <w:rPr>
                <w:sz w:val="20"/>
                <w:lang w:val="kk-KZ"/>
              </w:rPr>
            </w:pPr>
            <w:r w:rsidRPr="00E76CF1">
              <w:rPr>
                <w:sz w:val="20"/>
                <w:lang w:val="kk-KZ"/>
              </w:rPr>
              <w:t>Специальный</w:t>
            </w:r>
          </w:p>
        </w:tc>
        <w:tc>
          <w:tcPr>
            <w:tcW w:w="851" w:type="dxa"/>
          </w:tcPr>
          <w:p w:rsidR="00E76CF1" w:rsidRPr="00E76CF1" w:rsidRDefault="00E76CF1" w:rsidP="00B66E5C">
            <w:pPr>
              <w:jc w:val="both"/>
              <w:rPr>
                <w:sz w:val="20"/>
                <w:lang w:val="kk-KZ"/>
              </w:rPr>
            </w:pPr>
            <w:r w:rsidRPr="00E76CF1">
              <w:rPr>
                <w:sz w:val="20"/>
                <w:lang w:val="kk-KZ"/>
              </w:rPr>
              <w:t>МРКSS 5304</w:t>
            </w:r>
          </w:p>
        </w:tc>
        <w:tc>
          <w:tcPr>
            <w:tcW w:w="1275" w:type="dxa"/>
          </w:tcPr>
          <w:p w:rsidR="00E76CF1" w:rsidRPr="00E76CF1" w:rsidRDefault="00E76CF1" w:rsidP="00B66E5C">
            <w:pPr>
              <w:jc w:val="both"/>
              <w:rPr>
                <w:sz w:val="20"/>
                <w:lang w:val="kk-KZ"/>
              </w:rPr>
            </w:pPr>
            <w:r w:rsidRPr="00E76CF1">
              <w:rPr>
                <w:sz w:val="20"/>
                <w:lang w:val="kk-KZ"/>
              </w:rPr>
              <w:t>Социализация личности в системе высшего образования</w:t>
            </w:r>
          </w:p>
        </w:tc>
        <w:tc>
          <w:tcPr>
            <w:tcW w:w="4111" w:type="dxa"/>
          </w:tcPr>
          <w:p w:rsidR="00E76CF1" w:rsidRPr="00E76CF1" w:rsidRDefault="00E76CF1" w:rsidP="00B66E5C">
            <w:pPr>
              <w:jc w:val="both"/>
              <w:rPr>
                <w:color w:val="000000"/>
                <w:sz w:val="20"/>
              </w:rPr>
            </w:pPr>
            <w:r w:rsidRPr="00E76CF1">
              <w:rPr>
                <w:b/>
                <w:sz w:val="20"/>
              </w:rPr>
              <w:t>Цель изучения дисциплины:</w:t>
            </w:r>
            <w:r w:rsidRPr="00E76CF1">
              <w:rPr>
                <w:color w:val="000000"/>
                <w:sz w:val="20"/>
              </w:rPr>
              <w:t>обоснование социально-теоретической и практической значимости полученных знаний.</w:t>
            </w:r>
          </w:p>
          <w:p w:rsidR="00E76CF1" w:rsidRPr="00E76CF1" w:rsidRDefault="00E76CF1" w:rsidP="00B66E5C">
            <w:pPr>
              <w:shd w:val="clear" w:color="auto" w:fill="FFFFFF"/>
              <w:jc w:val="both"/>
              <w:rPr>
                <w:color w:val="000000"/>
                <w:sz w:val="20"/>
              </w:rPr>
            </w:pPr>
            <w:r w:rsidRPr="00794920">
              <w:rPr>
                <w:b/>
                <w:sz w:val="20"/>
                <w:szCs w:val="20"/>
              </w:rPr>
              <w:t>Содержание курса</w:t>
            </w:r>
            <w:r w:rsidRPr="00794920">
              <w:rPr>
                <w:sz w:val="20"/>
                <w:szCs w:val="20"/>
              </w:rPr>
              <w:t xml:space="preserve">: </w:t>
            </w:r>
            <w:r w:rsidRPr="00E76CF1">
              <w:rPr>
                <w:color w:val="000000"/>
                <w:sz w:val="20"/>
              </w:rPr>
              <w:t>Проблема определения понятия «личность». Индивид, личность, индивидуальность. Парадигмы и теории понимания личности. Основные подходы к проблеме соотношения биологического и социального в личности. Теории личности в зарубежной психологии. Психодинамические теории личности (З.Фрейд, А.Адлер, К.Г.Юнг). Эго-психология (Э.Эриксон, Э.Фромм, К.Хорни). Диспозициональное направление в теории личности (Г.Олпот, Р.Кеттел, Г.Айзенк). Бихевиоральное направление (теория Б.Ф.Скиннера). Социально-когнитивная теория личности А.Бандуры. Теория социального научения Д.Роттера. Теория личностных конструктов Д.Келли. Гуманистическое направление А.Маслоу. Феноменологическая теория личности К.Роджерса. Отечественные теории личности. Понимание личности В.М. Бехтеревым. Личностный подход С.Л.Рубинштейна. Личностно-деятельностный подход А.Н.Леонтьева. Психологическая структура личности Б.Г.Ананьева. Личность как субъект отношений в концепциях Б.Ф.Ломова и В.Н. Мясищева.</w:t>
            </w:r>
          </w:p>
        </w:tc>
        <w:tc>
          <w:tcPr>
            <w:tcW w:w="850" w:type="dxa"/>
          </w:tcPr>
          <w:p w:rsidR="00E76CF1" w:rsidRPr="00E76CF1" w:rsidRDefault="00E76CF1" w:rsidP="00B66E5C">
            <w:pPr>
              <w:jc w:val="center"/>
              <w:rPr>
                <w:sz w:val="20"/>
                <w:lang w:val="kk-KZ"/>
              </w:rPr>
            </w:pPr>
            <w:r w:rsidRPr="00E76CF1">
              <w:rPr>
                <w:sz w:val="20"/>
                <w:lang w:val="kk-KZ"/>
              </w:rPr>
              <w:t>3/5</w:t>
            </w:r>
          </w:p>
        </w:tc>
        <w:tc>
          <w:tcPr>
            <w:tcW w:w="426" w:type="dxa"/>
          </w:tcPr>
          <w:p w:rsidR="00E76CF1" w:rsidRPr="00E76CF1" w:rsidRDefault="00E76CF1" w:rsidP="00B66E5C">
            <w:pPr>
              <w:jc w:val="center"/>
              <w:rPr>
                <w:sz w:val="20"/>
                <w:lang w:val="kk-KZ"/>
              </w:rPr>
            </w:pPr>
            <w:r w:rsidRPr="00E76CF1">
              <w:rPr>
                <w:sz w:val="20"/>
                <w:lang w:val="kk-KZ"/>
              </w:rPr>
              <w:t>1</w:t>
            </w:r>
          </w:p>
        </w:tc>
        <w:tc>
          <w:tcPr>
            <w:tcW w:w="1275" w:type="dxa"/>
          </w:tcPr>
          <w:p w:rsidR="00E76CF1" w:rsidRPr="00E76CF1" w:rsidRDefault="00E76CF1" w:rsidP="00B66E5C">
            <w:pPr>
              <w:jc w:val="both"/>
              <w:rPr>
                <w:sz w:val="20"/>
              </w:rPr>
            </w:pPr>
            <w:r w:rsidRPr="00E76CF1">
              <w:rPr>
                <w:sz w:val="20"/>
              </w:rPr>
              <w:t xml:space="preserve">Психология </w:t>
            </w:r>
          </w:p>
        </w:tc>
        <w:tc>
          <w:tcPr>
            <w:tcW w:w="1417" w:type="dxa"/>
          </w:tcPr>
          <w:p w:rsidR="00E76CF1" w:rsidRPr="00E76CF1" w:rsidRDefault="00E76CF1" w:rsidP="00B66E5C">
            <w:pPr>
              <w:jc w:val="both"/>
              <w:rPr>
                <w:sz w:val="20"/>
              </w:rPr>
            </w:pPr>
          </w:p>
        </w:tc>
        <w:tc>
          <w:tcPr>
            <w:tcW w:w="4111" w:type="dxa"/>
          </w:tcPr>
          <w:p w:rsidR="00E76CF1" w:rsidRPr="00E76CF1" w:rsidRDefault="00E76CF1" w:rsidP="00B66E5C">
            <w:pPr>
              <w:jc w:val="both"/>
              <w:rPr>
                <w:sz w:val="20"/>
              </w:rPr>
            </w:pPr>
            <w:r w:rsidRPr="00E76CF1">
              <w:rPr>
                <w:b/>
                <w:sz w:val="20"/>
              </w:rPr>
              <w:t xml:space="preserve">1.Приобретаемые </w:t>
            </w:r>
            <w:r w:rsidRPr="00E76CF1">
              <w:rPr>
                <w:b/>
                <w:color w:val="000000"/>
                <w:sz w:val="20"/>
              </w:rPr>
              <w:t>обучающимися</w:t>
            </w:r>
            <w:r w:rsidRPr="00E76CF1">
              <w:rPr>
                <w:b/>
                <w:sz w:val="20"/>
              </w:rPr>
              <w:t xml:space="preserve"> знания</w:t>
            </w:r>
            <w:r w:rsidRPr="00E76CF1">
              <w:rPr>
                <w:b/>
                <w:sz w:val="20"/>
                <w:lang w:val="kk-KZ"/>
              </w:rPr>
              <w:t xml:space="preserve">: </w:t>
            </w:r>
            <w:r w:rsidRPr="00E76CF1">
              <w:rPr>
                <w:sz w:val="20"/>
              </w:rPr>
              <w:t>формирование у магистрантов комплексного взгляда на деятельность педагога</w:t>
            </w:r>
            <w:r w:rsidRPr="00E76CF1">
              <w:rPr>
                <w:color w:val="000000"/>
                <w:sz w:val="20"/>
              </w:rPr>
              <w:t>.</w:t>
            </w:r>
          </w:p>
          <w:p w:rsidR="00E76CF1" w:rsidRPr="00E76CF1" w:rsidRDefault="00E76CF1" w:rsidP="00B66E5C">
            <w:pPr>
              <w:jc w:val="both"/>
              <w:rPr>
                <w:sz w:val="20"/>
              </w:rPr>
            </w:pPr>
            <w:r w:rsidRPr="00E76CF1">
              <w:rPr>
                <w:b/>
                <w:sz w:val="20"/>
              </w:rPr>
              <w:t xml:space="preserve">2.Приобретаемые </w:t>
            </w:r>
            <w:r w:rsidRPr="00E76CF1">
              <w:rPr>
                <w:b/>
                <w:color w:val="000000"/>
                <w:sz w:val="20"/>
              </w:rPr>
              <w:t>обучающимися</w:t>
            </w:r>
            <w:r w:rsidRPr="00E76CF1">
              <w:rPr>
                <w:b/>
                <w:sz w:val="20"/>
              </w:rPr>
              <w:t xml:space="preserve"> умения: </w:t>
            </w:r>
            <w:r w:rsidRPr="00E76CF1">
              <w:rPr>
                <w:color w:val="000000"/>
                <w:sz w:val="20"/>
              </w:rPr>
              <w:t>принимать оптимальные решения, разбираться в событиях и обстоятельствах, намерениях и характерах, поступках и желаниях</w:t>
            </w:r>
            <w:r w:rsidRPr="00E76CF1">
              <w:rPr>
                <w:sz w:val="20"/>
              </w:rPr>
              <w:t>.</w:t>
            </w:r>
          </w:p>
          <w:p w:rsidR="00E76CF1" w:rsidRPr="00E76CF1" w:rsidRDefault="00E76CF1" w:rsidP="00B66E5C">
            <w:pPr>
              <w:jc w:val="both"/>
              <w:rPr>
                <w:sz w:val="20"/>
              </w:rPr>
            </w:pPr>
            <w:r w:rsidRPr="00E76CF1">
              <w:rPr>
                <w:b/>
                <w:sz w:val="20"/>
              </w:rPr>
              <w:t xml:space="preserve">3.Приобретаемые </w:t>
            </w:r>
            <w:r w:rsidRPr="00E76CF1">
              <w:rPr>
                <w:b/>
                <w:color w:val="000000"/>
                <w:sz w:val="20"/>
              </w:rPr>
              <w:t>обучающимися</w:t>
            </w:r>
            <w:r w:rsidRPr="00E76CF1">
              <w:rPr>
                <w:b/>
                <w:sz w:val="20"/>
              </w:rPr>
              <w:t xml:space="preserve"> навыки и компетенции: </w:t>
            </w:r>
            <w:r w:rsidRPr="00E76CF1">
              <w:rPr>
                <w:color w:val="000000"/>
                <w:sz w:val="20"/>
              </w:rPr>
              <w:t xml:space="preserve">готовность к самообразованию и самосовершенствованию; </w:t>
            </w:r>
          </w:p>
        </w:tc>
      </w:tr>
    </w:tbl>
    <w:p w:rsidR="00E76CF1" w:rsidRDefault="00E76CF1">
      <w:r>
        <w:br w:type="page"/>
      </w:r>
    </w:p>
    <w:p w:rsidR="00E76CF1" w:rsidRPr="008D267B" w:rsidRDefault="00E76CF1" w:rsidP="00E76CF1">
      <w:pPr>
        <w:jc w:val="center"/>
        <w:rPr>
          <w:b/>
          <w:sz w:val="28"/>
          <w:szCs w:val="28"/>
          <w:lang w:val="kk-KZ"/>
        </w:rPr>
      </w:pPr>
      <w:r w:rsidRPr="008D267B">
        <w:rPr>
          <w:b/>
          <w:sz w:val="28"/>
          <w:szCs w:val="28"/>
          <w:lang w:val="kk-KZ"/>
        </w:rPr>
        <w:lastRenderedPageBreak/>
        <w:t xml:space="preserve">6М011700 </w:t>
      </w:r>
      <w:r>
        <w:rPr>
          <w:b/>
          <w:sz w:val="28"/>
          <w:szCs w:val="28"/>
          <w:lang w:val="kk-KZ"/>
        </w:rPr>
        <w:t>–</w:t>
      </w:r>
      <w:r w:rsidRPr="008D267B">
        <w:rPr>
          <w:b/>
          <w:sz w:val="28"/>
          <w:szCs w:val="28"/>
          <w:lang w:val="kk-KZ"/>
        </w:rPr>
        <w:t xml:space="preserve"> </w:t>
      </w:r>
      <w:r w:rsidR="00DD3F6E">
        <w:rPr>
          <w:b/>
          <w:sz w:val="28"/>
          <w:szCs w:val="28"/>
          <w:lang w:val="kk-KZ"/>
        </w:rPr>
        <w:t>«</w:t>
      </w:r>
      <w:r w:rsidRPr="008D267B">
        <w:rPr>
          <w:b/>
          <w:sz w:val="28"/>
          <w:szCs w:val="28"/>
          <w:lang w:val="kk-KZ"/>
        </w:rPr>
        <w:t>ҚАЗАҚТІЛІ МЕН ӘДЕБИЕТІ</w:t>
      </w:r>
      <w:r w:rsidR="00DD3F6E">
        <w:rPr>
          <w:b/>
          <w:sz w:val="28"/>
          <w:szCs w:val="28"/>
          <w:lang w:val="kk-KZ"/>
        </w:rPr>
        <w:t>»</w:t>
      </w:r>
    </w:p>
    <w:p w:rsidR="00E76CF1" w:rsidRDefault="00E76CF1" w:rsidP="00E76CF1">
      <w:pPr>
        <w:jc w:val="right"/>
        <w:rPr>
          <w:b/>
          <w:sz w:val="28"/>
          <w:szCs w:val="28"/>
          <w:lang w:val="kk-KZ"/>
        </w:rPr>
      </w:pPr>
    </w:p>
    <w:p w:rsidR="00E76CF1" w:rsidRDefault="00E76CF1" w:rsidP="00E76CF1">
      <w:pPr>
        <w:ind w:left="7788" w:firstLine="708"/>
        <w:jc w:val="both"/>
        <w:rPr>
          <w:b/>
          <w:lang w:val="kk-KZ"/>
        </w:rPr>
      </w:pPr>
      <w:r w:rsidRPr="009B1266">
        <w:rPr>
          <w:b/>
          <w:sz w:val="28"/>
          <w:szCs w:val="28"/>
          <w:lang w:val="kk-KZ"/>
        </w:rPr>
        <w:t>Академиялық дәреже</w:t>
      </w:r>
      <w:r w:rsidRPr="0070172B">
        <w:rPr>
          <w:b/>
          <w:lang w:val="kk-KZ"/>
        </w:rPr>
        <w:t xml:space="preserve">: </w:t>
      </w:r>
      <w:r w:rsidRPr="0070172B">
        <w:rPr>
          <w:sz w:val="28"/>
          <w:szCs w:val="28"/>
          <w:lang w:val="kk-KZ"/>
        </w:rPr>
        <w:t>білім магистрі</w:t>
      </w:r>
    </w:p>
    <w:p w:rsidR="00E76CF1" w:rsidRPr="00E76CF1" w:rsidRDefault="00E76CF1" w:rsidP="00E76CF1">
      <w:pPr>
        <w:ind w:left="8496"/>
        <w:jc w:val="both"/>
        <w:rPr>
          <w:lang w:val="kk-KZ"/>
        </w:rPr>
      </w:pPr>
      <w:r w:rsidRPr="0070172B">
        <w:rPr>
          <w:sz w:val="28"/>
          <w:szCs w:val="28"/>
          <w:lang w:val="kk-KZ"/>
        </w:rPr>
        <w:t>«Қазақ тілі мен әдебиеті»мамандығы</w:t>
      </w:r>
      <w:r>
        <w:rPr>
          <w:sz w:val="28"/>
          <w:szCs w:val="28"/>
          <w:lang w:val="kk-KZ"/>
        </w:rPr>
        <w:t xml:space="preserve"> бойынша</w:t>
      </w:r>
    </w:p>
    <w:p w:rsidR="00E76CF1" w:rsidRPr="00E76CF1" w:rsidRDefault="00E76CF1">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E76CF1" w:rsidRPr="00E76CF1" w:rsidTr="00E76CF1">
        <w:trPr>
          <w:trHeight w:val="2498"/>
        </w:trPr>
        <w:tc>
          <w:tcPr>
            <w:tcW w:w="534" w:type="dxa"/>
            <w:textDirection w:val="btLr"/>
            <w:vAlign w:val="center"/>
          </w:tcPr>
          <w:p w:rsidR="00E76CF1" w:rsidRPr="00DF3166" w:rsidRDefault="00E76CF1" w:rsidP="00B66E5C">
            <w:pPr>
              <w:ind w:left="113" w:right="113"/>
              <w:jc w:val="center"/>
              <w:rPr>
                <w:b/>
              </w:rPr>
            </w:pPr>
            <w:r w:rsidRPr="00DF3166">
              <w:rPr>
                <w:b/>
                <w:lang w:val="en-US"/>
              </w:rPr>
              <w:t>Код модуля</w:t>
            </w:r>
          </w:p>
        </w:tc>
        <w:tc>
          <w:tcPr>
            <w:tcW w:w="567" w:type="dxa"/>
            <w:textDirection w:val="btLr"/>
            <w:vAlign w:val="center"/>
          </w:tcPr>
          <w:p w:rsidR="00E76CF1" w:rsidRPr="00DF3166" w:rsidRDefault="00E76CF1"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E76CF1" w:rsidRPr="00DF3166" w:rsidRDefault="00E76CF1" w:rsidP="00B66E5C">
            <w:pPr>
              <w:ind w:left="113" w:right="113"/>
              <w:jc w:val="center"/>
              <w:rPr>
                <w:b/>
                <w:lang w:val="kk-KZ"/>
              </w:rPr>
            </w:pPr>
            <w:r w:rsidRPr="00DF3166">
              <w:rPr>
                <w:b/>
                <w:lang w:val="kk-KZ"/>
              </w:rPr>
              <w:t>Код дисциплины</w:t>
            </w:r>
          </w:p>
        </w:tc>
        <w:tc>
          <w:tcPr>
            <w:tcW w:w="1275" w:type="dxa"/>
            <w:textDirection w:val="btLr"/>
            <w:vAlign w:val="center"/>
          </w:tcPr>
          <w:p w:rsidR="00E76CF1" w:rsidRPr="00DF3166" w:rsidRDefault="00E76CF1" w:rsidP="00B66E5C">
            <w:pPr>
              <w:ind w:left="113" w:right="113"/>
              <w:jc w:val="center"/>
              <w:rPr>
                <w:b/>
                <w:lang w:val="kk-KZ"/>
              </w:rPr>
            </w:pPr>
            <w:r w:rsidRPr="00DF3166">
              <w:rPr>
                <w:b/>
                <w:lang w:val="kk-KZ"/>
              </w:rPr>
              <w:t>Наименование дисциплин</w:t>
            </w:r>
          </w:p>
        </w:tc>
        <w:tc>
          <w:tcPr>
            <w:tcW w:w="4111" w:type="dxa"/>
            <w:vAlign w:val="center"/>
          </w:tcPr>
          <w:p w:rsidR="00E76CF1" w:rsidRPr="008E5756" w:rsidRDefault="00E76CF1" w:rsidP="00B66E5C">
            <w:pPr>
              <w:jc w:val="center"/>
              <w:rPr>
                <w:b/>
                <w:lang w:val="en-US"/>
              </w:rPr>
            </w:pPr>
            <w:r w:rsidRPr="00DF3166">
              <w:rPr>
                <w:b/>
                <w:lang w:val="kk-KZ"/>
              </w:rPr>
              <w:t>Краткое содержание</w:t>
            </w:r>
          </w:p>
        </w:tc>
        <w:tc>
          <w:tcPr>
            <w:tcW w:w="850" w:type="dxa"/>
            <w:textDirection w:val="btLr"/>
            <w:vAlign w:val="center"/>
          </w:tcPr>
          <w:p w:rsidR="00E76CF1" w:rsidRPr="00DF3166" w:rsidRDefault="00E76CF1" w:rsidP="00B66E5C">
            <w:pPr>
              <w:ind w:left="113" w:right="113"/>
              <w:jc w:val="center"/>
              <w:rPr>
                <w:b/>
              </w:rPr>
            </w:pPr>
            <w:r w:rsidRPr="00DF3166">
              <w:rPr>
                <w:b/>
              </w:rPr>
              <w:t>Количество кредитов</w:t>
            </w:r>
          </w:p>
          <w:p w:rsidR="00E76CF1" w:rsidRPr="00DF3166" w:rsidRDefault="00E76CF1"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E76CF1" w:rsidRPr="00DF3166" w:rsidRDefault="00E76CF1" w:rsidP="00B66E5C">
            <w:pPr>
              <w:ind w:left="113" w:right="113"/>
              <w:jc w:val="center"/>
              <w:rPr>
                <w:b/>
                <w:lang w:val="kk-KZ"/>
              </w:rPr>
            </w:pPr>
            <w:r w:rsidRPr="00DF3166">
              <w:rPr>
                <w:b/>
                <w:lang w:val="kk-KZ"/>
              </w:rPr>
              <w:t>Семестр</w:t>
            </w:r>
          </w:p>
        </w:tc>
        <w:tc>
          <w:tcPr>
            <w:tcW w:w="1275" w:type="dxa"/>
            <w:textDirection w:val="btLr"/>
            <w:vAlign w:val="center"/>
          </w:tcPr>
          <w:p w:rsidR="00E76CF1" w:rsidRPr="00DF3166" w:rsidRDefault="00E76CF1" w:rsidP="00B66E5C">
            <w:pPr>
              <w:ind w:left="113" w:right="113"/>
              <w:jc w:val="center"/>
              <w:rPr>
                <w:b/>
                <w:lang w:val="kk-KZ"/>
              </w:rPr>
            </w:pPr>
            <w:r>
              <w:rPr>
                <w:b/>
                <w:lang w:val="kk-KZ"/>
              </w:rPr>
              <w:t>Пререкревизиты</w:t>
            </w:r>
          </w:p>
        </w:tc>
        <w:tc>
          <w:tcPr>
            <w:tcW w:w="1417" w:type="dxa"/>
            <w:textDirection w:val="btLr"/>
            <w:vAlign w:val="center"/>
          </w:tcPr>
          <w:p w:rsidR="00E76CF1" w:rsidRPr="00DF3166" w:rsidRDefault="00E76CF1" w:rsidP="00B66E5C">
            <w:pPr>
              <w:ind w:left="113" w:right="113"/>
              <w:jc w:val="center"/>
              <w:rPr>
                <w:b/>
                <w:lang w:val="kk-KZ"/>
              </w:rPr>
            </w:pPr>
            <w:r w:rsidRPr="00DF3166">
              <w:rPr>
                <w:b/>
                <w:lang w:val="kk-KZ"/>
              </w:rPr>
              <w:t>Постреквизиты</w:t>
            </w:r>
          </w:p>
        </w:tc>
        <w:tc>
          <w:tcPr>
            <w:tcW w:w="4111" w:type="dxa"/>
            <w:vAlign w:val="center"/>
          </w:tcPr>
          <w:p w:rsidR="00E76CF1" w:rsidRPr="00DF3166" w:rsidRDefault="00E76CF1" w:rsidP="00B66E5C">
            <w:pPr>
              <w:jc w:val="center"/>
              <w:rPr>
                <w:b/>
                <w:lang w:val="kk-KZ"/>
              </w:rPr>
            </w:pPr>
            <w:r w:rsidRPr="00DF3166">
              <w:rPr>
                <w:b/>
                <w:bCs/>
              </w:rPr>
              <w:t>Ожидаемые результаты изучения дисциплины</w:t>
            </w:r>
          </w:p>
        </w:tc>
      </w:tr>
      <w:tr w:rsidR="00E76CF1" w:rsidRPr="00E76CF1" w:rsidTr="0078163F">
        <w:tc>
          <w:tcPr>
            <w:tcW w:w="534" w:type="dxa"/>
          </w:tcPr>
          <w:p w:rsidR="00E76CF1" w:rsidRPr="00DF3166" w:rsidRDefault="00E76CF1" w:rsidP="00B66E5C">
            <w:pPr>
              <w:jc w:val="center"/>
              <w:rPr>
                <w:b/>
              </w:rPr>
            </w:pPr>
            <w:r w:rsidRPr="00DF3166">
              <w:rPr>
                <w:b/>
                <w:lang w:val="en-US"/>
              </w:rPr>
              <w:t>1</w:t>
            </w:r>
          </w:p>
        </w:tc>
        <w:tc>
          <w:tcPr>
            <w:tcW w:w="567" w:type="dxa"/>
          </w:tcPr>
          <w:p w:rsidR="00E76CF1" w:rsidRPr="00DF3166" w:rsidRDefault="00E76CF1" w:rsidP="00B66E5C">
            <w:pPr>
              <w:jc w:val="center"/>
              <w:rPr>
                <w:b/>
              </w:rPr>
            </w:pPr>
            <w:r w:rsidRPr="00DF3166">
              <w:rPr>
                <w:b/>
              </w:rPr>
              <w:t>2</w:t>
            </w:r>
          </w:p>
        </w:tc>
        <w:tc>
          <w:tcPr>
            <w:tcW w:w="851" w:type="dxa"/>
          </w:tcPr>
          <w:p w:rsidR="00E76CF1" w:rsidRPr="00DF3166" w:rsidRDefault="00E76CF1" w:rsidP="00B66E5C">
            <w:pPr>
              <w:jc w:val="center"/>
              <w:rPr>
                <w:b/>
              </w:rPr>
            </w:pPr>
            <w:r w:rsidRPr="00DF3166">
              <w:rPr>
                <w:b/>
              </w:rPr>
              <w:t>3</w:t>
            </w:r>
          </w:p>
        </w:tc>
        <w:tc>
          <w:tcPr>
            <w:tcW w:w="1275" w:type="dxa"/>
          </w:tcPr>
          <w:p w:rsidR="00E76CF1" w:rsidRPr="00DF3166" w:rsidRDefault="00E76CF1" w:rsidP="00B66E5C">
            <w:pPr>
              <w:jc w:val="center"/>
              <w:rPr>
                <w:b/>
              </w:rPr>
            </w:pPr>
            <w:r w:rsidRPr="00DF3166">
              <w:rPr>
                <w:b/>
              </w:rPr>
              <w:t>4</w:t>
            </w:r>
          </w:p>
        </w:tc>
        <w:tc>
          <w:tcPr>
            <w:tcW w:w="4111" w:type="dxa"/>
          </w:tcPr>
          <w:p w:rsidR="00E76CF1" w:rsidRPr="00DF3166" w:rsidRDefault="00E76CF1" w:rsidP="00B66E5C">
            <w:pPr>
              <w:jc w:val="center"/>
              <w:rPr>
                <w:b/>
              </w:rPr>
            </w:pPr>
            <w:r w:rsidRPr="00DF3166">
              <w:rPr>
                <w:b/>
              </w:rPr>
              <w:t>5</w:t>
            </w:r>
          </w:p>
        </w:tc>
        <w:tc>
          <w:tcPr>
            <w:tcW w:w="850" w:type="dxa"/>
          </w:tcPr>
          <w:p w:rsidR="00E76CF1" w:rsidRPr="00DF3166" w:rsidRDefault="00E76CF1" w:rsidP="00B66E5C">
            <w:pPr>
              <w:jc w:val="center"/>
              <w:rPr>
                <w:b/>
              </w:rPr>
            </w:pPr>
            <w:r w:rsidRPr="00DF3166">
              <w:rPr>
                <w:b/>
              </w:rPr>
              <w:t>6</w:t>
            </w:r>
          </w:p>
        </w:tc>
        <w:tc>
          <w:tcPr>
            <w:tcW w:w="426" w:type="dxa"/>
          </w:tcPr>
          <w:p w:rsidR="00E76CF1" w:rsidRPr="00DF3166" w:rsidRDefault="00E76CF1" w:rsidP="00B66E5C">
            <w:pPr>
              <w:jc w:val="center"/>
              <w:rPr>
                <w:b/>
              </w:rPr>
            </w:pPr>
            <w:r w:rsidRPr="00DF3166">
              <w:rPr>
                <w:b/>
              </w:rPr>
              <w:t>7</w:t>
            </w:r>
          </w:p>
        </w:tc>
        <w:tc>
          <w:tcPr>
            <w:tcW w:w="1275" w:type="dxa"/>
          </w:tcPr>
          <w:p w:rsidR="00E76CF1" w:rsidRPr="00DF3166" w:rsidRDefault="00E76CF1" w:rsidP="00B66E5C">
            <w:pPr>
              <w:jc w:val="center"/>
              <w:rPr>
                <w:b/>
              </w:rPr>
            </w:pPr>
            <w:r w:rsidRPr="00DF3166">
              <w:rPr>
                <w:b/>
              </w:rPr>
              <w:t>8</w:t>
            </w:r>
          </w:p>
        </w:tc>
        <w:tc>
          <w:tcPr>
            <w:tcW w:w="1417" w:type="dxa"/>
          </w:tcPr>
          <w:p w:rsidR="00E76CF1" w:rsidRPr="00DF3166" w:rsidRDefault="00E76CF1" w:rsidP="00B66E5C">
            <w:pPr>
              <w:jc w:val="center"/>
              <w:rPr>
                <w:b/>
              </w:rPr>
            </w:pPr>
            <w:r w:rsidRPr="00DF3166">
              <w:rPr>
                <w:b/>
              </w:rPr>
              <w:t>9</w:t>
            </w:r>
          </w:p>
        </w:tc>
        <w:tc>
          <w:tcPr>
            <w:tcW w:w="4111" w:type="dxa"/>
          </w:tcPr>
          <w:p w:rsidR="00E76CF1" w:rsidRPr="00DF3166" w:rsidRDefault="00E76CF1" w:rsidP="00B66E5C">
            <w:pPr>
              <w:jc w:val="center"/>
              <w:rPr>
                <w:b/>
              </w:rPr>
            </w:pPr>
            <w:r w:rsidRPr="00DF3166">
              <w:rPr>
                <w:b/>
              </w:rPr>
              <w:t>10</w:t>
            </w:r>
          </w:p>
        </w:tc>
      </w:tr>
      <w:tr w:rsidR="00E76CF1" w:rsidRPr="00154D3E" w:rsidTr="00B66E5C">
        <w:tc>
          <w:tcPr>
            <w:tcW w:w="15417" w:type="dxa"/>
            <w:gridSpan w:val="10"/>
          </w:tcPr>
          <w:p w:rsidR="00E76CF1" w:rsidRPr="00DF3166" w:rsidRDefault="00E76CF1" w:rsidP="00B66E5C">
            <w:pPr>
              <w:jc w:val="center"/>
              <w:rPr>
                <w:sz w:val="20"/>
                <w:szCs w:val="20"/>
              </w:rPr>
            </w:pPr>
            <w:r>
              <w:rPr>
                <w:b/>
                <w:lang w:val="kk-KZ"/>
              </w:rPr>
              <w:t>БАЗАЛЫҚ ПӘНДЕР</w:t>
            </w:r>
          </w:p>
        </w:tc>
      </w:tr>
      <w:tr w:rsidR="00E76CF1" w:rsidRPr="005F5C4C" w:rsidTr="0078163F">
        <w:tc>
          <w:tcPr>
            <w:tcW w:w="534" w:type="dxa"/>
          </w:tcPr>
          <w:p w:rsidR="00E76CF1" w:rsidRPr="00E76CF1" w:rsidRDefault="00E76CF1" w:rsidP="00B66E5C">
            <w:pPr>
              <w:jc w:val="center"/>
              <w:rPr>
                <w:sz w:val="20"/>
                <w:szCs w:val="20"/>
                <w:lang w:val="kk-KZ"/>
              </w:rPr>
            </w:pPr>
            <w:r w:rsidRPr="00E76CF1">
              <w:rPr>
                <w:sz w:val="20"/>
                <w:szCs w:val="20"/>
                <w:lang w:val="kk-KZ"/>
              </w:rPr>
              <w:t>TBZ 02</w:t>
            </w:r>
          </w:p>
        </w:tc>
        <w:tc>
          <w:tcPr>
            <w:tcW w:w="567" w:type="dxa"/>
          </w:tcPr>
          <w:p w:rsidR="00E76CF1" w:rsidRPr="00E76CF1" w:rsidRDefault="00E76CF1" w:rsidP="00B66E5C">
            <w:pPr>
              <w:rPr>
                <w:sz w:val="20"/>
                <w:szCs w:val="20"/>
                <w:lang w:val="kk-KZ"/>
              </w:rPr>
            </w:pPr>
            <w:r w:rsidRPr="00E76CF1">
              <w:rPr>
                <w:sz w:val="20"/>
                <w:szCs w:val="20"/>
                <w:lang w:val="kk-KZ"/>
              </w:rPr>
              <w:t>Тіл білімінің зерттелуі</w:t>
            </w:r>
          </w:p>
        </w:tc>
        <w:tc>
          <w:tcPr>
            <w:tcW w:w="851" w:type="dxa"/>
          </w:tcPr>
          <w:p w:rsidR="00E76CF1" w:rsidRPr="00E76CF1" w:rsidRDefault="00E76CF1" w:rsidP="00B66E5C">
            <w:pPr>
              <w:rPr>
                <w:b/>
                <w:sz w:val="20"/>
                <w:szCs w:val="20"/>
                <w:lang w:val="kk-KZ"/>
              </w:rPr>
            </w:pPr>
            <w:r w:rsidRPr="00E76CF1">
              <w:rPr>
                <w:sz w:val="20"/>
                <w:szCs w:val="20"/>
              </w:rPr>
              <w:t xml:space="preserve">TBTDZG </w:t>
            </w:r>
          </w:p>
        </w:tc>
        <w:tc>
          <w:tcPr>
            <w:tcW w:w="1275" w:type="dxa"/>
          </w:tcPr>
          <w:p w:rsidR="00E76CF1" w:rsidRPr="00E76CF1" w:rsidRDefault="00E76CF1" w:rsidP="00B66E5C">
            <w:pPr>
              <w:rPr>
                <w:sz w:val="20"/>
                <w:szCs w:val="20"/>
                <w:lang w:val="kk-KZ"/>
              </w:rPr>
            </w:pPr>
            <w:r w:rsidRPr="00E76CF1">
              <w:rPr>
                <w:sz w:val="20"/>
                <w:szCs w:val="20"/>
                <w:lang w:val="kk-KZ"/>
              </w:rPr>
              <w:t>Tіл</w:t>
            </w:r>
            <w:r>
              <w:rPr>
                <w:sz w:val="20"/>
                <w:szCs w:val="20"/>
                <w:lang w:val="kk-KZ"/>
              </w:rPr>
              <w:t xml:space="preserve"> білімі - тілдің даму заңдары </w:t>
            </w:r>
            <w:r w:rsidRPr="00E76CF1">
              <w:rPr>
                <w:sz w:val="20"/>
                <w:szCs w:val="20"/>
                <w:lang w:val="kk-KZ"/>
              </w:rPr>
              <w:t xml:space="preserve">туралы ғылым </w:t>
            </w:r>
          </w:p>
          <w:p w:rsidR="00E76CF1" w:rsidRPr="00E76CF1" w:rsidRDefault="00E76CF1" w:rsidP="00B66E5C">
            <w:pPr>
              <w:rPr>
                <w:b/>
                <w:sz w:val="20"/>
                <w:szCs w:val="20"/>
                <w:lang w:val="kk-KZ"/>
              </w:rPr>
            </w:pPr>
          </w:p>
        </w:tc>
        <w:tc>
          <w:tcPr>
            <w:tcW w:w="4111" w:type="dxa"/>
          </w:tcPr>
          <w:p w:rsidR="00E76CF1" w:rsidRPr="00E76CF1" w:rsidRDefault="00E76CF1" w:rsidP="00E76CF1">
            <w:pPr>
              <w:jc w:val="both"/>
              <w:rPr>
                <w:sz w:val="20"/>
                <w:szCs w:val="20"/>
                <w:lang w:val="kk-KZ"/>
              </w:rPr>
            </w:pPr>
            <w:r w:rsidRPr="00E76CF1">
              <w:rPr>
                <w:b/>
                <w:sz w:val="20"/>
                <w:szCs w:val="20"/>
                <w:lang w:val="kk-KZ"/>
              </w:rPr>
              <w:t xml:space="preserve">Пәнді оқытудағы мақсат: </w:t>
            </w:r>
            <w:r w:rsidRPr="00E76CF1">
              <w:rPr>
                <w:sz w:val="20"/>
                <w:szCs w:val="20"/>
                <w:lang w:val="kk-KZ"/>
              </w:rPr>
              <w:t>тыңдаушыларды тіл біліміндегі негізгі теориялармен қаруландыру, оларға тіл туралы ғылымның тарихынан мағлұмат беру</w:t>
            </w:r>
          </w:p>
          <w:p w:rsidR="00E76CF1" w:rsidRPr="00E76CF1" w:rsidRDefault="00E76CF1" w:rsidP="00E76CF1">
            <w:pPr>
              <w:snapToGrid w:val="0"/>
              <w:spacing w:line="20" w:lineRule="atLeast"/>
              <w:jc w:val="both"/>
              <w:rPr>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Pr="00E76CF1">
              <w:rPr>
                <w:sz w:val="20"/>
                <w:szCs w:val="20"/>
                <w:lang w:val="kk-KZ"/>
              </w:rPr>
              <w:t xml:space="preserve">Бұл пәнде  тілдің қалыптасуы туралы теория, философиялық көзқарастар, тіл теориясы мен ұғымы, тілдің анықтамасы мен қарым-қатынас құралы ретіндегі қызметі, басқа ғылым салаларымен байланысы туралы мағлұматты, дүниежүзі тілдерінің генеологиялық және типологиялық жіктелуі беріледі. Қазіргі жаһандану процесі ғылым салаларының тоғысу мен бірігуіне ғана ықпал етпей, сонымен қатар тың ғылыми салалардың қалыптасуы мен дамуына да әсер етті. Тіл білімінің қоғамдық – әлеуметтік орны мен ролінің күшейуіне орай, адамзаттың ой мен тіл, сана мен сөйлеу, таным мен тілдік қарым – қатынас процестерінің бірлескен әрекеті нәтижесінде тілші – ғалымдар алдына жаңа идея, тың ізденісті қажет еткен сала. Бұл – сала жалпы тіл білімі проблемаларымен де, сондай – ақ жеке тіл білімі мәселелерімен де </w:t>
            </w:r>
            <w:r w:rsidRPr="00E76CF1">
              <w:rPr>
                <w:sz w:val="20"/>
                <w:szCs w:val="20"/>
                <w:lang w:val="kk-KZ"/>
              </w:rPr>
              <w:lastRenderedPageBreak/>
              <w:t xml:space="preserve">тығыз байланысты сала.ХІХ-ХХ ғасыр тіл білімінің дамуы мен дәуіріміздегі даму сатыларықарастырылады.Көне заман лингвистикасының қалыптасуы мен ондағы тілдік проблемалар. Тіл білімі тарихын дәуірге бөлу проблемасы туралы көзқарастар. Көне заман тіл білімі. Көне Қытай тіл білімі. </w:t>
            </w:r>
          </w:p>
        </w:tc>
        <w:tc>
          <w:tcPr>
            <w:tcW w:w="850" w:type="dxa"/>
          </w:tcPr>
          <w:p w:rsidR="00E76CF1" w:rsidRPr="00E76CF1" w:rsidRDefault="00E76CF1" w:rsidP="00E76CF1">
            <w:pPr>
              <w:jc w:val="center"/>
              <w:rPr>
                <w:sz w:val="20"/>
                <w:szCs w:val="20"/>
                <w:lang w:val="kk-KZ"/>
              </w:rPr>
            </w:pPr>
            <w:r w:rsidRPr="00E76CF1">
              <w:rPr>
                <w:sz w:val="20"/>
                <w:szCs w:val="20"/>
                <w:lang w:val="kk-KZ"/>
              </w:rPr>
              <w:lastRenderedPageBreak/>
              <w:t>3/5</w:t>
            </w:r>
          </w:p>
        </w:tc>
        <w:tc>
          <w:tcPr>
            <w:tcW w:w="426" w:type="dxa"/>
          </w:tcPr>
          <w:p w:rsidR="00E76CF1" w:rsidRPr="00E76CF1" w:rsidRDefault="00E76CF1" w:rsidP="00E76CF1">
            <w:pPr>
              <w:jc w:val="center"/>
              <w:rPr>
                <w:sz w:val="20"/>
                <w:szCs w:val="20"/>
                <w:lang w:val="kk-KZ"/>
              </w:rPr>
            </w:pPr>
            <w:r w:rsidRPr="00E76CF1">
              <w:rPr>
                <w:sz w:val="20"/>
                <w:szCs w:val="20"/>
                <w:lang w:val="kk-KZ"/>
              </w:rPr>
              <w:t>1</w:t>
            </w:r>
          </w:p>
        </w:tc>
        <w:tc>
          <w:tcPr>
            <w:tcW w:w="1275" w:type="dxa"/>
          </w:tcPr>
          <w:p w:rsidR="00E76CF1" w:rsidRPr="00E76CF1" w:rsidRDefault="00E76CF1" w:rsidP="002B0D3D">
            <w:pPr>
              <w:jc w:val="center"/>
              <w:rPr>
                <w:sz w:val="20"/>
                <w:szCs w:val="20"/>
                <w:lang w:val="kk-KZ"/>
              </w:rPr>
            </w:pPr>
            <w:r w:rsidRPr="00E76CF1">
              <w:rPr>
                <w:sz w:val="20"/>
                <w:szCs w:val="20"/>
                <w:lang w:val="kk-KZ"/>
              </w:rPr>
              <w:t>Тіл біліміне кіріспе, Қазіргі қазақ тілі фонетикасы, Қазіргі қазақ тілі лексикологиясы, тілдік қатынас негіздері.</w:t>
            </w:r>
          </w:p>
          <w:p w:rsidR="00E76CF1" w:rsidRPr="00E76CF1" w:rsidRDefault="00E76CF1" w:rsidP="002B0D3D">
            <w:pPr>
              <w:rPr>
                <w:b/>
                <w:sz w:val="20"/>
                <w:szCs w:val="20"/>
                <w:lang w:val="kk-KZ"/>
              </w:rPr>
            </w:pPr>
          </w:p>
        </w:tc>
        <w:tc>
          <w:tcPr>
            <w:tcW w:w="1417" w:type="dxa"/>
          </w:tcPr>
          <w:p w:rsidR="00E76CF1" w:rsidRPr="00E76CF1" w:rsidRDefault="00E76CF1" w:rsidP="002B0D3D">
            <w:pPr>
              <w:pStyle w:val="ac"/>
              <w:spacing w:after="0"/>
              <w:ind w:left="0"/>
              <w:jc w:val="center"/>
              <w:rPr>
                <w:i/>
                <w:sz w:val="20"/>
                <w:szCs w:val="20"/>
                <w:lang w:val="kk-KZ"/>
              </w:rPr>
            </w:pPr>
            <w:r w:rsidRPr="00E76CF1">
              <w:rPr>
                <w:sz w:val="20"/>
                <w:szCs w:val="20"/>
                <w:lang w:val="kk-KZ"/>
              </w:rPr>
              <w:t>Тілдің тарихын дәуірлеудің теориялық негіздері</w:t>
            </w:r>
          </w:p>
          <w:p w:rsidR="00E76CF1" w:rsidRPr="00E76CF1" w:rsidRDefault="00E76CF1" w:rsidP="002B0D3D">
            <w:pPr>
              <w:rPr>
                <w:b/>
                <w:sz w:val="20"/>
                <w:szCs w:val="20"/>
                <w:lang w:val="kk-KZ"/>
              </w:rPr>
            </w:pPr>
          </w:p>
        </w:tc>
        <w:tc>
          <w:tcPr>
            <w:tcW w:w="4111" w:type="dxa"/>
          </w:tcPr>
          <w:p w:rsidR="00E76CF1" w:rsidRPr="00E76CF1" w:rsidRDefault="002B0D3D" w:rsidP="002B0D3D">
            <w:pPr>
              <w:shd w:val="clear" w:color="auto" w:fill="FFFFFF"/>
              <w:autoSpaceDE w:val="0"/>
              <w:jc w:val="both"/>
              <w:rPr>
                <w:sz w:val="20"/>
                <w:szCs w:val="20"/>
                <w:lang w:val="kk-KZ"/>
              </w:rPr>
            </w:pPr>
            <w:r>
              <w:rPr>
                <w:b/>
                <w:sz w:val="20"/>
                <w:szCs w:val="20"/>
                <w:lang w:val="kk-KZ"/>
              </w:rPr>
              <w:t xml:space="preserve">1.Білім алушының </w:t>
            </w:r>
            <w:r w:rsidR="00E76CF1" w:rsidRPr="00E76CF1">
              <w:rPr>
                <w:b/>
                <w:sz w:val="20"/>
                <w:szCs w:val="20"/>
                <w:lang w:val="kk-KZ"/>
              </w:rPr>
              <w:t>қалыптастыратын білімі:</w:t>
            </w:r>
            <w:r w:rsidR="00E76CF1" w:rsidRPr="00E76CF1">
              <w:rPr>
                <w:sz w:val="20"/>
                <w:szCs w:val="20"/>
                <w:lang w:val="kk-KZ"/>
              </w:rPr>
              <w:t>пәннің зерттелу тарихын, лингвист-ғалымдардың еңбектерін, тілдің даму тенденциясын, әр лингвистің  ой формаларының  өзіндік ерекшеліктерін меңгерудің  қажеттігі;</w:t>
            </w:r>
            <w:r w:rsidR="00E76CF1" w:rsidRPr="00E76CF1">
              <w:rPr>
                <w:sz w:val="20"/>
                <w:szCs w:val="20"/>
                <w:lang w:val="kk-KZ"/>
              </w:rPr>
              <w:tab/>
            </w:r>
            <w:r w:rsidR="00E76CF1" w:rsidRPr="00E76CF1">
              <w:rPr>
                <w:sz w:val="20"/>
                <w:szCs w:val="20"/>
                <w:lang w:val="kk-KZ"/>
              </w:rPr>
              <w:tab/>
            </w:r>
          </w:p>
          <w:p w:rsidR="00E76CF1" w:rsidRPr="00E76CF1" w:rsidRDefault="00E76CF1" w:rsidP="002B0D3D">
            <w:pPr>
              <w:jc w:val="both"/>
              <w:rPr>
                <w:b/>
                <w:sz w:val="20"/>
                <w:szCs w:val="20"/>
                <w:lang w:val="kk-KZ"/>
              </w:rPr>
            </w:pPr>
            <w:r w:rsidRPr="00E76CF1">
              <w:rPr>
                <w:sz w:val="20"/>
                <w:szCs w:val="20"/>
                <w:lang w:val="kk-KZ"/>
              </w:rPr>
              <w:t>қазақ халқының этногенездік құрамына сәйкес халық тілінің қалыптасу ерекшеліктерін, тіл дамуының негізгі кезеңдері мен жолдарын білу.</w:t>
            </w:r>
          </w:p>
          <w:p w:rsidR="00E76CF1" w:rsidRPr="00E76CF1" w:rsidRDefault="002B0D3D" w:rsidP="002B0D3D">
            <w:pPr>
              <w:jc w:val="both"/>
              <w:rPr>
                <w:b/>
                <w:sz w:val="20"/>
                <w:szCs w:val="20"/>
                <w:lang w:val="kk-KZ"/>
              </w:rPr>
            </w:pPr>
            <w:r>
              <w:rPr>
                <w:b/>
                <w:sz w:val="20"/>
                <w:szCs w:val="20"/>
                <w:lang w:val="kk-KZ"/>
              </w:rPr>
              <w:t xml:space="preserve">2. Білім алушының </w:t>
            </w:r>
            <w:r w:rsidR="00E76CF1" w:rsidRPr="00E76CF1">
              <w:rPr>
                <w:b/>
                <w:sz w:val="20"/>
                <w:szCs w:val="20"/>
                <w:lang w:val="kk-KZ"/>
              </w:rPr>
              <w:t>қалыптастыратын білігі:</w:t>
            </w:r>
            <w:r w:rsidR="00E76CF1" w:rsidRPr="00E76CF1">
              <w:rPr>
                <w:sz w:val="20"/>
                <w:szCs w:val="20"/>
                <w:lang w:val="kk-KZ"/>
              </w:rPr>
              <w:t xml:space="preserve">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w:t>
            </w:r>
          </w:p>
          <w:p w:rsidR="00E76CF1" w:rsidRPr="00E76CF1" w:rsidRDefault="002B0D3D" w:rsidP="002B0D3D">
            <w:pPr>
              <w:jc w:val="both"/>
              <w:rPr>
                <w:sz w:val="20"/>
                <w:szCs w:val="20"/>
                <w:lang w:val="kk-KZ"/>
              </w:rPr>
            </w:pPr>
            <w:r>
              <w:rPr>
                <w:b/>
                <w:sz w:val="20"/>
                <w:szCs w:val="20"/>
                <w:lang w:val="kk-KZ"/>
              </w:rPr>
              <w:t xml:space="preserve">3. Білім алушының </w:t>
            </w:r>
            <w:r w:rsidR="00E76CF1" w:rsidRPr="00E76CF1">
              <w:rPr>
                <w:b/>
                <w:sz w:val="20"/>
                <w:szCs w:val="20"/>
                <w:lang w:val="kk-KZ"/>
              </w:rPr>
              <w:t>қалыптастыратын дағдысы мен құзыреттілігі:</w:t>
            </w:r>
            <w:r w:rsidR="00E76CF1" w:rsidRPr="00E76CF1">
              <w:rPr>
                <w:sz w:val="20"/>
                <w:szCs w:val="20"/>
                <w:lang w:val="kk-KZ"/>
              </w:rPr>
              <w:t>талдау, қорытындылау, зерттеу әдісін пайдалана отырып, мәтіндерге диахрондық талдау жасау; ескерткіштер тіліндегі фонетикалық, лексикалық ерекшеліктерді талдау; түсіндірмелі сөздіктермен жұмыс жасау.</w:t>
            </w:r>
          </w:p>
        </w:tc>
      </w:tr>
      <w:tr w:rsidR="00E76CF1" w:rsidRPr="005F5C4C" w:rsidTr="0078163F">
        <w:tc>
          <w:tcPr>
            <w:tcW w:w="534" w:type="dxa"/>
          </w:tcPr>
          <w:p w:rsidR="00E76CF1" w:rsidRPr="002B0D3D" w:rsidRDefault="00E76CF1" w:rsidP="00B66E5C">
            <w:pPr>
              <w:jc w:val="center"/>
              <w:rPr>
                <w:sz w:val="20"/>
                <w:lang w:val="kk-KZ"/>
              </w:rPr>
            </w:pPr>
            <w:r w:rsidRPr="002B0D3D">
              <w:rPr>
                <w:sz w:val="20"/>
                <w:lang w:val="kk-KZ"/>
              </w:rPr>
              <w:lastRenderedPageBreak/>
              <w:t>TBZ 02</w:t>
            </w:r>
          </w:p>
        </w:tc>
        <w:tc>
          <w:tcPr>
            <w:tcW w:w="567" w:type="dxa"/>
          </w:tcPr>
          <w:p w:rsidR="00E76CF1" w:rsidRPr="002B0D3D" w:rsidRDefault="00E76CF1" w:rsidP="00B66E5C">
            <w:pPr>
              <w:ind w:left="-29" w:right="-46"/>
              <w:rPr>
                <w:sz w:val="20"/>
                <w:lang w:val="kk-KZ"/>
              </w:rPr>
            </w:pPr>
            <w:r w:rsidRPr="002B0D3D">
              <w:rPr>
                <w:sz w:val="20"/>
                <w:lang w:val="kk-KZ"/>
              </w:rPr>
              <w:t>Тіл білімінің зерттелуі</w:t>
            </w:r>
          </w:p>
        </w:tc>
        <w:tc>
          <w:tcPr>
            <w:tcW w:w="851" w:type="dxa"/>
          </w:tcPr>
          <w:p w:rsidR="00E76CF1" w:rsidRPr="002B0D3D" w:rsidRDefault="00E76CF1" w:rsidP="00B66E5C">
            <w:pPr>
              <w:rPr>
                <w:b/>
                <w:sz w:val="20"/>
                <w:lang w:val="kk-KZ"/>
              </w:rPr>
            </w:pPr>
            <w:r w:rsidRPr="002B0D3D">
              <w:rPr>
                <w:sz w:val="20"/>
              </w:rPr>
              <w:t xml:space="preserve">KKTBM5205 </w:t>
            </w:r>
          </w:p>
        </w:tc>
        <w:tc>
          <w:tcPr>
            <w:tcW w:w="1275" w:type="dxa"/>
          </w:tcPr>
          <w:p w:rsidR="00E76CF1" w:rsidRPr="002B0D3D" w:rsidRDefault="00E76CF1" w:rsidP="00B66E5C">
            <w:pPr>
              <w:rPr>
                <w:sz w:val="20"/>
                <w:lang w:val="kk-KZ"/>
              </w:rPr>
            </w:pPr>
            <w:r w:rsidRPr="002B0D3D">
              <w:rPr>
                <w:sz w:val="20"/>
                <w:lang w:val="kk-KZ"/>
              </w:rPr>
              <w:t>Қазіргі қазақ тіл білімі мәселелері</w:t>
            </w:r>
          </w:p>
        </w:tc>
        <w:tc>
          <w:tcPr>
            <w:tcW w:w="4111" w:type="dxa"/>
          </w:tcPr>
          <w:p w:rsidR="00E76CF1" w:rsidRPr="002B0D3D" w:rsidRDefault="00E76CF1" w:rsidP="002B0D3D">
            <w:pPr>
              <w:jc w:val="both"/>
              <w:rPr>
                <w:sz w:val="20"/>
                <w:lang w:val="kk-KZ"/>
              </w:rPr>
            </w:pPr>
            <w:r w:rsidRPr="002B0D3D">
              <w:rPr>
                <w:b/>
                <w:sz w:val="20"/>
                <w:lang w:val="kk-KZ"/>
              </w:rPr>
              <w:t xml:space="preserve">Пәнді оқытудағы мақсат: </w:t>
            </w:r>
            <w:r w:rsidRPr="002B0D3D">
              <w:rPr>
                <w:sz w:val="20"/>
                <w:lang w:val="kk-KZ"/>
              </w:rPr>
              <w:t>тіл білімінің қазіргі негізгі теориялары мен қаруландыру,   бүгінгі мәселелері туралы ақпарат беру.</w:t>
            </w:r>
          </w:p>
          <w:p w:rsidR="00E76CF1" w:rsidRPr="002B0D3D" w:rsidRDefault="002B0D3D" w:rsidP="002B0D3D">
            <w:pPr>
              <w:jc w:val="both"/>
              <w:rPr>
                <w:b/>
                <w:sz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lang w:val="kk-KZ"/>
              </w:rPr>
              <w:t>Бұл курста қазақ тіл білімінің қазіргі мәселелері қарастырылады. Қазақ тіл білімінде соңғы жылдары жаңғыртыла дамытылып отырған басым бағыттар санатында мемлекеттік тілдің грамматикасын, сөздігін, оқулығын жөнінде қарастырылады. Соңғы жылдырары тілдің адамның ішкі табиғатынан өсіп шығатын рухани құндылық ретінде, адамның қарым-қатынаста қолданатын құралы ретінде антропоцентристік көзқарас тұрғысынан қарастыру орын алып отыр. Осы талап тұрғысынан орындалған зерттеулердің бірі қазақ тілінің функционалды грамматикасы атты еңбектер қарастырылады. Тілдің қолданыстағы жалпы қоғамдық кеңістік пен уақыт ішіндегі қолданымдық қызметі, қолданыс ерекшеліктері айқындалып көрсетіледі. Грамматикалық категориялардың тілдік жүйедегі орны нақтыланып, олардың танымдық табиғаты зерделенді.Тілдегі нормативті құбылыстармен қатар нормаға қайшы келетін, бірақ тілдік тәжірибеде бар дағдылы қолданымдардың (узус) да типологиялық сипаттамасы жасап,  қазіргі құрамы, оның қазіргі қазақ тіліне тигізетін кері әсерлері, орфографиялық ережелердің көптігі жайында</w:t>
            </w:r>
          </w:p>
        </w:tc>
        <w:tc>
          <w:tcPr>
            <w:tcW w:w="850" w:type="dxa"/>
          </w:tcPr>
          <w:p w:rsidR="00E76CF1" w:rsidRPr="002B0D3D" w:rsidRDefault="00E76CF1" w:rsidP="002B0D3D">
            <w:pPr>
              <w:jc w:val="center"/>
              <w:rPr>
                <w:sz w:val="20"/>
                <w:lang w:val="kk-KZ"/>
              </w:rPr>
            </w:pPr>
            <w:r w:rsidRPr="002B0D3D">
              <w:rPr>
                <w:sz w:val="20"/>
                <w:lang w:val="kk-KZ"/>
              </w:rPr>
              <w:t>3/5</w:t>
            </w:r>
          </w:p>
        </w:tc>
        <w:tc>
          <w:tcPr>
            <w:tcW w:w="426" w:type="dxa"/>
          </w:tcPr>
          <w:p w:rsidR="00E76CF1" w:rsidRPr="002B0D3D" w:rsidRDefault="00E76CF1" w:rsidP="002B0D3D">
            <w:pPr>
              <w:jc w:val="center"/>
              <w:rPr>
                <w:sz w:val="20"/>
                <w:lang w:val="kk-KZ"/>
              </w:rPr>
            </w:pPr>
            <w:r w:rsidRPr="002B0D3D">
              <w:rPr>
                <w:sz w:val="20"/>
                <w:lang w:val="kk-KZ"/>
              </w:rPr>
              <w:t>1</w:t>
            </w:r>
          </w:p>
        </w:tc>
        <w:tc>
          <w:tcPr>
            <w:tcW w:w="1275" w:type="dxa"/>
          </w:tcPr>
          <w:p w:rsidR="00E76CF1" w:rsidRPr="002B0D3D" w:rsidRDefault="00E76CF1" w:rsidP="002B0D3D">
            <w:pPr>
              <w:jc w:val="center"/>
              <w:rPr>
                <w:sz w:val="20"/>
                <w:lang w:val="kk-KZ"/>
              </w:rPr>
            </w:pPr>
            <w:r w:rsidRPr="002B0D3D">
              <w:rPr>
                <w:sz w:val="20"/>
                <w:lang w:val="kk-KZ"/>
              </w:rPr>
              <w:t>Тіл біліміне кіріспе, Қазіргі қазақ тілі фонетикасы Қазіргі қазақ тілі лексикологиясы, тілдік қатынас негіздері.</w:t>
            </w:r>
          </w:p>
          <w:p w:rsidR="00E76CF1" w:rsidRPr="002B0D3D" w:rsidRDefault="00E76CF1" w:rsidP="002B0D3D">
            <w:pPr>
              <w:jc w:val="center"/>
              <w:rPr>
                <w:b/>
                <w:sz w:val="20"/>
                <w:lang w:val="kk-KZ"/>
              </w:rPr>
            </w:pPr>
          </w:p>
        </w:tc>
        <w:tc>
          <w:tcPr>
            <w:tcW w:w="1417" w:type="dxa"/>
          </w:tcPr>
          <w:p w:rsidR="00E76CF1" w:rsidRPr="002B0D3D" w:rsidRDefault="00E76CF1" w:rsidP="002B0D3D">
            <w:pPr>
              <w:pStyle w:val="ac"/>
              <w:spacing w:after="0"/>
              <w:ind w:left="0"/>
              <w:jc w:val="center"/>
              <w:rPr>
                <w:i/>
                <w:sz w:val="20"/>
                <w:szCs w:val="20"/>
                <w:lang w:val="kk-KZ"/>
              </w:rPr>
            </w:pPr>
            <w:r w:rsidRPr="002B0D3D">
              <w:rPr>
                <w:sz w:val="20"/>
                <w:szCs w:val="20"/>
                <w:lang w:val="kk-KZ"/>
              </w:rPr>
              <w:t>Тілдің тарихын дәуірлеудің теориялық негіздері</w:t>
            </w:r>
          </w:p>
          <w:p w:rsidR="00E76CF1" w:rsidRPr="002B0D3D" w:rsidRDefault="00E76CF1" w:rsidP="002B0D3D">
            <w:pPr>
              <w:pStyle w:val="ac"/>
              <w:spacing w:after="0"/>
              <w:ind w:left="0"/>
              <w:jc w:val="center"/>
              <w:rPr>
                <w:i/>
                <w:sz w:val="20"/>
                <w:szCs w:val="20"/>
                <w:lang w:val="kk-KZ"/>
              </w:rPr>
            </w:pPr>
          </w:p>
          <w:p w:rsidR="00E76CF1" w:rsidRPr="002B0D3D" w:rsidRDefault="00E76CF1" w:rsidP="002B0D3D">
            <w:pPr>
              <w:jc w:val="center"/>
              <w:rPr>
                <w:b/>
                <w:sz w:val="20"/>
                <w:lang w:val="kk-KZ"/>
              </w:rPr>
            </w:pPr>
          </w:p>
        </w:tc>
        <w:tc>
          <w:tcPr>
            <w:tcW w:w="4111" w:type="dxa"/>
          </w:tcPr>
          <w:p w:rsidR="00E76CF1" w:rsidRPr="002B0D3D" w:rsidRDefault="002B0D3D" w:rsidP="002B0D3D">
            <w:pPr>
              <w:shd w:val="clear" w:color="auto" w:fill="FFFFFF"/>
              <w:autoSpaceDE w:val="0"/>
              <w:jc w:val="both"/>
              <w:rPr>
                <w:sz w:val="20"/>
                <w:lang w:val="kk-KZ"/>
              </w:rPr>
            </w:pPr>
            <w:r>
              <w:rPr>
                <w:b/>
                <w:sz w:val="20"/>
                <w:lang w:val="kk-KZ"/>
              </w:rPr>
              <w:t>1.</w:t>
            </w:r>
            <w:r>
              <w:rPr>
                <w:b/>
                <w:sz w:val="20"/>
                <w:szCs w:val="20"/>
                <w:lang w:val="kk-KZ"/>
              </w:rPr>
              <w:t xml:space="preserve"> Білім алушының </w:t>
            </w:r>
            <w:r w:rsidR="00E76CF1" w:rsidRPr="002B0D3D">
              <w:rPr>
                <w:b/>
                <w:sz w:val="20"/>
                <w:lang w:val="kk-KZ"/>
              </w:rPr>
              <w:t>қалыптастыратын білімі:</w:t>
            </w:r>
            <w:r w:rsidR="00E76CF1" w:rsidRPr="002B0D3D">
              <w:rPr>
                <w:sz w:val="20"/>
                <w:lang w:val="kk-KZ"/>
              </w:rPr>
              <w:t xml:space="preserve"> қазіргі қазақ тіл білімдерінің  кезеңдерін саралай білу; </w:t>
            </w:r>
          </w:p>
          <w:p w:rsidR="00E76CF1" w:rsidRPr="002B0D3D" w:rsidRDefault="00E76CF1" w:rsidP="002B0D3D">
            <w:pPr>
              <w:jc w:val="both"/>
              <w:rPr>
                <w:sz w:val="20"/>
                <w:lang w:val="kk-KZ"/>
              </w:rPr>
            </w:pPr>
            <w:r w:rsidRPr="002B0D3D">
              <w:rPr>
                <w:sz w:val="20"/>
                <w:lang w:val="kk-KZ"/>
              </w:rPr>
              <w:t>Тілдің қолданыстағы жалпы қоғамдық кеңістік пен уақыт ішіндегі қолданымдық қызметі, қолданыс ерекшеліктері айқындалып көрсете білу.</w:t>
            </w:r>
          </w:p>
          <w:p w:rsidR="00E76CF1" w:rsidRPr="002B0D3D" w:rsidRDefault="002B0D3D" w:rsidP="002B0D3D">
            <w:pPr>
              <w:shd w:val="clear" w:color="auto" w:fill="FFFFFF"/>
              <w:tabs>
                <w:tab w:val="left" w:pos="709"/>
              </w:tabs>
              <w:autoSpaceDE w:val="0"/>
              <w:jc w:val="both"/>
              <w:rPr>
                <w:b/>
                <w:sz w:val="20"/>
                <w:lang w:val="kk-KZ"/>
              </w:rPr>
            </w:pPr>
            <w:r>
              <w:rPr>
                <w:b/>
                <w:sz w:val="20"/>
                <w:lang w:val="kk-KZ"/>
              </w:rPr>
              <w:t>2.</w:t>
            </w:r>
            <w:r>
              <w:rPr>
                <w:b/>
                <w:sz w:val="20"/>
                <w:szCs w:val="20"/>
                <w:lang w:val="kk-KZ"/>
              </w:rPr>
              <w:t xml:space="preserve"> Білім алушының </w:t>
            </w:r>
            <w:r w:rsidR="00E76CF1" w:rsidRPr="002B0D3D">
              <w:rPr>
                <w:b/>
                <w:sz w:val="20"/>
                <w:lang w:val="kk-KZ"/>
              </w:rPr>
              <w:t>қалыптастыратын білігі:</w:t>
            </w:r>
            <w:r w:rsidR="00E76CF1" w:rsidRPr="002B0D3D">
              <w:rPr>
                <w:sz w:val="20"/>
                <w:lang w:val="kk-KZ"/>
              </w:rPr>
              <w:t>грамматикалық категориялардың тілдік жүйедегі орны нақтыланып, олардың танымдық табиғаты зерделеп талдай білу.</w:t>
            </w:r>
          </w:p>
          <w:p w:rsidR="00E76CF1" w:rsidRPr="002B0D3D" w:rsidRDefault="002B0D3D" w:rsidP="002B0D3D">
            <w:pPr>
              <w:jc w:val="both"/>
              <w:rPr>
                <w:sz w:val="20"/>
                <w:lang w:val="kk-KZ"/>
              </w:rPr>
            </w:pPr>
            <w:r>
              <w:rPr>
                <w:b/>
                <w:sz w:val="20"/>
                <w:lang w:val="kk-KZ"/>
              </w:rPr>
              <w:t xml:space="preserve">3. </w:t>
            </w:r>
            <w:r>
              <w:rPr>
                <w:b/>
                <w:sz w:val="20"/>
                <w:szCs w:val="20"/>
                <w:lang w:val="kk-KZ"/>
              </w:rPr>
              <w:t xml:space="preserve">Білім алушының </w:t>
            </w:r>
            <w:r w:rsidR="00E76CF1" w:rsidRPr="002B0D3D">
              <w:rPr>
                <w:b/>
                <w:sz w:val="20"/>
                <w:lang w:val="kk-KZ"/>
              </w:rPr>
              <w:t>қалыптастыратын дағдысы мен құзыреттілігі:</w:t>
            </w:r>
            <w:r w:rsidR="00E76CF1" w:rsidRPr="002B0D3D">
              <w:rPr>
                <w:sz w:val="20"/>
                <w:lang w:val="kk-KZ"/>
              </w:rPr>
              <w:t xml:space="preserve"> қолданыста болған тілдік құбылыстарды жүйелей отырып, өзіндік көзқарасын, пікірін білдіру; Қолданыста болған орфографиялық ережелердің, мемлекеттік тілдің грамматикасын, сөздігін, оқулығы жайлы ғылыми әдебиеттерді білу.</w:t>
            </w:r>
          </w:p>
        </w:tc>
      </w:tr>
      <w:tr w:rsidR="00E76CF1" w:rsidRPr="005F5C4C" w:rsidTr="0078163F">
        <w:tc>
          <w:tcPr>
            <w:tcW w:w="534" w:type="dxa"/>
          </w:tcPr>
          <w:p w:rsidR="00E76CF1" w:rsidRPr="002B0D3D" w:rsidRDefault="00E76CF1" w:rsidP="00B66E5C">
            <w:pPr>
              <w:jc w:val="center"/>
              <w:rPr>
                <w:sz w:val="20"/>
                <w:szCs w:val="20"/>
                <w:lang w:val="kk-KZ"/>
              </w:rPr>
            </w:pPr>
            <w:r w:rsidRPr="002B0D3D">
              <w:rPr>
                <w:sz w:val="20"/>
                <w:szCs w:val="20"/>
                <w:lang w:val="kk-KZ"/>
              </w:rPr>
              <w:t>TBZ 02</w:t>
            </w:r>
          </w:p>
        </w:tc>
        <w:tc>
          <w:tcPr>
            <w:tcW w:w="567" w:type="dxa"/>
          </w:tcPr>
          <w:p w:rsidR="00E76CF1" w:rsidRPr="002B0D3D" w:rsidRDefault="00E76CF1" w:rsidP="00B66E5C">
            <w:pPr>
              <w:ind w:left="-29" w:right="-46"/>
              <w:rPr>
                <w:sz w:val="20"/>
                <w:szCs w:val="20"/>
                <w:lang w:val="kk-KZ"/>
              </w:rPr>
            </w:pPr>
            <w:r w:rsidRPr="002B0D3D">
              <w:rPr>
                <w:sz w:val="20"/>
                <w:szCs w:val="20"/>
                <w:lang w:val="kk-KZ"/>
              </w:rPr>
              <w:t xml:space="preserve">Тіл білімінің </w:t>
            </w:r>
            <w:r w:rsidRPr="002B0D3D">
              <w:rPr>
                <w:sz w:val="20"/>
                <w:szCs w:val="20"/>
                <w:lang w:val="kk-KZ"/>
              </w:rPr>
              <w:lastRenderedPageBreak/>
              <w:t>зерттелуі</w:t>
            </w:r>
          </w:p>
        </w:tc>
        <w:tc>
          <w:tcPr>
            <w:tcW w:w="851" w:type="dxa"/>
          </w:tcPr>
          <w:p w:rsidR="00E76CF1" w:rsidRPr="002B0D3D" w:rsidRDefault="00E76CF1" w:rsidP="00B66E5C">
            <w:pPr>
              <w:rPr>
                <w:b/>
                <w:sz w:val="20"/>
                <w:szCs w:val="20"/>
                <w:lang w:val="kk-KZ"/>
              </w:rPr>
            </w:pPr>
            <w:r w:rsidRPr="002B0D3D">
              <w:rPr>
                <w:sz w:val="20"/>
                <w:szCs w:val="20"/>
              </w:rPr>
              <w:lastRenderedPageBreak/>
              <w:t>TTDTN 5301</w:t>
            </w:r>
          </w:p>
        </w:tc>
        <w:tc>
          <w:tcPr>
            <w:tcW w:w="1275" w:type="dxa"/>
          </w:tcPr>
          <w:p w:rsidR="00E76CF1" w:rsidRPr="002B0D3D" w:rsidRDefault="00E76CF1" w:rsidP="00B66E5C">
            <w:pPr>
              <w:rPr>
                <w:sz w:val="20"/>
                <w:szCs w:val="20"/>
                <w:lang w:val="kk-KZ"/>
              </w:rPr>
            </w:pPr>
            <w:r w:rsidRPr="002B0D3D">
              <w:rPr>
                <w:sz w:val="20"/>
                <w:szCs w:val="20"/>
                <w:lang w:val="kk-KZ"/>
              </w:rPr>
              <w:t xml:space="preserve">Тілдің тарихын дәуірлеудің теориялық </w:t>
            </w:r>
            <w:r w:rsidRPr="002B0D3D">
              <w:rPr>
                <w:sz w:val="20"/>
                <w:szCs w:val="20"/>
                <w:lang w:val="kk-KZ"/>
              </w:rPr>
              <w:lastRenderedPageBreak/>
              <w:t>негіздері</w:t>
            </w:r>
          </w:p>
        </w:tc>
        <w:tc>
          <w:tcPr>
            <w:tcW w:w="4111" w:type="dxa"/>
          </w:tcPr>
          <w:p w:rsidR="00E76CF1" w:rsidRPr="002B0D3D" w:rsidRDefault="00E76CF1" w:rsidP="002B0D3D">
            <w:pPr>
              <w:jc w:val="both"/>
              <w:rPr>
                <w:sz w:val="20"/>
                <w:szCs w:val="20"/>
                <w:shd w:val="clear" w:color="auto" w:fill="FFFFFF"/>
                <w:lang w:val="kk-KZ"/>
              </w:rPr>
            </w:pPr>
            <w:r w:rsidRPr="002B0D3D">
              <w:rPr>
                <w:b/>
                <w:sz w:val="20"/>
                <w:szCs w:val="20"/>
                <w:lang w:val="kk-KZ"/>
              </w:rPr>
              <w:lastRenderedPageBreak/>
              <w:t xml:space="preserve">Пәнді оқытудағы мақсат: </w:t>
            </w:r>
            <w:r w:rsidRPr="002B0D3D">
              <w:rPr>
                <w:sz w:val="20"/>
                <w:szCs w:val="20"/>
                <w:lang w:val="kk-KZ"/>
              </w:rPr>
              <w:t xml:space="preserve">магистранттарға шумер </w:t>
            </w:r>
            <w:r w:rsidRPr="002B0D3D">
              <w:rPr>
                <w:sz w:val="20"/>
                <w:szCs w:val="20"/>
                <w:shd w:val="clear" w:color="auto" w:fill="FFFFFF"/>
                <w:lang w:val="kk-KZ"/>
              </w:rPr>
              <w:t xml:space="preserve">тілдерінің зерттелуі,шумер тілі мен түркі тілдерінің жақындығының дәлелденуі, тарихи өзгерістердің,фонетикалық </w:t>
            </w:r>
            <w:r w:rsidRPr="002B0D3D">
              <w:rPr>
                <w:sz w:val="20"/>
                <w:szCs w:val="20"/>
                <w:shd w:val="clear" w:color="auto" w:fill="FFFFFF"/>
                <w:lang w:val="kk-KZ"/>
              </w:rPr>
              <w:lastRenderedPageBreak/>
              <w:t xml:space="preserve">өзгерістердің заңдылықтарымен таныстыру. </w:t>
            </w:r>
          </w:p>
          <w:p w:rsidR="00E76CF1" w:rsidRPr="002B0D3D" w:rsidRDefault="002B0D3D" w:rsidP="002B0D3D">
            <w:pPr>
              <w:jc w:val="both"/>
              <w:rPr>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szCs w:val="20"/>
                <w:lang w:val="kk-KZ"/>
              </w:rPr>
              <w:t xml:space="preserve">Курста шумер </w:t>
            </w:r>
            <w:r w:rsidR="00E76CF1" w:rsidRPr="002B0D3D">
              <w:rPr>
                <w:sz w:val="20"/>
                <w:szCs w:val="20"/>
                <w:shd w:val="clear" w:color="auto" w:fill="FFFFFF"/>
                <w:lang w:val="kk-KZ"/>
              </w:rPr>
              <w:t>тілдерінің зерттелуі,шумер тілі мен түркі тілдерінің жақындығының дәлелденуі, тарихи өзгерістердің,фонетикалық өзгерістердің заңдылықтарымен таныстыру. Бұл курсты тыңдаушылар шумер тілінің өзіндік ерекшеліктері,</w:t>
            </w:r>
            <w:r w:rsidR="00E76CF1" w:rsidRPr="002B0D3D">
              <w:rPr>
                <w:sz w:val="20"/>
                <w:szCs w:val="20"/>
                <w:lang w:val="kk-KZ"/>
              </w:rPr>
              <w:t xml:space="preserve"> қалыптасу тарихын,мәдениеті мен жазу түрлерін,түркі тілдерімен тарихи байланысын түсінуге, мағлұмат алуға тиіст</w:t>
            </w:r>
          </w:p>
        </w:tc>
        <w:tc>
          <w:tcPr>
            <w:tcW w:w="850" w:type="dxa"/>
          </w:tcPr>
          <w:p w:rsidR="00E76CF1" w:rsidRPr="002B0D3D" w:rsidRDefault="00E76CF1" w:rsidP="002B0D3D">
            <w:pPr>
              <w:jc w:val="center"/>
              <w:rPr>
                <w:sz w:val="20"/>
                <w:szCs w:val="20"/>
                <w:lang w:val="kk-KZ"/>
              </w:rPr>
            </w:pPr>
            <w:r w:rsidRPr="002B0D3D">
              <w:rPr>
                <w:sz w:val="20"/>
                <w:szCs w:val="20"/>
                <w:lang w:val="kk-KZ"/>
              </w:rPr>
              <w:lastRenderedPageBreak/>
              <w:t>1/3</w:t>
            </w:r>
          </w:p>
        </w:tc>
        <w:tc>
          <w:tcPr>
            <w:tcW w:w="426" w:type="dxa"/>
          </w:tcPr>
          <w:p w:rsidR="00E76CF1" w:rsidRPr="002B0D3D" w:rsidRDefault="00E76CF1" w:rsidP="002B0D3D">
            <w:pPr>
              <w:jc w:val="center"/>
              <w:rPr>
                <w:sz w:val="20"/>
                <w:szCs w:val="20"/>
                <w:lang w:val="kk-KZ"/>
              </w:rPr>
            </w:pPr>
            <w:r w:rsidRPr="002B0D3D">
              <w:rPr>
                <w:sz w:val="20"/>
                <w:szCs w:val="20"/>
                <w:lang w:val="kk-KZ"/>
              </w:rPr>
              <w:t>1</w:t>
            </w:r>
          </w:p>
        </w:tc>
        <w:tc>
          <w:tcPr>
            <w:tcW w:w="1275" w:type="dxa"/>
          </w:tcPr>
          <w:p w:rsidR="00E76CF1" w:rsidRPr="002B0D3D" w:rsidRDefault="00E76CF1" w:rsidP="002B0D3D">
            <w:pPr>
              <w:shd w:val="clear" w:color="auto" w:fill="FFFFFF"/>
              <w:autoSpaceDE w:val="0"/>
              <w:autoSpaceDN w:val="0"/>
              <w:adjustRightInd w:val="0"/>
              <w:jc w:val="center"/>
              <w:rPr>
                <w:sz w:val="20"/>
                <w:szCs w:val="20"/>
                <w:lang w:val="kk-KZ"/>
              </w:rPr>
            </w:pPr>
            <w:r w:rsidRPr="002B0D3D">
              <w:rPr>
                <w:noProof/>
                <w:sz w:val="20"/>
                <w:szCs w:val="20"/>
                <w:lang w:val="kk-KZ"/>
              </w:rPr>
              <w:t>Тіл біліміне кіріспе</w:t>
            </w:r>
          </w:p>
          <w:p w:rsidR="00E76CF1" w:rsidRPr="002B0D3D" w:rsidRDefault="00E76CF1" w:rsidP="002B0D3D">
            <w:pPr>
              <w:shd w:val="clear" w:color="auto" w:fill="FFFFFF"/>
              <w:autoSpaceDE w:val="0"/>
              <w:autoSpaceDN w:val="0"/>
              <w:adjustRightInd w:val="0"/>
              <w:jc w:val="center"/>
              <w:rPr>
                <w:sz w:val="20"/>
                <w:szCs w:val="20"/>
                <w:lang w:val="kk-KZ"/>
              </w:rPr>
            </w:pPr>
          </w:p>
          <w:p w:rsidR="00E76CF1" w:rsidRPr="002B0D3D" w:rsidRDefault="00E76CF1" w:rsidP="002B0D3D">
            <w:pPr>
              <w:shd w:val="clear" w:color="auto" w:fill="FFFFFF"/>
              <w:autoSpaceDE w:val="0"/>
              <w:autoSpaceDN w:val="0"/>
              <w:adjustRightInd w:val="0"/>
              <w:jc w:val="center"/>
              <w:rPr>
                <w:sz w:val="20"/>
                <w:szCs w:val="20"/>
                <w:lang w:val="kk-KZ"/>
              </w:rPr>
            </w:pPr>
          </w:p>
          <w:p w:rsidR="00E76CF1" w:rsidRPr="002B0D3D" w:rsidRDefault="00E76CF1" w:rsidP="002B0D3D">
            <w:pPr>
              <w:jc w:val="center"/>
              <w:rPr>
                <w:sz w:val="20"/>
                <w:szCs w:val="20"/>
                <w:lang w:val="kk-KZ"/>
              </w:rPr>
            </w:pPr>
          </w:p>
        </w:tc>
        <w:tc>
          <w:tcPr>
            <w:tcW w:w="1417" w:type="dxa"/>
          </w:tcPr>
          <w:p w:rsidR="00E76CF1" w:rsidRPr="002B0D3D" w:rsidRDefault="00E76CF1" w:rsidP="002B0D3D">
            <w:pPr>
              <w:pStyle w:val="ac"/>
              <w:spacing w:after="0"/>
              <w:ind w:left="0"/>
              <w:jc w:val="center"/>
              <w:rPr>
                <w:i/>
                <w:sz w:val="20"/>
                <w:szCs w:val="20"/>
                <w:lang w:val="kk-KZ"/>
              </w:rPr>
            </w:pPr>
            <w:r w:rsidRPr="002B0D3D">
              <w:rPr>
                <w:sz w:val="20"/>
                <w:szCs w:val="20"/>
                <w:lang w:val="kk-KZ"/>
              </w:rPr>
              <w:lastRenderedPageBreak/>
              <w:t>Тіл ғылымының зерттелу тарихы</w:t>
            </w:r>
          </w:p>
          <w:p w:rsidR="00E76CF1" w:rsidRPr="002B0D3D" w:rsidRDefault="00E76CF1" w:rsidP="002B0D3D">
            <w:pPr>
              <w:jc w:val="center"/>
              <w:rPr>
                <w:sz w:val="20"/>
                <w:szCs w:val="20"/>
                <w:lang w:val="kk-KZ"/>
              </w:rPr>
            </w:pPr>
          </w:p>
        </w:tc>
        <w:tc>
          <w:tcPr>
            <w:tcW w:w="4111" w:type="dxa"/>
          </w:tcPr>
          <w:p w:rsidR="00E76CF1" w:rsidRPr="002B0D3D" w:rsidRDefault="002B0D3D" w:rsidP="002B0D3D">
            <w:pPr>
              <w:shd w:val="clear" w:color="auto" w:fill="FFFFFF"/>
              <w:autoSpaceDE w:val="0"/>
              <w:jc w:val="both"/>
              <w:rPr>
                <w:sz w:val="20"/>
                <w:szCs w:val="20"/>
                <w:lang w:val="kk-KZ"/>
              </w:rPr>
            </w:pPr>
            <w:r>
              <w:rPr>
                <w:b/>
                <w:sz w:val="20"/>
                <w:szCs w:val="20"/>
                <w:lang w:val="kk-KZ"/>
              </w:rPr>
              <w:lastRenderedPageBreak/>
              <w:t xml:space="preserve">1. Білім алушының </w:t>
            </w:r>
            <w:r w:rsidR="00E76CF1" w:rsidRPr="002B0D3D">
              <w:rPr>
                <w:b/>
                <w:sz w:val="20"/>
                <w:szCs w:val="20"/>
                <w:lang w:val="kk-KZ"/>
              </w:rPr>
              <w:t xml:space="preserve">қалыптастыратын білімі: </w:t>
            </w:r>
            <w:r w:rsidR="00E76CF1" w:rsidRPr="002B0D3D">
              <w:rPr>
                <w:sz w:val="20"/>
                <w:szCs w:val="20"/>
                <w:lang w:val="kk-KZ"/>
              </w:rPr>
              <w:t xml:space="preserve">қазіргі қазақ тіл білімдерінің  кезеңдерін саралай білу; </w:t>
            </w:r>
          </w:p>
          <w:p w:rsidR="00E76CF1" w:rsidRPr="002B0D3D" w:rsidRDefault="00E76CF1" w:rsidP="002B0D3D">
            <w:pPr>
              <w:jc w:val="both"/>
              <w:rPr>
                <w:sz w:val="20"/>
                <w:szCs w:val="20"/>
                <w:lang w:val="kk-KZ"/>
              </w:rPr>
            </w:pPr>
            <w:r w:rsidRPr="002B0D3D">
              <w:rPr>
                <w:sz w:val="20"/>
                <w:szCs w:val="20"/>
                <w:lang w:val="kk-KZ"/>
              </w:rPr>
              <w:t xml:space="preserve">Тілдің қолданыстағы жалпы қоғамдық </w:t>
            </w:r>
            <w:r w:rsidRPr="002B0D3D">
              <w:rPr>
                <w:sz w:val="20"/>
                <w:szCs w:val="20"/>
                <w:lang w:val="kk-KZ"/>
              </w:rPr>
              <w:lastRenderedPageBreak/>
              <w:t>кеңістік пен уақыт ішіндегі қолданымдық қызметі, қолданыс ерекшеліктері айқындалып көрсете білу.</w:t>
            </w:r>
          </w:p>
          <w:p w:rsidR="00E76CF1" w:rsidRPr="002B0D3D" w:rsidRDefault="002B0D3D" w:rsidP="002B0D3D">
            <w:pPr>
              <w:shd w:val="clear" w:color="auto" w:fill="FFFFFF"/>
              <w:tabs>
                <w:tab w:val="left" w:pos="709"/>
              </w:tabs>
              <w:autoSpaceDE w:val="0"/>
              <w:jc w:val="both"/>
              <w:rPr>
                <w:sz w:val="20"/>
                <w:szCs w:val="20"/>
                <w:lang w:val="kk-KZ"/>
              </w:rPr>
            </w:pPr>
            <w:r>
              <w:rPr>
                <w:b/>
                <w:sz w:val="20"/>
                <w:szCs w:val="20"/>
                <w:lang w:val="kk-KZ"/>
              </w:rPr>
              <w:t xml:space="preserve">2. Білім алушының </w:t>
            </w:r>
            <w:r w:rsidR="00E76CF1" w:rsidRPr="002B0D3D">
              <w:rPr>
                <w:b/>
                <w:sz w:val="20"/>
                <w:szCs w:val="20"/>
                <w:lang w:val="kk-KZ"/>
              </w:rPr>
              <w:t xml:space="preserve">қалыптастыратын білігі: </w:t>
            </w:r>
            <w:r w:rsidR="00E76CF1" w:rsidRPr="002B0D3D">
              <w:rPr>
                <w:sz w:val="20"/>
                <w:szCs w:val="20"/>
                <w:lang w:val="kk-KZ"/>
              </w:rPr>
              <w:t>грамматикалық категориялардың тілдік жүйедегі орны нақтыланып, олардың танымдық табиғаты зерделеп талдай білу.</w:t>
            </w:r>
          </w:p>
          <w:p w:rsidR="00E76CF1" w:rsidRPr="002B0D3D" w:rsidRDefault="002B0D3D" w:rsidP="002B0D3D">
            <w:pPr>
              <w:jc w:val="both"/>
              <w:rPr>
                <w:sz w:val="20"/>
                <w:szCs w:val="20"/>
                <w:lang w:val="kk-KZ"/>
              </w:rPr>
            </w:pPr>
            <w:r>
              <w:rPr>
                <w:b/>
                <w:sz w:val="20"/>
                <w:szCs w:val="20"/>
                <w:lang w:val="kk-KZ"/>
              </w:rPr>
              <w:t>3. Білім алушының</w:t>
            </w:r>
            <w:r w:rsidR="00E76CF1" w:rsidRPr="002B0D3D">
              <w:rPr>
                <w:b/>
                <w:sz w:val="20"/>
                <w:szCs w:val="20"/>
                <w:lang w:val="kk-KZ"/>
              </w:rPr>
              <w:t xml:space="preserve"> қалыптастыратын дағдысы мен құзыреттілігі: </w:t>
            </w:r>
            <w:r w:rsidR="00E76CF1" w:rsidRPr="002B0D3D">
              <w:rPr>
                <w:sz w:val="20"/>
                <w:szCs w:val="20"/>
                <w:lang w:val="kk-KZ"/>
              </w:rPr>
              <w:t>қолданыста болған тілдік құбылыстарды жүйелей отырып, өзіндік көзқарасын, пікірін білдіру.Қолданыста болған орфографиялық ережелердің, мемлекеттік тілдің грамматикасын, сөздігін, оқулығы жайлы ғылыми әдебиеттерді білу.</w:t>
            </w:r>
          </w:p>
        </w:tc>
      </w:tr>
      <w:tr w:rsidR="00E76CF1" w:rsidRPr="005F5C4C" w:rsidTr="0078163F">
        <w:tc>
          <w:tcPr>
            <w:tcW w:w="534" w:type="dxa"/>
          </w:tcPr>
          <w:p w:rsidR="00E76CF1" w:rsidRPr="002B0D3D" w:rsidRDefault="00E76CF1" w:rsidP="00B66E5C">
            <w:pPr>
              <w:jc w:val="center"/>
              <w:rPr>
                <w:sz w:val="20"/>
                <w:lang w:val="kk-KZ"/>
              </w:rPr>
            </w:pPr>
            <w:r w:rsidRPr="002B0D3D">
              <w:rPr>
                <w:sz w:val="20"/>
                <w:lang w:val="kk-KZ"/>
              </w:rPr>
              <w:lastRenderedPageBreak/>
              <w:t>TBZ 02</w:t>
            </w:r>
          </w:p>
        </w:tc>
        <w:tc>
          <w:tcPr>
            <w:tcW w:w="567" w:type="dxa"/>
          </w:tcPr>
          <w:p w:rsidR="00E76CF1" w:rsidRPr="002B0D3D" w:rsidRDefault="00E76CF1" w:rsidP="00B66E5C">
            <w:pPr>
              <w:ind w:right="-46"/>
              <w:rPr>
                <w:sz w:val="20"/>
                <w:lang w:val="kk-KZ"/>
              </w:rPr>
            </w:pPr>
            <w:r w:rsidRPr="002B0D3D">
              <w:rPr>
                <w:sz w:val="20"/>
                <w:lang w:val="kk-KZ"/>
              </w:rPr>
              <w:t>Тіл білімі нің зертте луі</w:t>
            </w:r>
          </w:p>
        </w:tc>
        <w:tc>
          <w:tcPr>
            <w:tcW w:w="851" w:type="dxa"/>
          </w:tcPr>
          <w:p w:rsidR="00E76CF1" w:rsidRPr="002B0D3D" w:rsidRDefault="00E76CF1" w:rsidP="00B66E5C">
            <w:pPr>
              <w:rPr>
                <w:sz w:val="20"/>
              </w:rPr>
            </w:pPr>
            <w:r w:rsidRPr="002B0D3D">
              <w:rPr>
                <w:sz w:val="20"/>
                <w:lang w:val="en-US"/>
              </w:rPr>
              <w:t>TG</w:t>
            </w:r>
            <w:r w:rsidRPr="002B0D3D">
              <w:rPr>
                <w:sz w:val="20"/>
              </w:rPr>
              <w:t xml:space="preserve">ZT5206 </w:t>
            </w:r>
          </w:p>
        </w:tc>
        <w:tc>
          <w:tcPr>
            <w:tcW w:w="1275" w:type="dxa"/>
          </w:tcPr>
          <w:p w:rsidR="00E76CF1" w:rsidRPr="002B0D3D" w:rsidRDefault="00E76CF1" w:rsidP="00B66E5C">
            <w:pPr>
              <w:rPr>
                <w:sz w:val="20"/>
              </w:rPr>
            </w:pPr>
            <w:r w:rsidRPr="002B0D3D">
              <w:rPr>
                <w:sz w:val="20"/>
                <w:lang w:val="kk-KZ"/>
              </w:rPr>
              <w:t xml:space="preserve">Тіл ғылымының </w:t>
            </w:r>
            <w:r w:rsidRPr="002B0D3D">
              <w:rPr>
                <w:sz w:val="20"/>
              </w:rPr>
              <w:t>зерттелутарихы</w:t>
            </w:r>
          </w:p>
        </w:tc>
        <w:tc>
          <w:tcPr>
            <w:tcW w:w="4111" w:type="dxa"/>
          </w:tcPr>
          <w:p w:rsidR="002B0D3D" w:rsidRDefault="00E76CF1" w:rsidP="002B0D3D">
            <w:pPr>
              <w:jc w:val="both"/>
              <w:rPr>
                <w:sz w:val="20"/>
                <w:lang w:val="kk-KZ"/>
              </w:rPr>
            </w:pPr>
            <w:r w:rsidRPr="002B0D3D">
              <w:rPr>
                <w:b/>
                <w:sz w:val="20"/>
                <w:lang w:val="kk-KZ"/>
              </w:rPr>
              <w:t xml:space="preserve">Пәнді оқытудағы мақсат: </w:t>
            </w:r>
            <w:r w:rsidRPr="002B0D3D">
              <w:rPr>
                <w:sz w:val="20"/>
                <w:lang w:val="kk-KZ"/>
              </w:rPr>
              <w:t>қазақ тілі білімінің зерттелуі және даму тарихы бағыты бойынша  ұлттық тіл білімі қалыптасқанға дейінгі кезең, 19 ғасырдың 2-жартысынан басталатыны жөнінде мағлұмат беріп, қазақ тілінің грамматикалық құрылысы туралы алғашқы мәліметтермен таныстыру.</w:t>
            </w:r>
          </w:p>
          <w:p w:rsidR="00E76CF1" w:rsidRPr="002B0D3D" w:rsidRDefault="002B0D3D" w:rsidP="002B0D3D">
            <w:pPr>
              <w:jc w:val="both"/>
              <w:rPr>
                <w:sz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lang w:val="kk-KZ"/>
              </w:rPr>
              <w:t>Н.И. Ильминскийдің, М.А. Терентьевтің,  П.М. Мелиоранскийдің, В.В.Катаринскийдің, еңбектері арқылы мәлімет беру. Қазақ тілін таныстыру мақсатын көздегендіктен бұл еңбектерде белгілі бір категориялардың сырын ашу, оның ерекшеліктерін анықтау жағын баса  қарастыру болып табылады. 19 ғ-дың 2-жартысында қазақ тілінің лексикографиялық. жұмыстары туралы, қазақ тіл білімінің ғылым ретінде қалыптасып, дамуы Ахмет Байтұрсынұлының есімімен тығыз байланысты болғанын, қазақ тілі оқулығы ретінде жазған “Тіл — құрал” атты еңбектерінде, мақалалары мен баяндамаларында тіл білімінің өзекті мәселелерітуралы сөз болады.</w:t>
            </w:r>
          </w:p>
        </w:tc>
        <w:tc>
          <w:tcPr>
            <w:tcW w:w="850" w:type="dxa"/>
          </w:tcPr>
          <w:p w:rsidR="00E76CF1" w:rsidRPr="002B0D3D" w:rsidRDefault="00E76CF1" w:rsidP="002B0D3D">
            <w:pPr>
              <w:jc w:val="center"/>
              <w:rPr>
                <w:sz w:val="20"/>
                <w:lang w:val="kk-KZ"/>
              </w:rPr>
            </w:pPr>
            <w:r w:rsidRPr="002B0D3D">
              <w:rPr>
                <w:sz w:val="20"/>
                <w:lang w:val="kk-KZ"/>
              </w:rPr>
              <w:t>3/5</w:t>
            </w:r>
          </w:p>
        </w:tc>
        <w:tc>
          <w:tcPr>
            <w:tcW w:w="426" w:type="dxa"/>
          </w:tcPr>
          <w:p w:rsidR="00E76CF1" w:rsidRPr="002B0D3D" w:rsidRDefault="00E76CF1" w:rsidP="002B0D3D">
            <w:pPr>
              <w:jc w:val="center"/>
              <w:rPr>
                <w:sz w:val="20"/>
                <w:lang w:val="kk-KZ"/>
              </w:rPr>
            </w:pPr>
            <w:r w:rsidRPr="002B0D3D">
              <w:rPr>
                <w:sz w:val="20"/>
                <w:lang w:val="kk-KZ"/>
              </w:rPr>
              <w:t>2</w:t>
            </w:r>
          </w:p>
        </w:tc>
        <w:tc>
          <w:tcPr>
            <w:tcW w:w="1275" w:type="dxa"/>
          </w:tcPr>
          <w:p w:rsidR="00E76CF1" w:rsidRPr="002B0D3D" w:rsidRDefault="00E76CF1" w:rsidP="002B0D3D">
            <w:pPr>
              <w:jc w:val="center"/>
              <w:rPr>
                <w:sz w:val="20"/>
              </w:rPr>
            </w:pPr>
            <w:r w:rsidRPr="002B0D3D">
              <w:rPr>
                <w:sz w:val="20"/>
              </w:rPr>
              <w:t>Қазіргі қазақ тілі</w:t>
            </w:r>
          </w:p>
        </w:tc>
        <w:tc>
          <w:tcPr>
            <w:tcW w:w="1417" w:type="dxa"/>
          </w:tcPr>
          <w:p w:rsidR="00E76CF1" w:rsidRPr="002B0D3D" w:rsidRDefault="00E76CF1" w:rsidP="002B0D3D">
            <w:pPr>
              <w:jc w:val="center"/>
              <w:rPr>
                <w:sz w:val="20"/>
                <w:lang w:val="kk-KZ"/>
              </w:rPr>
            </w:pPr>
            <w:r w:rsidRPr="002B0D3D">
              <w:rPr>
                <w:sz w:val="20"/>
                <w:lang w:val="kk-KZ"/>
              </w:rPr>
              <w:t>Тілдің тарихын дәуірлеудің теориялық негіздері</w:t>
            </w:r>
          </w:p>
        </w:tc>
        <w:tc>
          <w:tcPr>
            <w:tcW w:w="4111" w:type="dxa"/>
          </w:tcPr>
          <w:p w:rsidR="00E76CF1" w:rsidRPr="002B0D3D" w:rsidRDefault="002B0D3D" w:rsidP="002B0D3D">
            <w:pPr>
              <w:shd w:val="clear" w:color="auto" w:fill="FFFFFF"/>
              <w:autoSpaceDE w:val="0"/>
              <w:jc w:val="both"/>
              <w:rPr>
                <w:sz w:val="20"/>
                <w:lang w:val="kk-KZ"/>
              </w:rPr>
            </w:pPr>
            <w:r>
              <w:rPr>
                <w:b/>
                <w:sz w:val="20"/>
                <w:lang w:val="kk-KZ"/>
              </w:rPr>
              <w:t>1.</w:t>
            </w:r>
            <w:r>
              <w:rPr>
                <w:b/>
                <w:sz w:val="20"/>
                <w:szCs w:val="20"/>
                <w:lang w:val="kk-KZ"/>
              </w:rPr>
              <w:t xml:space="preserve"> Білім алушының</w:t>
            </w:r>
            <w:r w:rsidR="00E76CF1" w:rsidRPr="002B0D3D">
              <w:rPr>
                <w:b/>
                <w:sz w:val="20"/>
                <w:lang w:val="kk-KZ"/>
              </w:rPr>
              <w:t xml:space="preserve">қалыптастыратын білімі: </w:t>
            </w:r>
            <w:r w:rsidR="00E76CF1" w:rsidRPr="002B0D3D">
              <w:rPr>
                <w:sz w:val="20"/>
                <w:lang w:val="kk-KZ"/>
              </w:rPr>
              <w:t xml:space="preserve">тіл ғылымының зерттелу жайы туралы білу білу; </w:t>
            </w:r>
          </w:p>
          <w:p w:rsidR="00E76CF1" w:rsidRPr="002B0D3D" w:rsidRDefault="00E76CF1" w:rsidP="002B0D3D">
            <w:pPr>
              <w:jc w:val="both"/>
              <w:rPr>
                <w:sz w:val="20"/>
                <w:lang w:val="kk-KZ"/>
              </w:rPr>
            </w:pPr>
            <w:r w:rsidRPr="002B0D3D">
              <w:rPr>
                <w:sz w:val="20"/>
                <w:lang w:val="kk-KZ"/>
              </w:rPr>
              <w:t>Тілдің қолданыстағы жалпы қоғамдық кеңістік пен уақыт ішіндегі қолданымдық қызметі, қолданыс ерекшеліктері айқындалып көрсете білу. Тілді зерттеудің әдістерін, әдісснамалық негіздерін түсіну.</w:t>
            </w:r>
          </w:p>
          <w:p w:rsidR="00E76CF1" w:rsidRPr="002B0D3D" w:rsidRDefault="002B0D3D" w:rsidP="002B0D3D">
            <w:pPr>
              <w:shd w:val="clear" w:color="auto" w:fill="FFFFFF"/>
              <w:tabs>
                <w:tab w:val="left" w:pos="709"/>
              </w:tabs>
              <w:autoSpaceDE w:val="0"/>
              <w:jc w:val="both"/>
              <w:rPr>
                <w:sz w:val="20"/>
                <w:lang w:val="kk-KZ"/>
              </w:rPr>
            </w:pPr>
            <w:r>
              <w:rPr>
                <w:b/>
                <w:sz w:val="20"/>
                <w:lang w:val="kk-KZ"/>
              </w:rPr>
              <w:t>2.</w:t>
            </w:r>
            <w:r>
              <w:rPr>
                <w:b/>
                <w:sz w:val="20"/>
                <w:szCs w:val="20"/>
                <w:lang w:val="kk-KZ"/>
              </w:rPr>
              <w:t xml:space="preserve"> Білім алушының</w:t>
            </w:r>
            <w:r w:rsidR="00E76CF1" w:rsidRPr="002B0D3D">
              <w:rPr>
                <w:b/>
                <w:sz w:val="20"/>
                <w:lang w:val="kk-KZ"/>
              </w:rPr>
              <w:t xml:space="preserve">қалыптастыратын білігі: </w:t>
            </w:r>
            <w:r w:rsidR="00E76CF1" w:rsidRPr="002B0D3D">
              <w:rPr>
                <w:sz w:val="20"/>
                <w:lang w:val="kk-KZ"/>
              </w:rPr>
              <w:t>тіл ғылымының негізгі ұғымдарын саралай алу. грамматикалық категориялардың тілдік жүйедегі орны нақтыланып, олардың танымдық табиғаты зерделеп талдай білу.</w:t>
            </w:r>
          </w:p>
          <w:p w:rsidR="00E76CF1" w:rsidRPr="002B0D3D" w:rsidRDefault="002B0D3D" w:rsidP="002B0D3D">
            <w:pPr>
              <w:jc w:val="both"/>
              <w:rPr>
                <w:sz w:val="20"/>
                <w:lang w:val="kk-KZ"/>
              </w:rPr>
            </w:pPr>
            <w:r>
              <w:rPr>
                <w:b/>
                <w:sz w:val="20"/>
                <w:lang w:val="kk-KZ"/>
              </w:rPr>
              <w:t>3.</w:t>
            </w:r>
            <w:r>
              <w:rPr>
                <w:b/>
                <w:sz w:val="20"/>
                <w:szCs w:val="20"/>
                <w:lang w:val="kk-KZ"/>
              </w:rPr>
              <w:t xml:space="preserve"> Білім алушының</w:t>
            </w:r>
            <w:r w:rsidR="00E76CF1" w:rsidRPr="002B0D3D">
              <w:rPr>
                <w:b/>
                <w:sz w:val="20"/>
                <w:lang w:val="kk-KZ"/>
              </w:rPr>
              <w:t xml:space="preserve">қалыптастыратын дағдысы мен құзыреттілігі: </w:t>
            </w:r>
            <w:r w:rsidR="00E76CF1" w:rsidRPr="002B0D3D">
              <w:rPr>
                <w:sz w:val="20"/>
                <w:lang w:val="kk-KZ"/>
              </w:rPr>
              <w:t>қолданыста болған тілдік құбылыстарды жүйелей отырып, өзіндік көзқарасын, пікірін білдіру; Қолданыста болған орфографиялық ережелердің, мемлекеттік тілдің грамматикасын, сөздігін, оқулығы жайлы ғылыми әдебиеттерді білу.</w:t>
            </w:r>
          </w:p>
        </w:tc>
      </w:tr>
      <w:tr w:rsidR="00E76CF1" w:rsidRPr="005F5C4C" w:rsidTr="0078163F">
        <w:tc>
          <w:tcPr>
            <w:tcW w:w="534" w:type="dxa"/>
          </w:tcPr>
          <w:p w:rsidR="00E76CF1" w:rsidRPr="002B0D3D" w:rsidRDefault="00E76CF1" w:rsidP="00B66E5C">
            <w:pPr>
              <w:jc w:val="center"/>
              <w:rPr>
                <w:sz w:val="20"/>
                <w:szCs w:val="20"/>
                <w:lang w:val="kk-KZ"/>
              </w:rPr>
            </w:pPr>
            <w:r w:rsidRPr="002B0D3D">
              <w:rPr>
                <w:sz w:val="20"/>
                <w:szCs w:val="20"/>
                <w:lang w:val="kk-KZ"/>
              </w:rPr>
              <w:t xml:space="preserve">TBZ 02                    IL </w:t>
            </w:r>
            <w:r w:rsidRPr="002B0D3D">
              <w:rPr>
                <w:sz w:val="20"/>
                <w:szCs w:val="20"/>
                <w:lang w:val="kk-KZ"/>
              </w:rPr>
              <w:lastRenderedPageBreak/>
              <w:t>02                                 Ll02</w:t>
            </w:r>
          </w:p>
        </w:tc>
        <w:tc>
          <w:tcPr>
            <w:tcW w:w="567" w:type="dxa"/>
          </w:tcPr>
          <w:p w:rsidR="00E76CF1" w:rsidRPr="002B0D3D" w:rsidRDefault="00E76CF1" w:rsidP="00B66E5C">
            <w:pPr>
              <w:rPr>
                <w:sz w:val="20"/>
                <w:szCs w:val="20"/>
                <w:lang w:val="kk-KZ"/>
              </w:rPr>
            </w:pPr>
            <w:r w:rsidRPr="002B0D3D">
              <w:rPr>
                <w:sz w:val="20"/>
                <w:szCs w:val="20"/>
                <w:lang w:val="kk-KZ"/>
              </w:rPr>
              <w:lastRenderedPageBreak/>
              <w:t xml:space="preserve">Тіл білімі нің </w:t>
            </w:r>
            <w:r w:rsidRPr="002B0D3D">
              <w:rPr>
                <w:sz w:val="20"/>
                <w:szCs w:val="20"/>
                <w:lang w:val="kk-KZ"/>
              </w:rPr>
              <w:lastRenderedPageBreak/>
              <w:t>зертте луі</w:t>
            </w:r>
          </w:p>
        </w:tc>
        <w:tc>
          <w:tcPr>
            <w:tcW w:w="851" w:type="dxa"/>
          </w:tcPr>
          <w:p w:rsidR="00E76CF1" w:rsidRPr="002B0D3D" w:rsidRDefault="00E76CF1" w:rsidP="00B66E5C">
            <w:pPr>
              <w:rPr>
                <w:sz w:val="20"/>
                <w:szCs w:val="20"/>
                <w:lang w:val="kk-KZ"/>
              </w:rPr>
            </w:pPr>
            <w:r w:rsidRPr="002B0D3D">
              <w:rPr>
                <w:sz w:val="20"/>
                <w:szCs w:val="20"/>
                <w:lang w:val="kk-KZ"/>
              </w:rPr>
              <w:lastRenderedPageBreak/>
              <w:t xml:space="preserve">QTBGB 5302  </w:t>
            </w:r>
          </w:p>
        </w:tc>
        <w:tc>
          <w:tcPr>
            <w:tcW w:w="1275" w:type="dxa"/>
          </w:tcPr>
          <w:p w:rsidR="00E76CF1" w:rsidRPr="002B0D3D" w:rsidRDefault="00E76CF1" w:rsidP="00B66E5C">
            <w:pPr>
              <w:rPr>
                <w:sz w:val="20"/>
                <w:szCs w:val="20"/>
                <w:lang w:val="kk-KZ"/>
              </w:rPr>
            </w:pPr>
            <w:r w:rsidRPr="002B0D3D">
              <w:rPr>
                <w:sz w:val="20"/>
                <w:szCs w:val="20"/>
                <w:lang w:val="kk-KZ"/>
              </w:rPr>
              <w:t>Қазақ тіл біліміндегі жаңа бағыттар</w:t>
            </w:r>
          </w:p>
        </w:tc>
        <w:tc>
          <w:tcPr>
            <w:tcW w:w="4111" w:type="dxa"/>
          </w:tcPr>
          <w:p w:rsidR="00E76CF1" w:rsidRPr="002B0D3D" w:rsidRDefault="00E76CF1" w:rsidP="002B0D3D">
            <w:pPr>
              <w:shd w:val="clear" w:color="auto" w:fill="FFFFFF"/>
              <w:spacing w:before="20" w:after="20"/>
              <w:jc w:val="both"/>
              <w:rPr>
                <w:sz w:val="20"/>
                <w:szCs w:val="20"/>
                <w:lang w:val="kk-KZ"/>
              </w:rPr>
            </w:pPr>
            <w:r w:rsidRPr="002B0D3D">
              <w:rPr>
                <w:b/>
                <w:sz w:val="20"/>
                <w:szCs w:val="20"/>
                <w:lang w:val="kk-KZ"/>
              </w:rPr>
              <w:t>Пәнді оқытудағы мақсат:</w:t>
            </w:r>
            <w:r w:rsidRPr="002B0D3D">
              <w:rPr>
                <w:sz w:val="20"/>
                <w:szCs w:val="20"/>
                <w:lang w:val="kk-KZ"/>
              </w:rPr>
              <w:t>қазақ тіл білімінің жаңа бағыттары ретінде когнитивті лингвистика ұғымдарымен, негізгі қағидаттарымен таныстыру.</w:t>
            </w:r>
          </w:p>
          <w:p w:rsidR="00E76CF1" w:rsidRPr="002B0D3D" w:rsidRDefault="002B0D3D" w:rsidP="002B0D3D">
            <w:pPr>
              <w:shd w:val="clear" w:color="auto" w:fill="FFFFFF"/>
              <w:spacing w:before="20" w:after="20"/>
              <w:jc w:val="both"/>
              <w:rPr>
                <w:sz w:val="20"/>
                <w:szCs w:val="20"/>
                <w:lang w:val="kk-KZ"/>
              </w:rPr>
            </w:pPr>
            <w:r w:rsidRPr="00E76CF1">
              <w:rPr>
                <w:b/>
                <w:sz w:val="20"/>
                <w:szCs w:val="20"/>
                <w:lang w:val="kk-KZ"/>
              </w:rPr>
              <w:lastRenderedPageBreak/>
              <w:t>Курс</w:t>
            </w:r>
            <w:r>
              <w:rPr>
                <w:b/>
                <w:sz w:val="20"/>
                <w:szCs w:val="20"/>
                <w:lang w:val="kk-KZ"/>
              </w:rPr>
              <w:t>тың</w:t>
            </w:r>
            <w:r w:rsidRPr="00E76CF1">
              <w:rPr>
                <w:b/>
                <w:sz w:val="20"/>
                <w:szCs w:val="20"/>
                <w:lang w:val="kk-KZ"/>
              </w:rPr>
              <w:t xml:space="preserve"> мазмұны:</w:t>
            </w:r>
            <w:r w:rsidR="00E76CF1" w:rsidRPr="002B0D3D">
              <w:rPr>
                <w:sz w:val="20"/>
                <w:szCs w:val="20"/>
                <w:lang w:val="kk-KZ"/>
              </w:rPr>
              <w:t>Когнитивизм — адам ақыл ойын, олармен байланысты менталды процестерді зерттеу объектісі етіп алған ғылымдарға бағытталады. Қазіргі кезде ғылым салаларында «когнитивті төңкеріс» туралы сөз болуда. Американдық белгілі лингвист Н. Хомский: «Когнитивтік төнкеріс ақыл-ой мен мыйдың жағдайын, олардың адамның когнитивті болмысына: танымына, біліміне, ұғымына, түсінігі мен сеніміне қалай ықпал ете алатынын зерттейді»  деп жазды. Адамның білімі мен түрлі ақпараттарды қабылдауына қатысты процесс когнитивтік немесе когниция деп аталады. Оларға «интеллектуалды», «менталды» терминдері синоним бола алады.</w:t>
            </w:r>
          </w:p>
          <w:p w:rsidR="00E76CF1" w:rsidRPr="002B0D3D" w:rsidRDefault="00E76CF1" w:rsidP="002B0D3D">
            <w:pPr>
              <w:shd w:val="clear" w:color="auto" w:fill="FFFFFF"/>
              <w:spacing w:before="20" w:after="20"/>
              <w:jc w:val="both"/>
              <w:rPr>
                <w:sz w:val="20"/>
                <w:szCs w:val="20"/>
                <w:lang w:val="kk-KZ"/>
              </w:rPr>
            </w:pPr>
            <w:r w:rsidRPr="002B0D3D">
              <w:rPr>
                <w:sz w:val="20"/>
                <w:szCs w:val="20"/>
                <w:lang w:val="kk-KZ"/>
              </w:rPr>
              <w:t>Адам интеллектісімен, ойлау заңдылығымен ерте заманнан бері логика, философия, физиология, психология айналысып келеді. Философияда таным теориясымен айналысатын гносеология бөлімі бар. Бұнда байырғы мәселелер жаңаша қарастырылады.</w:t>
            </w:r>
          </w:p>
        </w:tc>
        <w:tc>
          <w:tcPr>
            <w:tcW w:w="850" w:type="dxa"/>
          </w:tcPr>
          <w:p w:rsidR="00E76CF1" w:rsidRPr="002B0D3D" w:rsidRDefault="00E76CF1" w:rsidP="002B0D3D">
            <w:pPr>
              <w:jc w:val="center"/>
              <w:rPr>
                <w:sz w:val="20"/>
                <w:szCs w:val="20"/>
                <w:lang w:val="kk-KZ"/>
              </w:rPr>
            </w:pPr>
            <w:r w:rsidRPr="002B0D3D">
              <w:rPr>
                <w:sz w:val="20"/>
                <w:szCs w:val="20"/>
                <w:lang w:val="kk-KZ"/>
              </w:rPr>
              <w:lastRenderedPageBreak/>
              <w:t>3/5</w:t>
            </w:r>
          </w:p>
        </w:tc>
        <w:tc>
          <w:tcPr>
            <w:tcW w:w="426" w:type="dxa"/>
          </w:tcPr>
          <w:p w:rsidR="00E76CF1" w:rsidRPr="002B0D3D" w:rsidRDefault="00E76CF1" w:rsidP="002B0D3D">
            <w:pPr>
              <w:jc w:val="center"/>
              <w:rPr>
                <w:sz w:val="20"/>
                <w:szCs w:val="20"/>
                <w:lang w:val="kk-KZ"/>
              </w:rPr>
            </w:pPr>
            <w:r w:rsidRPr="002B0D3D">
              <w:rPr>
                <w:sz w:val="20"/>
                <w:szCs w:val="20"/>
                <w:lang w:val="kk-KZ"/>
              </w:rPr>
              <w:t>2</w:t>
            </w:r>
          </w:p>
        </w:tc>
        <w:tc>
          <w:tcPr>
            <w:tcW w:w="1275" w:type="dxa"/>
          </w:tcPr>
          <w:p w:rsidR="00E76CF1" w:rsidRPr="002B0D3D" w:rsidRDefault="00E76CF1" w:rsidP="002B0D3D">
            <w:pPr>
              <w:jc w:val="center"/>
              <w:rPr>
                <w:sz w:val="20"/>
                <w:szCs w:val="20"/>
                <w:lang w:val="kk-KZ"/>
              </w:rPr>
            </w:pPr>
            <w:r w:rsidRPr="002B0D3D">
              <w:rPr>
                <w:sz w:val="20"/>
                <w:szCs w:val="20"/>
                <w:lang w:val="kk-KZ"/>
              </w:rPr>
              <w:t xml:space="preserve">Тіл білімі-тілдің даму заңдылықтары туралы </w:t>
            </w:r>
            <w:r w:rsidRPr="002B0D3D">
              <w:rPr>
                <w:sz w:val="20"/>
                <w:szCs w:val="20"/>
                <w:lang w:val="kk-KZ"/>
              </w:rPr>
              <w:lastRenderedPageBreak/>
              <w:t>ғылым</w:t>
            </w:r>
          </w:p>
        </w:tc>
        <w:tc>
          <w:tcPr>
            <w:tcW w:w="1417" w:type="dxa"/>
          </w:tcPr>
          <w:p w:rsidR="00E76CF1" w:rsidRPr="002B0D3D" w:rsidRDefault="00E76CF1" w:rsidP="002B0D3D">
            <w:pPr>
              <w:jc w:val="center"/>
              <w:rPr>
                <w:sz w:val="20"/>
                <w:szCs w:val="20"/>
                <w:lang w:val="kk-KZ"/>
              </w:rPr>
            </w:pPr>
            <w:r w:rsidRPr="002B0D3D">
              <w:rPr>
                <w:sz w:val="20"/>
                <w:szCs w:val="20"/>
                <w:lang w:val="kk-KZ"/>
              </w:rPr>
              <w:lastRenderedPageBreak/>
              <w:t xml:space="preserve">Тіл мен әдебиетті жоғары мектепте </w:t>
            </w:r>
            <w:r w:rsidRPr="002B0D3D">
              <w:rPr>
                <w:sz w:val="20"/>
                <w:szCs w:val="20"/>
                <w:lang w:val="kk-KZ"/>
              </w:rPr>
              <w:lastRenderedPageBreak/>
              <w:t>оқыту әдістемесі</w:t>
            </w:r>
          </w:p>
        </w:tc>
        <w:tc>
          <w:tcPr>
            <w:tcW w:w="4111" w:type="dxa"/>
          </w:tcPr>
          <w:p w:rsidR="00E76CF1" w:rsidRPr="002B0D3D" w:rsidRDefault="002B0D3D" w:rsidP="002B0D3D">
            <w:pPr>
              <w:shd w:val="clear" w:color="auto" w:fill="FFFFFF"/>
              <w:autoSpaceDE w:val="0"/>
              <w:jc w:val="both"/>
              <w:rPr>
                <w:sz w:val="20"/>
                <w:szCs w:val="20"/>
                <w:lang w:val="kk-KZ"/>
              </w:rPr>
            </w:pPr>
            <w:r>
              <w:rPr>
                <w:b/>
                <w:sz w:val="20"/>
                <w:szCs w:val="20"/>
                <w:lang w:val="kk-KZ"/>
              </w:rPr>
              <w:lastRenderedPageBreak/>
              <w:t>1. Білім алушының</w:t>
            </w:r>
            <w:r w:rsidR="00E76CF1" w:rsidRPr="002B0D3D">
              <w:rPr>
                <w:b/>
                <w:sz w:val="20"/>
                <w:szCs w:val="20"/>
                <w:lang w:val="kk-KZ"/>
              </w:rPr>
              <w:t xml:space="preserve">қалыптастыратын білімі: </w:t>
            </w:r>
            <w:r w:rsidR="00E76CF1" w:rsidRPr="002B0D3D">
              <w:rPr>
                <w:sz w:val="20"/>
                <w:szCs w:val="20"/>
                <w:lang w:val="sr-Cyrl-CS"/>
              </w:rPr>
              <w:t>а</w:t>
            </w:r>
            <w:r w:rsidR="00E76CF1" w:rsidRPr="002B0D3D">
              <w:rPr>
                <w:sz w:val="20"/>
                <w:szCs w:val="20"/>
                <w:lang w:val="kk-KZ"/>
              </w:rPr>
              <w:t>дам санасы мен ойлау үдерісіндегі құбылыстар тіл арқылы түсіндірудің  әдістерін білу</w:t>
            </w:r>
            <w:r w:rsidR="00E76CF1" w:rsidRPr="002B0D3D">
              <w:rPr>
                <w:sz w:val="20"/>
                <w:szCs w:val="20"/>
                <w:lang w:val="sr-Cyrl-CS"/>
              </w:rPr>
              <w:t xml:space="preserve">; </w:t>
            </w:r>
            <w:r w:rsidR="00E76CF1" w:rsidRPr="002B0D3D">
              <w:rPr>
                <w:sz w:val="20"/>
                <w:szCs w:val="20"/>
                <w:lang w:val="kk-KZ"/>
              </w:rPr>
              <w:t xml:space="preserve">Когнитивтік лингвистиканың </w:t>
            </w:r>
            <w:r w:rsidR="00E76CF1" w:rsidRPr="002B0D3D">
              <w:rPr>
                <w:sz w:val="20"/>
                <w:szCs w:val="20"/>
                <w:lang w:val="kk-KZ"/>
              </w:rPr>
              <w:lastRenderedPageBreak/>
              <w:t>негізгі кұралдары: есте сақтау бірліктері —    таным, гештальт теориясы, тілдік сана және когнитивтік лингвистика дүние бейнесін  сипаттау туралы түсінік қалыптастыру.</w:t>
            </w:r>
          </w:p>
          <w:p w:rsidR="00E76CF1" w:rsidRPr="002B0D3D" w:rsidRDefault="002B0D3D" w:rsidP="002B0D3D">
            <w:pPr>
              <w:shd w:val="clear" w:color="auto" w:fill="FFFFFF"/>
              <w:jc w:val="both"/>
              <w:rPr>
                <w:b/>
                <w:sz w:val="20"/>
                <w:szCs w:val="20"/>
                <w:lang w:val="kk-KZ"/>
              </w:rPr>
            </w:pPr>
            <w:r>
              <w:rPr>
                <w:b/>
                <w:sz w:val="20"/>
                <w:szCs w:val="20"/>
                <w:lang w:val="kk-KZ"/>
              </w:rPr>
              <w:t>2. Білім алушының</w:t>
            </w:r>
            <w:r w:rsidR="00E76CF1" w:rsidRPr="002B0D3D">
              <w:rPr>
                <w:b/>
                <w:sz w:val="20"/>
                <w:szCs w:val="20"/>
                <w:lang w:val="kk-KZ"/>
              </w:rPr>
              <w:t xml:space="preserve">қалыптастыратын білігі: </w:t>
            </w:r>
            <w:r w:rsidR="00E76CF1" w:rsidRPr="002B0D3D">
              <w:rPr>
                <w:sz w:val="20"/>
                <w:szCs w:val="20"/>
                <w:lang w:val="kk-KZ"/>
              </w:rPr>
              <w:t>когнитивтік лингистиканың негізгі ұғымдары</w:t>
            </w:r>
            <w:r w:rsidR="00E76CF1" w:rsidRPr="002B0D3D">
              <w:rPr>
                <w:i/>
                <w:sz w:val="20"/>
                <w:szCs w:val="20"/>
                <w:lang w:val="kk-KZ"/>
              </w:rPr>
              <w:t xml:space="preserve">: </w:t>
            </w:r>
            <w:r w:rsidR="00E76CF1" w:rsidRPr="002B0D3D">
              <w:rPr>
                <w:rStyle w:val="af8"/>
                <w:rFonts w:eastAsia="DejaVu Sans"/>
                <w:sz w:val="20"/>
                <w:szCs w:val="20"/>
                <w:lang w:val="kk-KZ"/>
              </w:rPr>
              <w:t xml:space="preserve">ойлау, білім,  когниция, дүниені тілдік көру, менталдылық, концепт т.б. </w:t>
            </w:r>
            <w:r w:rsidR="00E76CF1" w:rsidRPr="002B0D3D">
              <w:rPr>
                <w:sz w:val="20"/>
                <w:szCs w:val="20"/>
                <w:lang w:val="kk-KZ"/>
              </w:rPr>
              <w:t>түрлі мысалдар келтіре отырып, жан-жақты әдістемелік талдау жасау</w:t>
            </w:r>
            <w:r w:rsidR="00E76CF1" w:rsidRPr="002B0D3D">
              <w:rPr>
                <w:sz w:val="20"/>
                <w:szCs w:val="20"/>
                <w:lang w:val="sr-Cyrl-CS"/>
              </w:rPr>
              <w:t xml:space="preserve">; </w:t>
            </w:r>
          </w:p>
          <w:p w:rsidR="00E76CF1" w:rsidRPr="002B0D3D" w:rsidRDefault="002B0D3D" w:rsidP="002B0D3D">
            <w:pPr>
              <w:shd w:val="clear" w:color="auto" w:fill="FFFFFF"/>
              <w:jc w:val="both"/>
              <w:rPr>
                <w:b/>
                <w:sz w:val="20"/>
                <w:szCs w:val="20"/>
                <w:lang w:val="kk-KZ"/>
              </w:rPr>
            </w:pPr>
            <w:r>
              <w:rPr>
                <w:b/>
                <w:sz w:val="20"/>
                <w:szCs w:val="20"/>
                <w:lang w:val="kk-KZ"/>
              </w:rPr>
              <w:t>3. Білім алушының</w:t>
            </w:r>
            <w:r w:rsidR="00E76CF1" w:rsidRPr="002B0D3D">
              <w:rPr>
                <w:b/>
                <w:sz w:val="20"/>
                <w:szCs w:val="20"/>
                <w:lang w:val="kk-KZ"/>
              </w:rPr>
              <w:t xml:space="preserve">қалыптастыратын дағдысы мен құзыреттілігі: </w:t>
            </w:r>
            <w:r w:rsidR="00E76CF1" w:rsidRPr="002B0D3D">
              <w:rPr>
                <w:sz w:val="20"/>
                <w:szCs w:val="20"/>
                <w:lang w:val="kk-KZ"/>
              </w:rPr>
              <w:t>дүние туралы белгілі бір дүниетанымның қалыптасуы психикалық сәулеленудің үш деңгейінің өзара қатысымдылығына байланысты: сезімдік қабылдау деңгейі, қабылдауды қалыптастыру деңгейі, сөйлеу-ойлау процесс деңгейін көрсете отырып, ө</w:t>
            </w:r>
            <w:r w:rsidR="00E76CF1" w:rsidRPr="002B0D3D">
              <w:rPr>
                <w:sz w:val="20"/>
                <w:szCs w:val="20"/>
                <w:lang w:val="sr-Cyrl-CS"/>
              </w:rPr>
              <w:t>зіндік көзқарасын, пікірін білдіру.</w:t>
            </w:r>
          </w:p>
          <w:p w:rsidR="00E76CF1" w:rsidRPr="002B0D3D" w:rsidRDefault="00E76CF1" w:rsidP="002B0D3D">
            <w:pPr>
              <w:shd w:val="clear" w:color="auto" w:fill="FFFFFF"/>
              <w:autoSpaceDE w:val="0"/>
              <w:jc w:val="both"/>
              <w:rPr>
                <w:b/>
                <w:sz w:val="20"/>
                <w:szCs w:val="20"/>
                <w:lang w:val="kk-KZ"/>
              </w:rPr>
            </w:pPr>
            <w:r w:rsidRPr="002B0D3D">
              <w:rPr>
                <w:sz w:val="20"/>
                <w:szCs w:val="20"/>
                <w:lang w:val="sr-Cyrl-CS"/>
              </w:rPr>
              <w:t>Оқуға ұсынылған көркем шығармалардың мәтінін білу.</w:t>
            </w:r>
          </w:p>
        </w:tc>
      </w:tr>
      <w:tr w:rsidR="00E76CF1" w:rsidRPr="005F5C4C" w:rsidTr="0078163F">
        <w:tc>
          <w:tcPr>
            <w:tcW w:w="534" w:type="dxa"/>
          </w:tcPr>
          <w:p w:rsidR="00E76CF1" w:rsidRPr="002B0D3D" w:rsidRDefault="00E76CF1" w:rsidP="00B66E5C">
            <w:pPr>
              <w:rPr>
                <w:sz w:val="20"/>
                <w:szCs w:val="20"/>
                <w:lang w:val="kk-KZ"/>
              </w:rPr>
            </w:pPr>
            <w:r w:rsidRPr="002B0D3D">
              <w:rPr>
                <w:sz w:val="20"/>
                <w:szCs w:val="20"/>
                <w:lang w:val="kk-KZ"/>
              </w:rPr>
              <w:lastRenderedPageBreak/>
              <w:t xml:space="preserve">AGZTT 03    </w:t>
            </w:r>
          </w:p>
        </w:tc>
        <w:tc>
          <w:tcPr>
            <w:tcW w:w="567" w:type="dxa"/>
          </w:tcPr>
          <w:p w:rsidR="00E76CF1" w:rsidRPr="002B0D3D" w:rsidRDefault="00E76CF1" w:rsidP="00B66E5C">
            <w:pPr>
              <w:rPr>
                <w:sz w:val="20"/>
                <w:szCs w:val="20"/>
                <w:lang w:val="kk-KZ"/>
              </w:rPr>
            </w:pPr>
            <w:r w:rsidRPr="002B0D3D">
              <w:rPr>
                <w:sz w:val="20"/>
                <w:szCs w:val="20"/>
                <w:lang w:val="kk-KZ"/>
              </w:rPr>
              <w:t>Әдебиеттану ғылымының зерттелуі және түркітану</w:t>
            </w:r>
          </w:p>
        </w:tc>
        <w:tc>
          <w:tcPr>
            <w:tcW w:w="851" w:type="dxa"/>
          </w:tcPr>
          <w:p w:rsidR="00E76CF1" w:rsidRPr="002B0D3D" w:rsidRDefault="00E76CF1" w:rsidP="00B66E5C">
            <w:pPr>
              <w:rPr>
                <w:sz w:val="20"/>
                <w:szCs w:val="20"/>
                <w:lang w:val="kk-KZ"/>
              </w:rPr>
            </w:pPr>
            <w:r w:rsidRPr="002B0D3D">
              <w:rPr>
                <w:sz w:val="20"/>
                <w:szCs w:val="20"/>
                <w:lang w:val="kk-KZ"/>
              </w:rPr>
              <w:t>AGZT 5207</w:t>
            </w:r>
          </w:p>
        </w:tc>
        <w:tc>
          <w:tcPr>
            <w:tcW w:w="1275" w:type="dxa"/>
          </w:tcPr>
          <w:p w:rsidR="00E76CF1" w:rsidRPr="002B0D3D" w:rsidRDefault="00E76CF1" w:rsidP="00B66E5C">
            <w:pPr>
              <w:rPr>
                <w:sz w:val="20"/>
                <w:szCs w:val="20"/>
                <w:lang w:val="kk-KZ"/>
              </w:rPr>
            </w:pPr>
            <w:r w:rsidRPr="002B0D3D">
              <w:rPr>
                <w:sz w:val="20"/>
                <w:szCs w:val="20"/>
                <w:lang w:val="kk-KZ"/>
              </w:rPr>
              <w:t>Әдебиет ғылымының зерттелу тарихы</w:t>
            </w:r>
          </w:p>
        </w:tc>
        <w:tc>
          <w:tcPr>
            <w:tcW w:w="4111" w:type="dxa"/>
          </w:tcPr>
          <w:p w:rsidR="00E76CF1" w:rsidRPr="002B0D3D" w:rsidRDefault="00E76CF1" w:rsidP="002B0D3D">
            <w:pPr>
              <w:jc w:val="both"/>
              <w:rPr>
                <w:sz w:val="20"/>
                <w:szCs w:val="20"/>
                <w:lang w:val="kk-KZ"/>
              </w:rPr>
            </w:pPr>
            <w:r w:rsidRPr="002B0D3D">
              <w:rPr>
                <w:b/>
                <w:sz w:val="20"/>
                <w:szCs w:val="20"/>
                <w:lang w:val="kk-KZ"/>
              </w:rPr>
              <w:t>Пәнді оқытудағы мақсат:</w:t>
            </w:r>
            <w:r w:rsidRPr="002B0D3D">
              <w:rPr>
                <w:sz w:val="20"/>
                <w:szCs w:val="20"/>
                <w:lang w:val="kk-KZ"/>
              </w:rPr>
              <w:t xml:space="preserve">қазақ әдебиеттану ғылымының жаңа бағыттарының әдеби даму жолдарының қыр-сырын аңғару, туу және қалыптасу кезеңдерін әдебиет тарихына жанастыра көрсету.  </w:t>
            </w:r>
          </w:p>
          <w:p w:rsidR="00E76CF1" w:rsidRPr="002B0D3D" w:rsidRDefault="002B0D3D" w:rsidP="002B0D3D">
            <w:pPr>
              <w:jc w:val="both"/>
              <w:rPr>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szCs w:val="20"/>
                <w:lang w:val="kk-KZ"/>
              </w:rPr>
              <w:t>Қазақ әдебиеттану ғылымының жеткізген бүгінгі табыстары негізінде  магистранттарға барынша толық, тиянақты білім беру. Қазақ әдебиеттану ғылымының тарихы мен процесінде айрықша орны бар сыни мақалалар мен көрнекті сыншы ғалымдардың шығармашылық ізденістерін, олар туралы ілгері зерттеулер мен еңбектерді барынша толық қамту болып табылады. Көркемдік дамудағы жалғастық пен жаңашылдықты ескере отырып, пәнді оқыту барысында магистранттарды қазақ әдебиеттану ғылымындағы жаңа бағыттардың дамуына қатыстылығын аңғарту.</w:t>
            </w:r>
          </w:p>
        </w:tc>
        <w:tc>
          <w:tcPr>
            <w:tcW w:w="850" w:type="dxa"/>
          </w:tcPr>
          <w:p w:rsidR="00E76CF1" w:rsidRPr="002B0D3D" w:rsidRDefault="00E76CF1" w:rsidP="002B0D3D">
            <w:pPr>
              <w:jc w:val="center"/>
              <w:rPr>
                <w:sz w:val="20"/>
                <w:szCs w:val="20"/>
                <w:lang w:val="kk-KZ"/>
              </w:rPr>
            </w:pPr>
            <w:r w:rsidRPr="002B0D3D">
              <w:rPr>
                <w:sz w:val="20"/>
                <w:szCs w:val="20"/>
                <w:lang w:val="kk-KZ"/>
              </w:rPr>
              <w:t>3</w:t>
            </w:r>
            <w:r w:rsidRPr="002B0D3D">
              <w:rPr>
                <w:sz w:val="20"/>
                <w:szCs w:val="20"/>
                <w:lang w:val="en-US"/>
              </w:rPr>
              <w:t>/5</w:t>
            </w:r>
          </w:p>
        </w:tc>
        <w:tc>
          <w:tcPr>
            <w:tcW w:w="426" w:type="dxa"/>
          </w:tcPr>
          <w:p w:rsidR="00E76CF1" w:rsidRPr="002B0D3D" w:rsidRDefault="00E76CF1" w:rsidP="002B0D3D">
            <w:pPr>
              <w:jc w:val="center"/>
              <w:rPr>
                <w:sz w:val="20"/>
                <w:szCs w:val="20"/>
                <w:lang w:val="kk-KZ"/>
              </w:rPr>
            </w:pPr>
            <w:r w:rsidRPr="002B0D3D">
              <w:rPr>
                <w:sz w:val="20"/>
                <w:szCs w:val="20"/>
                <w:lang w:val="kk-KZ"/>
              </w:rPr>
              <w:t>2</w:t>
            </w:r>
          </w:p>
        </w:tc>
        <w:tc>
          <w:tcPr>
            <w:tcW w:w="1275" w:type="dxa"/>
          </w:tcPr>
          <w:p w:rsidR="00E76CF1" w:rsidRPr="002B0D3D" w:rsidRDefault="00E76CF1" w:rsidP="002B0D3D">
            <w:pPr>
              <w:jc w:val="center"/>
              <w:rPr>
                <w:sz w:val="20"/>
                <w:szCs w:val="20"/>
                <w:lang w:val="kk-KZ"/>
              </w:rPr>
            </w:pPr>
            <w:r w:rsidRPr="002B0D3D">
              <w:rPr>
                <w:sz w:val="20"/>
                <w:szCs w:val="20"/>
                <w:lang w:val="kk-KZ"/>
              </w:rPr>
              <w:t>Әдебиеттануға кіріспе</w:t>
            </w:r>
          </w:p>
        </w:tc>
        <w:tc>
          <w:tcPr>
            <w:tcW w:w="1417" w:type="dxa"/>
          </w:tcPr>
          <w:p w:rsidR="00E76CF1" w:rsidRPr="002B0D3D" w:rsidRDefault="00E76CF1" w:rsidP="002B0D3D">
            <w:pPr>
              <w:jc w:val="center"/>
              <w:rPr>
                <w:sz w:val="20"/>
                <w:szCs w:val="20"/>
                <w:lang w:val="kk-KZ"/>
              </w:rPr>
            </w:pPr>
            <w:r w:rsidRPr="002B0D3D">
              <w:rPr>
                <w:sz w:val="20"/>
                <w:szCs w:val="20"/>
                <w:lang w:val="kk-KZ"/>
              </w:rPr>
              <w:t>Тіл мен әдебиетті жоғары мектепте оқыту әдістемесі</w:t>
            </w:r>
          </w:p>
        </w:tc>
        <w:tc>
          <w:tcPr>
            <w:tcW w:w="4111" w:type="dxa"/>
          </w:tcPr>
          <w:p w:rsidR="00E76CF1" w:rsidRPr="002B0D3D" w:rsidRDefault="002B0D3D" w:rsidP="002B0D3D">
            <w:pPr>
              <w:jc w:val="both"/>
              <w:rPr>
                <w:sz w:val="20"/>
                <w:szCs w:val="20"/>
                <w:lang w:val="kk-KZ"/>
              </w:rPr>
            </w:pPr>
            <w:r>
              <w:rPr>
                <w:b/>
                <w:sz w:val="20"/>
                <w:szCs w:val="20"/>
                <w:lang w:val="kk-KZ"/>
              </w:rPr>
              <w:t>1. Білім алушының</w:t>
            </w:r>
            <w:r w:rsidR="00E76CF1" w:rsidRPr="002B0D3D">
              <w:rPr>
                <w:b/>
                <w:sz w:val="20"/>
                <w:szCs w:val="20"/>
                <w:lang w:val="kk-KZ"/>
              </w:rPr>
              <w:t xml:space="preserve">қалыптастыратын білімі: </w:t>
            </w:r>
            <w:r w:rsidR="00E76CF1" w:rsidRPr="002B0D3D">
              <w:rPr>
                <w:sz w:val="20"/>
                <w:szCs w:val="20"/>
                <w:lang w:val="kk-KZ"/>
              </w:rPr>
              <w:t>әдебиеттің дамуын әдебиет тарихымен бірлікте талдаудың ғылыми принциптерін игерту, әдебиеттанудың  тағылымдық, көркемдік-эстетикалық және ұлттық мәнін оқып, игереді, әдебиеттану ғылымын құрайтын ұғымдармен, категориялармен танысып, олардың сыншы ғалымдардың еңбектерінде қолданылу ерекшелігін  оқып, білуі қажет.</w:t>
            </w:r>
          </w:p>
          <w:p w:rsidR="00E76CF1" w:rsidRPr="002B0D3D" w:rsidRDefault="002B0D3D" w:rsidP="002B0D3D">
            <w:pPr>
              <w:jc w:val="both"/>
              <w:rPr>
                <w:sz w:val="20"/>
                <w:szCs w:val="20"/>
                <w:lang w:val="kk-KZ"/>
              </w:rPr>
            </w:pPr>
            <w:r>
              <w:rPr>
                <w:b/>
                <w:sz w:val="20"/>
                <w:szCs w:val="20"/>
                <w:lang w:val="kk-KZ"/>
              </w:rPr>
              <w:t>2. Білім алушының</w:t>
            </w:r>
            <w:r w:rsidR="00E76CF1" w:rsidRPr="002B0D3D">
              <w:rPr>
                <w:b/>
                <w:sz w:val="20"/>
                <w:szCs w:val="20"/>
                <w:lang w:val="kk-KZ"/>
              </w:rPr>
              <w:t xml:space="preserve">қалыптастыратын білігі: </w:t>
            </w:r>
            <w:r w:rsidR="00E76CF1" w:rsidRPr="002B0D3D">
              <w:rPr>
                <w:sz w:val="20"/>
                <w:szCs w:val="20"/>
                <w:lang w:val="kk-KZ"/>
              </w:rPr>
              <w:t>әдеби мектептер мен ағым, көркемдік өсу жолын меңгеріп, сыншы ғалымдардың  шығармаларын оқып өмірде қолдана білу, әдеби үрдістердегі жаңашылдықтың мәнін ұғына алу,сыншылдық қабілеті бар магистранттардың еңбектерін баспа беттеріне жариялатуға бағдар жасау;ғалымдардың ой мен сөйлеу арасындағы қарым-қатынас туралы ғылыми еңбектерін оқып, талдай білу;</w:t>
            </w:r>
          </w:p>
          <w:p w:rsidR="00E76CF1" w:rsidRPr="002B0D3D" w:rsidRDefault="002B0D3D" w:rsidP="002B0D3D">
            <w:pPr>
              <w:jc w:val="both"/>
              <w:rPr>
                <w:b/>
                <w:sz w:val="20"/>
                <w:szCs w:val="20"/>
                <w:lang w:val="kk-KZ"/>
              </w:rPr>
            </w:pPr>
            <w:r>
              <w:rPr>
                <w:b/>
                <w:sz w:val="20"/>
                <w:szCs w:val="20"/>
                <w:lang w:val="kk-KZ"/>
              </w:rPr>
              <w:t>3. Білім алушының</w:t>
            </w:r>
            <w:r w:rsidR="00E76CF1" w:rsidRPr="002B0D3D">
              <w:rPr>
                <w:b/>
                <w:sz w:val="20"/>
                <w:szCs w:val="20"/>
                <w:lang w:val="kk-KZ"/>
              </w:rPr>
              <w:t xml:space="preserve"> қалыптастыратын </w:t>
            </w:r>
            <w:r w:rsidR="00E76CF1" w:rsidRPr="002B0D3D">
              <w:rPr>
                <w:b/>
                <w:sz w:val="20"/>
                <w:szCs w:val="20"/>
                <w:lang w:val="kk-KZ"/>
              </w:rPr>
              <w:lastRenderedPageBreak/>
              <w:t xml:space="preserve">дағдысы мен құзыреттілігі: </w:t>
            </w:r>
            <w:r w:rsidR="00E76CF1" w:rsidRPr="002B0D3D">
              <w:rPr>
                <w:sz w:val="20"/>
                <w:szCs w:val="20"/>
                <w:lang w:val="kk-KZ"/>
              </w:rPr>
              <w:t>тарихи - әдеби  контекстегі  әдебиеттану  мектептерінің дамуы мен қалыптасуы, биографиялық  және психологиялық  әдебиеттанудың  әдістемесі, тарихи  поэтика  мен  салыстырмалы  -  тарихи  әдебиеттанудың әдістемелері,  әлеуметтік бағыттағы әдебиеттану мәселесі бойынша өзіндік көзқарасын, пікірін айта алу; Оқуға ұсынылған ғылыми шығармаларды білу.</w:t>
            </w:r>
          </w:p>
        </w:tc>
      </w:tr>
      <w:tr w:rsidR="00E76CF1" w:rsidRPr="005F5C4C" w:rsidTr="0078163F">
        <w:tc>
          <w:tcPr>
            <w:tcW w:w="534" w:type="dxa"/>
          </w:tcPr>
          <w:p w:rsidR="00E76CF1" w:rsidRPr="002B0D3D" w:rsidRDefault="00E76CF1" w:rsidP="00B66E5C">
            <w:pPr>
              <w:rPr>
                <w:sz w:val="20"/>
                <w:szCs w:val="20"/>
                <w:lang w:val="kk-KZ"/>
              </w:rPr>
            </w:pPr>
            <w:r w:rsidRPr="002B0D3D">
              <w:rPr>
                <w:sz w:val="20"/>
                <w:szCs w:val="20"/>
                <w:lang w:val="kk-KZ"/>
              </w:rPr>
              <w:lastRenderedPageBreak/>
              <w:t xml:space="preserve">AGZTT 03    </w:t>
            </w:r>
          </w:p>
        </w:tc>
        <w:tc>
          <w:tcPr>
            <w:tcW w:w="567" w:type="dxa"/>
          </w:tcPr>
          <w:p w:rsidR="00E76CF1" w:rsidRPr="002B0D3D" w:rsidRDefault="00E76CF1" w:rsidP="00B66E5C">
            <w:pPr>
              <w:rPr>
                <w:sz w:val="20"/>
                <w:szCs w:val="20"/>
                <w:lang w:val="kk-KZ"/>
              </w:rPr>
            </w:pPr>
            <w:r w:rsidRPr="002B0D3D">
              <w:rPr>
                <w:sz w:val="20"/>
                <w:szCs w:val="20"/>
                <w:lang w:val="kk-KZ"/>
              </w:rPr>
              <w:t>Әдебиеттану ғылымының зерттелуі және түркітану</w:t>
            </w:r>
          </w:p>
        </w:tc>
        <w:tc>
          <w:tcPr>
            <w:tcW w:w="851" w:type="dxa"/>
          </w:tcPr>
          <w:p w:rsidR="00E76CF1" w:rsidRPr="002B0D3D" w:rsidRDefault="00E76CF1" w:rsidP="00B66E5C">
            <w:pPr>
              <w:rPr>
                <w:sz w:val="20"/>
                <w:szCs w:val="20"/>
                <w:lang w:val="en-US"/>
              </w:rPr>
            </w:pPr>
            <w:r w:rsidRPr="002B0D3D">
              <w:rPr>
                <w:sz w:val="20"/>
                <w:szCs w:val="20"/>
                <w:lang w:val="en-US"/>
              </w:rPr>
              <w:t>AT 5207</w:t>
            </w:r>
          </w:p>
        </w:tc>
        <w:tc>
          <w:tcPr>
            <w:tcW w:w="1275" w:type="dxa"/>
          </w:tcPr>
          <w:p w:rsidR="00E76CF1" w:rsidRPr="002B0D3D" w:rsidRDefault="00E76CF1" w:rsidP="00B66E5C">
            <w:pPr>
              <w:rPr>
                <w:sz w:val="20"/>
                <w:szCs w:val="20"/>
                <w:lang w:val="kk-KZ"/>
              </w:rPr>
            </w:pPr>
            <w:r w:rsidRPr="002B0D3D">
              <w:rPr>
                <w:sz w:val="20"/>
                <w:szCs w:val="20"/>
                <w:lang w:val="kk-KZ"/>
              </w:rPr>
              <w:t>Абайтану</w:t>
            </w:r>
          </w:p>
        </w:tc>
        <w:tc>
          <w:tcPr>
            <w:tcW w:w="4111" w:type="dxa"/>
          </w:tcPr>
          <w:p w:rsidR="00E76CF1" w:rsidRPr="002B0D3D" w:rsidRDefault="00E76CF1" w:rsidP="002B0D3D">
            <w:pPr>
              <w:jc w:val="both"/>
              <w:rPr>
                <w:sz w:val="20"/>
                <w:szCs w:val="20"/>
                <w:shd w:val="clear" w:color="auto" w:fill="FFFFFF"/>
                <w:lang w:val="kk-KZ"/>
              </w:rPr>
            </w:pPr>
            <w:r w:rsidRPr="002B0D3D">
              <w:rPr>
                <w:b/>
                <w:sz w:val="20"/>
                <w:szCs w:val="20"/>
                <w:lang w:val="kk-KZ"/>
              </w:rPr>
              <w:t xml:space="preserve">Пәнді оқытудағы мақсат: </w:t>
            </w:r>
            <w:r w:rsidRPr="002B0D3D">
              <w:rPr>
                <w:sz w:val="20"/>
                <w:szCs w:val="20"/>
                <w:shd w:val="clear" w:color="auto" w:fill="FFFFFF"/>
                <w:lang w:val="kk-KZ"/>
              </w:rPr>
              <w:t>ұлы ақын шығармаларын, өмірі мен өлеңдері, халқымыздың мәдениетін білетін ұлттық сана-сезімі бар тұлға қалыптастыру. </w:t>
            </w:r>
          </w:p>
          <w:p w:rsidR="00E76CF1" w:rsidRPr="002B0D3D" w:rsidRDefault="002B0D3D" w:rsidP="002B0D3D">
            <w:pPr>
              <w:pStyle w:val="af2"/>
              <w:shd w:val="clear" w:color="auto" w:fill="FFFFFF"/>
              <w:spacing w:before="0" w:beforeAutospacing="0" w:after="0" w:afterAutospacing="0"/>
              <w:jc w:val="both"/>
              <w:rPr>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szCs w:val="20"/>
                <w:shd w:val="clear" w:color="auto" w:fill="FFFFFF"/>
                <w:lang w:val="kk-KZ"/>
              </w:rPr>
              <w:t>Мәдениеті жетіліп, ғылымы өрістеген қай халықты алсақ та, мұрағат деректерін көзінің қарашығындай сақтап, тарихи шындықтар көзін аршып отыратын игі дәстүр бар. </w:t>
            </w:r>
            <w:r w:rsidR="00E76CF1" w:rsidRPr="002B0D3D">
              <w:rPr>
                <w:sz w:val="20"/>
                <w:szCs w:val="20"/>
                <w:lang w:val="kk-KZ"/>
              </w:rPr>
              <w:br/>
            </w:r>
            <w:r w:rsidR="00E76CF1" w:rsidRPr="002B0D3D">
              <w:rPr>
                <w:sz w:val="20"/>
                <w:szCs w:val="20"/>
                <w:shd w:val="clear" w:color="auto" w:fill="FFFFFF"/>
                <w:lang w:val="kk-KZ"/>
              </w:rPr>
              <w:t>А.Құнанбаевтың өмірі мен шығармашылығы турасында, ой толғаған қалам иелерінің саны молаюда. Ақын мұрасы жыл сайын әр қырынан зерттеліп, абайтану тарихының беттеріне тізіліп жатыр. </w:t>
            </w:r>
            <w:r w:rsidR="00E76CF1" w:rsidRPr="002B0D3D">
              <w:rPr>
                <w:sz w:val="20"/>
                <w:szCs w:val="20"/>
                <w:lang w:val="kk-KZ"/>
              </w:rPr>
              <w:br/>
            </w:r>
            <w:r w:rsidR="00E76CF1" w:rsidRPr="002B0D3D">
              <w:rPr>
                <w:sz w:val="20"/>
                <w:szCs w:val="20"/>
                <w:shd w:val="clear" w:color="auto" w:fill="FFFFFF"/>
                <w:lang w:val="kk-KZ"/>
              </w:rPr>
              <w:t>Мұхтар Әуезов негізін салып кеткен қазақ әдебиетінің саласы абайтану барында ұлы ғұлама қазынас</w:t>
            </w:r>
            <w:r>
              <w:rPr>
                <w:sz w:val="20"/>
                <w:szCs w:val="20"/>
                <w:shd w:val="clear" w:color="auto" w:fill="FFFFFF"/>
                <w:lang w:val="kk-KZ"/>
              </w:rPr>
              <w:t xml:space="preserve">ы ұрпақтан-ұрпаққа жете береді. </w:t>
            </w:r>
            <w:r w:rsidR="00E76CF1" w:rsidRPr="002B0D3D">
              <w:rPr>
                <w:sz w:val="20"/>
                <w:szCs w:val="20"/>
                <w:lang w:val="kk-KZ"/>
              </w:rPr>
              <w:t>Мұхтар Әуезовтың Абайтануға қосқан үлесі нәтижесінде ақынның кейінгі шыққан 1933, 1939, 1945 жылдардағы баспасындағы жинау, түзу нәтижесінде қара сөздерден басқа 10708 жол өлең қосылды, 7133 жол еңбегі белгілі болды. </w:t>
            </w:r>
          </w:p>
          <w:p w:rsidR="00E76CF1" w:rsidRPr="002B0D3D" w:rsidRDefault="00E76CF1" w:rsidP="002B0D3D">
            <w:pPr>
              <w:shd w:val="clear" w:color="auto" w:fill="FFFFFF"/>
              <w:jc w:val="both"/>
              <w:rPr>
                <w:sz w:val="20"/>
                <w:szCs w:val="20"/>
                <w:lang w:val="kk-KZ"/>
              </w:rPr>
            </w:pPr>
            <w:r w:rsidRPr="002B0D3D">
              <w:rPr>
                <w:sz w:val="20"/>
                <w:szCs w:val="20"/>
                <w:lang w:val="kk-KZ"/>
              </w:rPr>
              <w:t>Абай мұрасының баспадан кітап болып шығуына қалтқысыз қамқорлық жасаған – Әлихан Бөкейханов болса, өлеңдерін жинақтап бастыруға зор үлес қосқан Мүрсейіт Бікеұлы, Кәкітай Ысқақұлы, Тұрағұл Абайұлы еді.</w:t>
            </w:r>
          </w:p>
        </w:tc>
        <w:tc>
          <w:tcPr>
            <w:tcW w:w="850" w:type="dxa"/>
          </w:tcPr>
          <w:p w:rsidR="00E76CF1" w:rsidRPr="002B0D3D" w:rsidRDefault="00E76CF1" w:rsidP="002B0D3D">
            <w:pPr>
              <w:jc w:val="center"/>
              <w:rPr>
                <w:sz w:val="20"/>
                <w:szCs w:val="20"/>
                <w:lang w:val="en-US"/>
              </w:rPr>
            </w:pPr>
            <w:r w:rsidRPr="002B0D3D">
              <w:rPr>
                <w:sz w:val="20"/>
                <w:szCs w:val="20"/>
                <w:lang w:val="kk-KZ"/>
              </w:rPr>
              <w:t>3</w:t>
            </w:r>
            <w:r w:rsidRPr="002B0D3D">
              <w:rPr>
                <w:sz w:val="20"/>
                <w:szCs w:val="20"/>
                <w:lang w:val="en-US"/>
              </w:rPr>
              <w:t>/5</w:t>
            </w:r>
          </w:p>
        </w:tc>
        <w:tc>
          <w:tcPr>
            <w:tcW w:w="426" w:type="dxa"/>
          </w:tcPr>
          <w:p w:rsidR="00E76CF1" w:rsidRPr="002B0D3D" w:rsidRDefault="00E76CF1" w:rsidP="002B0D3D">
            <w:pPr>
              <w:jc w:val="center"/>
              <w:rPr>
                <w:sz w:val="20"/>
                <w:szCs w:val="20"/>
                <w:lang w:val="kk-KZ"/>
              </w:rPr>
            </w:pPr>
            <w:r w:rsidRPr="002B0D3D">
              <w:rPr>
                <w:sz w:val="20"/>
                <w:szCs w:val="20"/>
                <w:lang w:val="kk-KZ"/>
              </w:rPr>
              <w:t>2</w:t>
            </w:r>
          </w:p>
        </w:tc>
        <w:tc>
          <w:tcPr>
            <w:tcW w:w="1275" w:type="dxa"/>
          </w:tcPr>
          <w:p w:rsidR="00E76CF1" w:rsidRPr="002B0D3D" w:rsidRDefault="00E76CF1" w:rsidP="002B0D3D">
            <w:pPr>
              <w:ind w:right="-109"/>
              <w:jc w:val="center"/>
              <w:rPr>
                <w:sz w:val="20"/>
                <w:szCs w:val="20"/>
                <w:lang w:val="kk-KZ"/>
              </w:rPr>
            </w:pPr>
            <w:r w:rsidRPr="002B0D3D">
              <w:rPr>
                <w:sz w:val="20"/>
                <w:szCs w:val="20"/>
                <w:lang w:val="kk-KZ"/>
              </w:rPr>
              <w:t>Әдебиеттануға кіріспе</w:t>
            </w:r>
          </w:p>
        </w:tc>
        <w:tc>
          <w:tcPr>
            <w:tcW w:w="1417" w:type="dxa"/>
          </w:tcPr>
          <w:p w:rsidR="00E76CF1" w:rsidRPr="002B0D3D" w:rsidRDefault="00E76CF1" w:rsidP="002B0D3D">
            <w:pPr>
              <w:ind w:right="-108"/>
              <w:jc w:val="center"/>
              <w:rPr>
                <w:sz w:val="20"/>
                <w:szCs w:val="20"/>
                <w:lang w:val="kk-KZ"/>
              </w:rPr>
            </w:pPr>
            <w:r w:rsidRPr="002B0D3D">
              <w:rPr>
                <w:sz w:val="20"/>
                <w:szCs w:val="20"/>
                <w:lang w:val="kk-KZ"/>
              </w:rPr>
              <w:t>Тіл мен әдебиетті жоғары мектепте оқыту әдістемесі</w:t>
            </w:r>
          </w:p>
        </w:tc>
        <w:tc>
          <w:tcPr>
            <w:tcW w:w="4111" w:type="dxa"/>
          </w:tcPr>
          <w:p w:rsidR="002B0D3D" w:rsidRDefault="002B0D3D" w:rsidP="002B0D3D">
            <w:pPr>
              <w:jc w:val="both"/>
              <w:rPr>
                <w:sz w:val="20"/>
                <w:szCs w:val="20"/>
                <w:shd w:val="clear" w:color="auto" w:fill="FFFFFF"/>
                <w:lang w:val="kk-KZ"/>
              </w:rPr>
            </w:pPr>
            <w:r>
              <w:rPr>
                <w:b/>
                <w:sz w:val="20"/>
                <w:szCs w:val="20"/>
                <w:lang w:val="kk-KZ"/>
              </w:rPr>
              <w:t>1. Білім алушының</w:t>
            </w:r>
            <w:r w:rsidR="00E76CF1" w:rsidRPr="002B0D3D">
              <w:rPr>
                <w:b/>
                <w:sz w:val="20"/>
                <w:szCs w:val="20"/>
                <w:lang w:val="kk-KZ"/>
              </w:rPr>
              <w:t xml:space="preserve">қалыптастыратын білімі: </w:t>
            </w:r>
            <w:r w:rsidR="00E76CF1" w:rsidRPr="002B0D3D">
              <w:rPr>
                <w:sz w:val="20"/>
                <w:szCs w:val="20"/>
                <w:shd w:val="clear" w:color="auto" w:fill="FFFFFF"/>
                <w:lang w:val="kk-KZ"/>
              </w:rPr>
              <w:t>Мұхтар Әуезов мұрасы, әсіресе, оның ұлы ақын шығармалары туралы ғылыми ізденістері мен тұғыры биік туындысы“Абай жолы” эпопеясы – қазақ елінің өткен дәуірі мен бүгінгі өмірінің рухани көпіріне, яғни дәстүрлер жалғастығына айналып отырғанын білу. Абай шығармаларының сырын, мән-мағынасын енді Әуезовтің зертеуллері мен ұлы туындысы “Абай жолы” эпопеясыарқылы танып білетін ғажайып түрдегі рухани құралға ие болып отырғанын түсіну.</w:t>
            </w:r>
          </w:p>
          <w:p w:rsidR="00E76CF1" w:rsidRPr="002B0D3D" w:rsidRDefault="002B0D3D" w:rsidP="002B0D3D">
            <w:pPr>
              <w:jc w:val="both"/>
              <w:rPr>
                <w:b/>
                <w:sz w:val="20"/>
                <w:szCs w:val="20"/>
                <w:lang w:val="kk-KZ"/>
              </w:rPr>
            </w:pPr>
            <w:r>
              <w:rPr>
                <w:b/>
                <w:sz w:val="20"/>
                <w:szCs w:val="20"/>
                <w:lang w:val="kk-KZ"/>
              </w:rPr>
              <w:t>2. Білім алушының</w:t>
            </w:r>
            <w:r w:rsidR="00E76CF1" w:rsidRPr="002B0D3D">
              <w:rPr>
                <w:b/>
                <w:sz w:val="20"/>
                <w:szCs w:val="20"/>
                <w:lang w:val="kk-KZ"/>
              </w:rPr>
              <w:t xml:space="preserve">қалыптастыратын білігі: </w:t>
            </w:r>
            <w:r w:rsidR="00E76CF1" w:rsidRPr="002B0D3D">
              <w:rPr>
                <w:sz w:val="20"/>
                <w:szCs w:val="20"/>
                <w:lang w:val="kk-KZ"/>
              </w:rPr>
              <w:t>ұлы жазушы мұрасын танып бағалауда туған халқымыздың әдебиетші ғалымдарының қосқан үлесіне баға бере алу. Жазушы шығармашылығы жөнінде сын пікірлер толығып, зерттеу үдерісін бастап берген әдебиеттанушылар еңбегіне талдау жасау</w:t>
            </w:r>
          </w:p>
          <w:p w:rsidR="00E76CF1" w:rsidRPr="002B0D3D" w:rsidRDefault="002B0D3D" w:rsidP="002B0D3D">
            <w:pPr>
              <w:jc w:val="both"/>
              <w:rPr>
                <w:sz w:val="20"/>
                <w:szCs w:val="20"/>
                <w:lang w:val="kk-KZ"/>
              </w:rPr>
            </w:pPr>
            <w:r>
              <w:rPr>
                <w:b/>
                <w:sz w:val="20"/>
                <w:szCs w:val="20"/>
                <w:lang w:val="kk-KZ"/>
              </w:rPr>
              <w:t>3. Білім алушының</w:t>
            </w:r>
            <w:r w:rsidR="00E76CF1" w:rsidRPr="002B0D3D">
              <w:rPr>
                <w:b/>
                <w:sz w:val="20"/>
                <w:szCs w:val="20"/>
                <w:lang w:val="kk-KZ"/>
              </w:rPr>
              <w:t xml:space="preserve">қалыптастыратын дағдысы мен құзыреттілігі: </w:t>
            </w:r>
            <w:r w:rsidR="00E76CF1" w:rsidRPr="002B0D3D">
              <w:rPr>
                <w:sz w:val="20"/>
                <w:szCs w:val="20"/>
                <w:lang w:val="kk-KZ"/>
              </w:rPr>
              <w:t>Абай шығармашылығының өміршеңдәк сырын аша білу, бүгінгі күн тұрғысынан өзектілігін негіздей алу дағдыларын қалыптастыру. Ақын, философ шығармашылығын зерттеген ғалымдар пікірін саралай алу құзыреттіліктерін қалыптастыру.</w:t>
            </w:r>
          </w:p>
        </w:tc>
      </w:tr>
      <w:tr w:rsidR="00E76CF1" w:rsidRPr="005F5C4C" w:rsidTr="0078163F">
        <w:tc>
          <w:tcPr>
            <w:tcW w:w="534" w:type="dxa"/>
          </w:tcPr>
          <w:p w:rsidR="00E76CF1" w:rsidRPr="002B0D3D" w:rsidRDefault="00E76CF1" w:rsidP="00B66E5C">
            <w:pPr>
              <w:rPr>
                <w:sz w:val="20"/>
                <w:szCs w:val="20"/>
                <w:lang w:val="kk-KZ"/>
              </w:rPr>
            </w:pPr>
            <w:r w:rsidRPr="002B0D3D">
              <w:rPr>
                <w:sz w:val="20"/>
                <w:szCs w:val="20"/>
                <w:lang w:val="kk-KZ"/>
              </w:rPr>
              <w:t xml:space="preserve">AGZTT 03    </w:t>
            </w:r>
          </w:p>
        </w:tc>
        <w:tc>
          <w:tcPr>
            <w:tcW w:w="567" w:type="dxa"/>
          </w:tcPr>
          <w:p w:rsidR="00E76CF1" w:rsidRPr="002B0D3D" w:rsidRDefault="00E76CF1" w:rsidP="00B66E5C">
            <w:pPr>
              <w:ind w:left="-29" w:right="-83"/>
              <w:rPr>
                <w:sz w:val="20"/>
                <w:szCs w:val="20"/>
                <w:lang w:val="kk-KZ"/>
              </w:rPr>
            </w:pPr>
            <w:r w:rsidRPr="002B0D3D">
              <w:rPr>
                <w:sz w:val="20"/>
                <w:szCs w:val="20"/>
                <w:lang w:val="kk-KZ"/>
              </w:rPr>
              <w:t>Әдебиеттану ғылымын</w:t>
            </w:r>
            <w:r w:rsidRPr="002B0D3D">
              <w:rPr>
                <w:sz w:val="20"/>
                <w:szCs w:val="20"/>
                <w:lang w:val="kk-KZ"/>
              </w:rPr>
              <w:lastRenderedPageBreak/>
              <w:t>ың зерттелуі және түркітану</w:t>
            </w:r>
          </w:p>
        </w:tc>
        <w:tc>
          <w:tcPr>
            <w:tcW w:w="851" w:type="dxa"/>
          </w:tcPr>
          <w:p w:rsidR="00E76CF1" w:rsidRPr="002B0D3D" w:rsidRDefault="00E76CF1" w:rsidP="00B66E5C">
            <w:pPr>
              <w:rPr>
                <w:sz w:val="20"/>
                <w:szCs w:val="20"/>
                <w:lang w:val="kk-KZ"/>
              </w:rPr>
            </w:pPr>
            <w:r w:rsidRPr="002B0D3D">
              <w:rPr>
                <w:sz w:val="20"/>
                <w:szCs w:val="20"/>
                <w:lang w:val="kk-KZ"/>
              </w:rPr>
              <w:lastRenderedPageBreak/>
              <w:t xml:space="preserve">THA5208    </w:t>
            </w:r>
          </w:p>
        </w:tc>
        <w:tc>
          <w:tcPr>
            <w:tcW w:w="1275" w:type="dxa"/>
          </w:tcPr>
          <w:p w:rsidR="00E76CF1" w:rsidRPr="002B0D3D" w:rsidRDefault="00E76CF1" w:rsidP="00B66E5C">
            <w:pPr>
              <w:rPr>
                <w:sz w:val="20"/>
                <w:szCs w:val="20"/>
                <w:lang w:val="kk-KZ"/>
              </w:rPr>
            </w:pPr>
            <w:r w:rsidRPr="002B0D3D">
              <w:rPr>
                <w:sz w:val="20"/>
                <w:szCs w:val="20"/>
                <w:lang w:val="kk-KZ"/>
              </w:rPr>
              <w:t>Түркі халықтарының әдебиеті</w:t>
            </w:r>
          </w:p>
        </w:tc>
        <w:tc>
          <w:tcPr>
            <w:tcW w:w="4111" w:type="dxa"/>
          </w:tcPr>
          <w:p w:rsidR="00E76CF1" w:rsidRPr="002B0D3D" w:rsidRDefault="00E76CF1" w:rsidP="002B0D3D">
            <w:pPr>
              <w:jc w:val="both"/>
              <w:rPr>
                <w:sz w:val="20"/>
                <w:szCs w:val="20"/>
                <w:lang w:val="kk-KZ"/>
              </w:rPr>
            </w:pPr>
            <w:r w:rsidRPr="002B0D3D">
              <w:rPr>
                <w:b/>
                <w:sz w:val="20"/>
                <w:szCs w:val="20"/>
                <w:lang w:val="kk-KZ"/>
              </w:rPr>
              <w:t>Пәнді оқытудағы мақсат:</w:t>
            </w:r>
            <w:r w:rsidRPr="002B0D3D">
              <w:rPr>
                <w:sz w:val="20"/>
                <w:szCs w:val="20"/>
                <w:shd w:val="clear" w:color="auto" w:fill="FFFFFF"/>
                <w:lang w:val="kk-KZ"/>
              </w:rPr>
              <w:t xml:space="preserve">тамырлас халықтар әдебиетінің әйгілі ақын-жазушылардың шығармашылығымен таныстыру. </w:t>
            </w:r>
            <w:r w:rsidRPr="002B0D3D">
              <w:rPr>
                <w:sz w:val="20"/>
                <w:szCs w:val="20"/>
                <w:lang w:val="kk-KZ"/>
              </w:rPr>
              <w:t xml:space="preserve">Қазіргі түркі әдебиетінің тарихы – әдебиеттің өнер ретіндегі ерекшеліктері </w:t>
            </w:r>
            <w:r w:rsidRPr="002B0D3D">
              <w:rPr>
                <w:sz w:val="20"/>
                <w:szCs w:val="20"/>
                <w:lang w:val="kk-KZ"/>
              </w:rPr>
              <w:lastRenderedPageBreak/>
              <w:t>мен дамуы заңдылықтарын, көркемдік әдіс, стиль, жанр мәселелерін, көркем туындының құрылысын, сюжетін,тілін т.б қарастыратын сала екендігін түсіндіру.</w:t>
            </w:r>
          </w:p>
          <w:p w:rsidR="00E76CF1" w:rsidRPr="002B0D3D" w:rsidRDefault="002B0D3D" w:rsidP="00B66E5C">
            <w:pPr>
              <w:jc w:val="both"/>
              <w:rPr>
                <w:b/>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2B0D3D">
              <w:rPr>
                <w:sz w:val="20"/>
                <w:szCs w:val="20"/>
                <w:lang w:val="kk-KZ"/>
              </w:rPr>
              <w:t>Қазіргі түркі әдебиеті пәні өзінің мазмұны мен қарастыратын обьектісіне қарай қазақ әдебиетінің тарихы, түркітану, салыстырмалы әдебиеттану пәнімен тығыз байланыста оқытылады. Магистранттар сөз онеріне қатысты материалды игере отырып, қоғамдық және жаратылыстану ғылымдарының мәліметтері мен дүниежүзілік және ұлттық философияның заңдылықтары мен қағидаларына сүйенеді. Қазіргі түркі әдебиеті туралы ғылым және оның салалары Әдебиеттану – көркем әдебиетті, көркем әдебиеттің түп-төркінін, мән-маңызы мен даму үрдісін зерттейтін ғылым.</w:t>
            </w:r>
          </w:p>
        </w:tc>
        <w:tc>
          <w:tcPr>
            <w:tcW w:w="850" w:type="dxa"/>
          </w:tcPr>
          <w:p w:rsidR="00E76CF1" w:rsidRPr="002B0D3D" w:rsidRDefault="00E76CF1" w:rsidP="002B0D3D">
            <w:pPr>
              <w:jc w:val="center"/>
              <w:rPr>
                <w:sz w:val="20"/>
                <w:szCs w:val="20"/>
                <w:lang w:val="kk-KZ"/>
              </w:rPr>
            </w:pPr>
            <w:r w:rsidRPr="002B0D3D">
              <w:rPr>
                <w:sz w:val="20"/>
                <w:szCs w:val="20"/>
                <w:lang w:val="kk-KZ"/>
              </w:rPr>
              <w:lastRenderedPageBreak/>
              <w:t>3/5</w:t>
            </w:r>
          </w:p>
        </w:tc>
        <w:tc>
          <w:tcPr>
            <w:tcW w:w="426" w:type="dxa"/>
          </w:tcPr>
          <w:p w:rsidR="00E76CF1" w:rsidRPr="002B0D3D" w:rsidRDefault="00E76CF1" w:rsidP="002B0D3D">
            <w:pPr>
              <w:jc w:val="center"/>
              <w:rPr>
                <w:sz w:val="20"/>
                <w:szCs w:val="20"/>
                <w:lang w:val="kk-KZ"/>
              </w:rPr>
            </w:pPr>
            <w:r w:rsidRPr="002B0D3D">
              <w:rPr>
                <w:sz w:val="20"/>
                <w:szCs w:val="20"/>
                <w:lang w:val="kk-KZ"/>
              </w:rPr>
              <w:t>2</w:t>
            </w:r>
          </w:p>
        </w:tc>
        <w:tc>
          <w:tcPr>
            <w:tcW w:w="1275" w:type="dxa"/>
          </w:tcPr>
          <w:p w:rsidR="00E76CF1" w:rsidRPr="002B0D3D" w:rsidRDefault="00E76CF1" w:rsidP="002B0D3D">
            <w:pPr>
              <w:ind w:right="-109"/>
              <w:jc w:val="center"/>
              <w:rPr>
                <w:sz w:val="20"/>
                <w:szCs w:val="20"/>
                <w:lang w:val="kk-KZ"/>
              </w:rPr>
            </w:pPr>
            <w:r w:rsidRPr="002B0D3D">
              <w:rPr>
                <w:sz w:val="20"/>
                <w:szCs w:val="20"/>
                <w:lang w:val="kk-KZ"/>
              </w:rPr>
              <w:t>Ежелгі дәуір әдебиеті</w:t>
            </w:r>
          </w:p>
        </w:tc>
        <w:tc>
          <w:tcPr>
            <w:tcW w:w="1417" w:type="dxa"/>
          </w:tcPr>
          <w:p w:rsidR="00E76CF1" w:rsidRPr="002B0D3D" w:rsidRDefault="00E76CF1" w:rsidP="002B0D3D">
            <w:pPr>
              <w:jc w:val="center"/>
              <w:rPr>
                <w:sz w:val="20"/>
                <w:szCs w:val="20"/>
                <w:lang w:val="kk-KZ"/>
              </w:rPr>
            </w:pPr>
            <w:r w:rsidRPr="002B0D3D">
              <w:rPr>
                <w:sz w:val="20"/>
                <w:szCs w:val="20"/>
                <w:lang w:val="kk-KZ"/>
              </w:rPr>
              <w:t xml:space="preserve">Тіл мен әдебиетті жоғары мектепте оқыту </w:t>
            </w:r>
            <w:r w:rsidRPr="002B0D3D">
              <w:rPr>
                <w:sz w:val="20"/>
                <w:szCs w:val="20"/>
                <w:lang w:val="kk-KZ"/>
              </w:rPr>
              <w:lastRenderedPageBreak/>
              <w:t>әдістемесі</w:t>
            </w:r>
          </w:p>
        </w:tc>
        <w:tc>
          <w:tcPr>
            <w:tcW w:w="4111" w:type="dxa"/>
          </w:tcPr>
          <w:p w:rsidR="00E76CF1" w:rsidRPr="002B0D3D" w:rsidRDefault="00B66E5C" w:rsidP="002B0D3D">
            <w:pPr>
              <w:shd w:val="clear" w:color="auto" w:fill="FFFFFF"/>
              <w:autoSpaceDE w:val="0"/>
              <w:jc w:val="both"/>
              <w:rPr>
                <w:sz w:val="20"/>
                <w:szCs w:val="20"/>
                <w:lang w:val="kk-KZ"/>
              </w:rPr>
            </w:pPr>
            <w:r>
              <w:rPr>
                <w:b/>
                <w:sz w:val="20"/>
                <w:szCs w:val="20"/>
                <w:lang w:val="kk-KZ"/>
              </w:rPr>
              <w:lastRenderedPageBreak/>
              <w:t>1. Білім алушының</w:t>
            </w:r>
            <w:r w:rsidR="00E76CF1" w:rsidRPr="002B0D3D">
              <w:rPr>
                <w:b/>
                <w:sz w:val="20"/>
                <w:szCs w:val="20"/>
                <w:lang w:val="kk-KZ"/>
              </w:rPr>
              <w:t>қалыптастыратын білімі:</w:t>
            </w:r>
            <w:r w:rsidR="00E76CF1" w:rsidRPr="002B0D3D">
              <w:rPr>
                <w:sz w:val="20"/>
                <w:szCs w:val="20"/>
                <w:lang w:val="kk-KZ"/>
              </w:rPr>
              <w:t xml:space="preserve">  пәннің зерттелу тарихын, әдебиет тарихы мен теориясының  арақатынасын, әдебиеттану ғылымының  өзіндік ерекшеліктері, әдебиеттің теориялық </w:t>
            </w:r>
            <w:r w:rsidR="00E76CF1" w:rsidRPr="002B0D3D">
              <w:rPr>
                <w:sz w:val="20"/>
                <w:szCs w:val="20"/>
                <w:lang w:val="kk-KZ"/>
              </w:rPr>
              <w:lastRenderedPageBreak/>
              <w:t>ұғымдарын, с</w:t>
            </w:r>
            <w:r>
              <w:rPr>
                <w:sz w:val="20"/>
                <w:szCs w:val="20"/>
                <w:lang w:val="kk-KZ"/>
              </w:rPr>
              <w:t xml:space="preserve">алаларын меңгерудің  қажеттігі; </w:t>
            </w:r>
            <w:r w:rsidR="00E76CF1" w:rsidRPr="002B0D3D">
              <w:rPr>
                <w:sz w:val="20"/>
                <w:szCs w:val="20"/>
                <w:lang w:val="kk-KZ"/>
              </w:rPr>
              <w:t>түркі әдебиетінің эпос, лирика, драма жанрларының қалыптасуы, әлем әдебиетіндегі әдеби орны, және т.б. туралы;әдебиеттануға кіріспе пәні әдебиет теориясын меңгерудегі маңызы жайлы білуі қажет.</w:t>
            </w:r>
          </w:p>
          <w:p w:rsidR="00E76CF1" w:rsidRPr="002B0D3D" w:rsidRDefault="00B66E5C" w:rsidP="00B66E5C">
            <w:pPr>
              <w:tabs>
                <w:tab w:val="left" w:pos="1026"/>
              </w:tabs>
              <w:suppressAutoHyphens/>
              <w:spacing w:line="20" w:lineRule="atLeast"/>
              <w:jc w:val="both"/>
              <w:rPr>
                <w:sz w:val="20"/>
                <w:szCs w:val="20"/>
                <w:lang w:val="kk-KZ"/>
              </w:rPr>
            </w:pPr>
            <w:r>
              <w:rPr>
                <w:b/>
                <w:sz w:val="20"/>
                <w:szCs w:val="20"/>
                <w:lang w:val="kk-KZ"/>
              </w:rPr>
              <w:t>2. Білім алушының</w:t>
            </w:r>
            <w:r w:rsidR="00E76CF1" w:rsidRPr="002B0D3D">
              <w:rPr>
                <w:b/>
                <w:sz w:val="20"/>
                <w:szCs w:val="20"/>
                <w:lang w:val="kk-KZ"/>
              </w:rPr>
              <w:t>қалыптастыратын білігі:</w:t>
            </w:r>
            <w:r w:rsidR="00E76CF1" w:rsidRPr="002B0D3D">
              <w:rPr>
                <w:sz w:val="20"/>
                <w:szCs w:val="20"/>
                <w:lang w:val="kk-KZ"/>
              </w:rPr>
              <w:t xml:space="preserve"> 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әдебиеттану ілім тарихын меңгеруі тиіс, әдебиет тектерінің жанралық, көркемдік, сюжеттік, композициялық ерекшеліктерін, әдебиеттану ғылымының негізгі салаларының басқа салаларымен байланысы туралытүсінік алуы қажет</w:t>
            </w:r>
          </w:p>
          <w:p w:rsidR="00E76CF1" w:rsidRPr="002B0D3D" w:rsidRDefault="00B66E5C" w:rsidP="00B66E5C">
            <w:pPr>
              <w:jc w:val="both"/>
              <w:rPr>
                <w:sz w:val="20"/>
                <w:szCs w:val="20"/>
                <w:lang w:val="kk-KZ"/>
              </w:rPr>
            </w:pPr>
            <w:r>
              <w:rPr>
                <w:b/>
                <w:sz w:val="20"/>
                <w:szCs w:val="20"/>
                <w:lang w:val="kk-KZ"/>
              </w:rPr>
              <w:t>3. Білім алушының</w:t>
            </w:r>
            <w:r w:rsidR="00E76CF1" w:rsidRPr="002B0D3D">
              <w:rPr>
                <w:b/>
                <w:sz w:val="20"/>
                <w:szCs w:val="20"/>
                <w:lang w:val="kk-KZ"/>
              </w:rPr>
              <w:t>қалыптастыратын дағдысы мен құзыреттілігі:</w:t>
            </w:r>
            <w:r w:rsidR="00E76CF1" w:rsidRPr="002B0D3D">
              <w:rPr>
                <w:sz w:val="20"/>
                <w:szCs w:val="20"/>
                <w:lang w:val="kk-KZ"/>
              </w:rPr>
              <w:t xml:space="preserve"> әдебиет арқылы қоршаған ортаны, адамзат қасиеттерін, қоғамдық құбылыстар мен  жаратылысты танып-білудің ғылыми-теориялық  негіздерін  талдау негізінде студенттердің репродуктивті ойлау дағдыларын қалыптастыру; әдебиеттану ғылымының зерттеу объектілерін меңгерту арқылы студенттерді өздігінен ізденіп білім алуға дағдыландыру.  </w:t>
            </w:r>
          </w:p>
        </w:tc>
      </w:tr>
      <w:tr w:rsidR="00E76CF1" w:rsidRPr="005F5C4C" w:rsidTr="0078163F">
        <w:tc>
          <w:tcPr>
            <w:tcW w:w="534" w:type="dxa"/>
          </w:tcPr>
          <w:p w:rsidR="00E76CF1" w:rsidRPr="00B66E5C" w:rsidRDefault="00E76CF1" w:rsidP="00B66E5C">
            <w:pPr>
              <w:rPr>
                <w:sz w:val="20"/>
                <w:szCs w:val="20"/>
                <w:lang w:val="kk-KZ"/>
              </w:rPr>
            </w:pPr>
            <w:r w:rsidRPr="00B66E5C">
              <w:rPr>
                <w:sz w:val="20"/>
                <w:szCs w:val="20"/>
                <w:lang w:val="kk-KZ"/>
              </w:rPr>
              <w:lastRenderedPageBreak/>
              <w:t xml:space="preserve">AGZTT 03    </w:t>
            </w:r>
          </w:p>
        </w:tc>
        <w:tc>
          <w:tcPr>
            <w:tcW w:w="567" w:type="dxa"/>
          </w:tcPr>
          <w:p w:rsidR="00E76CF1" w:rsidRPr="00B66E5C" w:rsidRDefault="00E76CF1" w:rsidP="00B66E5C">
            <w:pPr>
              <w:rPr>
                <w:sz w:val="20"/>
                <w:szCs w:val="20"/>
                <w:lang w:val="kk-KZ"/>
              </w:rPr>
            </w:pPr>
            <w:r w:rsidRPr="00B66E5C">
              <w:rPr>
                <w:sz w:val="20"/>
                <w:szCs w:val="20"/>
                <w:lang w:val="kk-KZ"/>
              </w:rPr>
              <w:t xml:space="preserve">Әдебиеттану ғылымының зерттелуі және </w:t>
            </w:r>
            <w:r w:rsidRPr="00B66E5C">
              <w:rPr>
                <w:sz w:val="20"/>
                <w:szCs w:val="20"/>
                <w:lang w:val="kk-KZ"/>
              </w:rPr>
              <w:lastRenderedPageBreak/>
              <w:t>түркітану</w:t>
            </w:r>
          </w:p>
        </w:tc>
        <w:tc>
          <w:tcPr>
            <w:tcW w:w="851" w:type="dxa"/>
          </w:tcPr>
          <w:p w:rsidR="00E76CF1" w:rsidRPr="00B66E5C" w:rsidRDefault="00E76CF1" w:rsidP="00B66E5C">
            <w:pPr>
              <w:rPr>
                <w:sz w:val="20"/>
                <w:szCs w:val="20"/>
                <w:lang w:val="kk-KZ"/>
              </w:rPr>
            </w:pPr>
            <w:r w:rsidRPr="00B66E5C">
              <w:rPr>
                <w:sz w:val="20"/>
                <w:szCs w:val="20"/>
                <w:lang w:val="kk-KZ"/>
              </w:rPr>
              <w:lastRenderedPageBreak/>
              <w:t>BKA5208</w:t>
            </w:r>
          </w:p>
        </w:tc>
        <w:tc>
          <w:tcPr>
            <w:tcW w:w="1275" w:type="dxa"/>
          </w:tcPr>
          <w:p w:rsidR="00E76CF1" w:rsidRPr="00B66E5C" w:rsidRDefault="00E76CF1" w:rsidP="00B66E5C">
            <w:pPr>
              <w:ind w:left="-29" w:right="-108"/>
              <w:rPr>
                <w:sz w:val="20"/>
                <w:szCs w:val="20"/>
                <w:lang w:val="kk-KZ"/>
              </w:rPr>
            </w:pPr>
            <w:r w:rsidRPr="00B66E5C">
              <w:rPr>
                <w:sz w:val="20"/>
                <w:szCs w:val="20"/>
                <w:lang w:val="kk-KZ"/>
              </w:rPr>
              <w:t xml:space="preserve">Батыс классикалық әдебиеті </w:t>
            </w:r>
          </w:p>
        </w:tc>
        <w:tc>
          <w:tcPr>
            <w:tcW w:w="4111" w:type="dxa"/>
          </w:tcPr>
          <w:p w:rsidR="00E76CF1" w:rsidRPr="00B66E5C" w:rsidRDefault="00E76CF1" w:rsidP="00B66E5C">
            <w:pPr>
              <w:jc w:val="both"/>
              <w:rPr>
                <w:sz w:val="20"/>
                <w:szCs w:val="20"/>
                <w:lang w:val="kk-KZ"/>
              </w:rPr>
            </w:pPr>
            <w:r w:rsidRPr="00B66E5C">
              <w:rPr>
                <w:b/>
                <w:sz w:val="20"/>
                <w:szCs w:val="20"/>
                <w:lang w:val="kk-KZ"/>
              </w:rPr>
              <w:t xml:space="preserve">Пәнді оқытудағы мақсат: </w:t>
            </w:r>
            <w:r w:rsidRPr="00B66E5C">
              <w:rPr>
                <w:sz w:val="20"/>
                <w:szCs w:val="20"/>
                <w:lang w:val="kk-KZ"/>
              </w:rPr>
              <w:t xml:space="preserve">бұл курста орта ғасыр әдебиетіне едәуір әсер еткен екінші ірі фактор – антик әлемі (өнер мен әдебиет) жөнінде мағұлмат беру. </w:t>
            </w:r>
          </w:p>
          <w:p w:rsidR="00E76CF1" w:rsidRPr="00B66E5C" w:rsidRDefault="00B66E5C" w:rsidP="00B66E5C">
            <w:pPr>
              <w:jc w:val="both"/>
              <w:rPr>
                <w:sz w:val="20"/>
                <w:szCs w:val="20"/>
                <w:lang w:val="kk-KZ"/>
              </w:rPr>
            </w:pPr>
            <w:r w:rsidRPr="00E76CF1">
              <w:rPr>
                <w:b/>
                <w:sz w:val="20"/>
                <w:szCs w:val="20"/>
                <w:lang w:val="kk-KZ"/>
              </w:rPr>
              <w:t>Курс</w:t>
            </w:r>
            <w:r>
              <w:rPr>
                <w:b/>
                <w:sz w:val="20"/>
                <w:szCs w:val="20"/>
                <w:lang w:val="kk-KZ"/>
              </w:rPr>
              <w:t>тың</w:t>
            </w:r>
            <w:r w:rsidRPr="00E76CF1">
              <w:rPr>
                <w:b/>
                <w:sz w:val="20"/>
                <w:szCs w:val="20"/>
                <w:lang w:val="kk-KZ"/>
              </w:rPr>
              <w:t xml:space="preserve"> мазмұны:</w:t>
            </w:r>
            <w:r w:rsidR="00E76CF1" w:rsidRPr="00B66E5C">
              <w:rPr>
                <w:sz w:val="20"/>
                <w:szCs w:val="20"/>
                <w:lang w:val="kk-KZ"/>
              </w:rPr>
              <w:t xml:space="preserve">Пәнді оқытуда орта ғасыр әдебиетінің дәуірге бөлінуі сол кездегі Европа халықтарының қоғамдық дамуының кезеңдерімен бірыңғай келуі жөнінде айтылады. Рулық қоғамның ыдырауы және феодалдық қатынастардың пайда болу кезінің әдебиеті, өркендеген феодализмнің әдебиеті туралы ақпарат беріледі. Бірінші дәуір шамамен Х ғасырдың аяғына дейін  </w:t>
            </w:r>
            <w:r w:rsidR="00E76CF1" w:rsidRPr="00B66E5C">
              <w:rPr>
                <w:sz w:val="20"/>
                <w:szCs w:val="20"/>
                <w:lang w:val="kk-KZ"/>
              </w:rPr>
              <w:lastRenderedPageBreak/>
              <w:t xml:space="preserve">созылып, әр түрлі халықтардың тарихи және әдеби дамуы бірдей болған жоқ. Бәрінен бұрын ортағасырлық әдебиет Францияда дамығаны туралы айтылуы қажет Ортағасырлық әдебиеттің екінші кезеңіне келсек, Европа мен Англияда ХІ ғасырдан XV ғасырға дейін өркендеген феодализм дәуірінің әдебиеті әлдеқайда қиын жағдайда дамыды. Сол кездегі  елдердің даму жолымен анықталатын әдеби творчествоның бірнеше кезеңдерін айыруға болады. ХІІІ ғасырға дейін үш ерекше әдеби ағым дамыды – халықтық, клерикалық және феодалдық-рыцарьлық әдебиеттің қарқындап дамуы туралы айтылады. Ортағасырлық әдебиеттің негізгі бағыттарының әлеуметтік тегі әртүрлі болса да, олар бір-бірімен байланысты болды. </w:t>
            </w:r>
          </w:p>
        </w:tc>
        <w:tc>
          <w:tcPr>
            <w:tcW w:w="850" w:type="dxa"/>
          </w:tcPr>
          <w:p w:rsidR="00E76CF1" w:rsidRPr="00B66E5C" w:rsidRDefault="00E76CF1" w:rsidP="00B66E5C">
            <w:pPr>
              <w:jc w:val="center"/>
              <w:rPr>
                <w:sz w:val="20"/>
                <w:szCs w:val="20"/>
                <w:lang w:val="kk-KZ"/>
              </w:rPr>
            </w:pPr>
            <w:r w:rsidRPr="00B66E5C">
              <w:rPr>
                <w:sz w:val="20"/>
                <w:szCs w:val="20"/>
                <w:lang w:val="kk-KZ"/>
              </w:rPr>
              <w:lastRenderedPageBreak/>
              <w:t>3/5</w:t>
            </w:r>
          </w:p>
        </w:tc>
        <w:tc>
          <w:tcPr>
            <w:tcW w:w="426" w:type="dxa"/>
          </w:tcPr>
          <w:p w:rsidR="00E76CF1" w:rsidRPr="00B66E5C" w:rsidRDefault="00E76CF1" w:rsidP="00B66E5C">
            <w:pPr>
              <w:jc w:val="center"/>
              <w:rPr>
                <w:sz w:val="20"/>
                <w:szCs w:val="20"/>
                <w:lang w:val="kk-KZ"/>
              </w:rPr>
            </w:pPr>
            <w:r w:rsidRPr="00B66E5C">
              <w:rPr>
                <w:sz w:val="20"/>
                <w:szCs w:val="20"/>
                <w:lang w:val="kk-KZ"/>
              </w:rPr>
              <w:t>2</w:t>
            </w:r>
          </w:p>
        </w:tc>
        <w:tc>
          <w:tcPr>
            <w:tcW w:w="1275" w:type="dxa"/>
          </w:tcPr>
          <w:p w:rsidR="00E76CF1" w:rsidRPr="00B66E5C" w:rsidRDefault="00E76CF1" w:rsidP="00B66E5C">
            <w:pPr>
              <w:ind w:right="-109"/>
              <w:jc w:val="center"/>
              <w:rPr>
                <w:sz w:val="20"/>
                <w:szCs w:val="20"/>
                <w:lang w:val="kk-KZ"/>
              </w:rPr>
            </w:pPr>
            <w:r w:rsidRPr="00B66E5C">
              <w:rPr>
                <w:sz w:val="20"/>
                <w:szCs w:val="20"/>
                <w:lang w:val="kk-KZ"/>
              </w:rPr>
              <w:t>Ежелгі дәуір әдебиеті</w:t>
            </w:r>
          </w:p>
        </w:tc>
        <w:tc>
          <w:tcPr>
            <w:tcW w:w="1417" w:type="dxa"/>
          </w:tcPr>
          <w:p w:rsidR="00E76CF1" w:rsidRPr="00B66E5C" w:rsidRDefault="00E76CF1" w:rsidP="00B66E5C">
            <w:pPr>
              <w:jc w:val="center"/>
              <w:rPr>
                <w:sz w:val="20"/>
                <w:szCs w:val="20"/>
                <w:lang w:val="kk-KZ"/>
              </w:rPr>
            </w:pPr>
            <w:r w:rsidRPr="00B66E5C">
              <w:rPr>
                <w:sz w:val="20"/>
                <w:szCs w:val="20"/>
                <w:lang w:val="kk-KZ"/>
              </w:rPr>
              <w:t>Тіл мен әдебиетті жоғары мектепте оқыту әдістемесі</w:t>
            </w:r>
          </w:p>
        </w:tc>
        <w:tc>
          <w:tcPr>
            <w:tcW w:w="4111" w:type="dxa"/>
          </w:tcPr>
          <w:p w:rsidR="00E76CF1" w:rsidRPr="00B66E5C" w:rsidRDefault="00B66E5C" w:rsidP="00B66E5C">
            <w:pPr>
              <w:jc w:val="both"/>
              <w:rPr>
                <w:bCs/>
                <w:sz w:val="20"/>
                <w:szCs w:val="20"/>
                <w:lang w:val="kk-KZ"/>
              </w:rPr>
            </w:pPr>
            <w:r>
              <w:rPr>
                <w:b/>
                <w:bCs/>
                <w:sz w:val="20"/>
                <w:szCs w:val="20"/>
                <w:lang w:val="kk-KZ"/>
              </w:rPr>
              <w:t>1.</w:t>
            </w:r>
            <w:r>
              <w:rPr>
                <w:b/>
                <w:sz w:val="20"/>
                <w:szCs w:val="20"/>
                <w:lang w:val="kk-KZ"/>
              </w:rPr>
              <w:t xml:space="preserve"> Білім алушының</w:t>
            </w:r>
            <w:r w:rsidR="00E76CF1" w:rsidRPr="00B66E5C">
              <w:rPr>
                <w:b/>
                <w:bCs/>
                <w:sz w:val="20"/>
                <w:szCs w:val="20"/>
                <w:lang w:val="kk-KZ"/>
              </w:rPr>
              <w:t xml:space="preserve">қалыптастыратын білімі: </w:t>
            </w:r>
            <w:r w:rsidR="00E76CF1" w:rsidRPr="00B66E5C">
              <w:rPr>
                <w:bCs/>
                <w:sz w:val="20"/>
                <w:szCs w:val="20"/>
                <w:lang w:val="kk-KZ"/>
              </w:rPr>
              <w:t>әлем әдебиеті алғашқы үлгілерінің әлемдік дең¬гейдегі туындыларынан, орта ғасырлардағы Батыс елдері әде¬бие¬тінің тарихы, қайта өрлеу дәуірі туралы танымдық материал¬дарын білуі керек; әлемдік әдебиет қоғам өмірімен және оның идеоло¬гия-сымен тығыз байланысты, күнделікті тұрмыста адам өміріне рухани байлық және мол мұра ретінде іс жүзінде пайдалана білу.</w:t>
            </w:r>
          </w:p>
          <w:p w:rsidR="00E76CF1" w:rsidRPr="00B66E5C" w:rsidRDefault="00B66E5C" w:rsidP="00B66E5C">
            <w:pPr>
              <w:jc w:val="both"/>
              <w:rPr>
                <w:bCs/>
                <w:sz w:val="20"/>
                <w:szCs w:val="20"/>
                <w:lang w:val="kk-KZ"/>
              </w:rPr>
            </w:pPr>
            <w:r>
              <w:rPr>
                <w:b/>
                <w:bCs/>
                <w:sz w:val="20"/>
                <w:szCs w:val="20"/>
                <w:lang w:val="kk-KZ"/>
              </w:rPr>
              <w:t>2.</w:t>
            </w:r>
            <w:r>
              <w:rPr>
                <w:b/>
                <w:sz w:val="20"/>
                <w:szCs w:val="20"/>
                <w:lang w:val="kk-KZ"/>
              </w:rPr>
              <w:t xml:space="preserve"> Білім алушының</w:t>
            </w:r>
            <w:r w:rsidR="00E76CF1" w:rsidRPr="00B66E5C">
              <w:rPr>
                <w:b/>
                <w:bCs/>
                <w:sz w:val="20"/>
                <w:szCs w:val="20"/>
                <w:lang w:val="kk-KZ"/>
              </w:rPr>
              <w:t xml:space="preserve">қалыптастыратын білігі: </w:t>
            </w:r>
            <w:r w:rsidR="00E76CF1" w:rsidRPr="00B66E5C">
              <w:rPr>
                <w:bCs/>
                <w:sz w:val="20"/>
                <w:szCs w:val="20"/>
                <w:lang w:val="kk-KZ"/>
              </w:rPr>
              <w:t xml:space="preserve">әлем әдебиеті дамуы ежелгі кезеңдерінің фольклорын, жиырмасыншы </w:t>
            </w:r>
            <w:r w:rsidR="00E76CF1" w:rsidRPr="00B66E5C">
              <w:rPr>
                <w:bCs/>
                <w:sz w:val="20"/>
                <w:szCs w:val="20"/>
                <w:lang w:val="kk-KZ"/>
              </w:rPr>
              <w:lastRenderedPageBreak/>
              <w:t>ғасыр әдебиеттерін қоғамдық-тарихи, мәдени-әлеуметтік жағдайлармен байланыстыра көрсетіп, шығармаларды талдай білу</w:t>
            </w:r>
          </w:p>
          <w:p w:rsidR="00E76CF1" w:rsidRPr="00B66E5C" w:rsidRDefault="00B66E5C" w:rsidP="00B66E5C">
            <w:pPr>
              <w:jc w:val="both"/>
              <w:rPr>
                <w:bCs/>
                <w:sz w:val="20"/>
                <w:szCs w:val="20"/>
                <w:lang w:val="kk-KZ"/>
              </w:rPr>
            </w:pPr>
            <w:r>
              <w:rPr>
                <w:b/>
                <w:bCs/>
                <w:sz w:val="20"/>
                <w:szCs w:val="20"/>
                <w:lang w:val="kk-KZ"/>
              </w:rPr>
              <w:t>3.</w:t>
            </w:r>
            <w:r>
              <w:rPr>
                <w:b/>
                <w:sz w:val="20"/>
                <w:szCs w:val="20"/>
                <w:lang w:val="kk-KZ"/>
              </w:rPr>
              <w:t xml:space="preserve"> Білім алушының</w:t>
            </w:r>
            <w:r w:rsidR="00E76CF1" w:rsidRPr="00B66E5C">
              <w:rPr>
                <w:b/>
                <w:bCs/>
                <w:sz w:val="20"/>
                <w:szCs w:val="20"/>
                <w:lang w:val="kk-KZ"/>
              </w:rPr>
              <w:t xml:space="preserve">қалыптастыратын дағдысы мен құзыреттілігі: </w:t>
            </w:r>
            <w:r w:rsidR="00E76CF1" w:rsidRPr="00B66E5C">
              <w:rPr>
                <w:bCs/>
                <w:sz w:val="20"/>
                <w:szCs w:val="20"/>
                <w:lang w:val="kk-KZ"/>
              </w:rPr>
              <w:t>батыс классикалық әдебиеті бағыты бойынша теориялық тұрғыдан баға беруге, көркемдік ерекшеліктерін білу; көне дәуірдегі фольклор туындыларының ерекшеліктерін ашу, кейінгі даму заңдылықтарын айқындау, тарихилық принциптерінің маңызын көрсете отырып, өзіндік көзқарасын, пікірін білдіру; (оқу дағдылары): Оқуға ұсынылған көркем шығармалардың мәтінін білу.</w:t>
            </w:r>
          </w:p>
          <w:p w:rsidR="00E76CF1" w:rsidRPr="00B66E5C" w:rsidRDefault="00E76CF1" w:rsidP="00B66E5C">
            <w:pPr>
              <w:jc w:val="both"/>
              <w:rPr>
                <w:bCs/>
                <w:sz w:val="20"/>
                <w:szCs w:val="20"/>
                <w:lang w:val="kk-KZ"/>
              </w:rPr>
            </w:pPr>
          </w:p>
        </w:tc>
      </w:tr>
    </w:tbl>
    <w:p w:rsidR="00B66E5C" w:rsidRDefault="00B66E5C">
      <w:pPr>
        <w:rPr>
          <w:lang w:val="kk-KZ"/>
        </w:rPr>
      </w:pPr>
      <w:r w:rsidRPr="00F60904">
        <w:rPr>
          <w:lang w:val="kk-KZ"/>
        </w:rPr>
        <w:lastRenderedPageBreak/>
        <w:br w:type="page"/>
      </w:r>
    </w:p>
    <w:p w:rsidR="00B66E5C" w:rsidRPr="004906FE" w:rsidRDefault="00B66E5C" w:rsidP="00B66E5C">
      <w:pPr>
        <w:widowControl w:val="0"/>
        <w:jc w:val="center"/>
        <w:rPr>
          <w:b/>
          <w:sz w:val="28"/>
          <w:szCs w:val="28"/>
        </w:rPr>
      </w:pPr>
      <w:r w:rsidRPr="004906FE">
        <w:rPr>
          <w:b/>
          <w:sz w:val="28"/>
          <w:szCs w:val="28"/>
          <w:lang w:val="kk-KZ"/>
        </w:rPr>
        <w:lastRenderedPageBreak/>
        <w:t>6</w:t>
      </w:r>
      <w:r w:rsidRPr="004906FE">
        <w:rPr>
          <w:b/>
          <w:sz w:val="28"/>
          <w:szCs w:val="28"/>
        </w:rPr>
        <w:t>М030100</w:t>
      </w:r>
      <w:r w:rsidRPr="004906FE">
        <w:rPr>
          <w:b/>
          <w:sz w:val="28"/>
          <w:szCs w:val="28"/>
          <w:lang w:val="kk-KZ"/>
        </w:rPr>
        <w:t xml:space="preserve"> – «ЮРИСПРУДЕНЦИЯ»</w:t>
      </w:r>
    </w:p>
    <w:p w:rsidR="00B66E5C" w:rsidRPr="004906FE" w:rsidRDefault="00B66E5C" w:rsidP="00B66E5C">
      <w:pPr>
        <w:widowControl w:val="0"/>
        <w:jc w:val="right"/>
        <w:rPr>
          <w:b/>
          <w:bCs/>
          <w:sz w:val="28"/>
          <w:szCs w:val="28"/>
        </w:rPr>
      </w:pPr>
    </w:p>
    <w:p w:rsidR="00B66E5C" w:rsidRPr="004906FE" w:rsidRDefault="00B66E5C" w:rsidP="00B66E5C">
      <w:pPr>
        <w:widowControl w:val="0"/>
        <w:ind w:left="8496" w:firstLine="708"/>
        <w:jc w:val="both"/>
        <w:rPr>
          <w:sz w:val="28"/>
          <w:szCs w:val="28"/>
          <w:lang w:val="uk-UA"/>
        </w:rPr>
      </w:pPr>
      <w:r w:rsidRPr="004906FE">
        <w:rPr>
          <w:b/>
          <w:bCs/>
          <w:sz w:val="28"/>
          <w:szCs w:val="28"/>
        </w:rPr>
        <w:t>Академическая степень</w:t>
      </w:r>
      <w:r w:rsidRPr="004906FE">
        <w:rPr>
          <w:b/>
          <w:bCs/>
          <w:sz w:val="28"/>
          <w:szCs w:val="28"/>
          <w:lang w:val="uk-UA"/>
        </w:rPr>
        <w:t xml:space="preserve">: </w:t>
      </w:r>
      <w:r w:rsidRPr="00B66E5C">
        <w:rPr>
          <w:sz w:val="28"/>
          <w:szCs w:val="28"/>
        </w:rPr>
        <w:t>магистр права</w:t>
      </w:r>
    </w:p>
    <w:p w:rsidR="00B66E5C" w:rsidRPr="00B66E5C" w:rsidRDefault="00B66E5C" w:rsidP="00B66E5C">
      <w:pPr>
        <w:ind w:left="8496" w:firstLine="708"/>
        <w:rPr>
          <w:lang w:val="kk-KZ"/>
        </w:rPr>
      </w:pPr>
      <w:r w:rsidRPr="00B66E5C">
        <w:rPr>
          <w:sz w:val="28"/>
          <w:szCs w:val="28"/>
        </w:rPr>
        <w:t>по специальности «Юриспруденция»</w:t>
      </w:r>
    </w:p>
    <w:p w:rsidR="00B66E5C" w:rsidRPr="00B66E5C" w:rsidRDefault="00B66E5C">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B66E5C" w:rsidRPr="00E76CF1" w:rsidTr="00B66E5C">
        <w:trPr>
          <w:trHeight w:val="2356"/>
        </w:trPr>
        <w:tc>
          <w:tcPr>
            <w:tcW w:w="534" w:type="dxa"/>
            <w:textDirection w:val="btLr"/>
            <w:vAlign w:val="center"/>
          </w:tcPr>
          <w:p w:rsidR="00B66E5C" w:rsidRPr="00DF3166" w:rsidRDefault="00B66E5C" w:rsidP="00B66E5C">
            <w:pPr>
              <w:ind w:left="113" w:right="113"/>
              <w:jc w:val="center"/>
              <w:rPr>
                <w:b/>
              </w:rPr>
            </w:pPr>
            <w:r w:rsidRPr="00DF3166">
              <w:rPr>
                <w:b/>
                <w:lang w:val="en-US"/>
              </w:rPr>
              <w:t>Код модуля</w:t>
            </w:r>
          </w:p>
        </w:tc>
        <w:tc>
          <w:tcPr>
            <w:tcW w:w="567" w:type="dxa"/>
            <w:textDirection w:val="btLr"/>
            <w:vAlign w:val="center"/>
          </w:tcPr>
          <w:p w:rsidR="00B66E5C" w:rsidRPr="00DF3166" w:rsidRDefault="00B66E5C"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B66E5C" w:rsidRPr="00DF3166" w:rsidRDefault="00B66E5C" w:rsidP="00B66E5C">
            <w:pPr>
              <w:ind w:left="113" w:right="113"/>
              <w:jc w:val="center"/>
              <w:rPr>
                <w:b/>
                <w:lang w:val="kk-KZ"/>
              </w:rPr>
            </w:pPr>
            <w:r w:rsidRPr="00DF3166">
              <w:rPr>
                <w:b/>
                <w:lang w:val="kk-KZ"/>
              </w:rPr>
              <w:t>Код дисциплины</w:t>
            </w:r>
          </w:p>
        </w:tc>
        <w:tc>
          <w:tcPr>
            <w:tcW w:w="1275" w:type="dxa"/>
            <w:textDirection w:val="btLr"/>
            <w:vAlign w:val="center"/>
          </w:tcPr>
          <w:p w:rsidR="00B66E5C" w:rsidRPr="00DF3166" w:rsidRDefault="00B66E5C" w:rsidP="00B66E5C">
            <w:pPr>
              <w:ind w:left="113" w:right="113"/>
              <w:jc w:val="center"/>
              <w:rPr>
                <w:b/>
                <w:lang w:val="kk-KZ"/>
              </w:rPr>
            </w:pPr>
            <w:r w:rsidRPr="00DF3166">
              <w:rPr>
                <w:b/>
                <w:lang w:val="kk-KZ"/>
              </w:rPr>
              <w:t>Наименование дисциплин</w:t>
            </w:r>
          </w:p>
        </w:tc>
        <w:tc>
          <w:tcPr>
            <w:tcW w:w="4111" w:type="dxa"/>
            <w:vAlign w:val="center"/>
          </w:tcPr>
          <w:p w:rsidR="00B66E5C" w:rsidRPr="008E5756" w:rsidRDefault="00B66E5C" w:rsidP="00B66E5C">
            <w:pPr>
              <w:jc w:val="center"/>
              <w:rPr>
                <w:b/>
                <w:lang w:val="en-US"/>
              </w:rPr>
            </w:pPr>
            <w:r w:rsidRPr="00DF3166">
              <w:rPr>
                <w:b/>
                <w:lang w:val="kk-KZ"/>
              </w:rPr>
              <w:t>Краткое содержание</w:t>
            </w:r>
          </w:p>
        </w:tc>
        <w:tc>
          <w:tcPr>
            <w:tcW w:w="850" w:type="dxa"/>
            <w:textDirection w:val="btLr"/>
            <w:vAlign w:val="center"/>
          </w:tcPr>
          <w:p w:rsidR="00B66E5C" w:rsidRPr="00DF3166" w:rsidRDefault="00B66E5C" w:rsidP="00B66E5C">
            <w:pPr>
              <w:ind w:left="113" w:right="113"/>
              <w:jc w:val="center"/>
              <w:rPr>
                <w:b/>
              </w:rPr>
            </w:pPr>
            <w:r w:rsidRPr="00DF3166">
              <w:rPr>
                <w:b/>
              </w:rPr>
              <w:t>Количество кредитов</w:t>
            </w:r>
          </w:p>
          <w:p w:rsidR="00B66E5C" w:rsidRPr="00DF3166" w:rsidRDefault="00B66E5C"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B66E5C" w:rsidRPr="00DF3166" w:rsidRDefault="00B66E5C" w:rsidP="00B66E5C">
            <w:pPr>
              <w:ind w:left="113" w:right="113"/>
              <w:jc w:val="center"/>
              <w:rPr>
                <w:b/>
                <w:lang w:val="kk-KZ"/>
              </w:rPr>
            </w:pPr>
            <w:r w:rsidRPr="00DF3166">
              <w:rPr>
                <w:b/>
                <w:lang w:val="kk-KZ"/>
              </w:rPr>
              <w:t>Семестр</w:t>
            </w:r>
          </w:p>
        </w:tc>
        <w:tc>
          <w:tcPr>
            <w:tcW w:w="1275" w:type="dxa"/>
            <w:textDirection w:val="btLr"/>
            <w:vAlign w:val="center"/>
          </w:tcPr>
          <w:p w:rsidR="00B66E5C" w:rsidRPr="00DF3166" w:rsidRDefault="00B66E5C" w:rsidP="00B66E5C">
            <w:pPr>
              <w:ind w:left="113" w:right="113"/>
              <w:jc w:val="center"/>
              <w:rPr>
                <w:b/>
                <w:lang w:val="kk-KZ"/>
              </w:rPr>
            </w:pPr>
            <w:r>
              <w:rPr>
                <w:b/>
                <w:lang w:val="kk-KZ"/>
              </w:rPr>
              <w:t>Пререкревизиты</w:t>
            </w:r>
          </w:p>
        </w:tc>
        <w:tc>
          <w:tcPr>
            <w:tcW w:w="1417" w:type="dxa"/>
            <w:textDirection w:val="btLr"/>
            <w:vAlign w:val="center"/>
          </w:tcPr>
          <w:p w:rsidR="00B66E5C" w:rsidRPr="00DF3166" w:rsidRDefault="00B66E5C" w:rsidP="00B66E5C">
            <w:pPr>
              <w:ind w:left="113" w:right="113"/>
              <w:jc w:val="center"/>
              <w:rPr>
                <w:b/>
                <w:lang w:val="kk-KZ"/>
              </w:rPr>
            </w:pPr>
            <w:r w:rsidRPr="00DF3166">
              <w:rPr>
                <w:b/>
                <w:lang w:val="kk-KZ"/>
              </w:rPr>
              <w:t>Постреквизиты</w:t>
            </w:r>
          </w:p>
        </w:tc>
        <w:tc>
          <w:tcPr>
            <w:tcW w:w="4111" w:type="dxa"/>
            <w:vAlign w:val="center"/>
          </w:tcPr>
          <w:p w:rsidR="00B66E5C" w:rsidRPr="00DF3166" w:rsidRDefault="00B66E5C" w:rsidP="00B66E5C">
            <w:pPr>
              <w:jc w:val="center"/>
              <w:rPr>
                <w:b/>
                <w:lang w:val="kk-KZ"/>
              </w:rPr>
            </w:pPr>
            <w:r w:rsidRPr="00DF3166">
              <w:rPr>
                <w:b/>
                <w:bCs/>
              </w:rPr>
              <w:t>Ожидаемые результаты изучения дисциплины</w:t>
            </w:r>
          </w:p>
        </w:tc>
      </w:tr>
      <w:tr w:rsidR="00B66E5C" w:rsidRPr="00E76CF1" w:rsidTr="0078163F">
        <w:tc>
          <w:tcPr>
            <w:tcW w:w="534" w:type="dxa"/>
          </w:tcPr>
          <w:p w:rsidR="00B66E5C" w:rsidRPr="00DF3166" w:rsidRDefault="00B66E5C" w:rsidP="00B66E5C">
            <w:pPr>
              <w:jc w:val="center"/>
              <w:rPr>
                <w:b/>
              </w:rPr>
            </w:pPr>
            <w:r w:rsidRPr="00DF3166">
              <w:rPr>
                <w:b/>
                <w:lang w:val="en-US"/>
              </w:rPr>
              <w:t>1</w:t>
            </w:r>
          </w:p>
        </w:tc>
        <w:tc>
          <w:tcPr>
            <w:tcW w:w="567" w:type="dxa"/>
          </w:tcPr>
          <w:p w:rsidR="00B66E5C" w:rsidRPr="00DF3166" w:rsidRDefault="00B66E5C" w:rsidP="00B66E5C">
            <w:pPr>
              <w:jc w:val="center"/>
              <w:rPr>
                <w:b/>
              </w:rPr>
            </w:pPr>
            <w:r w:rsidRPr="00DF3166">
              <w:rPr>
                <w:b/>
              </w:rPr>
              <w:t>2</w:t>
            </w:r>
          </w:p>
        </w:tc>
        <w:tc>
          <w:tcPr>
            <w:tcW w:w="851" w:type="dxa"/>
          </w:tcPr>
          <w:p w:rsidR="00B66E5C" w:rsidRPr="00DF3166" w:rsidRDefault="00B66E5C" w:rsidP="00B66E5C">
            <w:pPr>
              <w:jc w:val="center"/>
              <w:rPr>
                <w:b/>
              </w:rPr>
            </w:pPr>
            <w:r w:rsidRPr="00DF3166">
              <w:rPr>
                <w:b/>
              </w:rPr>
              <w:t>3</w:t>
            </w:r>
          </w:p>
        </w:tc>
        <w:tc>
          <w:tcPr>
            <w:tcW w:w="1275" w:type="dxa"/>
          </w:tcPr>
          <w:p w:rsidR="00B66E5C" w:rsidRPr="00DF3166" w:rsidRDefault="00B66E5C" w:rsidP="00B66E5C">
            <w:pPr>
              <w:jc w:val="center"/>
              <w:rPr>
                <w:b/>
              </w:rPr>
            </w:pPr>
            <w:r w:rsidRPr="00DF3166">
              <w:rPr>
                <w:b/>
              </w:rPr>
              <w:t>4</w:t>
            </w:r>
          </w:p>
        </w:tc>
        <w:tc>
          <w:tcPr>
            <w:tcW w:w="4111" w:type="dxa"/>
          </w:tcPr>
          <w:p w:rsidR="00B66E5C" w:rsidRPr="00DF3166" w:rsidRDefault="00B66E5C" w:rsidP="00B66E5C">
            <w:pPr>
              <w:jc w:val="center"/>
              <w:rPr>
                <w:b/>
              </w:rPr>
            </w:pPr>
            <w:r w:rsidRPr="00DF3166">
              <w:rPr>
                <w:b/>
              </w:rPr>
              <w:t>5</w:t>
            </w:r>
          </w:p>
        </w:tc>
        <w:tc>
          <w:tcPr>
            <w:tcW w:w="850" w:type="dxa"/>
          </w:tcPr>
          <w:p w:rsidR="00B66E5C" w:rsidRPr="00DF3166" w:rsidRDefault="00B66E5C" w:rsidP="00B66E5C">
            <w:pPr>
              <w:jc w:val="center"/>
              <w:rPr>
                <w:b/>
              </w:rPr>
            </w:pPr>
            <w:r w:rsidRPr="00DF3166">
              <w:rPr>
                <w:b/>
              </w:rPr>
              <w:t>6</w:t>
            </w:r>
          </w:p>
        </w:tc>
        <w:tc>
          <w:tcPr>
            <w:tcW w:w="426" w:type="dxa"/>
          </w:tcPr>
          <w:p w:rsidR="00B66E5C" w:rsidRPr="00DF3166" w:rsidRDefault="00B66E5C" w:rsidP="00B66E5C">
            <w:pPr>
              <w:jc w:val="center"/>
              <w:rPr>
                <w:b/>
              </w:rPr>
            </w:pPr>
            <w:r w:rsidRPr="00DF3166">
              <w:rPr>
                <w:b/>
              </w:rPr>
              <w:t>7</w:t>
            </w:r>
          </w:p>
        </w:tc>
        <w:tc>
          <w:tcPr>
            <w:tcW w:w="1275" w:type="dxa"/>
          </w:tcPr>
          <w:p w:rsidR="00B66E5C" w:rsidRPr="00DF3166" w:rsidRDefault="00B66E5C" w:rsidP="00B66E5C">
            <w:pPr>
              <w:jc w:val="center"/>
              <w:rPr>
                <w:b/>
              </w:rPr>
            </w:pPr>
            <w:r w:rsidRPr="00DF3166">
              <w:rPr>
                <w:b/>
              </w:rPr>
              <w:t>8</w:t>
            </w:r>
          </w:p>
        </w:tc>
        <w:tc>
          <w:tcPr>
            <w:tcW w:w="1417" w:type="dxa"/>
          </w:tcPr>
          <w:p w:rsidR="00B66E5C" w:rsidRPr="00DF3166" w:rsidRDefault="00B66E5C" w:rsidP="00B66E5C">
            <w:pPr>
              <w:jc w:val="center"/>
              <w:rPr>
                <w:b/>
              </w:rPr>
            </w:pPr>
            <w:r w:rsidRPr="00DF3166">
              <w:rPr>
                <w:b/>
              </w:rPr>
              <w:t>9</w:t>
            </w:r>
          </w:p>
        </w:tc>
        <w:tc>
          <w:tcPr>
            <w:tcW w:w="4111" w:type="dxa"/>
          </w:tcPr>
          <w:p w:rsidR="00B66E5C" w:rsidRPr="00DF3166" w:rsidRDefault="00B66E5C" w:rsidP="00B66E5C">
            <w:pPr>
              <w:jc w:val="center"/>
              <w:rPr>
                <w:b/>
              </w:rPr>
            </w:pPr>
            <w:r w:rsidRPr="00DF3166">
              <w:rPr>
                <w:b/>
              </w:rPr>
              <w:t>10</w:t>
            </w:r>
          </w:p>
        </w:tc>
      </w:tr>
      <w:tr w:rsidR="00B66E5C" w:rsidRPr="00154D3E" w:rsidTr="00B66E5C">
        <w:tc>
          <w:tcPr>
            <w:tcW w:w="15417" w:type="dxa"/>
            <w:gridSpan w:val="10"/>
          </w:tcPr>
          <w:p w:rsidR="00B66E5C" w:rsidRPr="00BA3CA5" w:rsidRDefault="00B66E5C" w:rsidP="00B66E5C">
            <w:pPr>
              <w:pStyle w:val="a9"/>
              <w:spacing w:after="0"/>
              <w:ind w:left="33"/>
              <w:jc w:val="center"/>
              <w:rPr>
                <w:rFonts w:ascii="Times New Roman" w:hAnsi="Times New Roman"/>
                <w:sz w:val="20"/>
                <w:szCs w:val="20"/>
                <w:lang w:val="kk-KZ"/>
              </w:rPr>
            </w:pPr>
            <w:r w:rsidRPr="00154D3E">
              <w:rPr>
                <w:b/>
                <w:lang w:val="kk-KZ"/>
              </w:rPr>
              <w:t>БАЗОВЫЕ ДИСЦИПЛИНЫ</w:t>
            </w:r>
          </w:p>
        </w:tc>
      </w:tr>
      <w:tr w:rsidR="00B66E5C" w:rsidRPr="00154D3E" w:rsidTr="00B66E5C">
        <w:tc>
          <w:tcPr>
            <w:tcW w:w="534" w:type="dxa"/>
          </w:tcPr>
          <w:p w:rsidR="00B66E5C" w:rsidRPr="00B66E5C" w:rsidRDefault="00B66E5C" w:rsidP="00B66E5C">
            <w:pPr>
              <w:jc w:val="center"/>
              <w:rPr>
                <w:sz w:val="20"/>
                <w:szCs w:val="20"/>
                <w:lang w:val="kk-KZ"/>
              </w:rPr>
            </w:pPr>
            <w:r w:rsidRPr="00B66E5C">
              <w:rPr>
                <w:sz w:val="20"/>
                <w:szCs w:val="20"/>
                <w:lang w:val="kk-KZ"/>
              </w:rPr>
              <w:t>М2</w:t>
            </w:r>
          </w:p>
        </w:tc>
        <w:tc>
          <w:tcPr>
            <w:tcW w:w="567" w:type="dxa"/>
            <w:textDirection w:val="btLr"/>
            <w:vAlign w:val="center"/>
          </w:tcPr>
          <w:p w:rsidR="00B66E5C" w:rsidRPr="00B66E5C" w:rsidRDefault="00B66E5C" w:rsidP="00B66E5C">
            <w:pPr>
              <w:ind w:left="113" w:right="113"/>
              <w:jc w:val="right"/>
              <w:rPr>
                <w:sz w:val="20"/>
                <w:szCs w:val="20"/>
                <w:lang w:val="kk-KZ"/>
              </w:rPr>
            </w:pPr>
            <w:r w:rsidRPr="00B66E5C">
              <w:rPr>
                <w:sz w:val="20"/>
                <w:szCs w:val="20"/>
                <w:lang w:val="kk-KZ"/>
              </w:rPr>
              <w:t>Специальный</w:t>
            </w:r>
          </w:p>
        </w:tc>
        <w:tc>
          <w:tcPr>
            <w:tcW w:w="851" w:type="dxa"/>
          </w:tcPr>
          <w:p w:rsidR="00B66E5C" w:rsidRPr="00B66E5C" w:rsidRDefault="00B66E5C" w:rsidP="00B66E5C">
            <w:pPr>
              <w:jc w:val="both"/>
              <w:rPr>
                <w:sz w:val="20"/>
                <w:szCs w:val="20"/>
              </w:rPr>
            </w:pPr>
            <w:r w:rsidRPr="00B66E5C">
              <w:rPr>
                <w:sz w:val="20"/>
                <w:szCs w:val="20"/>
                <w:lang w:val="en-US"/>
              </w:rPr>
              <w:t>TPPGZ</w:t>
            </w:r>
          </w:p>
          <w:p w:rsidR="00B66E5C" w:rsidRPr="00B66E5C" w:rsidRDefault="00B66E5C" w:rsidP="00B66E5C">
            <w:pPr>
              <w:jc w:val="both"/>
              <w:rPr>
                <w:sz w:val="20"/>
                <w:szCs w:val="20"/>
              </w:rPr>
            </w:pPr>
            <w:r w:rsidRPr="00B66E5C">
              <w:rPr>
                <w:sz w:val="20"/>
                <w:szCs w:val="20"/>
              </w:rPr>
              <w:t xml:space="preserve"> 5204</w:t>
            </w:r>
          </w:p>
        </w:tc>
        <w:tc>
          <w:tcPr>
            <w:tcW w:w="1275" w:type="dxa"/>
          </w:tcPr>
          <w:p w:rsidR="00B66E5C" w:rsidRPr="00B66E5C" w:rsidRDefault="00B66E5C" w:rsidP="00B66E5C">
            <w:pPr>
              <w:jc w:val="both"/>
              <w:rPr>
                <w:sz w:val="20"/>
                <w:szCs w:val="20"/>
                <w:lang w:val="kk-KZ"/>
              </w:rPr>
            </w:pPr>
            <w:r w:rsidRPr="00B66E5C">
              <w:rPr>
                <w:sz w:val="20"/>
                <w:szCs w:val="20"/>
                <w:lang w:val="kk-KZ"/>
              </w:rPr>
              <w:t>Теория и практика применение гражданского законодательства</w:t>
            </w:r>
          </w:p>
        </w:tc>
        <w:tc>
          <w:tcPr>
            <w:tcW w:w="4111" w:type="dxa"/>
          </w:tcPr>
          <w:p w:rsidR="00B66E5C" w:rsidRPr="00B66E5C" w:rsidRDefault="00B66E5C" w:rsidP="00B66E5C">
            <w:pPr>
              <w:pStyle w:val="a9"/>
              <w:spacing w:after="0"/>
              <w:jc w:val="both"/>
              <w:rPr>
                <w:sz w:val="20"/>
                <w:szCs w:val="20"/>
                <w:lang w:val="kk-KZ"/>
              </w:rPr>
            </w:pPr>
            <w:r w:rsidRPr="00B66E5C">
              <w:rPr>
                <w:b/>
                <w:sz w:val="20"/>
                <w:szCs w:val="20"/>
              </w:rPr>
              <w:t xml:space="preserve">Цель изучения дисциплины: </w:t>
            </w:r>
            <w:r w:rsidRPr="00B66E5C">
              <w:rPr>
                <w:sz w:val="20"/>
                <w:szCs w:val="20"/>
                <w:lang w:val="kk-KZ"/>
              </w:rPr>
              <w:t>освоить основные институты гражданского законодательства, овладеть основными понятиями и категориями для применения полученных знаний при последующем изучении отраслевых юридических наук.</w:t>
            </w:r>
          </w:p>
          <w:p w:rsidR="00B66E5C" w:rsidRPr="00B66E5C" w:rsidRDefault="00B66E5C" w:rsidP="00B66E5C">
            <w:pPr>
              <w:pStyle w:val="a9"/>
              <w:spacing w:after="0"/>
              <w:jc w:val="both"/>
              <w:rPr>
                <w:sz w:val="20"/>
                <w:szCs w:val="20"/>
              </w:rPr>
            </w:pPr>
            <w:r w:rsidRPr="00794920">
              <w:rPr>
                <w:rFonts w:ascii="Times New Roman" w:hAnsi="Times New Roman"/>
                <w:b/>
                <w:sz w:val="20"/>
                <w:szCs w:val="20"/>
              </w:rPr>
              <w:t>Содержание курса</w:t>
            </w:r>
            <w:r w:rsidRPr="00794920">
              <w:rPr>
                <w:rFonts w:ascii="Times New Roman" w:hAnsi="Times New Roman"/>
                <w:sz w:val="20"/>
                <w:szCs w:val="20"/>
              </w:rPr>
              <w:t>:</w:t>
            </w:r>
            <w:r w:rsidRPr="00B66E5C">
              <w:rPr>
                <w:sz w:val="20"/>
                <w:szCs w:val="20"/>
                <w:lang w:val="kk-KZ"/>
              </w:rPr>
              <w:t>Понятие гражданско-процессуального законодателства.  Современное гражданское право в РК. Проблемы применения различных видов договоров. Принципы гражданского законодателства. Виды договоров: сроки заключения договоров-контрактов. Нормы права, регулирующие процедуру, заключения, расторжения, компенсации, ответственность и т.д. по договору.  Гражданско-правовой договор и его функции.Ответственность за нарушение гражданских прав и обязанностей. Личные неимущественные права граждан: понятие,осуществление, защита.</w:t>
            </w:r>
          </w:p>
        </w:tc>
        <w:tc>
          <w:tcPr>
            <w:tcW w:w="850" w:type="dxa"/>
          </w:tcPr>
          <w:p w:rsidR="00B66E5C" w:rsidRPr="004906FE" w:rsidRDefault="00B66E5C" w:rsidP="00B66E5C">
            <w:pPr>
              <w:jc w:val="center"/>
              <w:rPr>
                <w:sz w:val="20"/>
                <w:szCs w:val="20"/>
                <w:lang w:val="kk-KZ"/>
              </w:rPr>
            </w:pPr>
            <w:r w:rsidRPr="004906FE">
              <w:rPr>
                <w:sz w:val="20"/>
                <w:szCs w:val="20"/>
                <w:lang w:val="kk-KZ"/>
              </w:rPr>
              <w:t>3/5</w:t>
            </w:r>
          </w:p>
        </w:tc>
        <w:tc>
          <w:tcPr>
            <w:tcW w:w="426" w:type="dxa"/>
          </w:tcPr>
          <w:p w:rsidR="00B66E5C" w:rsidRPr="004906FE" w:rsidRDefault="00B66E5C" w:rsidP="00B66E5C">
            <w:pPr>
              <w:jc w:val="center"/>
              <w:rPr>
                <w:sz w:val="20"/>
                <w:szCs w:val="20"/>
                <w:lang w:val="kk-KZ"/>
              </w:rPr>
            </w:pPr>
            <w:r w:rsidRPr="004906FE">
              <w:rPr>
                <w:sz w:val="20"/>
                <w:szCs w:val="20"/>
                <w:lang w:val="kk-KZ"/>
              </w:rPr>
              <w:t>1</w:t>
            </w:r>
          </w:p>
        </w:tc>
        <w:tc>
          <w:tcPr>
            <w:tcW w:w="1275" w:type="dxa"/>
          </w:tcPr>
          <w:p w:rsidR="00B66E5C" w:rsidRPr="004906FE" w:rsidRDefault="00B66E5C" w:rsidP="00B66E5C">
            <w:pPr>
              <w:jc w:val="both"/>
              <w:rPr>
                <w:sz w:val="20"/>
                <w:szCs w:val="20"/>
              </w:rPr>
            </w:pPr>
            <w:r w:rsidRPr="004906FE">
              <w:rPr>
                <w:sz w:val="20"/>
                <w:szCs w:val="20"/>
              </w:rPr>
              <w:t>Гражданское право</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 </w:t>
            </w:r>
            <w:r w:rsidRPr="004906FE">
              <w:rPr>
                <w:sz w:val="20"/>
                <w:szCs w:val="20"/>
              </w:rPr>
              <w:t>о понятии и категории гражданского законодательства, виды гражданских правоотношении, принципы гражданских правоотношении. Виды и формы ответственности по гражданскому законодательству РК.</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 </w:t>
            </w:r>
            <w:r w:rsidRPr="004906FE">
              <w:rPr>
                <w:sz w:val="20"/>
                <w:szCs w:val="20"/>
              </w:rPr>
              <w:t>свободно владеть государственно-правовыми понятиями и категориями; грамотно оценивать юридически значимые обстоятельства и квалифицировать юридические факты, разрешать гражданско-правовые споры.</w:t>
            </w:r>
          </w:p>
          <w:p w:rsidR="00B66E5C" w:rsidRPr="004906FE" w:rsidRDefault="00B66E5C" w:rsidP="00B66E5C">
            <w:pPr>
              <w:jc w:val="both"/>
              <w:rPr>
                <w:b/>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sz w:val="20"/>
                <w:szCs w:val="20"/>
              </w:rPr>
              <w:t>позволит овладеть навыками применения специальных знаний  о гражданском законодательстве, представлять интересы в суде истца и ответчика, ведение материалов гражданско-правовых дел в судах.</w:t>
            </w:r>
          </w:p>
        </w:tc>
      </w:tr>
      <w:tr w:rsidR="00B66E5C" w:rsidRPr="00154D3E" w:rsidTr="00B66E5C">
        <w:tc>
          <w:tcPr>
            <w:tcW w:w="534" w:type="dxa"/>
          </w:tcPr>
          <w:p w:rsidR="00B66E5C" w:rsidRPr="004906FE" w:rsidRDefault="00B66E5C" w:rsidP="00B66E5C">
            <w:pPr>
              <w:jc w:val="center"/>
              <w:rPr>
                <w:sz w:val="20"/>
                <w:szCs w:val="20"/>
                <w:lang w:val="kk-KZ"/>
              </w:rPr>
            </w:pPr>
            <w:r w:rsidRPr="004906FE">
              <w:rPr>
                <w:sz w:val="20"/>
                <w:szCs w:val="20"/>
                <w:lang w:val="kk-KZ"/>
              </w:rPr>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jc w:val="both"/>
              <w:rPr>
                <w:sz w:val="20"/>
                <w:szCs w:val="20"/>
                <w:lang w:val="kk-KZ"/>
              </w:rPr>
            </w:pPr>
            <w:r w:rsidRPr="004906FE">
              <w:rPr>
                <w:sz w:val="20"/>
                <w:szCs w:val="20"/>
              </w:rPr>
              <w:t>SOGRK 5205</w:t>
            </w:r>
          </w:p>
        </w:tc>
        <w:tc>
          <w:tcPr>
            <w:tcW w:w="1275" w:type="dxa"/>
          </w:tcPr>
          <w:p w:rsidR="00B66E5C" w:rsidRPr="004906FE" w:rsidRDefault="00B66E5C" w:rsidP="00B66E5C">
            <w:pPr>
              <w:jc w:val="both"/>
              <w:rPr>
                <w:sz w:val="20"/>
                <w:szCs w:val="20"/>
                <w:lang w:val="kk-KZ"/>
              </w:rPr>
            </w:pPr>
            <w:r w:rsidRPr="004906FE">
              <w:rPr>
                <w:sz w:val="20"/>
                <w:szCs w:val="20"/>
                <w:lang w:val="kk-KZ"/>
              </w:rPr>
              <w:t>Социальное обеспечение граждан РК</w:t>
            </w:r>
          </w:p>
        </w:tc>
        <w:tc>
          <w:tcPr>
            <w:tcW w:w="4111" w:type="dxa"/>
          </w:tcPr>
          <w:p w:rsidR="00B66E5C" w:rsidRDefault="00B66E5C" w:rsidP="00B66E5C">
            <w:pPr>
              <w:shd w:val="clear" w:color="auto" w:fill="FFFFFF"/>
              <w:jc w:val="both"/>
              <w:rPr>
                <w:sz w:val="20"/>
                <w:szCs w:val="20"/>
              </w:rPr>
            </w:pPr>
            <w:r w:rsidRPr="004906FE">
              <w:rPr>
                <w:b/>
                <w:sz w:val="20"/>
                <w:szCs w:val="20"/>
              </w:rPr>
              <w:t xml:space="preserve">Цель изучения дисциплины: </w:t>
            </w:r>
            <w:r w:rsidRPr="004906FE">
              <w:rPr>
                <w:sz w:val="20"/>
                <w:szCs w:val="20"/>
                <w:lang w:val="kk-KZ"/>
              </w:rPr>
              <w:t>формирование у студентов целостного представления об истории возникновения</w:t>
            </w:r>
            <w:r w:rsidRPr="004906FE">
              <w:rPr>
                <w:sz w:val="20"/>
                <w:szCs w:val="20"/>
              </w:rPr>
              <w:t xml:space="preserve">, становления и развития социального </w:t>
            </w:r>
            <w:r w:rsidRPr="004906FE">
              <w:rPr>
                <w:sz w:val="20"/>
                <w:szCs w:val="20"/>
              </w:rPr>
              <w:lastRenderedPageBreak/>
              <w:t>обеспечения.</w:t>
            </w:r>
          </w:p>
          <w:p w:rsidR="00B66E5C" w:rsidRPr="004906FE" w:rsidRDefault="00B66E5C" w:rsidP="00B66E5C">
            <w:pPr>
              <w:shd w:val="clear" w:color="auto" w:fill="FFFFFF"/>
              <w:jc w:val="both"/>
              <w:rPr>
                <w:sz w:val="20"/>
                <w:szCs w:val="20"/>
                <w:lang w:eastAsia="en-US"/>
              </w:rPr>
            </w:pPr>
            <w:r w:rsidRPr="00794920">
              <w:rPr>
                <w:b/>
                <w:sz w:val="20"/>
                <w:szCs w:val="20"/>
              </w:rPr>
              <w:t>Содержание курса</w:t>
            </w:r>
            <w:r w:rsidRPr="00794920">
              <w:rPr>
                <w:sz w:val="20"/>
                <w:szCs w:val="20"/>
              </w:rPr>
              <w:t>:</w:t>
            </w:r>
            <w:r w:rsidRPr="004906FE">
              <w:rPr>
                <w:sz w:val="20"/>
                <w:szCs w:val="20"/>
              </w:rPr>
              <w:t>Понятие и виды социального обеспечения, понятие виды пенсии, трудовой стаж, понятие и виды пособии, компенсации. Понятия и виды страхового права. Страховой договор. Права и обязанности страхователя и страховщиков. Возмещение и выплата пенсионных взносов. Понятия и виды накопительных фондов. Пособия по малообеспеченным семьям. Пенсионный СИК. Открытие счетов в пенсионных фондах.</w:t>
            </w:r>
            <w:r w:rsidRPr="004906FE">
              <w:rPr>
                <w:sz w:val="20"/>
                <w:szCs w:val="20"/>
                <w:lang w:eastAsia="en-US"/>
              </w:rPr>
              <w:t xml:space="preserve"> Овладение студентами знаниями в области основополагающих теоретических положений, законодательства по социальному и материальному обеспечению нетрудоспособных граждан.</w:t>
            </w:r>
          </w:p>
        </w:tc>
        <w:tc>
          <w:tcPr>
            <w:tcW w:w="850" w:type="dxa"/>
          </w:tcPr>
          <w:p w:rsidR="00B66E5C" w:rsidRPr="004906FE" w:rsidRDefault="00B66E5C" w:rsidP="00B66E5C">
            <w:pPr>
              <w:jc w:val="center"/>
              <w:rPr>
                <w:sz w:val="20"/>
                <w:szCs w:val="20"/>
                <w:lang w:val="kk-KZ"/>
              </w:rPr>
            </w:pPr>
            <w:r w:rsidRPr="004906FE">
              <w:rPr>
                <w:sz w:val="20"/>
                <w:szCs w:val="20"/>
                <w:lang w:val="kk-KZ"/>
              </w:rPr>
              <w:lastRenderedPageBreak/>
              <w:t>3/5</w:t>
            </w:r>
          </w:p>
        </w:tc>
        <w:tc>
          <w:tcPr>
            <w:tcW w:w="426" w:type="dxa"/>
          </w:tcPr>
          <w:p w:rsidR="00B66E5C" w:rsidRPr="004906FE" w:rsidRDefault="00B66E5C" w:rsidP="00B66E5C">
            <w:pPr>
              <w:jc w:val="center"/>
              <w:rPr>
                <w:sz w:val="20"/>
                <w:szCs w:val="20"/>
                <w:lang w:val="kk-KZ"/>
              </w:rPr>
            </w:pPr>
            <w:r w:rsidRPr="004906FE">
              <w:rPr>
                <w:sz w:val="20"/>
                <w:szCs w:val="20"/>
                <w:lang w:val="kk-KZ"/>
              </w:rPr>
              <w:t>1</w:t>
            </w:r>
          </w:p>
        </w:tc>
        <w:tc>
          <w:tcPr>
            <w:tcW w:w="1275" w:type="dxa"/>
          </w:tcPr>
          <w:p w:rsidR="00B66E5C" w:rsidRPr="004906FE" w:rsidRDefault="00B66E5C" w:rsidP="00B66E5C">
            <w:pPr>
              <w:jc w:val="both"/>
              <w:rPr>
                <w:sz w:val="20"/>
                <w:szCs w:val="20"/>
              </w:rPr>
            </w:pPr>
            <w:r w:rsidRPr="004906FE">
              <w:rPr>
                <w:sz w:val="20"/>
                <w:szCs w:val="20"/>
              </w:rPr>
              <w:t>Гражданское право</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p>
          <w:p w:rsidR="00B66E5C" w:rsidRPr="004906FE" w:rsidRDefault="00B66E5C" w:rsidP="00B66E5C">
            <w:pPr>
              <w:jc w:val="both"/>
              <w:rPr>
                <w:sz w:val="20"/>
                <w:szCs w:val="20"/>
              </w:rPr>
            </w:pPr>
            <w:r w:rsidRPr="004906FE">
              <w:rPr>
                <w:sz w:val="20"/>
                <w:szCs w:val="20"/>
              </w:rPr>
              <w:t xml:space="preserve">об основных принципах и элементах социального обеспечения граждан, способы и средства защиты гражданских прав, </w:t>
            </w:r>
            <w:r w:rsidRPr="004906FE">
              <w:rPr>
                <w:sz w:val="20"/>
                <w:szCs w:val="20"/>
              </w:rPr>
              <w:lastRenderedPageBreak/>
              <w:t>содержание права собственности.</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sz w:val="20"/>
                <w:szCs w:val="20"/>
              </w:rPr>
              <w:t>свободно владеть государственно - правовыми понятиями и категориями социального обеспечения; начало течения срока, определяемого периодом времени.</w:t>
            </w:r>
          </w:p>
          <w:p w:rsidR="00B66E5C" w:rsidRPr="004906FE" w:rsidRDefault="00B66E5C" w:rsidP="00B66E5C">
            <w:pPr>
              <w:jc w:val="both"/>
              <w:rPr>
                <w:sz w:val="20"/>
                <w:szCs w:val="20"/>
                <w:lang w:val="kk-KZ"/>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sz w:val="20"/>
                <w:szCs w:val="20"/>
                <w:lang w:val="kk-KZ"/>
              </w:rPr>
              <w:t>овладеть студентам знаниями в области законодательства по социальному обеспечению, уметь орентироваться в сложных ситуациях, возникающих на практике,</w:t>
            </w:r>
            <w:r w:rsidRPr="004906FE">
              <w:rPr>
                <w:sz w:val="20"/>
                <w:szCs w:val="20"/>
              </w:rPr>
              <w:t xml:space="preserve">логично излагать освоенные знания, </w:t>
            </w:r>
            <w:r w:rsidRPr="004906FE">
              <w:rPr>
                <w:sz w:val="20"/>
                <w:szCs w:val="20"/>
                <w:lang w:val="kk-KZ"/>
              </w:rPr>
              <w:t>анализ учений содержащих решение общих проблем пенсионной реформы.</w:t>
            </w:r>
          </w:p>
        </w:tc>
      </w:tr>
      <w:tr w:rsidR="00B66E5C" w:rsidRPr="00154D3E" w:rsidTr="00B66E5C">
        <w:trPr>
          <w:trHeight w:val="275"/>
        </w:trPr>
        <w:tc>
          <w:tcPr>
            <w:tcW w:w="15417" w:type="dxa"/>
            <w:gridSpan w:val="10"/>
          </w:tcPr>
          <w:p w:rsidR="00B66E5C" w:rsidRPr="00D07038" w:rsidRDefault="00B66E5C" w:rsidP="00B66E5C">
            <w:pPr>
              <w:jc w:val="center"/>
              <w:rPr>
                <w:sz w:val="20"/>
                <w:szCs w:val="20"/>
                <w:lang w:val="kk-KZ"/>
              </w:rPr>
            </w:pPr>
            <w:r w:rsidRPr="00DF3166">
              <w:rPr>
                <w:b/>
              </w:rPr>
              <w:lastRenderedPageBreak/>
              <w:t>ПРОФИЛИРУЮЩИЕ  ДИСЦИПЛИНЫ</w:t>
            </w:r>
          </w:p>
        </w:tc>
      </w:tr>
      <w:tr w:rsidR="00B66E5C" w:rsidRPr="00154D3E" w:rsidTr="00B66E5C">
        <w:trPr>
          <w:trHeight w:val="558"/>
        </w:trPr>
        <w:tc>
          <w:tcPr>
            <w:tcW w:w="534" w:type="dxa"/>
          </w:tcPr>
          <w:p w:rsidR="00B66E5C" w:rsidRPr="004906FE" w:rsidRDefault="00B66E5C" w:rsidP="00B66E5C">
            <w:pPr>
              <w:jc w:val="center"/>
              <w:rPr>
                <w:sz w:val="20"/>
                <w:szCs w:val="20"/>
                <w:lang w:val="kk-KZ"/>
              </w:rPr>
            </w:pPr>
            <w:r w:rsidRPr="004906FE">
              <w:rPr>
                <w:sz w:val="20"/>
                <w:szCs w:val="20"/>
                <w:lang w:val="kk-KZ"/>
              </w:rPr>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jc w:val="both"/>
              <w:rPr>
                <w:sz w:val="20"/>
                <w:szCs w:val="20"/>
              </w:rPr>
            </w:pPr>
            <w:r w:rsidRPr="004906FE">
              <w:rPr>
                <w:sz w:val="20"/>
                <w:szCs w:val="20"/>
              </w:rPr>
              <w:t>UPPBKP 5306</w:t>
            </w:r>
          </w:p>
        </w:tc>
        <w:tc>
          <w:tcPr>
            <w:tcW w:w="1275" w:type="dxa"/>
          </w:tcPr>
          <w:p w:rsidR="00B66E5C" w:rsidRPr="004906FE" w:rsidRDefault="00B66E5C" w:rsidP="00B66E5C">
            <w:pPr>
              <w:jc w:val="both"/>
              <w:rPr>
                <w:sz w:val="20"/>
                <w:szCs w:val="20"/>
              </w:rPr>
            </w:pPr>
            <w:r w:rsidRPr="004906FE">
              <w:rPr>
                <w:sz w:val="20"/>
                <w:szCs w:val="20"/>
              </w:rPr>
              <w:t>Уголовно-правовые проблемы борьбы  с коррупционными правонарушениями</w:t>
            </w:r>
          </w:p>
          <w:p w:rsidR="00B66E5C" w:rsidRPr="004906FE" w:rsidRDefault="00B66E5C" w:rsidP="00B66E5C">
            <w:pPr>
              <w:jc w:val="both"/>
              <w:rPr>
                <w:sz w:val="20"/>
                <w:szCs w:val="20"/>
              </w:rPr>
            </w:pPr>
          </w:p>
        </w:tc>
        <w:tc>
          <w:tcPr>
            <w:tcW w:w="4111" w:type="dxa"/>
          </w:tcPr>
          <w:p w:rsidR="00B66E5C" w:rsidRDefault="00B66E5C" w:rsidP="00B66E5C">
            <w:pPr>
              <w:jc w:val="both"/>
              <w:rPr>
                <w:rStyle w:val="blockcontent"/>
                <w:sz w:val="20"/>
                <w:szCs w:val="20"/>
              </w:rPr>
            </w:pPr>
            <w:r w:rsidRPr="004906FE">
              <w:rPr>
                <w:b/>
                <w:sz w:val="20"/>
                <w:szCs w:val="20"/>
              </w:rPr>
              <w:t>Цель изучения дисциплины:</w:t>
            </w:r>
            <w:r w:rsidRPr="004906FE">
              <w:rPr>
                <w:sz w:val="20"/>
                <w:szCs w:val="20"/>
              </w:rPr>
              <w:t xml:space="preserve"> развитие и совершенствование антикоррупционного законодательства, раскрытие </w:t>
            </w:r>
            <w:r w:rsidRPr="004906FE">
              <w:rPr>
                <w:rStyle w:val="blockcontent"/>
                <w:sz w:val="20"/>
                <w:szCs w:val="20"/>
              </w:rPr>
              <w:t>юридических знаний, необходимых для выполнения профессиональных задач, ориентирование в основных тенденциях национального и международного законодательства.</w:t>
            </w:r>
          </w:p>
          <w:p w:rsidR="00B66E5C" w:rsidRPr="004906FE" w:rsidRDefault="00B66E5C" w:rsidP="00B66E5C">
            <w:pPr>
              <w:jc w:val="both"/>
              <w:rPr>
                <w:sz w:val="20"/>
                <w:szCs w:val="20"/>
                <w:lang w:val="kk-KZ"/>
              </w:rPr>
            </w:pPr>
            <w:r w:rsidRPr="00794920">
              <w:rPr>
                <w:b/>
                <w:sz w:val="20"/>
                <w:szCs w:val="20"/>
              </w:rPr>
              <w:t>Содержание курса</w:t>
            </w:r>
            <w:r w:rsidRPr="00794920">
              <w:rPr>
                <w:sz w:val="20"/>
                <w:szCs w:val="20"/>
              </w:rPr>
              <w:t>:</w:t>
            </w:r>
            <w:r w:rsidRPr="004906FE">
              <w:rPr>
                <w:sz w:val="20"/>
                <w:szCs w:val="20"/>
                <w:lang w:val="kk-KZ"/>
              </w:rPr>
              <w:t>Законодательство о коррупции. Преступления в сфере экономики. Незаконное предпринимательство. Ложное банкротство. Обман потребителя. Уголовно-правовая ответственность за преступления в сфере экономической деятельности. Квалификация экономических преступлении. Проблемные вопросы расследования преступлении на современном этапе. Международный опыт в расследовании преступлении.</w:t>
            </w:r>
          </w:p>
        </w:tc>
        <w:tc>
          <w:tcPr>
            <w:tcW w:w="850" w:type="dxa"/>
          </w:tcPr>
          <w:p w:rsidR="00B66E5C" w:rsidRPr="004906FE" w:rsidRDefault="00B66E5C" w:rsidP="00B66E5C">
            <w:pPr>
              <w:jc w:val="center"/>
              <w:rPr>
                <w:sz w:val="20"/>
                <w:szCs w:val="20"/>
                <w:lang w:val="kk-KZ"/>
              </w:rPr>
            </w:pPr>
            <w:r w:rsidRPr="004906FE">
              <w:rPr>
                <w:sz w:val="20"/>
                <w:szCs w:val="20"/>
                <w:lang w:val="kk-KZ"/>
              </w:rPr>
              <w:t>3/5</w:t>
            </w:r>
          </w:p>
        </w:tc>
        <w:tc>
          <w:tcPr>
            <w:tcW w:w="426" w:type="dxa"/>
          </w:tcPr>
          <w:p w:rsidR="00B66E5C" w:rsidRPr="004906FE" w:rsidRDefault="00B66E5C" w:rsidP="00B66E5C">
            <w:pPr>
              <w:jc w:val="center"/>
              <w:rPr>
                <w:sz w:val="20"/>
                <w:szCs w:val="20"/>
                <w:lang w:val="kk-KZ"/>
              </w:rPr>
            </w:pPr>
            <w:r w:rsidRPr="004906FE">
              <w:rPr>
                <w:sz w:val="20"/>
                <w:szCs w:val="20"/>
                <w:lang w:val="kk-KZ"/>
              </w:rPr>
              <w:t>1</w:t>
            </w:r>
          </w:p>
        </w:tc>
        <w:tc>
          <w:tcPr>
            <w:tcW w:w="1275" w:type="dxa"/>
          </w:tcPr>
          <w:p w:rsidR="00B66E5C" w:rsidRPr="004906FE" w:rsidRDefault="00B66E5C" w:rsidP="00B66E5C">
            <w:pPr>
              <w:jc w:val="both"/>
              <w:rPr>
                <w:sz w:val="20"/>
                <w:szCs w:val="20"/>
              </w:rPr>
            </w:pPr>
            <w:r w:rsidRPr="004906FE">
              <w:rPr>
                <w:sz w:val="20"/>
                <w:szCs w:val="20"/>
              </w:rPr>
              <w:t>Уголовное право</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sz w:val="20"/>
                <w:szCs w:val="20"/>
              </w:rPr>
            </w:pPr>
            <w:r w:rsidRPr="004906FE">
              <w:rPr>
                <w:b/>
                <w:sz w:val="20"/>
                <w:szCs w:val="20"/>
              </w:rPr>
              <w:t>1.Приобретаемые обучающимися знания:</w:t>
            </w:r>
            <w:r w:rsidRPr="004906FE">
              <w:rPr>
                <w:sz w:val="20"/>
                <w:szCs w:val="20"/>
              </w:rPr>
              <w:t>понятия и  положения антикоррупционной политики государства, ознакомить магистрантов с содержанием предмета и особенностями методов антикоррупционной политики РК.</w:t>
            </w:r>
          </w:p>
          <w:p w:rsidR="00B66E5C" w:rsidRPr="004906FE" w:rsidRDefault="00B66E5C" w:rsidP="00B66E5C">
            <w:pPr>
              <w:jc w:val="both"/>
              <w:rPr>
                <w:sz w:val="20"/>
                <w:szCs w:val="20"/>
              </w:rPr>
            </w:pPr>
            <w:r w:rsidRPr="004906FE">
              <w:rPr>
                <w:b/>
                <w:sz w:val="20"/>
                <w:szCs w:val="20"/>
              </w:rPr>
              <w:t>2.Приобретаемые обучающимися умения:</w:t>
            </w:r>
            <w:r w:rsidRPr="004906FE">
              <w:rPr>
                <w:sz w:val="20"/>
                <w:szCs w:val="20"/>
              </w:rPr>
              <w:t>работать над повышением уровня нравственной и правовой культуры; реализовывать ценности морального сознания и следовать нравственным нормам в повседневной практике.</w:t>
            </w:r>
          </w:p>
          <w:p w:rsidR="00B66E5C" w:rsidRPr="004906FE" w:rsidRDefault="00B66E5C" w:rsidP="00B66E5C">
            <w:pPr>
              <w:jc w:val="both"/>
              <w:rPr>
                <w:sz w:val="20"/>
                <w:szCs w:val="20"/>
              </w:rPr>
            </w:pPr>
            <w:r w:rsidRPr="004906FE">
              <w:rPr>
                <w:b/>
                <w:sz w:val="20"/>
                <w:szCs w:val="20"/>
              </w:rPr>
              <w:t>3.Приобретаемые обучающимися навыки и компетенции:</w:t>
            </w:r>
            <w:r w:rsidRPr="004906FE">
              <w:rPr>
                <w:sz w:val="20"/>
                <w:szCs w:val="20"/>
              </w:rPr>
              <w:t>задействовать духовно-нравственные механизмы предотвращения коррупции, совершенствование антикоррупционной культуры.</w:t>
            </w:r>
          </w:p>
        </w:tc>
      </w:tr>
      <w:tr w:rsidR="00B66E5C" w:rsidRPr="00154D3E" w:rsidTr="00B66E5C">
        <w:trPr>
          <w:trHeight w:val="558"/>
        </w:trPr>
        <w:tc>
          <w:tcPr>
            <w:tcW w:w="534" w:type="dxa"/>
          </w:tcPr>
          <w:p w:rsidR="00B66E5C" w:rsidRPr="004906FE" w:rsidRDefault="00B66E5C" w:rsidP="00B66E5C">
            <w:pPr>
              <w:jc w:val="center"/>
              <w:rPr>
                <w:sz w:val="20"/>
                <w:szCs w:val="20"/>
                <w:lang w:val="kk-KZ"/>
              </w:rPr>
            </w:pPr>
            <w:r w:rsidRPr="004906FE">
              <w:rPr>
                <w:sz w:val="20"/>
                <w:szCs w:val="20"/>
                <w:lang w:val="kk-KZ"/>
              </w:rPr>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jc w:val="center"/>
              <w:rPr>
                <w:sz w:val="20"/>
                <w:szCs w:val="20"/>
              </w:rPr>
            </w:pPr>
            <w:r w:rsidRPr="004906FE">
              <w:rPr>
                <w:sz w:val="20"/>
                <w:szCs w:val="20"/>
              </w:rPr>
              <w:t>PZPSGPTPA 5305</w:t>
            </w:r>
          </w:p>
        </w:tc>
        <w:tc>
          <w:tcPr>
            <w:tcW w:w="1275" w:type="dxa"/>
          </w:tcPr>
          <w:p w:rsidR="00B66E5C" w:rsidRPr="004906FE" w:rsidRDefault="00B66E5C" w:rsidP="00B66E5C">
            <w:pPr>
              <w:rPr>
                <w:sz w:val="20"/>
                <w:szCs w:val="20"/>
              </w:rPr>
            </w:pPr>
            <w:r w:rsidRPr="004906FE">
              <w:rPr>
                <w:sz w:val="20"/>
                <w:szCs w:val="20"/>
              </w:rPr>
              <w:t xml:space="preserve">Проблемы защиты права собственности в гражданском праве: теоретические и </w:t>
            </w:r>
            <w:r w:rsidRPr="004906FE">
              <w:rPr>
                <w:sz w:val="20"/>
                <w:szCs w:val="20"/>
              </w:rPr>
              <w:lastRenderedPageBreak/>
              <w:t>практические аспекты</w:t>
            </w:r>
          </w:p>
        </w:tc>
        <w:tc>
          <w:tcPr>
            <w:tcW w:w="4111" w:type="dxa"/>
          </w:tcPr>
          <w:p w:rsidR="00B66E5C" w:rsidRPr="004906FE" w:rsidRDefault="00B66E5C" w:rsidP="00B66E5C">
            <w:pPr>
              <w:jc w:val="both"/>
              <w:rPr>
                <w:color w:val="000000"/>
                <w:sz w:val="20"/>
                <w:szCs w:val="20"/>
              </w:rPr>
            </w:pPr>
            <w:r w:rsidRPr="004906FE">
              <w:rPr>
                <w:b/>
                <w:sz w:val="20"/>
                <w:szCs w:val="20"/>
              </w:rPr>
              <w:lastRenderedPageBreak/>
              <w:t>Цель изучения дисциплины:</w:t>
            </w:r>
            <w:r w:rsidRPr="004906FE">
              <w:rPr>
                <w:color w:val="000000"/>
                <w:sz w:val="20"/>
                <w:szCs w:val="20"/>
              </w:rPr>
              <w:t>получение студентами специальности знаний, способностей и умений, в области образования и применения норм гражданского права в сфере правоотношений защиты права собственности.</w:t>
            </w:r>
          </w:p>
          <w:p w:rsidR="00B66E5C" w:rsidRPr="004906FE" w:rsidRDefault="00B66E5C" w:rsidP="00B66E5C">
            <w:pPr>
              <w:jc w:val="both"/>
              <w:rPr>
                <w:color w:val="000000"/>
                <w:sz w:val="20"/>
                <w:szCs w:val="20"/>
                <w:lang w:val="kk-KZ"/>
              </w:rPr>
            </w:pPr>
            <w:r w:rsidRPr="00794920">
              <w:rPr>
                <w:b/>
                <w:sz w:val="20"/>
                <w:szCs w:val="20"/>
              </w:rPr>
              <w:t>Содержание курса</w:t>
            </w:r>
            <w:r w:rsidRPr="00794920">
              <w:rPr>
                <w:sz w:val="20"/>
                <w:szCs w:val="20"/>
              </w:rPr>
              <w:t>:</w:t>
            </w:r>
            <w:r w:rsidRPr="004906FE">
              <w:rPr>
                <w:color w:val="000000"/>
                <w:sz w:val="20"/>
                <w:szCs w:val="20"/>
                <w:lang w:val="kk-KZ"/>
              </w:rPr>
              <w:t xml:space="preserve">Понятие и виды права соственности. Форма и виды права сосбтвенности. Право собственности </w:t>
            </w:r>
            <w:r w:rsidRPr="004906FE">
              <w:rPr>
                <w:color w:val="000000"/>
                <w:sz w:val="20"/>
                <w:szCs w:val="20"/>
                <w:lang w:val="kk-KZ"/>
              </w:rPr>
              <w:lastRenderedPageBreak/>
              <w:t xml:space="preserve">граждан на земельные участки. Защита права собственности и иных вещных прав. Виндикационный иск. Негаторный иск. Сервитут. Право землепользования. Объекты права собственности негосударственных юридических лиц на земельные участки. </w:t>
            </w:r>
          </w:p>
        </w:tc>
        <w:tc>
          <w:tcPr>
            <w:tcW w:w="850" w:type="dxa"/>
          </w:tcPr>
          <w:p w:rsidR="00B66E5C" w:rsidRPr="004906FE" w:rsidRDefault="00B66E5C" w:rsidP="00B66E5C">
            <w:pPr>
              <w:jc w:val="center"/>
              <w:rPr>
                <w:sz w:val="20"/>
                <w:szCs w:val="20"/>
                <w:lang w:val="kk-KZ"/>
              </w:rPr>
            </w:pPr>
            <w:r w:rsidRPr="004906FE">
              <w:rPr>
                <w:sz w:val="20"/>
                <w:szCs w:val="20"/>
                <w:lang w:val="kk-KZ"/>
              </w:rPr>
              <w:lastRenderedPageBreak/>
              <w:t>3/5</w:t>
            </w:r>
          </w:p>
        </w:tc>
        <w:tc>
          <w:tcPr>
            <w:tcW w:w="426" w:type="dxa"/>
          </w:tcPr>
          <w:p w:rsidR="00B66E5C" w:rsidRPr="004906FE" w:rsidRDefault="00B66E5C" w:rsidP="00B66E5C">
            <w:pPr>
              <w:jc w:val="center"/>
              <w:rPr>
                <w:sz w:val="20"/>
                <w:szCs w:val="20"/>
                <w:lang w:val="kk-KZ"/>
              </w:rPr>
            </w:pPr>
            <w:r w:rsidRPr="004906FE">
              <w:rPr>
                <w:sz w:val="20"/>
                <w:szCs w:val="20"/>
                <w:lang w:val="kk-KZ"/>
              </w:rPr>
              <w:t>1</w:t>
            </w:r>
          </w:p>
        </w:tc>
        <w:tc>
          <w:tcPr>
            <w:tcW w:w="1275" w:type="dxa"/>
          </w:tcPr>
          <w:p w:rsidR="00B66E5C" w:rsidRPr="004906FE" w:rsidRDefault="00B66E5C" w:rsidP="00B66E5C">
            <w:pPr>
              <w:jc w:val="both"/>
              <w:rPr>
                <w:sz w:val="20"/>
                <w:szCs w:val="20"/>
              </w:rPr>
            </w:pPr>
            <w:r w:rsidRPr="004906FE">
              <w:rPr>
                <w:sz w:val="20"/>
                <w:szCs w:val="20"/>
              </w:rPr>
              <w:t>Гражданское право</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pStyle w:val="ac"/>
              <w:tabs>
                <w:tab w:val="left" w:pos="480"/>
              </w:tabs>
              <w:autoSpaceDE w:val="0"/>
              <w:autoSpaceDN w:val="0"/>
              <w:spacing w:after="0"/>
              <w:ind w:left="0"/>
              <w:jc w:val="both"/>
              <w:rPr>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r w:rsidRPr="004906FE">
              <w:rPr>
                <w:sz w:val="20"/>
                <w:szCs w:val="20"/>
              </w:rPr>
              <w:t>систематизировать знания в области права собственности, исходные понятия и положения права собственности.</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sz w:val="20"/>
                <w:szCs w:val="20"/>
              </w:rPr>
              <w:t>творчески осмыслять и грамотно оформлять результаты защиты права собственности.</w:t>
            </w:r>
          </w:p>
          <w:p w:rsidR="00B66E5C" w:rsidRPr="004906FE" w:rsidRDefault="00B66E5C" w:rsidP="00B66E5C">
            <w:pPr>
              <w:tabs>
                <w:tab w:val="left" w:pos="480"/>
              </w:tabs>
              <w:autoSpaceDE w:val="0"/>
              <w:autoSpaceDN w:val="0"/>
              <w:jc w:val="both"/>
              <w:rPr>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w:t>
            </w:r>
            <w:r w:rsidRPr="004906FE">
              <w:rPr>
                <w:b/>
                <w:sz w:val="20"/>
                <w:szCs w:val="20"/>
              </w:rPr>
              <w:lastRenderedPageBreak/>
              <w:t>и компетенции:</w:t>
            </w:r>
            <w:r w:rsidRPr="004906FE">
              <w:rPr>
                <w:sz w:val="20"/>
                <w:szCs w:val="20"/>
              </w:rPr>
              <w:t>развитие и охрана творческой деятельности.</w:t>
            </w:r>
          </w:p>
        </w:tc>
      </w:tr>
      <w:tr w:rsidR="00B66E5C" w:rsidRPr="00154D3E" w:rsidTr="00B66E5C">
        <w:tc>
          <w:tcPr>
            <w:tcW w:w="534" w:type="dxa"/>
          </w:tcPr>
          <w:p w:rsidR="00B66E5C" w:rsidRPr="004906FE" w:rsidRDefault="00B66E5C" w:rsidP="00B66E5C">
            <w:pPr>
              <w:jc w:val="center"/>
              <w:rPr>
                <w:sz w:val="20"/>
                <w:szCs w:val="20"/>
                <w:lang w:val="kk-KZ"/>
              </w:rPr>
            </w:pPr>
            <w:r w:rsidRPr="004906FE">
              <w:rPr>
                <w:sz w:val="20"/>
                <w:szCs w:val="20"/>
                <w:lang w:val="kk-KZ"/>
              </w:rPr>
              <w:lastRenderedPageBreak/>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rPr>
                <w:sz w:val="20"/>
                <w:szCs w:val="20"/>
              </w:rPr>
            </w:pPr>
            <w:r w:rsidRPr="004906FE">
              <w:rPr>
                <w:sz w:val="20"/>
                <w:szCs w:val="20"/>
              </w:rPr>
              <w:t>TPPUZ 5303</w:t>
            </w:r>
          </w:p>
        </w:tc>
        <w:tc>
          <w:tcPr>
            <w:tcW w:w="1275" w:type="dxa"/>
          </w:tcPr>
          <w:p w:rsidR="00B66E5C" w:rsidRPr="004906FE" w:rsidRDefault="00B66E5C" w:rsidP="00B66E5C">
            <w:pPr>
              <w:rPr>
                <w:sz w:val="20"/>
                <w:szCs w:val="20"/>
              </w:rPr>
            </w:pPr>
            <w:r w:rsidRPr="004906FE">
              <w:rPr>
                <w:sz w:val="20"/>
                <w:szCs w:val="20"/>
              </w:rPr>
              <w:t>Теория и практика применение уголовного законодательства</w:t>
            </w:r>
          </w:p>
        </w:tc>
        <w:tc>
          <w:tcPr>
            <w:tcW w:w="4111" w:type="dxa"/>
          </w:tcPr>
          <w:p w:rsidR="00B66E5C" w:rsidRPr="004906FE" w:rsidRDefault="00B66E5C" w:rsidP="00B66E5C">
            <w:pPr>
              <w:jc w:val="both"/>
              <w:rPr>
                <w:sz w:val="20"/>
                <w:szCs w:val="20"/>
              </w:rPr>
            </w:pPr>
            <w:r w:rsidRPr="004906FE">
              <w:rPr>
                <w:b/>
                <w:sz w:val="20"/>
                <w:szCs w:val="20"/>
              </w:rPr>
              <w:t>Цель изучения дисциплины:</w:t>
            </w:r>
            <w:r w:rsidRPr="004906FE">
              <w:rPr>
                <w:sz w:val="20"/>
                <w:szCs w:val="20"/>
              </w:rPr>
              <w:t xml:space="preserve"> развитие и совершенствование уголовного законодательства, раскрытие </w:t>
            </w:r>
            <w:r w:rsidRPr="004906FE">
              <w:rPr>
                <w:rStyle w:val="blockcontent"/>
                <w:sz w:val="20"/>
                <w:szCs w:val="20"/>
              </w:rPr>
              <w:t>юридических знаний, необходимых для выполнения профессиональных задач.</w:t>
            </w:r>
          </w:p>
          <w:p w:rsidR="00B66E5C" w:rsidRPr="004906FE" w:rsidRDefault="00B66E5C" w:rsidP="00B66E5C">
            <w:pPr>
              <w:jc w:val="both"/>
              <w:rPr>
                <w:sz w:val="20"/>
                <w:szCs w:val="20"/>
              </w:rPr>
            </w:pPr>
            <w:r w:rsidRPr="00794920">
              <w:rPr>
                <w:b/>
                <w:sz w:val="20"/>
                <w:szCs w:val="20"/>
              </w:rPr>
              <w:t>Содержание курса</w:t>
            </w:r>
            <w:r w:rsidRPr="00794920">
              <w:rPr>
                <w:sz w:val="20"/>
                <w:szCs w:val="20"/>
              </w:rPr>
              <w:t>:</w:t>
            </w:r>
            <w:r w:rsidRPr="004906FE">
              <w:rPr>
                <w:sz w:val="20"/>
                <w:szCs w:val="20"/>
              </w:rPr>
              <w:t>Уголовное законодательство Республики Казахстан.  Задачи уголовного законодательства. Действие уголовного закона во времени. Обратная сила уголовного закона. Действие уголовного законодательства в отношении лиц, совершивших преступление на территории Республики Казахстан. Действие уголовного законодательства в отношении лиц,  совершивших преступление за пределами Республики Казахстан. Выдача лиц, совершивших преступление.</w:t>
            </w:r>
          </w:p>
        </w:tc>
        <w:tc>
          <w:tcPr>
            <w:tcW w:w="850" w:type="dxa"/>
          </w:tcPr>
          <w:p w:rsidR="00B66E5C" w:rsidRPr="004906FE" w:rsidRDefault="00B66E5C" w:rsidP="00B66E5C">
            <w:pPr>
              <w:rPr>
                <w:sz w:val="20"/>
                <w:szCs w:val="20"/>
              </w:rPr>
            </w:pPr>
            <w:r w:rsidRPr="004906FE">
              <w:rPr>
                <w:sz w:val="20"/>
                <w:szCs w:val="20"/>
              </w:rPr>
              <w:t>3/5</w:t>
            </w:r>
          </w:p>
        </w:tc>
        <w:tc>
          <w:tcPr>
            <w:tcW w:w="426" w:type="dxa"/>
          </w:tcPr>
          <w:p w:rsidR="00B66E5C" w:rsidRPr="004906FE" w:rsidRDefault="00B66E5C" w:rsidP="00B66E5C">
            <w:pPr>
              <w:rPr>
                <w:sz w:val="20"/>
                <w:szCs w:val="20"/>
              </w:rPr>
            </w:pPr>
            <w:r w:rsidRPr="004906FE">
              <w:rPr>
                <w:sz w:val="20"/>
                <w:szCs w:val="20"/>
              </w:rPr>
              <w:t>1</w:t>
            </w:r>
          </w:p>
        </w:tc>
        <w:tc>
          <w:tcPr>
            <w:tcW w:w="1275" w:type="dxa"/>
          </w:tcPr>
          <w:p w:rsidR="00B66E5C" w:rsidRPr="004906FE" w:rsidRDefault="00B66E5C" w:rsidP="00B66E5C">
            <w:pPr>
              <w:rPr>
                <w:sz w:val="20"/>
                <w:szCs w:val="20"/>
              </w:rPr>
            </w:pPr>
            <w:r w:rsidRPr="004906FE">
              <w:rPr>
                <w:sz w:val="20"/>
                <w:szCs w:val="20"/>
              </w:rPr>
              <w:t>Теория государства и права</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color w:val="000000"/>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r w:rsidRPr="004906FE">
              <w:rPr>
                <w:color w:val="000000"/>
                <w:spacing w:val="-2"/>
                <w:sz w:val="20"/>
                <w:szCs w:val="20"/>
              </w:rPr>
              <w:t xml:space="preserve"> об </w:t>
            </w:r>
            <w:r w:rsidRPr="004906FE">
              <w:rPr>
                <w:color w:val="000000"/>
                <w:sz w:val="20"/>
                <w:szCs w:val="20"/>
              </w:rPr>
              <w:t>основных понятиях и категориях науки уголовного  права, знать основные изменения в действующем законодательстве, вести сравнительный анализ.</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sz w:val="20"/>
                <w:szCs w:val="20"/>
                <w:lang w:val="kk-KZ"/>
              </w:rPr>
              <w:t xml:space="preserve"> работать над повышением уровня нравственной и правовой культуры, уметь совершенствовать нормы уголовного законодательства.</w:t>
            </w:r>
          </w:p>
          <w:p w:rsidR="00B66E5C" w:rsidRPr="004906FE" w:rsidRDefault="00B66E5C" w:rsidP="00B66E5C">
            <w:pPr>
              <w:jc w:val="both"/>
              <w:rPr>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color w:val="000000"/>
                <w:sz w:val="20"/>
                <w:szCs w:val="20"/>
              </w:rPr>
              <w:t>совершать разнообразные правовые  действия  в соответствии  с действующим уголовным законодательством Республики Казахстан.</w:t>
            </w:r>
          </w:p>
        </w:tc>
      </w:tr>
      <w:tr w:rsidR="00B66E5C" w:rsidRPr="00154D3E" w:rsidTr="00B66E5C">
        <w:tc>
          <w:tcPr>
            <w:tcW w:w="534" w:type="dxa"/>
          </w:tcPr>
          <w:p w:rsidR="00B66E5C" w:rsidRPr="004906FE" w:rsidRDefault="00B66E5C" w:rsidP="00B66E5C">
            <w:pPr>
              <w:jc w:val="center"/>
              <w:rPr>
                <w:sz w:val="20"/>
                <w:szCs w:val="20"/>
                <w:lang w:val="kk-KZ"/>
              </w:rPr>
            </w:pPr>
            <w:r w:rsidRPr="004906FE">
              <w:rPr>
                <w:sz w:val="20"/>
                <w:szCs w:val="20"/>
                <w:lang w:val="kk-KZ"/>
              </w:rPr>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jc w:val="center"/>
              <w:rPr>
                <w:sz w:val="20"/>
                <w:szCs w:val="20"/>
              </w:rPr>
            </w:pPr>
            <w:r w:rsidRPr="004906FE">
              <w:rPr>
                <w:sz w:val="20"/>
                <w:szCs w:val="20"/>
              </w:rPr>
              <w:t>PSIVPVTP 5304</w:t>
            </w:r>
          </w:p>
        </w:tc>
        <w:tc>
          <w:tcPr>
            <w:tcW w:w="1275" w:type="dxa"/>
          </w:tcPr>
          <w:p w:rsidR="00B66E5C" w:rsidRPr="004906FE" w:rsidRDefault="00B66E5C" w:rsidP="00B66E5C">
            <w:pPr>
              <w:rPr>
                <w:sz w:val="20"/>
                <w:szCs w:val="20"/>
              </w:rPr>
            </w:pPr>
            <w:r w:rsidRPr="004906FE">
              <w:rPr>
                <w:sz w:val="20"/>
                <w:szCs w:val="20"/>
              </w:rPr>
              <w:t>Право собственности и иные вещные права: вопросы теории и практики</w:t>
            </w:r>
          </w:p>
        </w:tc>
        <w:tc>
          <w:tcPr>
            <w:tcW w:w="4111" w:type="dxa"/>
          </w:tcPr>
          <w:p w:rsidR="00B66E5C" w:rsidRPr="004906FE" w:rsidRDefault="00B66E5C" w:rsidP="00B66E5C">
            <w:pPr>
              <w:jc w:val="both"/>
              <w:rPr>
                <w:color w:val="000000"/>
                <w:sz w:val="20"/>
                <w:szCs w:val="20"/>
              </w:rPr>
            </w:pPr>
            <w:r w:rsidRPr="004906FE">
              <w:rPr>
                <w:b/>
                <w:sz w:val="20"/>
                <w:szCs w:val="20"/>
              </w:rPr>
              <w:t>Цель изучения дисциплины:</w:t>
            </w:r>
            <w:r w:rsidRPr="004906FE">
              <w:rPr>
                <w:color w:val="000000"/>
                <w:sz w:val="20"/>
                <w:szCs w:val="20"/>
              </w:rPr>
              <w:t>получение специальности знаний о праве собственности.</w:t>
            </w:r>
          </w:p>
          <w:p w:rsidR="00B66E5C" w:rsidRDefault="00B66E5C" w:rsidP="00B66E5C">
            <w:pPr>
              <w:jc w:val="both"/>
              <w:rPr>
                <w:sz w:val="20"/>
                <w:szCs w:val="20"/>
              </w:rPr>
            </w:pPr>
            <w:r w:rsidRPr="004906FE">
              <w:rPr>
                <w:sz w:val="20"/>
                <w:szCs w:val="20"/>
                <w:lang w:val="kk-KZ"/>
              </w:rPr>
              <w:t>Международные конвенции по охране интеллектуальной собственности.</w:t>
            </w:r>
            <w:r w:rsidRPr="004906FE">
              <w:rPr>
                <w:sz w:val="20"/>
                <w:szCs w:val="20"/>
              </w:rPr>
              <w:t xml:space="preserve"> Понятие инвестиции. Организации по инвестициям.</w:t>
            </w:r>
          </w:p>
          <w:p w:rsidR="00B66E5C" w:rsidRPr="004906FE" w:rsidRDefault="00B66E5C" w:rsidP="00B66E5C">
            <w:pPr>
              <w:jc w:val="both"/>
              <w:rPr>
                <w:color w:val="000000"/>
                <w:sz w:val="20"/>
                <w:szCs w:val="20"/>
                <w:lang w:val="kk-KZ"/>
              </w:rPr>
            </w:pPr>
            <w:r w:rsidRPr="00794920">
              <w:rPr>
                <w:b/>
                <w:sz w:val="20"/>
                <w:szCs w:val="20"/>
              </w:rPr>
              <w:t>Содержание курса</w:t>
            </w:r>
            <w:r w:rsidRPr="00794920">
              <w:rPr>
                <w:sz w:val="20"/>
                <w:szCs w:val="20"/>
              </w:rPr>
              <w:t>:</w:t>
            </w:r>
            <w:r w:rsidRPr="004906FE">
              <w:rPr>
                <w:sz w:val="20"/>
                <w:szCs w:val="20"/>
              </w:rPr>
              <w:t xml:space="preserve">Инвестиционное национальное законодательство. </w:t>
            </w:r>
            <w:r w:rsidRPr="004906FE">
              <w:rPr>
                <w:color w:val="000000"/>
                <w:sz w:val="20"/>
                <w:szCs w:val="20"/>
                <w:lang w:val="kk-KZ"/>
              </w:rPr>
              <w:t>Права авторов. Защита прав авторов и наследников. Права авторов. Защита прав авторов и наследников. Смежные права. Понятие смежных прав. Охрана смежных прав. Авторские и смежные права. Патентное право. Правовая охрана иных объектов интеллектуальной собственности, виды интеллектуальной собственности. Развитие творческой деятельности в Казахстане. Имущественная ответственность.</w:t>
            </w:r>
          </w:p>
        </w:tc>
        <w:tc>
          <w:tcPr>
            <w:tcW w:w="850" w:type="dxa"/>
          </w:tcPr>
          <w:p w:rsidR="00B66E5C" w:rsidRPr="004906FE" w:rsidRDefault="00B66E5C" w:rsidP="00B66E5C">
            <w:pPr>
              <w:rPr>
                <w:sz w:val="20"/>
                <w:szCs w:val="20"/>
              </w:rPr>
            </w:pPr>
            <w:r w:rsidRPr="004906FE">
              <w:rPr>
                <w:sz w:val="20"/>
                <w:szCs w:val="20"/>
              </w:rPr>
              <w:t>3/5</w:t>
            </w:r>
          </w:p>
        </w:tc>
        <w:tc>
          <w:tcPr>
            <w:tcW w:w="426" w:type="dxa"/>
          </w:tcPr>
          <w:p w:rsidR="00B66E5C" w:rsidRPr="004906FE" w:rsidRDefault="00B66E5C" w:rsidP="00B66E5C">
            <w:pPr>
              <w:rPr>
                <w:sz w:val="20"/>
                <w:szCs w:val="20"/>
              </w:rPr>
            </w:pPr>
            <w:r w:rsidRPr="004906FE">
              <w:rPr>
                <w:sz w:val="20"/>
                <w:szCs w:val="20"/>
              </w:rPr>
              <w:t>1</w:t>
            </w:r>
          </w:p>
        </w:tc>
        <w:tc>
          <w:tcPr>
            <w:tcW w:w="1275" w:type="dxa"/>
          </w:tcPr>
          <w:p w:rsidR="00B66E5C" w:rsidRPr="004906FE" w:rsidRDefault="00B66E5C" w:rsidP="00B66E5C">
            <w:pPr>
              <w:rPr>
                <w:sz w:val="20"/>
                <w:szCs w:val="20"/>
              </w:rPr>
            </w:pPr>
            <w:r w:rsidRPr="004906FE">
              <w:rPr>
                <w:sz w:val="20"/>
                <w:szCs w:val="20"/>
              </w:rPr>
              <w:t>Теория государства и права</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color w:val="000000"/>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r w:rsidRPr="004906FE">
              <w:rPr>
                <w:color w:val="000000"/>
                <w:spacing w:val="-2"/>
                <w:sz w:val="20"/>
                <w:szCs w:val="20"/>
              </w:rPr>
              <w:t xml:space="preserve"> о </w:t>
            </w:r>
            <w:r w:rsidRPr="004906FE">
              <w:rPr>
                <w:color w:val="000000"/>
                <w:sz w:val="20"/>
                <w:szCs w:val="20"/>
              </w:rPr>
              <w:t>понятии права собственности, о вещных правах лиц, знать этические и юридические нормы, регулирующие право собственности и иные вещные права.</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color w:val="000000"/>
                <w:sz w:val="20"/>
                <w:szCs w:val="20"/>
              </w:rPr>
              <w:t>анализировать, толковать и правильно применять нормы права собственности и иные вещные права.</w:t>
            </w:r>
          </w:p>
          <w:p w:rsidR="00B66E5C" w:rsidRPr="004906FE" w:rsidRDefault="00B66E5C" w:rsidP="00B66E5C">
            <w:pPr>
              <w:jc w:val="both"/>
              <w:rPr>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color w:val="000000"/>
                <w:sz w:val="20"/>
                <w:szCs w:val="20"/>
              </w:rPr>
              <w:t>юридически правильно квалифицировать факты и обстоятельства в сфере охраны права собственности, ориентироваться в основных тенденциях национального и международного законодательства о праве собственности и вещных права.</w:t>
            </w:r>
          </w:p>
        </w:tc>
      </w:tr>
      <w:tr w:rsidR="00B66E5C" w:rsidRPr="00154D3E" w:rsidTr="00B66E5C">
        <w:tc>
          <w:tcPr>
            <w:tcW w:w="534" w:type="dxa"/>
          </w:tcPr>
          <w:p w:rsidR="00B66E5C" w:rsidRPr="004906FE" w:rsidRDefault="00B66E5C" w:rsidP="00B66E5C">
            <w:pPr>
              <w:jc w:val="center"/>
              <w:rPr>
                <w:sz w:val="20"/>
                <w:szCs w:val="20"/>
                <w:lang w:val="kk-KZ"/>
              </w:rPr>
            </w:pPr>
            <w:r w:rsidRPr="004906FE">
              <w:rPr>
                <w:sz w:val="20"/>
                <w:szCs w:val="20"/>
                <w:lang w:val="kk-KZ"/>
              </w:rPr>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jc w:val="both"/>
              <w:rPr>
                <w:sz w:val="20"/>
                <w:szCs w:val="20"/>
              </w:rPr>
            </w:pPr>
            <w:r w:rsidRPr="004906FE">
              <w:rPr>
                <w:sz w:val="20"/>
                <w:szCs w:val="20"/>
                <w:lang w:val="en-US"/>
              </w:rPr>
              <w:t>PGUGSRKSE 530</w:t>
            </w:r>
            <w:r w:rsidRPr="004906FE">
              <w:rPr>
                <w:sz w:val="20"/>
                <w:szCs w:val="20"/>
              </w:rPr>
              <w:t>8</w:t>
            </w:r>
          </w:p>
        </w:tc>
        <w:tc>
          <w:tcPr>
            <w:tcW w:w="1275" w:type="dxa"/>
          </w:tcPr>
          <w:p w:rsidR="00B66E5C" w:rsidRPr="004906FE" w:rsidRDefault="00B66E5C" w:rsidP="00B66E5C">
            <w:pPr>
              <w:jc w:val="both"/>
              <w:rPr>
                <w:sz w:val="20"/>
                <w:szCs w:val="20"/>
              </w:rPr>
            </w:pPr>
            <w:r w:rsidRPr="004906FE">
              <w:rPr>
                <w:sz w:val="20"/>
                <w:szCs w:val="20"/>
              </w:rPr>
              <w:t xml:space="preserve">Проблемы государственного </w:t>
            </w:r>
            <w:r w:rsidRPr="004906FE">
              <w:rPr>
                <w:sz w:val="20"/>
                <w:szCs w:val="20"/>
              </w:rPr>
              <w:lastRenderedPageBreak/>
              <w:t>управления и государственной службы в РК на современном этапе</w:t>
            </w:r>
          </w:p>
          <w:p w:rsidR="00B66E5C" w:rsidRPr="004906FE" w:rsidRDefault="00B66E5C" w:rsidP="00B66E5C">
            <w:pPr>
              <w:jc w:val="both"/>
              <w:rPr>
                <w:sz w:val="20"/>
                <w:szCs w:val="20"/>
              </w:rPr>
            </w:pPr>
          </w:p>
        </w:tc>
        <w:tc>
          <w:tcPr>
            <w:tcW w:w="4111" w:type="dxa"/>
          </w:tcPr>
          <w:p w:rsidR="00B66E5C" w:rsidRPr="004906FE" w:rsidRDefault="00B66E5C" w:rsidP="00B66E5C">
            <w:pPr>
              <w:jc w:val="both"/>
              <w:rPr>
                <w:sz w:val="20"/>
                <w:szCs w:val="20"/>
                <w:lang w:val="kk-KZ"/>
              </w:rPr>
            </w:pPr>
            <w:r w:rsidRPr="004906FE">
              <w:rPr>
                <w:b/>
                <w:sz w:val="20"/>
                <w:szCs w:val="20"/>
              </w:rPr>
              <w:lastRenderedPageBreak/>
              <w:t>Цель изучения дисциплины:</w:t>
            </w:r>
            <w:r w:rsidRPr="004906FE">
              <w:rPr>
                <w:color w:val="000000"/>
                <w:sz w:val="20"/>
                <w:szCs w:val="20"/>
              </w:rPr>
              <w:t xml:space="preserve">получение специальности знаний о </w:t>
            </w:r>
            <w:r w:rsidRPr="004906FE">
              <w:rPr>
                <w:sz w:val="20"/>
                <w:szCs w:val="20"/>
                <w:lang w:val="kk-KZ"/>
              </w:rPr>
              <w:t>сушности и особенности государственного управления.</w:t>
            </w:r>
          </w:p>
          <w:p w:rsidR="00B66E5C" w:rsidRPr="004906FE" w:rsidRDefault="00B66E5C" w:rsidP="00B66E5C">
            <w:pPr>
              <w:jc w:val="both"/>
              <w:rPr>
                <w:sz w:val="20"/>
                <w:szCs w:val="20"/>
                <w:lang w:val="kk-KZ"/>
              </w:rPr>
            </w:pPr>
            <w:r w:rsidRPr="00794920">
              <w:rPr>
                <w:b/>
                <w:sz w:val="20"/>
                <w:szCs w:val="20"/>
              </w:rPr>
              <w:lastRenderedPageBreak/>
              <w:t>Содержание курса</w:t>
            </w:r>
            <w:r w:rsidRPr="00794920">
              <w:rPr>
                <w:sz w:val="20"/>
                <w:szCs w:val="20"/>
              </w:rPr>
              <w:t>:</w:t>
            </w:r>
            <w:r w:rsidRPr="004906FE">
              <w:rPr>
                <w:sz w:val="20"/>
                <w:szCs w:val="20"/>
              </w:rPr>
              <w:t xml:space="preserve">Проблемы </w:t>
            </w:r>
            <w:r w:rsidRPr="004906FE">
              <w:rPr>
                <w:sz w:val="20"/>
                <w:szCs w:val="20"/>
                <w:lang w:val="kk-KZ"/>
              </w:rPr>
              <w:t xml:space="preserve">государственное управление в условиях становления рыночных отношении в РК. Сушность и особенности государственного управления. Проблемы совершенствования организационной структуры государственного управления. Проблемы совершенствования правового статуса государственных служащих. Ответственность государственных служащих. Состояние государственной службы на современном этапе. Модернизация государственного управления на принципах корпоративного управления и подотчетности обществу. </w:t>
            </w:r>
          </w:p>
        </w:tc>
        <w:tc>
          <w:tcPr>
            <w:tcW w:w="850" w:type="dxa"/>
          </w:tcPr>
          <w:p w:rsidR="00B66E5C" w:rsidRPr="004906FE" w:rsidRDefault="00B66E5C" w:rsidP="00B66E5C">
            <w:pPr>
              <w:rPr>
                <w:sz w:val="20"/>
                <w:szCs w:val="20"/>
              </w:rPr>
            </w:pPr>
            <w:r w:rsidRPr="004906FE">
              <w:rPr>
                <w:sz w:val="20"/>
                <w:szCs w:val="20"/>
              </w:rPr>
              <w:lastRenderedPageBreak/>
              <w:t>3/5</w:t>
            </w:r>
          </w:p>
        </w:tc>
        <w:tc>
          <w:tcPr>
            <w:tcW w:w="426" w:type="dxa"/>
          </w:tcPr>
          <w:p w:rsidR="00B66E5C" w:rsidRPr="004906FE" w:rsidRDefault="00B66E5C" w:rsidP="00B66E5C">
            <w:pPr>
              <w:rPr>
                <w:sz w:val="20"/>
                <w:szCs w:val="20"/>
              </w:rPr>
            </w:pPr>
            <w:r w:rsidRPr="004906FE">
              <w:rPr>
                <w:sz w:val="20"/>
                <w:szCs w:val="20"/>
              </w:rPr>
              <w:t>1</w:t>
            </w:r>
          </w:p>
        </w:tc>
        <w:tc>
          <w:tcPr>
            <w:tcW w:w="1275" w:type="dxa"/>
          </w:tcPr>
          <w:p w:rsidR="00B66E5C" w:rsidRPr="004906FE" w:rsidRDefault="00B66E5C" w:rsidP="00B66E5C">
            <w:pPr>
              <w:rPr>
                <w:sz w:val="20"/>
                <w:szCs w:val="20"/>
              </w:rPr>
            </w:pPr>
            <w:r w:rsidRPr="004906FE">
              <w:rPr>
                <w:sz w:val="20"/>
                <w:szCs w:val="20"/>
              </w:rPr>
              <w:t>Теория государства и права</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pStyle w:val="ac"/>
              <w:tabs>
                <w:tab w:val="left" w:pos="480"/>
              </w:tabs>
              <w:autoSpaceDE w:val="0"/>
              <w:autoSpaceDN w:val="0"/>
              <w:spacing w:after="0"/>
              <w:ind w:left="0"/>
              <w:jc w:val="both"/>
              <w:rPr>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r w:rsidRPr="004906FE">
              <w:rPr>
                <w:sz w:val="20"/>
                <w:szCs w:val="20"/>
              </w:rPr>
              <w:t xml:space="preserve">знания в области государственного управления и государственной службы, </w:t>
            </w:r>
            <w:r w:rsidRPr="004906FE">
              <w:rPr>
                <w:sz w:val="20"/>
                <w:szCs w:val="20"/>
              </w:rPr>
              <w:lastRenderedPageBreak/>
              <w:t>историю развития и становления института государственной службы, современных проблем государственного управления.</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sz w:val="20"/>
                <w:szCs w:val="20"/>
              </w:rPr>
              <w:t>приобрести навыки модернизации государственного управления, излагать материал по проблемам изучаемого курса в устной и письменной форме.</w:t>
            </w:r>
          </w:p>
          <w:p w:rsidR="00B66E5C" w:rsidRPr="004906FE" w:rsidRDefault="00B66E5C" w:rsidP="00B66E5C">
            <w:pPr>
              <w:jc w:val="both"/>
              <w:rPr>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sz w:val="20"/>
                <w:szCs w:val="20"/>
                <w:lang w:val="kk-KZ"/>
              </w:rPr>
              <w:t>анализировать реформы о государственной службе в РК, навыки по научной и практической работе для самообразовательных и научных целей.</w:t>
            </w:r>
          </w:p>
        </w:tc>
      </w:tr>
      <w:tr w:rsidR="00B66E5C" w:rsidRPr="00154D3E" w:rsidTr="00B66E5C">
        <w:tc>
          <w:tcPr>
            <w:tcW w:w="534" w:type="dxa"/>
          </w:tcPr>
          <w:p w:rsidR="00B66E5C" w:rsidRPr="004906FE" w:rsidRDefault="00B66E5C" w:rsidP="00B66E5C">
            <w:pPr>
              <w:jc w:val="center"/>
              <w:rPr>
                <w:sz w:val="20"/>
                <w:szCs w:val="20"/>
                <w:lang w:val="kk-KZ"/>
              </w:rPr>
            </w:pPr>
            <w:r w:rsidRPr="004906FE">
              <w:rPr>
                <w:sz w:val="20"/>
                <w:szCs w:val="20"/>
                <w:lang w:val="kk-KZ"/>
              </w:rPr>
              <w:lastRenderedPageBreak/>
              <w:t>М2</w:t>
            </w:r>
          </w:p>
        </w:tc>
        <w:tc>
          <w:tcPr>
            <w:tcW w:w="567" w:type="dxa"/>
            <w:textDirection w:val="btLr"/>
            <w:vAlign w:val="center"/>
          </w:tcPr>
          <w:p w:rsidR="00B66E5C" w:rsidRPr="004906FE" w:rsidRDefault="00B66E5C" w:rsidP="00B66E5C">
            <w:pPr>
              <w:ind w:left="113" w:right="113"/>
              <w:jc w:val="right"/>
              <w:rPr>
                <w:sz w:val="20"/>
                <w:szCs w:val="20"/>
                <w:lang w:val="kk-KZ"/>
              </w:rPr>
            </w:pPr>
            <w:r w:rsidRPr="004906FE">
              <w:rPr>
                <w:sz w:val="20"/>
                <w:szCs w:val="20"/>
                <w:lang w:val="kk-KZ"/>
              </w:rPr>
              <w:t>Специальный</w:t>
            </w:r>
          </w:p>
        </w:tc>
        <w:tc>
          <w:tcPr>
            <w:tcW w:w="851" w:type="dxa"/>
          </w:tcPr>
          <w:p w:rsidR="00B66E5C" w:rsidRPr="004906FE" w:rsidRDefault="00B66E5C" w:rsidP="00B66E5C">
            <w:pPr>
              <w:rPr>
                <w:sz w:val="20"/>
                <w:szCs w:val="20"/>
              </w:rPr>
            </w:pPr>
            <w:r w:rsidRPr="004906FE">
              <w:rPr>
                <w:sz w:val="20"/>
                <w:szCs w:val="20"/>
              </w:rPr>
              <w:t>PRGU 5306</w:t>
            </w:r>
          </w:p>
        </w:tc>
        <w:tc>
          <w:tcPr>
            <w:tcW w:w="1275" w:type="dxa"/>
          </w:tcPr>
          <w:p w:rsidR="00B66E5C" w:rsidRPr="004906FE" w:rsidRDefault="00B66E5C" w:rsidP="00B66E5C">
            <w:pPr>
              <w:rPr>
                <w:sz w:val="20"/>
                <w:szCs w:val="20"/>
              </w:rPr>
            </w:pPr>
            <w:r w:rsidRPr="004906FE">
              <w:rPr>
                <w:sz w:val="20"/>
                <w:szCs w:val="20"/>
              </w:rPr>
              <w:t>Правовое регулирование государственного управления</w:t>
            </w:r>
          </w:p>
        </w:tc>
        <w:tc>
          <w:tcPr>
            <w:tcW w:w="4111" w:type="dxa"/>
          </w:tcPr>
          <w:p w:rsidR="00B66E5C" w:rsidRPr="004906FE" w:rsidRDefault="00B66E5C" w:rsidP="00B66E5C">
            <w:pPr>
              <w:jc w:val="both"/>
              <w:rPr>
                <w:sz w:val="20"/>
                <w:szCs w:val="20"/>
              </w:rPr>
            </w:pPr>
            <w:r w:rsidRPr="004906FE">
              <w:rPr>
                <w:b/>
                <w:sz w:val="20"/>
                <w:szCs w:val="20"/>
              </w:rPr>
              <w:t>Цель изучения дисциплины:</w:t>
            </w:r>
            <w:r w:rsidRPr="004906FE">
              <w:rPr>
                <w:sz w:val="20"/>
                <w:szCs w:val="20"/>
              </w:rPr>
              <w:t xml:space="preserve"> развитие и совершенствование земельного законодательства, раскрытие </w:t>
            </w:r>
            <w:r w:rsidRPr="004906FE">
              <w:rPr>
                <w:rStyle w:val="blockcontent"/>
                <w:sz w:val="20"/>
                <w:szCs w:val="20"/>
              </w:rPr>
              <w:t>юридических знаний, необходимых для выполнения профессиональных задач, ориентирование в основных тенденциях национального и международного законодательства.</w:t>
            </w:r>
          </w:p>
          <w:p w:rsidR="00B66E5C" w:rsidRPr="004906FE" w:rsidRDefault="00B66E5C" w:rsidP="00B66E5C">
            <w:pPr>
              <w:jc w:val="both"/>
              <w:rPr>
                <w:sz w:val="20"/>
                <w:szCs w:val="20"/>
                <w:lang w:val="kk-KZ"/>
              </w:rPr>
            </w:pPr>
            <w:r w:rsidRPr="00794920">
              <w:rPr>
                <w:b/>
                <w:sz w:val="20"/>
                <w:szCs w:val="20"/>
              </w:rPr>
              <w:t>Содержание курса</w:t>
            </w:r>
            <w:r w:rsidRPr="00794920">
              <w:rPr>
                <w:sz w:val="20"/>
                <w:szCs w:val="20"/>
              </w:rPr>
              <w:t>:</w:t>
            </w:r>
            <w:r w:rsidRPr="004906FE">
              <w:rPr>
                <w:sz w:val="20"/>
                <w:szCs w:val="20"/>
                <w:lang w:val="kk-KZ"/>
              </w:rPr>
              <w:t>Понятие государственного управления земельным фондом. Субъекты и объекты управления земельным фондом. Земельный кадастр. Последствия и виды ответственности за злоупотребление или превышение должностных полномочий по вопросам управления зем. Фондом. Нормативно-правовые акты, регулирующие вопросы государственного управления земельным фондом. Субъект, объекты гос. Управления.</w:t>
            </w:r>
          </w:p>
        </w:tc>
        <w:tc>
          <w:tcPr>
            <w:tcW w:w="850" w:type="dxa"/>
          </w:tcPr>
          <w:p w:rsidR="00B66E5C" w:rsidRPr="004906FE" w:rsidRDefault="00B66E5C" w:rsidP="00B66E5C">
            <w:pPr>
              <w:rPr>
                <w:sz w:val="20"/>
                <w:szCs w:val="20"/>
              </w:rPr>
            </w:pPr>
            <w:r w:rsidRPr="004906FE">
              <w:rPr>
                <w:sz w:val="20"/>
                <w:szCs w:val="20"/>
              </w:rPr>
              <w:t>3/5</w:t>
            </w:r>
          </w:p>
        </w:tc>
        <w:tc>
          <w:tcPr>
            <w:tcW w:w="426" w:type="dxa"/>
          </w:tcPr>
          <w:p w:rsidR="00B66E5C" w:rsidRPr="004906FE" w:rsidRDefault="00B66E5C" w:rsidP="00B66E5C">
            <w:pPr>
              <w:rPr>
                <w:sz w:val="20"/>
                <w:szCs w:val="20"/>
              </w:rPr>
            </w:pPr>
            <w:r w:rsidRPr="004906FE">
              <w:rPr>
                <w:sz w:val="20"/>
                <w:szCs w:val="20"/>
              </w:rPr>
              <w:t>1</w:t>
            </w:r>
          </w:p>
        </w:tc>
        <w:tc>
          <w:tcPr>
            <w:tcW w:w="1275" w:type="dxa"/>
          </w:tcPr>
          <w:p w:rsidR="00B66E5C" w:rsidRPr="004906FE" w:rsidRDefault="00B66E5C" w:rsidP="00B66E5C">
            <w:pPr>
              <w:rPr>
                <w:sz w:val="20"/>
                <w:szCs w:val="20"/>
              </w:rPr>
            </w:pPr>
            <w:r w:rsidRPr="004906FE">
              <w:rPr>
                <w:sz w:val="20"/>
                <w:szCs w:val="20"/>
              </w:rPr>
              <w:t>Теория государства и права</w:t>
            </w:r>
          </w:p>
        </w:tc>
        <w:tc>
          <w:tcPr>
            <w:tcW w:w="1417" w:type="dxa"/>
          </w:tcPr>
          <w:p w:rsidR="00B66E5C" w:rsidRPr="004906FE" w:rsidRDefault="00B66E5C" w:rsidP="00B66E5C">
            <w:pPr>
              <w:jc w:val="both"/>
              <w:rPr>
                <w:color w:val="000000"/>
                <w:sz w:val="20"/>
                <w:szCs w:val="20"/>
              </w:rPr>
            </w:pPr>
            <w:r w:rsidRPr="004906FE">
              <w:rPr>
                <w:color w:val="000000"/>
                <w:sz w:val="20"/>
                <w:szCs w:val="20"/>
              </w:rPr>
              <w:t>Производственная практика</w:t>
            </w:r>
          </w:p>
        </w:tc>
        <w:tc>
          <w:tcPr>
            <w:tcW w:w="4111" w:type="dxa"/>
          </w:tcPr>
          <w:p w:rsidR="00B66E5C" w:rsidRPr="004906FE" w:rsidRDefault="00B66E5C" w:rsidP="00B66E5C">
            <w:pPr>
              <w:jc w:val="both"/>
              <w:rPr>
                <w:color w:val="000000"/>
                <w:sz w:val="20"/>
                <w:szCs w:val="20"/>
              </w:rPr>
            </w:pPr>
            <w:r w:rsidRPr="004906FE">
              <w:rPr>
                <w:b/>
                <w:sz w:val="20"/>
                <w:szCs w:val="20"/>
              </w:rPr>
              <w:t xml:space="preserve">1.Приобретаемые </w:t>
            </w:r>
            <w:r w:rsidRPr="004906FE">
              <w:rPr>
                <w:b/>
                <w:color w:val="000000"/>
                <w:sz w:val="20"/>
                <w:szCs w:val="20"/>
              </w:rPr>
              <w:t>обучающимися</w:t>
            </w:r>
            <w:r w:rsidRPr="004906FE">
              <w:rPr>
                <w:b/>
                <w:sz w:val="20"/>
                <w:szCs w:val="20"/>
              </w:rPr>
              <w:t xml:space="preserve"> знания:</w:t>
            </w:r>
            <w:r w:rsidRPr="004906FE">
              <w:rPr>
                <w:color w:val="000000"/>
                <w:spacing w:val="-2"/>
                <w:sz w:val="20"/>
                <w:szCs w:val="20"/>
              </w:rPr>
              <w:t>действующего законодательства о государственном управлении и другими нормативными правовыми актами.</w:t>
            </w:r>
          </w:p>
          <w:p w:rsidR="00B66E5C" w:rsidRPr="004906FE" w:rsidRDefault="00B66E5C" w:rsidP="00B66E5C">
            <w:pPr>
              <w:jc w:val="both"/>
              <w:rPr>
                <w:sz w:val="20"/>
                <w:szCs w:val="20"/>
              </w:rPr>
            </w:pPr>
            <w:r w:rsidRPr="004906FE">
              <w:rPr>
                <w:b/>
                <w:sz w:val="20"/>
                <w:szCs w:val="20"/>
              </w:rPr>
              <w:t xml:space="preserve">2.Приобретаемые </w:t>
            </w:r>
            <w:r w:rsidRPr="004906FE">
              <w:rPr>
                <w:b/>
                <w:color w:val="000000"/>
                <w:sz w:val="20"/>
                <w:szCs w:val="20"/>
              </w:rPr>
              <w:t>обучающимися</w:t>
            </w:r>
            <w:r w:rsidRPr="004906FE">
              <w:rPr>
                <w:b/>
                <w:sz w:val="20"/>
                <w:szCs w:val="20"/>
              </w:rPr>
              <w:t xml:space="preserve"> умения:</w:t>
            </w:r>
            <w:r w:rsidRPr="004906FE">
              <w:rPr>
                <w:sz w:val="20"/>
                <w:szCs w:val="20"/>
              </w:rPr>
              <w:t>усвоения сравнительного анализа казахстанской модели государственного управления и зарубежных аналогов. Определение основных направлении государственного управления.</w:t>
            </w:r>
          </w:p>
          <w:p w:rsidR="00B66E5C" w:rsidRPr="004906FE" w:rsidRDefault="00B66E5C" w:rsidP="00B66E5C">
            <w:pPr>
              <w:jc w:val="both"/>
              <w:rPr>
                <w:sz w:val="20"/>
                <w:szCs w:val="20"/>
              </w:rPr>
            </w:pPr>
            <w:r w:rsidRPr="004906FE">
              <w:rPr>
                <w:b/>
                <w:sz w:val="20"/>
                <w:szCs w:val="20"/>
              </w:rPr>
              <w:t xml:space="preserve">3.Приобретаемые </w:t>
            </w:r>
            <w:r w:rsidRPr="004906FE">
              <w:rPr>
                <w:b/>
                <w:color w:val="000000"/>
                <w:sz w:val="20"/>
                <w:szCs w:val="20"/>
              </w:rPr>
              <w:t>обучающимися</w:t>
            </w:r>
            <w:r w:rsidRPr="004906FE">
              <w:rPr>
                <w:b/>
                <w:sz w:val="20"/>
                <w:szCs w:val="20"/>
              </w:rPr>
              <w:t xml:space="preserve"> навыки и компетенции:</w:t>
            </w:r>
            <w:r w:rsidRPr="004906FE">
              <w:rPr>
                <w:color w:val="000000"/>
                <w:sz w:val="20"/>
                <w:szCs w:val="20"/>
              </w:rPr>
              <w:t>совершать разнообразные правовые  действия  в соответствии  с действующим законодательством Республики Казахстан.</w:t>
            </w:r>
          </w:p>
        </w:tc>
      </w:tr>
    </w:tbl>
    <w:p w:rsidR="00B66E5C" w:rsidRDefault="00B66E5C">
      <w:pPr>
        <w:rPr>
          <w:lang w:val="kk-KZ"/>
        </w:rPr>
      </w:pPr>
      <w:r>
        <w:br w:type="page"/>
      </w:r>
    </w:p>
    <w:p w:rsidR="00B66E5C" w:rsidRDefault="00B66E5C" w:rsidP="00B66E5C">
      <w:pPr>
        <w:jc w:val="center"/>
        <w:rPr>
          <w:b/>
          <w:sz w:val="28"/>
          <w:szCs w:val="28"/>
          <w:lang w:val="kk-KZ"/>
        </w:rPr>
      </w:pPr>
      <w:r>
        <w:rPr>
          <w:b/>
          <w:sz w:val="28"/>
          <w:szCs w:val="28"/>
          <w:lang w:val="kk-KZ"/>
        </w:rPr>
        <w:lastRenderedPageBreak/>
        <w:t>6М0902</w:t>
      </w:r>
      <w:r w:rsidRPr="00076BAC">
        <w:rPr>
          <w:b/>
          <w:sz w:val="28"/>
          <w:szCs w:val="28"/>
          <w:lang w:val="kk-KZ"/>
        </w:rPr>
        <w:t>00 – «</w:t>
      </w:r>
      <w:r>
        <w:rPr>
          <w:b/>
          <w:sz w:val="28"/>
          <w:szCs w:val="28"/>
          <w:lang w:val="kk-KZ"/>
        </w:rPr>
        <w:t>ТУРИЗМ</w:t>
      </w:r>
      <w:r w:rsidRPr="00076BAC">
        <w:rPr>
          <w:b/>
          <w:sz w:val="28"/>
          <w:szCs w:val="28"/>
          <w:lang w:val="kk-KZ"/>
        </w:rPr>
        <w:t>»</w:t>
      </w:r>
    </w:p>
    <w:p w:rsidR="00B66E5C" w:rsidRDefault="00B66E5C" w:rsidP="00B66E5C">
      <w:pPr>
        <w:jc w:val="right"/>
        <w:rPr>
          <w:b/>
          <w:sz w:val="28"/>
          <w:szCs w:val="28"/>
          <w:lang w:val="kk-KZ"/>
        </w:rPr>
      </w:pPr>
    </w:p>
    <w:p w:rsidR="00B66E5C" w:rsidRPr="00076BAC" w:rsidRDefault="00B66E5C" w:rsidP="00B66E5C">
      <w:pPr>
        <w:ind w:left="7080" w:firstLine="708"/>
        <w:jc w:val="both"/>
        <w:rPr>
          <w:sz w:val="28"/>
          <w:szCs w:val="28"/>
        </w:rPr>
      </w:pPr>
      <w:r w:rsidRPr="00076BAC">
        <w:rPr>
          <w:b/>
          <w:sz w:val="28"/>
          <w:szCs w:val="28"/>
        </w:rPr>
        <w:t xml:space="preserve">Академическая степень: </w:t>
      </w:r>
      <w:r w:rsidRPr="00F345F2">
        <w:rPr>
          <w:sz w:val="28"/>
          <w:szCs w:val="28"/>
        </w:rPr>
        <w:t>магистр в области услуг</w:t>
      </w:r>
    </w:p>
    <w:p w:rsidR="00B66E5C" w:rsidRDefault="00B66E5C" w:rsidP="00B66E5C">
      <w:pPr>
        <w:ind w:left="7080" w:firstLine="708"/>
        <w:rPr>
          <w:lang w:val="kk-KZ"/>
        </w:rPr>
      </w:pPr>
      <w:r w:rsidRPr="00076BAC">
        <w:rPr>
          <w:sz w:val="28"/>
          <w:szCs w:val="28"/>
        </w:rPr>
        <w:t>по специальности «</w:t>
      </w:r>
      <w:r>
        <w:rPr>
          <w:sz w:val="28"/>
          <w:szCs w:val="28"/>
        </w:rPr>
        <w:t>Туризм</w:t>
      </w:r>
      <w:r w:rsidRPr="00076BAC">
        <w:rPr>
          <w:sz w:val="28"/>
          <w:szCs w:val="28"/>
        </w:rPr>
        <w:t>»</w:t>
      </w:r>
    </w:p>
    <w:p w:rsidR="00B66E5C" w:rsidRPr="00B66E5C" w:rsidRDefault="00B66E5C">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B66E5C" w:rsidRPr="00154D3E" w:rsidTr="00B66E5C">
        <w:trPr>
          <w:trHeight w:val="2215"/>
        </w:trPr>
        <w:tc>
          <w:tcPr>
            <w:tcW w:w="534" w:type="dxa"/>
            <w:textDirection w:val="btLr"/>
            <w:vAlign w:val="center"/>
          </w:tcPr>
          <w:p w:rsidR="00B66E5C" w:rsidRPr="00DF3166" w:rsidRDefault="00B66E5C" w:rsidP="00B66E5C">
            <w:pPr>
              <w:ind w:left="113" w:right="113"/>
              <w:jc w:val="center"/>
              <w:rPr>
                <w:b/>
              </w:rPr>
            </w:pPr>
            <w:r w:rsidRPr="00DF3166">
              <w:rPr>
                <w:b/>
                <w:lang w:val="en-US"/>
              </w:rPr>
              <w:t>Код модуля</w:t>
            </w:r>
          </w:p>
        </w:tc>
        <w:tc>
          <w:tcPr>
            <w:tcW w:w="567" w:type="dxa"/>
            <w:textDirection w:val="btLr"/>
            <w:vAlign w:val="center"/>
          </w:tcPr>
          <w:p w:rsidR="00B66E5C" w:rsidRPr="00DF3166" w:rsidRDefault="00B66E5C" w:rsidP="00B66E5C">
            <w:pPr>
              <w:ind w:left="113" w:right="113"/>
              <w:jc w:val="center"/>
              <w:rPr>
                <w:b/>
                <w:lang w:val="kk-KZ"/>
              </w:rPr>
            </w:pPr>
            <w:r w:rsidRPr="00DF3166">
              <w:rPr>
                <w:b/>
                <w:lang w:val="kk-KZ"/>
              </w:rPr>
              <w:t>Наименование модуля</w:t>
            </w:r>
          </w:p>
        </w:tc>
        <w:tc>
          <w:tcPr>
            <w:tcW w:w="851" w:type="dxa"/>
            <w:textDirection w:val="btLr"/>
            <w:vAlign w:val="center"/>
          </w:tcPr>
          <w:p w:rsidR="00B66E5C" w:rsidRPr="00DF3166" w:rsidRDefault="00B66E5C" w:rsidP="00B66E5C">
            <w:pPr>
              <w:ind w:left="113" w:right="113"/>
              <w:jc w:val="center"/>
              <w:rPr>
                <w:b/>
                <w:lang w:val="kk-KZ"/>
              </w:rPr>
            </w:pPr>
            <w:r w:rsidRPr="00DF3166">
              <w:rPr>
                <w:b/>
                <w:lang w:val="kk-KZ"/>
              </w:rPr>
              <w:t>Код дисциплины</w:t>
            </w:r>
          </w:p>
        </w:tc>
        <w:tc>
          <w:tcPr>
            <w:tcW w:w="1275" w:type="dxa"/>
            <w:textDirection w:val="btLr"/>
            <w:vAlign w:val="center"/>
          </w:tcPr>
          <w:p w:rsidR="00B66E5C" w:rsidRPr="00DF3166" w:rsidRDefault="00B66E5C" w:rsidP="00B66E5C">
            <w:pPr>
              <w:ind w:left="113" w:right="113"/>
              <w:jc w:val="center"/>
              <w:rPr>
                <w:b/>
                <w:lang w:val="kk-KZ"/>
              </w:rPr>
            </w:pPr>
            <w:r w:rsidRPr="00DF3166">
              <w:rPr>
                <w:b/>
                <w:lang w:val="kk-KZ"/>
              </w:rPr>
              <w:t>Наименование дисциплин</w:t>
            </w:r>
          </w:p>
        </w:tc>
        <w:tc>
          <w:tcPr>
            <w:tcW w:w="4111" w:type="dxa"/>
            <w:vAlign w:val="center"/>
          </w:tcPr>
          <w:p w:rsidR="00B66E5C" w:rsidRPr="008E5756" w:rsidRDefault="00B66E5C" w:rsidP="00B66E5C">
            <w:pPr>
              <w:jc w:val="center"/>
              <w:rPr>
                <w:b/>
                <w:lang w:val="en-US"/>
              </w:rPr>
            </w:pPr>
            <w:r w:rsidRPr="00DF3166">
              <w:rPr>
                <w:b/>
                <w:lang w:val="kk-KZ"/>
              </w:rPr>
              <w:t>Краткое содержание</w:t>
            </w:r>
          </w:p>
        </w:tc>
        <w:tc>
          <w:tcPr>
            <w:tcW w:w="850" w:type="dxa"/>
            <w:textDirection w:val="btLr"/>
            <w:vAlign w:val="center"/>
          </w:tcPr>
          <w:p w:rsidR="00B66E5C" w:rsidRPr="00DF3166" w:rsidRDefault="00B66E5C" w:rsidP="00B66E5C">
            <w:pPr>
              <w:ind w:left="113" w:right="113"/>
              <w:jc w:val="center"/>
              <w:rPr>
                <w:b/>
              </w:rPr>
            </w:pPr>
            <w:r w:rsidRPr="00DF3166">
              <w:rPr>
                <w:b/>
              </w:rPr>
              <w:t>Количество кредитов</w:t>
            </w:r>
          </w:p>
          <w:p w:rsidR="00B66E5C" w:rsidRPr="00DF3166" w:rsidRDefault="00B66E5C" w:rsidP="00B66E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B66E5C" w:rsidRPr="00DF3166" w:rsidRDefault="00B66E5C" w:rsidP="00B66E5C">
            <w:pPr>
              <w:ind w:left="113" w:right="113"/>
              <w:jc w:val="center"/>
              <w:rPr>
                <w:b/>
                <w:lang w:val="kk-KZ"/>
              </w:rPr>
            </w:pPr>
            <w:r w:rsidRPr="00DF3166">
              <w:rPr>
                <w:b/>
                <w:lang w:val="kk-KZ"/>
              </w:rPr>
              <w:t>Семестр</w:t>
            </w:r>
          </w:p>
        </w:tc>
        <w:tc>
          <w:tcPr>
            <w:tcW w:w="1275" w:type="dxa"/>
            <w:textDirection w:val="btLr"/>
            <w:vAlign w:val="center"/>
          </w:tcPr>
          <w:p w:rsidR="00B66E5C" w:rsidRPr="00DF3166" w:rsidRDefault="00B66E5C" w:rsidP="00B66E5C">
            <w:pPr>
              <w:ind w:left="113" w:right="113"/>
              <w:jc w:val="center"/>
              <w:rPr>
                <w:b/>
                <w:lang w:val="kk-KZ"/>
              </w:rPr>
            </w:pPr>
            <w:r>
              <w:rPr>
                <w:b/>
                <w:lang w:val="kk-KZ"/>
              </w:rPr>
              <w:t>Пререкревизиты</w:t>
            </w:r>
          </w:p>
        </w:tc>
        <w:tc>
          <w:tcPr>
            <w:tcW w:w="1417" w:type="dxa"/>
            <w:textDirection w:val="btLr"/>
            <w:vAlign w:val="center"/>
          </w:tcPr>
          <w:p w:rsidR="00B66E5C" w:rsidRPr="00DF3166" w:rsidRDefault="00B66E5C" w:rsidP="00B66E5C">
            <w:pPr>
              <w:ind w:left="113" w:right="113"/>
              <w:jc w:val="center"/>
              <w:rPr>
                <w:b/>
                <w:lang w:val="kk-KZ"/>
              </w:rPr>
            </w:pPr>
            <w:r w:rsidRPr="00DF3166">
              <w:rPr>
                <w:b/>
                <w:lang w:val="kk-KZ"/>
              </w:rPr>
              <w:t>Постреквизиты</w:t>
            </w:r>
          </w:p>
        </w:tc>
        <w:tc>
          <w:tcPr>
            <w:tcW w:w="4111" w:type="dxa"/>
            <w:vAlign w:val="center"/>
          </w:tcPr>
          <w:p w:rsidR="00B66E5C" w:rsidRPr="00DF3166" w:rsidRDefault="00B66E5C" w:rsidP="00B66E5C">
            <w:pPr>
              <w:jc w:val="center"/>
              <w:rPr>
                <w:b/>
                <w:lang w:val="kk-KZ"/>
              </w:rPr>
            </w:pPr>
            <w:r w:rsidRPr="00DF3166">
              <w:rPr>
                <w:b/>
                <w:bCs/>
              </w:rPr>
              <w:t>Ожидаемые результаты изучения дисциплины</w:t>
            </w:r>
          </w:p>
        </w:tc>
      </w:tr>
      <w:tr w:rsidR="00B66E5C" w:rsidRPr="00154D3E" w:rsidTr="0078163F">
        <w:tc>
          <w:tcPr>
            <w:tcW w:w="534" w:type="dxa"/>
          </w:tcPr>
          <w:p w:rsidR="00B66E5C" w:rsidRPr="00DF3166" w:rsidRDefault="00B66E5C" w:rsidP="00B66E5C">
            <w:pPr>
              <w:jc w:val="center"/>
              <w:rPr>
                <w:b/>
              </w:rPr>
            </w:pPr>
            <w:r w:rsidRPr="00DF3166">
              <w:rPr>
                <w:b/>
                <w:lang w:val="en-US"/>
              </w:rPr>
              <w:t>1</w:t>
            </w:r>
          </w:p>
        </w:tc>
        <w:tc>
          <w:tcPr>
            <w:tcW w:w="567" w:type="dxa"/>
          </w:tcPr>
          <w:p w:rsidR="00B66E5C" w:rsidRPr="00DF3166" w:rsidRDefault="00B66E5C" w:rsidP="00B66E5C">
            <w:pPr>
              <w:jc w:val="center"/>
              <w:rPr>
                <w:b/>
              </w:rPr>
            </w:pPr>
            <w:r w:rsidRPr="00DF3166">
              <w:rPr>
                <w:b/>
              </w:rPr>
              <w:t>2</w:t>
            </w:r>
          </w:p>
        </w:tc>
        <w:tc>
          <w:tcPr>
            <w:tcW w:w="851" w:type="dxa"/>
          </w:tcPr>
          <w:p w:rsidR="00B66E5C" w:rsidRPr="00DF3166" w:rsidRDefault="00B66E5C" w:rsidP="00B66E5C">
            <w:pPr>
              <w:jc w:val="center"/>
              <w:rPr>
                <w:b/>
              </w:rPr>
            </w:pPr>
            <w:r w:rsidRPr="00DF3166">
              <w:rPr>
                <w:b/>
              </w:rPr>
              <w:t>3</w:t>
            </w:r>
          </w:p>
        </w:tc>
        <w:tc>
          <w:tcPr>
            <w:tcW w:w="1275" w:type="dxa"/>
          </w:tcPr>
          <w:p w:rsidR="00B66E5C" w:rsidRPr="00DF3166" w:rsidRDefault="00B66E5C" w:rsidP="00B66E5C">
            <w:pPr>
              <w:jc w:val="center"/>
              <w:rPr>
                <w:b/>
              </w:rPr>
            </w:pPr>
            <w:r w:rsidRPr="00DF3166">
              <w:rPr>
                <w:b/>
              </w:rPr>
              <w:t>4</w:t>
            </w:r>
          </w:p>
        </w:tc>
        <w:tc>
          <w:tcPr>
            <w:tcW w:w="4111" w:type="dxa"/>
          </w:tcPr>
          <w:p w:rsidR="00B66E5C" w:rsidRPr="00DF3166" w:rsidRDefault="00B66E5C" w:rsidP="00B66E5C">
            <w:pPr>
              <w:jc w:val="center"/>
              <w:rPr>
                <w:b/>
              </w:rPr>
            </w:pPr>
            <w:r w:rsidRPr="00DF3166">
              <w:rPr>
                <w:b/>
              </w:rPr>
              <w:t>5</w:t>
            </w:r>
          </w:p>
        </w:tc>
        <w:tc>
          <w:tcPr>
            <w:tcW w:w="850" w:type="dxa"/>
          </w:tcPr>
          <w:p w:rsidR="00B66E5C" w:rsidRPr="00DF3166" w:rsidRDefault="00B66E5C" w:rsidP="00B66E5C">
            <w:pPr>
              <w:jc w:val="center"/>
              <w:rPr>
                <w:b/>
              </w:rPr>
            </w:pPr>
            <w:r w:rsidRPr="00DF3166">
              <w:rPr>
                <w:b/>
              </w:rPr>
              <w:t>6</w:t>
            </w:r>
          </w:p>
        </w:tc>
        <w:tc>
          <w:tcPr>
            <w:tcW w:w="426" w:type="dxa"/>
          </w:tcPr>
          <w:p w:rsidR="00B66E5C" w:rsidRPr="00DF3166" w:rsidRDefault="00B66E5C" w:rsidP="00B66E5C">
            <w:pPr>
              <w:jc w:val="center"/>
              <w:rPr>
                <w:b/>
              </w:rPr>
            </w:pPr>
            <w:r w:rsidRPr="00DF3166">
              <w:rPr>
                <w:b/>
              </w:rPr>
              <w:t>7</w:t>
            </w:r>
          </w:p>
        </w:tc>
        <w:tc>
          <w:tcPr>
            <w:tcW w:w="1275" w:type="dxa"/>
          </w:tcPr>
          <w:p w:rsidR="00B66E5C" w:rsidRPr="00DF3166" w:rsidRDefault="00B66E5C" w:rsidP="00B66E5C">
            <w:pPr>
              <w:jc w:val="center"/>
              <w:rPr>
                <w:b/>
              </w:rPr>
            </w:pPr>
            <w:r w:rsidRPr="00DF3166">
              <w:rPr>
                <w:b/>
              </w:rPr>
              <w:t>8</w:t>
            </w:r>
          </w:p>
        </w:tc>
        <w:tc>
          <w:tcPr>
            <w:tcW w:w="1417" w:type="dxa"/>
          </w:tcPr>
          <w:p w:rsidR="00B66E5C" w:rsidRPr="00DF3166" w:rsidRDefault="00B66E5C" w:rsidP="00B66E5C">
            <w:pPr>
              <w:jc w:val="center"/>
              <w:rPr>
                <w:b/>
              </w:rPr>
            </w:pPr>
            <w:r w:rsidRPr="00DF3166">
              <w:rPr>
                <w:b/>
              </w:rPr>
              <w:t>9</w:t>
            </w:r>
          </w:p>
        </w:tc>
        <w:tc>
          <w:tcPr>
            <w:tcW w:w="4111" w:type="dxa"/>
          </w:tcPr>
          <w:p w:rsidR="00B66E5C" w:rsidRPr="00DF3166" w:rsidRDefault="00B66E5C" w:rsidP="00B66E5C">
            <w:pPr>
              <w:jc w:val="center"/>
              <w:rPr>
                <w:b/>
              </w:rPr>
            </w:pPr>
            <w:r w:rsidRPr="00DF3166">
              <w:rPr>
                <w:b/>
              </w:rPr>
              <w:t>10</w:t>
            </w:r>
          </w:p>
        </w:tc>
      </w:tr>
      <w:tr w:rsidR="00B66E5C" w:rsidRPr="00154D3E" w:rsidTr="00B66E5C">
        <w:tc>
          <w:tcPr>
            <w:tcW w:w="15417" w:type="dxa"/>
            <w:gridSpan w:val="10"/>
          </w:tcPr>
          <w:p w:rsidR="00B66E5C" w:rsidRPr="000A3124" w:rsidRDefault="00B66E5C" w:rsidP="00B66E5C">
            <w:pPr>
              <w:pStyle w:val="a9"/>
              <w:spacing w:after="0"/>
              <w:ind w:firstLine="33"/>
              <w:jc w:val="center"/>
              <w:rPr>
                <w:rFonts w:ascii="Times New Roman" w:hAnsi="Times New Roman"/>
                <w:b/>
                <w:sz w:val="20"/>
                <w:szCs w:val="20"/>
                <w:lang w:val="kk-KZ"/>
              </w:rPr>
            </w:pPr>
            <w:r w:rsidRPr="00154D3E">
              <w:rPr>
                <w:b/>
                <w:lang w:val="kk-KZ"/>
              </w:rPr>
              <w:t>БАЗОВЫЕ ДИСЦИПЛИНЫ</w:t>
            </w:r>
          </w:p>
        </w:tc>
      </w:tr>
      <w:tr w:rsidR="00B66E5C" w:rsidRPr="00154D3E" w:rsidTr="00B66E5C">
        <w:tc>
          <w:tcPr>
            <w:tcW w:w="534" w:type="dxa"/>
          </w:tcPr>
          <w:p w:rsidR="00B66E5C" w:rsidRPr="004511FA" w:rsidRDefault="00B66E5C" w:rsidP="00B66E5C">
            <w:pPr>
              <w:ind w:right="34"/>
              <w:jc w:val="center"/>
              <w:rPr>
                <w:sz w:val="20"/>
                <w:szCs w:val="20"/>
                <w:lang w:val="kk-KZ"/>
              </w:rPr>
            </w:pPr>
            <w:r w:rsidRPr="004511FA">
              <w:rPr>
                <w:sz w:val="20"/>
                <w:szCs w:val="20"/>
                <w:lang w:val="kk-KZ"/>
              </w:rPr>
              <w:t>М 2</w:t>
            </w:r>
          </w:p>
        </w:tc>
        <w:tc>
          <w:tcPr>
            <w:tcW w:w="567" w:type="dxa"/>
            <w:textDirection w:val="btLr"/>
            <w:vAlign w:val="center"/>
          </w:tcPr>
          <w:p w:rsidR="00B66E5C" w:rsidRPr="004511FA" w:rsidRDefault="00B66E5C" w:rsidP="00B66E5C">
            <w:pPr>
              <w:ind w:left="113" w:right="34"/>
              <w:jc w:val="center"/>
              <w:rPr>
                <w:sz w:val="20"/>
                <w:szCs w:val="20"/>
                <w:lang w:val="kk-KZ"/>
              </w:rPr>
            </w:pPr>
            <w:r w:rsidRPr="004511FA">
              <w:rPr>
                <w:sz w:val="20"/>
                <w:szCs w:val="20"/>
                <w:lang w:val="kk-KZ"/>
              </w:rPr>
              <w:t>Специальный</w:t>
            </w:r>
          </w:p>
        </w:tc>
        <w:tc>
          <w:tcPr>
            <w:tcW w:w="851" w:type="dxa"/>
          </w:tcPr>
          <w:p w:rsidR="00B66E5C" w:rsidRPr="004511FA" w:rsidRDefault="00B66E5C" w:rsidP="00B66E5C">
            <w:pPr>
              <w:ind w:left="-57" w:right="-99"/>
              <w:rPr>
                <w:sz w:val="20"/>
                <w:szCs w:val="20"/>
              </w:rPr>
            </w:pPr>
            <w:r w:rsidRPr="004511FA">
              <w:rPr>
                <w:sz w:val="20"/>
                <w:szCs w:val="20"/>
              </w:rPr>
              <w:t>MPOTKR</w:t>
            </w:r>
            <w:r w:rsidRPr="00072796">
              <w:rPr>
                <w:sz w:val="20"/>
                <w:szCs w:val="20"/>
              </w:rPr>
              <w:t xml:space="preserve"> 5204</w:t>
            </w:r>
          </w:p>
        </w:tc>
        <w:tc>
          <w:tcPr>
            <w:tcW w:w="1275" w:type="dxa"/>
          </w:tcPr>
          <w:p w:rsidR="00B66E5C" w:rsidRPr="00072796" w:rsidRDefault="00B66E5C" w:rsidP="00B66E5C">
            <w:pPr>
              <w:spacing w:before="100" w:beforeAutospacing="1"/>
              <w:ind w:left="-57" w:right="-54"/>
              <w:rPr>
                <w:sz w:val="20"/>
                <w:szCs w:val="20"/>
              </w:rPr>
            </w:pPr>
            <w:r w:rsidRPr="00072796">
              <w:rPr>
                <w:sz w:val="20"/>
                <w:szCs w:val="20"/>
              </w:rPr>
              <w:t>Методика и подготовка основ туристско-краеведческ</w:t>
            </w:r>
            <w:r>
              <w:rPr>
                <w:sz w:val="20"/>
                <w:szCs w:val="20"/>
              </w:rPr>
              <w:t>о</w:t>
            </w:r>
            <w:r w:rsidRPr="00072796">
              <w:rPr>
                <w:sz w:val="20"/>
                <w:szCs w:val="20"/>
              </w:rPr>
              <w:t>й работы</w:t>
            </w:r>
          </w:p>
        </w:tc>
        <w:tc>
          <w:tcPr>
            <w:tcW w:w="4111" w:type="dxa"/>
          </w:tcPr>
          <w:p w:rsidR="00B66E5C" w:rsidRPr="00072796" w:rsidRDefault="00B66E5C" w:rsidP="00B66E5C">
            <w:pPr>
              <w:ind w:left="-57"/>
              <w:jc w:val="both"/>
              <w:rPr>
                <w:sz w:val="20"/>
                <w:szCs w:val="20"/>
              </w:rPr>
            </w:pPr>
            <w:r w:rsidRPr="00072796">
              <w:rPr>
                <w:b/>
                <w:sz w:val="20"/>
                <w:szCs w:val="20"/>
              </w:rPr>
              <w:t>Цель изучения дисциплины:</w:t>
            </w:r>
            <w:r w:rsidRPr="00072796">
              <w:rPr>
                <w:rFonts w:eastAsia="Calibri"/>
                <w:sz w:val="20"/>
                <w:szCs w:val="20"/>
              </w:rPr>
              <w:t xml:space="preserve"> освоение магистрантами методики изучения туристско-рекреационных (природных и историко-культурных) ресурсов для развития внутреннего и международного туризма.</w:t>
            </w:r>
          </w:p>
          <w:p w:rsidR="00B66E5C" w:rsidRPr="00072796" w:rsidRDefault="00B66E5C" w:rsidP="00B66E5C">
            <w:pPr>
              <w:tabs>
                <w:tab w:val="left" w:pos="-106"/>
                <w:tab w:val="left" w:pos="360"/>
              </w:tabs>
              <w:ind w:left="-57"/>
              <w:jc w:val="both"/>
              <w:rPr>
                <w:b/>
                <w:sz w:val="20"/>
                <w:szCs w:val="20"/>
              </w:rPr>
            </w:pPr>
            <w:r w:rsidRPr="00794920">
              <w:rPr>
                <w:b/>
                <w:sz w:val="20"/>
                <w:szCs w:val="20"/>
              </w:rPr>
              <w:t>Содержание курса</w:t>
            </w:r>
            <w:r w:rsidRPr="00794920">
              <w:rPr>
                <w:sz w:val="20"/>
                <w:szCs w:val="20"/>
              </w:rPr>
              <w:t>:</w:t>
            </w:r>
            <w:r w:rsidRPr="00072796">
              <w:rPr>
                <w:bCs/>
                <w:color w:val="000000"/>
                <w:sz w:val="20"/>
                <w:szCs w:val="20"/>
              </w:rPr>
              <w:t>Объекты и методы изучения дисциплины основы туристско-краеведческой работы. Сущность и задачи краеведения в Республике Казахстан. Физико-географические исследования. Задачи охраны растительного и животного мира своего края. Экономико-социально-географические исследования. Основы исторического краеведения. Основы музееведения.</w:t>
            </w:r>
          </w:p>
        </w:tc>
        <w:tc>
          <w:tcPr>
            <w:tcW w:w="850" w:type="dxa"/>
          </w:tcPr>
          <w:p w:rsidR="00B66E5C" w:rsidRPr="00072796" w:rsidRDefault="00B66E5C" w:rsidP="00B66E5C">
            <w:pPr>
              <w:ind w:left="-57"/>
              <w:jc w:val="center"/>
              <w:rPr>
                <w:sz w:val="20"/>
                <w:szCs w:val="20"/>
                <w:lang w:val="en-US"/>
              </w:rPr>
            </w:pPr>
            <w:r w:rsidRPr="00072796">
              <w:rPr>
                <w:sz w:val="20"/>
                <w:szCs w:val="20"/>
                <w:lang w:val="en-US"/>
              </w:rPr>
              <w:t>3/5</w:t>
            </w:r>
          </w:p>
        </w:tc>
        <w:tc>
          <w:tcPr>
            <w:tcW w:w="426" w:type="dxa"/>
          </w:tcPr>
          <w:p w:rsidR="00B66E5C" w:rsidRPr="00072796" w:rsidRDefault="00B66E5C" w:rsidP="00B66E5C">
            <w:pPr>
              <w:ind w:left="-57"/>
              <w:jc w:val="center"/>
              <w:rPr>
                <w:sz w:val="20"/>
                <w:szCs w:val="20"/>
              </w:rPr>
            </w:pPr>
            <w:r w:rsidRPr="00072796">
              <w:rPr>
                <w:sz w:val="20"/>
                <w:szCs w:val="20"/>
              </w:rPr>
              <w:t>1</w:t>
            </w:r>
          </w:p>
        </w:tc>
        <w:tc>
          <w:tcPr>
            <w:tcW w:w="1275" w:type="dxa"/>
          </w:tcPr>
          <w:p w:rsidR="00B66E5C" w:rsidRPr="00072796" w:rsidRDefault="00B66E5C" w:rsidP="00B66E5C">
            <w:pPr>
              <w:ind w:left="-57"/>
              <w:rPr>
                <w:sz w:val="20"/>
                <w:szCs w:val="20"/>
              </w:rPr>
            </w:pPr>
            <w:r w:rsidRPr="00072796">
              <w:rPr>
                <w:sz w:val="20"/>
                <w:szCs w:val="20"/>
              </w:rPr>
              <w:t xml:space="preserve">Педагогика </w:t>
            </w:r>
          </w:p>
          <w:p w:rsidR="00B66E5C" w:rsidRPr="00072796" w:rsidRDefault="00B66E5C" w:rsidP="00B66E5C">
            <w:pPr>
              <w:ind w:left="-57"/>
              <w:rPr>
                <w:sz w:val="20"/>
                <w:szCs w:val="20"/>
              </w:rPr>
            </w:pPr>
          </w:p>
        </w:tc>
        <w:tc>
          <w:tcPr>
            <w:tcW w:w="1417" w:type="dxa"/>
          </w:tcPr>
          <w:p w:rsidR="00B66E5C" w:rsidRPr="00072796" w:rsidRDefault="00B66E5C" w:rsidP="00B66E5C">
            <w:pPr>
              <w:ind w:left="-57" w:right="-153"/>
              <w:rPr>
                <w:color w:val="000000"/>
                <w:sz w:val="20"/>
                <w:szCs w:val="20"/>
              </w:rPr>
            </w:pPr>
            <w:r w:rsidRPr="00072796">
              <w:rPr>
                <w:sz w:val="20"/>
                <w:szCs w:val="20"/>
              </w:rPr>
              <w:t>Научно-исследовательская работа</w:t>
            </w:r>
          </w:p>
        </w:tc>
        <w:tc>
          <w:tcPr>
            <w:tcW w:w="4111" w:type="dxa"/>
          </w:tcPr>
          <w:p w:rsidR="00B66E5C" w:rsidRPr="00072796" w:rsidRDefault="00B66E5C" w:rsidP="00B66E5C">
            <w:pPr>
              <w:ind w:left="-57"/>
              <w:jc w:val="both"/>
              <w:rPr>
                <w:b/>
                <w:sz w:val="20"/>
                <w:szCs w:val="20"/>
              </w:rPr>
            </w:pPr>
            <w:r w:rsidRPr="00072796">
              <w:rPr>
                <w:b/>
                <w:sz w:val="20"/>
                <w:szCs w:val="20"/>
              </w:rPr>
              <w:t xml:space="preserve">1.Приобретаемые </w:t>
            </w:r>
            <w:r w:rsidRPr="00072796">
              <w:rPr>
                <w:b/>
                <w:color w:val="000000"/>
                <w:sz w:val="20"/>
                <w:szCs w:val="20"/>
              </w:rPr>
              <w:t>обучающимися</w:t>
            </w:r>
            <w:r w:rsidRPr="00072796">
              <w:rPr>
                <w:b/>
                <w:sz w:val="20"/>
                <w:szCs w:val="20"/>
              </w:rPr>
              <w:t xml:space="preserve"> знания: </w:t>
            </w:r>
            <w:r w:rsidRPr="00072796">
              <w:rPr>
                <w:bCs/>
                <w:sz w:val="20"/>
                <w:szCs w:val="20"/>
              </w:rPr>
              <w:t xml:space="preserve">демонстрировать знание </w:t>
            </w:r>
            <w:r w:rsidRPr="00072796">
              <w:rPr>
                <w:rFonts w:eastAsia="Calibri"/>
                <w:sz w:val="20"/>
                <w:szCs w:val="20"/>
              </w:rPr>
              <w:t>об основных источниках краеведческой информации, необходимой для составления туристских экскурсионных программ.</w:t>
            </w:r>
          </w:p>
          <w:p w:rsidR="00B66E5C" w:rsidRPr="00072796" w:rsidRDefault="00B66E5C" w:rsidP="00B66E5C">
            <w:pPr>
              <w:ind w:left="-57"/>
              <w:jc w:val="both"/>
              <w:rPr>
                <w:b/>
                <w:sz w:val="20"/>
                <w:szCs w:val="20"/>
              </w:rPr>
            </w:pPr>
            <w:r w:rsidRPr="00072796">
              <w:rPr>
                <w:b/>
                <w:sz w:val="20"/>
                <w:szCs w:val="20"/>
              </w:rPr>
              <w:t xml:space="preserve">2.Приобретаемые </w:t>
            </w:r>
            <w:r w:rsidRPr="00072796">
              <w:rPr>
                <w:b/>
                <w:color w:val="000000"/>
                <w:sz w:val="20"/>
                <w:szCs w:val="20"/>
              </w:rPr>
              <w:t>обучающимися</w:t>
            </w:r>
            <w:r w:rsidRPr="00072796">
              <w:rPr>
                <w:b/>
                <w:sz w:val="20"/>
                <w:szCs w:val="20"/>
              </w:rPr>
              <w:t xml:space="preserve"> умения: </w:t>
            </w:r>
            <w:r w:rsidRPr="00072796">
              <w:rPr>
                <w:bCs/>
                <w:sz w:val="20"/>
                <w:szCs w:val="20"/>
              </w:rPr>
              <w:t xml:space="preserve">иметь </w:t>
            </w:r>
            <w:r w:rsidRPr="00072796">
              <w:rPr>
                <w:rFonts w:eastAsia="Calibri"/>
                <w:sz w:val="20"/>
                <w:szCs w:val="20"/>
              </w:rPr>
              <w:t>умения и навыки по методике полевых краеведческих исследований и организации туристско-краеведческой работы в туристско-экскурсионных учреждениях.</w:t>
            </w:r>
          </w:p>
          <w:p w:rsidR="00B66E5C" w:rsidRPr="00072796" w:rsidRDefault="00B66E5C" w:rsidP="00B66E5C">
            <w:pPr>
              <w:ind w:left="-57"/>
              <w:jc w:val="both"/>
              <w:rPr>
                <w:b/>
                <w:sz w:val="20"/>
                <w:szCs w:val="20"/>
              </w:rPr>
            </w:pPr>
            <w:r w:rsidRPr="00072796">
              <w:rPr>
                <w:b/>
                <w:sz w:val="20"/>
                <w:szCs w:val="20"/>
              </w:rPr>
              <w:t xml:space="preserve">3.Приобретаемые </w:t>
            </w:r>
            <w:r w:rsidRPr="00072796">
              <w:rPr>
                <w:b/>
                <w:color w:val="000000"/>
                <w:sz w:val="20"/>
                <w:szCs w:val="20"/>
              </w:rPr>
              <w:t>обучающимися</w:t>
            </w:r>
            <w:r w:rsidRPr="00072796">
              <w:rPr>
                <w:b/>
                <w:sz w:val="20"/>
                <w:szCs w:val="20"/>
              </w:rPr>
              <w:t xml:space="preserve"> навыки и компетенции: </w:t>
            </w:r>
            <w:r w:rsidRPr="00072796">
              <w:rPr>
                <w:sz w:val="20"/>
                <w:szCs w:val="20"/>
              </w:rPr>
              <w:t>позволит использовать необходимые фоновые знания для понимания иноязычной культуры и владеть стратегиями приобретения таких знаний.</w:t>
            </w:r>
          </w:p>
        </w:tc>
      </w:tr>
      <w:tr w:rsidR="00B66E5C" w:rsidRPr="00154D3E" w:rsidTr="00B66E5C">
        <w:tc>
          <w:tcPr>
            <w:tcW w:w="534" w:type="dxa"/>
            <w:vAlign w:val="center"/>
          </w:tcPr>
          <w:p w:rsidR="00B66E5C" w:rsidRPr="004511FA" w:rsidRDefault="00B66E5C" w:rsidP="00B66E5C">
            <w:pPr>
              <w:ind w:right="34"/>
              <w:jc w:val="center"/>
              <w:rPr>
                <w:sz w:val="20"/>
                <w:szCs w:val="20"/>
                <w:lang w:val="kk-KZ"/>
              </w:rPr>
            </w:pPr>
            <w:r w:rsidRPr="004511FA">
              <w:rPr>
                <w:sz w:val="20"/>
                <w:szCs w:val="20"/>
                <w:lang w:val="kk-KZ"/>
              </w:rPr>
              <w:t>М 2</w:t>
            </w:r>
          </w:p>
        </w:tc>
        <w:tc>
          <w:tcPr>
            <w:tcW w:w="567" w:type="dxa"/>
            <w:textDirection w:val="btLr"/>
            <w:vAlign w:val="center"/>
          </w:tcPr>
          <w:p w:rsidR="00B66E5C" w:rsidRPr="004511FA" w:rsidRDefault="00B66E5C" w:rsidP="00B66E5C">
            <w:pPr>
              <w:ind w:left="113" w:right="34"/>
              <w:jc w:val="center"/>
              <w:rPr>
                <w:sz w:val="20"/>
                <w:szCs w:val="20"/>
                <w:lang w:val="kk-KZ"/>
              </w:rPr>
            </w:pPr>
            <w:r w:rsidRPr="004511FA">
              <w:rPr>
                <w:sz w:val="20"/>
                <w:szCs w:val="20"/>
                <w:lang w:val="kk-KZ"/>
              </w:rPr>
              <w:t>Специальный</w:t>
            </w:r>
          </w:p>
        </w:tc>
        <w:tc>
          <w:tcPr>
            <w:tcW w:w="851" w:type="dxa"/>
          </w:tcPr>
          <w:p w:rsidR="00B66E5C" w:rsidRPr="00072796" w:rsidRDefault="00B66E5C" w:rsidP="00B66E5C">
            <w:pPr>
              <w:ind w:left="-57" w:right="-99"/>
              <w:rPr>
                <w:b/>
                <w:sz w:val="20"/>
                <w:szCs w:val="20"/>
                <w:lang w:val="kk-KZ"/>
              </w:rPr>
            </w:pPr>
            <w:r w:rsidRPr="00072796">
              <w:rPr>
                <w:sz w:val="20"/>
                <w:szCs w:val="20"/>
              </w:rPr>
              <w:t>КМТS 5204</w:t>
            </w:r>
          </w:p>
        </w:tc>
        <w:tc>
          <w:tcPr>
            <w:tcW w:w="1275" w:type="dxa"/>
          </w:tcPr>
          <w:p w:rsidR="00B66E5C" w:rsidRPr="00072796" w:rsidRDefault="00B66E5C" w:rsidP="00B66E5C">
            <w:pPr>
              <w:ind w:right="34"/>
              <w:jc w:val="both"/>
              <w:rPr>
                <w:b/>
                <w:sz w:val="20"/>
                <w:szCs w:val="20"/>
                <w:lang w:val="kk-KZ"/>
              </w:rPr>
            </w:pPr>
            <w:r w:rsidRPr="00072796">
              <w:rPr>
                <w:sz w:val="20"/>
                <w:szCs w:val="20"/>
              </w:rPr>
              <w:t>Казахстан и международное туристское сообщество</w:t>
            </w:r>
          </w:p>
        </w:tc>
        <w:tc>
          <w:tcPr>
            <w:tcW w:w="4111" w:type="dxa"/>
          </w:tcPr>
          <w:p w:rsidR="00B66E5C" w:rsidRPr="00B66E5C" w:rsidRDefault="00B66E5C" w:rsidP="00B66E5C">
            <w:pPr>
              <w:tabs>
                <w:tab w:val="left" w:pos="-106"/>
                <w:tab w:val="left" w:pos="360"/>
              </w:tabs>
              <w:ind w:left="-57"/>
              <w:jc w:val="both"/>
              <w:rPr>
                <w:sz w:val="20"/>
                <w:szCs w:val="20"/>
                <w:lang w:val="kk-KZ"/>
              </w:rPr>
            </w:pPr>
            <w:r w:rsidRPr="00B66E5C">
              <w:rPr>
                <w:b/>
                <w:sz w:val="20"/>
                <w:szCs w:val="20"/>
              </w:rPr>
              <w:t xml:space="preserve">Цель изучения дисциплины: </w:t>
            </w:r>
            <w:r w:rsidRPr="00B66E5C">
              <w:rPr>
                <w:sz w:val="20"/>
                <w:szCs w:val="20"/>
              </w:rPr>
              <w:t xml:space="preserve">формирование и пропаганда знаний, направленных на снижение смертности и потерь здоровья людей от внешних факторов и причин. Создание защиты человека в техносфере от внешних негативных воздействий </w:t>
            </w:r>
            <w:hyperlink r:id="rId43" w:tooltip="Антропогенное загрязнение окружающей среды" w:history="1">
              <w:r w:rsidRPr="00B66E5C">
                <w:rPr>
                  <w:rStyle w:val="ae"/>
                  <w:rFonts w:ascii="Times New Roman" w:hAnsi="Times New Roman" w:cs="Times New Roman"/>
                  <w:color w:val="000000"/>
                  <w:sz w:val="20"/>
                  <w:szCs w:val="20"/>
                </w:rPr>
                <w:t>антропогенного</w:t>
              </w:r>
            </w:hyperlink>
            <w:r w:rsidRPr="00B66E5C">
              <w:rPr>
                <w:color w:val="000000"/>
                <w:sz w:val="20"/>
                <w:szCs w:val="20"/>
              </w:rPr>
              <w:t xml:space="preserve">, </w:t>
            </w:r>
            <w:hyperlink r:id="rId44" w:tooltip="Негативные факторы техносферы" w:history="1">
              <w:r w:rsidRPr="00B66E5C">
                <w:rPr>
                  <w:rStyle w:val="ae"/>
                  <w:rFonts w:ascii="Times New Roman" w:hAnsi="Times New Roman" w:cs="Times New Roman"/>
                  <w:color w:val="000000"/>
                  <w:sz w:val="20"/>
                  <w:szCs w:val="20"/>
                </w:rPr>
                <w:t>техногенного</w:t>
              </w:r>
            </w:hyperlink>
            <w:r w:rsidRPr="00B66E5C">
              <w:rPr>
                <w:sz w:val="20"/>
                <w:szCs w:val="20"/>
              </w:rPr>
              <w:t xml:space="preserve"> и естественного происхождения.</w:t>
            </w:r>
          </w:p>
          <w:p w:rsidR="00B66E5C" w:rsidRPr="00B66E5C" w:rsidRDefault="00B66E5C" w:rsidP="00B66E5C">
            <w:pPr>
              <w:tabs>
                <w:tab w:val="left" w:pos="-106"/>
                <w:tab w:val="left" w:pos="360"/>
              </w:tabs>
              <w:ind w:left="-57"/>
              <w:jc w:val="both"/>
              <w:rPr>
                <w:b/>
                <w:sz w:val="20"/>
                <w:szCs w:val="20"/>
              </w:rPr>
            </w:pPr>
            <w:r w:rsidRPr="00B66E5C">
              <w:rPr>
                <w:b/>
                <w:sz w:val="20"/>
                <w:szCs w:val="20"/>
              </w:rPr>
              <w:t>Содержание курса</w:t>
            </w:r>
            <w:r w:rsidRPr="00B66E5C">
              <w:rPr>
                <w:sz w:val="20"/>
                <w:szCs w:val="20"/>
              </w:rPr>
              <w:t>:</w:t>
            </w:r>
            <w:r w:rsidRPr="00B66E5C">
              <w:rPr>
                <w:sz w:val="20"/>
                <w:szCs w:val="20"/>
                <w:lang w:val="kk-KZ"/>
              </w:rPr>
              <w:t xml:space="preserve"> Концепция и программа развития туризма в Казахстане. Реализация </w:t>
            </w:r>
            <w:r w:rsidRPr="00B66E5C">
              <w:rPr>
                <w:sz w:val="20"/>
                <w:szCs w:val="20"/>
                <w:lang w:val="kk-KZ"/>
              </w:rPr>
              <w:lastRenderedPageBreak/>
              <w:t>«прорывных» проектов в туризме. Кластерные инициативы в сфере туризма и гостеприимства. Совершенствование нормативно-законода</w:t>
            </w:r>
            <w:r w:rsidRPr="00B66E5C">
              <w:rPr>
                <w:sz w:val="20"/>
                <w:szCs w:val="20"/>
                <w:lang w:val="kk-KZ"/>
              </w:rPr>
              <w:softHyphen/>
              <w:t>тель</w:t>
            </w:r>
            <w:r w:rsidRPr="00B66E5C">
              <w:rPr>
                <w:sz w:val="20"/>
                <w:szCs w:val="20"/>
                <w:lang w:val="kk-KZ"/>
              </w:rPr>
              <w:softHyphen/>
              <w:t>ной базы туризма. Связь с между</w:t>
            </w:r>
            <w:r w:rsidRPr="00B66E5C">
              <w:rPr>
                <w:sz w:val="20"/>
                <w:szCs w:val="20"/>
                <w:lang w:val="kk-KZ"/>
              </w:rPr>
              <w:softHyphen/>
              <w:t>народными туристскими программами.</w:t>
            </w:r>
          </w:p>
          <w:p w:rsidR="00B66E5C" w:rsidRPr="00B66E5C" w:rsidRDefault="00B66E5C" w:rsidP="00B66E5C">
            <w:pPr>
              <w:ind w:right="34"/>
              <w:jc w:val="center"/>
              <w:rPr>
                <w:b/>
                <w:sz w:val="20"/>
                <w:szCs w:val="20"/>
                <w:lang w:val="kk-KZ"/>
              </w:rPr>
            </w:pPr>
          </w:p>
        </w:tc>
        <w:tc>
          <w:tcPr>
            <w:tcW w:w="850" w:type="dxa"/>
          </w:tcPr>
          <w:p w:rsidR="00B66E5C" w:rsidRPr="00072796" w:rsidRDefault="00B66E5C" w:rsidP="00B66E5C">
            <w:pPr>
              <w:ind w:left="-57"/>
              <w:jc w:val="center"/>
              <w:rPr>
                <w:sz w:val="20"/>
                <w:szCs w:val="20"/>
                <w:lang w:val="en-US"/>
              </w:rPr>
            </w:pPr>
            <w:r w:rsidRPr="00072796">
              <w:rPr>
                <w:sz w:val="20"/>
                <w:szCs w:val="20"/>
                <w:lang w:val="en-US"/>
              </w:rPr>
              <w:lastRenderedPageBreak/>
              <w:t>3/5</w:t>
            </w:r>
          </w:p>
        </w:tc>
        <w:tc>
          <w:tcPr>
            <w:tcW w:w="426" w:type="dxa"/>
          </w:tcPr>
          <w:p w:rsidR="00B66E5C" w:rsidRPr="00072796" w:rsidRDefault="00B66E5C" w:rsidP="00B66E5C">
            <w:pPr>
              <w:ind w:left="-57"/>
              <w:jc w:val="center"/>
              <w:rPr>
                <w:sz w:val="20"/>
                <w:szCs w:val="20"/>
              </w:rPr>
            </w:pPr>
            <w:r w:rsidRPr="00072796">
              <w:rPr>
                <w:sz w:val="20"/>
                <w:szCs w:val="20"/>
              </w:rPr>
              <w:t>1</w:t>
            </w:r>
          </w:p>
        </w:tc>
        <w:tc>
          <w:tcPr>
            <w:tcW w:w="1275" w:type="dxa"/>
          </w:tcPr>
          <w:p w:rsidR="00B66E5C" w:rsidRPr="00072796" w:rsidRDefault="00B66E5C" w:rsidP="00B66E5C">
            <w:pPr>
              <w:ind w:left="-57"/>
              <w:rPr>
                <w:sz w:val="20"/>
                <w:szCs w:val="20"/>
              </w:rPr>
            </w:pPr>
            <w:r w:rsidRPr="00072796">
              <w:rPr>
                <w:sz w:val="20"/>
                <w:szCs w:val="20"/>
              </w:rPr>
              <w:t xml:space="preserve">Педагогика </w:t>
            </w:r>
          </w:p>
          <w:p w:rsidR="00B66E5C" w:rsidRPr="00072796" w:rsidRDefault="00B66E5C" w:rsidP="00B66E5C">
            <w:pPr>
              <w:ind w:left="-57"/>
              <w:rPr>
                <w:sz w:val="20"/>
                <w:szCs w:val="20"/>
              </w:rPr>
            </w:pPr>
          </w:p>
        </w:tc>
        <w:tc>
          <w:tcPr>
            <w:tcW w:w="1417" w:type="dxa"/>
          </w:tcPr>
          <w:p w:rsidR="00B66E5C" w:rsidRPr="00072796" w:rsidRDefault="00B66E5C" w:rsidP="00B66E5C">
            <w:pPr>
              <w:ind w:left="-57" w:right="-153"/>
              <w:rPr>
                <w:color w:val="000000"/>
                <w:sz w:val="20"/>
                <w:szCs w:val="20"/>
              </w:rPr>
            </w:pPr>
            <w:r w:rsidRPr="00072796">
              <w:rPr>
                <w:sz w:val="20"/>
                <w:szCs w:val="20"/>
              </w:rPr>
              <w:t>Научно-исследовательская работа</w:t>
            </w:r>
          </w:p>
        </w:tc>
        <w:tc>
          <w:tcPr>
            <w:tcW w:w="4111" w:type="dxa"/>
          </w:tcPr>
          <w:p w:rsidR="00B66E5C" w:rsidRPr="00072796" w:rsidRDefault="00B66E5C" w:rsidP="00B66E5C">
            <w:pPr>
              <w:ind w:left="-57"/>
              <w:jc w:val="both"/>
              <w:rPr>
                <w:b/>
                <w:sz w:val="20"/>
                <w:szCs w:val="20"/>
              </w:rPr>
            </w:pPr>
            <w:r w:rsidRPr="00072796">
              <w:rPr>
                <w:b/>
                <w:sz w:val="20"/>
                <w:szCs w:val="20"/>
              </w:rPr>
              <w:t xml:space="preserve">1.Приобретаемые </w:t>
            </w:r>
            <w:r w:rsidRPr="00072796">
              <w:rPr>
                <w:b/>
                <w:color w:val="000000"/>
                <w:sz w:val="20"/>
                <w:szCs w:val="20"/>
              </w:rPr>
              <w:t>обучающимися</w:t>
            </w:r>
            <w:r w:rsidRPr="00072796">
              <w:rPr>
                <w:b/>
                <w:sz w:val="20"/>
                <w:szCs w:val="20"/>
              </w:rPr>
              <w:t xml:space="preserve"> знания: </w:t>
            </w:r>
            <w:r w:rsidRPr="00072796">
              <w:rPr>
                <w:sz w:val="20"/>
                <w:szCs w:val="20"/>
              </w:rPr>
              <w:t xml:space="preserve">демонстрировать знание </w:t>
            </w:r>
            <w:r w:rsidRPr="00072796">
              <w:rPr>
                <w:sz w:val="20"/>
                <w:szCs w:val="20"/>
                <w:lang w:val="kk-KZ"/>
              </w:rPr>
              <w:t>теоретических основ  рекреационно – туристского районирования; принципов подходов и методов, приме-няемыми в рекреационной географии и страноведении; методики оценки рекреационных территорий.</w:t>
            </w:r>
          </w:p>
          <w:p w:rsidR="00B66E5C" w:rsidRPr="00072796" w:rsidRDefault="00B66E5C" w:rsidP="00B66E5C">
            <w:pPr>
              <w:ind w:left="-57"/>
              <w:jc w:val="both"/>
              <w:rPr>
                <w:b/>
                <w:sz w:val="20"/>
                <w:szCs w:val="20"/>
              </w:rPr>
            </w:pPr>
            <w:r w:rsidRPr="00072796">
              <w:rPr>
                <w:b/>
                <w:sz w:val="20"/>
                <w:szCs w:val="20"/>
              </w:rPr>
              <w:t xml:space="preserve">2.Приобретаемые </w:t>
            </w:r>
            <w:r w:rsidRPr="00072796">
              <w:rPr>
                <w:b/>
                <w:color w:val="000000"/>
                <w:sz w:val="20"/>
                <w:szCs w:val="20"/>
              </w:rPr>
              <w:t>обучающимися</w:t>
            </w:r>
            <w:r w:rsidRPr="00072796">
              <w:rPr>
                <w:b/>
                <w:sz w:val="20"/>
                <w:szCs w:val="20"/>
              </w:rPr>
              <w:t xml:space="preserve"> умения: </w:t>
            </w:r>
            <w:r w:rsidRPr="00072796">
              <w:rPr>
                <w:sz w:val="20"/>
                <w:szCs w:val="20"/>
                <w:lang w:val="kk-KZ"/>
              </w:rPr>
              <w:t xml:space="preserve">выявлять причины пространс-твенных различий, явлений, процессов; анализировать </w:t>
            </w:r>
            <w:r w:rsidRPr="00072796">
              <w:rPr>
                <w:sz w:val="20"/>
                <w:szCs w:val="20"/>
                <w:lang w:val="kk-KZ"/>
              </w:rPr>
              <w:lastRenderedPageBreak/>
              <w:t xml:space="preserve">и систематизировать региональные и локальные природно-экологические, историко-культурные и социально-экономические особенности территории; анализировать проблемы современного состояния туризма в регионе и прогнозировать возможное </w:t>
            </w:r>
          </w:p>
          <w:p w:rsidR="00B66E5C" w:rsidRPr="00072796" w:rsidRDefault="00B66E5C" w:rsidP="00B66E5C">
            <w:pPr>
              <w:ind w:left="-57"/>
              <w:jc w:val="both"/>
              <w:rPr>
                <w:sz w:val="20"/>
                <w:szCs w:val="20"/>
                <w:lang w:val="kk-KZ"/>
              </w:rPr>
            </w:pPr>
            <w:r w:rsidRPr="00072796">
              <w:rPr>
                <w:sz w:val="20"/>
                <w:szCs w:val="20"/>
                <w:lang w:val="kk-KZ"/>
              </w:rPr>
              <w:t>развитие под воздействием различных факторов.</w:t>
            </w:r>
          </w:p>
          <w:p w:rsidR="00B66E5C" w:rsidRPr="00072796" w:rsidRDefault="00B66E5C" w:rsidP="00B66E5C">
            <w:pPr>
              <w:ind w:right="34"/>
              <w:jc w:val="both"/>
              <w:rPr>
                <w:b/>
                <w:sz w:val="20"/>
                <w:szCs w:val="20"/>
                <w:lang w:val="kk-KZ"/>
              </w:rPr>
            </w:pPr>
            <w:r w:rsidRPr="00072796">
              <w:rPr>
                <w:b/>
                <w:sz w:val="20"/>
                <w:szCs w:val="20"/>
              </w:rPr>
              <w:t xml:space="preserve">3.Приобретаемые </w:t>
            </w:r>
            <w:r w:rsidRPr="00072796">
              <w:rPr>
                <w:b/>
                <w:color w:val="000000"/>
                <w:sz w:val="20"/>
                <w:szCs w:val="20"/>
              </w:rPr>
              <w:t>обучающимися</w:t>
            </w:r>
            <w:r w:rsidRPr="00072796">
              <w:rPr>
                <w:b/>
                <w:sz w:val="20"/>
                <w:szCs w:val="20"/>
              </w:rPr>
              <w:t xml:space="preserve"> навыки и компетенции: </w:t>
            </w:r>
            <w:r w:rsidRPr="00072796">
              <w:rPr>
                <w:sz w:val="20"/>
                <w:szCs w:val="20"/>
              </w:rPr>
              <w:t xml:space="preserve">позволит овладеть навыками </w:t>
            </w:r>
            <w:r w:rsidRPr="00072796">
              <w:rPr>
                <w:sz w:val="20"/>
                <w:szCs w:val="20"/>
                <w:lang w:val="kk-KZ"/>
              </w:rPr>
              <w:t>самостоятельного изучения  при помощи различных методов туристской специализации  территории, разрабатывать стратегию развитию туристской отрасли в конкретном регионе в зависимости от наличия комплекса ресурсов и условий.</w:t>
            </w:r>
          </w:p>
        </w:tc>
      </w:tr>
      <w:tr w:rsidR="00B66E5C" w:rsidRPr="00154D3E" w:rsidTr="0078163F">
        <w:tc>
          <w:tcPr>
            <w:tcW w:w="15417" w:type="dxa"/>
            <w:gridSpan w:val="10"/>
          </w:tcPr>
          <w:p w:rsidR="00B66E5C" w:rsidRPr="00154D3E" w:rsidRDefault="00B66E5C" w:rsidP="00E867FD">
            <w:pPr>
              <w:jc w:val="center"/>
              <w:rPr>
                <w:b/>
                <w:sz w:val="20"/>
                <w:szCs w:val="20"/>
                <w:lang w:val="kk-KZ"/>
              </w:rPr>
            </w:pPr>
            <w:r w:rsidRPr="00154D3E">
              <w:rPr>
                <w:b/>
                <w:lang w:val="kk-KZ"/>
              </w:rPr>
              <w:lastRenderedPageBreak/>
              <w:t>ПРОФИЛИРУЮЩИЕ ДИСЦПИЛИНЫ</w:t>
            </w:r>
          </w:p>
        </w:tc>
      </w:tr>
      <w:tr w:rsidR="00B66E5C" w:rsidRPr="00154D3E" w:rsidTr="00B66E5C">
        <w:tc>
          <w:tcPr>
            <w:tcW w:w="534" w:type="dxa"/>
          </w:tcPr>
          <w:p w:rsidR="00B66E5C" w:rsidRPr="004511FA" w:rsidRDefault="00B66E5C" w:rsidP="00E4568C">
            <w:pPr>
              <w:jc w:val="center"/>
              <w:rPr>
                <w:sz w:val="20"/>
                <w:szCs w:val="20"/>
                <w:lang w:val="kk-KZ"/>
              </w:rPr>
            </w:pPr>
            <w:r>
              <w:rPr>
                <w:sz w:val="20"/>
                <w:szCs w:val="20"/>
                <w:lang w:val="kk-KZ"/>
              </w:rPr>
              <w:t>М</w:t>
            </w:r>
            <w:r w:rsidRPr="004511FA">
              <w:rPr>
                <w:sz w:val="20"/>
                <w:szCs w:val="20"/>
                <w:lang w:val="kk-KZ"/>
              </w:rPr>
              <w:t>2</w:t>
            </w:r>
          </w:p>
        </w:tc>
        <w:tc>
          <w:tcPr>
            <w:tcW w:w="567" w:type="dxa"/>
            <w:textDirection w:val="btLr"/>
          </w:tcPr>
          <w:p w:rsidR="00B66E5C" w:rsidRPr="004511FA" w:rsidRDefault="00B66E5C" w:rsidP="00E4568C">
            <w:pPr>
              <w:jc w:val="right"/>
              <w:rPr>
                <w:sz w:val="20"/>
                <w:szCs w:val="20"/>
                <w:lang w:val="kk-KZ"/>
              </w:rPr>
            </w:pPr>
            <w:r w:rsidRPr="004511FA">
              <w:rPr>
                <w:sz w:val="20"/>
                <w:szCs w:val="20"/>
                <w:lang w:val="kk-KZ"/>
              </w:rPr>
              <w:t xml:space="preserve">Специальный </w:t>
            </w:r>
          </w:p>
        </w:tc>
        <w:tc>
          <w:tcPr>
            <w:tcW w:w="851" w:type="dxa"/>
          </w:tcPr>
          <w:p w:rsidR="00B66E5C" w:rsidRPr="00F35239" w:rsidRDefault="00B66E5C" w:rsidP="00E4568C">
            <w:pPr>
              <w:rPr>
                <w:sz w:val="20"/>
                <w:szCs w:val="20"/>
              </w:rPr>
            </w:pPr>
            <w:r w:rsidRPr="00F35239">
              <w:rPr>
                <w:sz w:val="20"/>
                <w:szCs w:val="20"/>
              </w:rPr>
              <w:t>MKT 5302</w:t>
            </w:r>
          </w:p>
        </w:tc>
        <w:tc>
          <w:tcPr>
            <w:tcW w:w="1275" w:type="dxa"/>
          </w:tcPr>
          <w:p w:rsidR="00B66E5C" w:rsidRPr="00F35239" w:rsidRDefault="00B66E5C" w:rsidP="00E4568C">
            <w:pPr>
              <w:rPr>
                <w:sz w:val="20"/>
                <w:szCs w:val="20"/>
              </w:rPr>
            </w:pPr>
            <w:r w:rsidRPr="00F35239">
              <w:rPr>
                <w:sz w:val="20"/>
                <w:szCs w:val="20"/>
              </w:rPr>
              <w:t>Межкультурные коммуникации в туризме</w:t>
            </w:r>
          </w:p>
        </w:tc>
        <w:tc>
          <w:tcPr>
            <w:tcW w:w="4111" w:type="dxa"/>
          </w:tcPr>
          <w:p w:rsidR="00B66E5C" w:rsidRPr="00F35239" w:rsidRDefault="00B66E5C" w:rsidP="00E4568C">
            <w:pPr>
              <w:jc w:val="both"/>
              <w:rPr>
                <w:sz w:val="20"/>
                <w:szCs w:val="20"/>
              </w:rPr>
            </w:pPr>
            <w:r w:rsidRPr="00F35239">
              <w:rPr>
                <w:b/>
                <w:sz w:val="20"/>
                <w:szCs w:val="20"/>
              </w:rPr>
              <w:t xml:space="preserve">Цель изучения дисциплины: </w:t>
            </w:r>
            <w:r w:rsidRPr="00F35239">
              <w:rPr>
                <w:sz w:val="20"/>
                <w:szCs w:val="20"/>
              </w:rPr>
              <w:t>развитие деятельностных умений обучающихся в области межкультурной коммуникации, подготовка их к гармоничному общению и взаимопониманию в процессе межкультурного диалога, адекватному поведению в условиях другой культуры, повышение уровня их толерантности.</w:t>
            </w:r>
          </w:p>
          <w:p w:rsidR="00E4568C" w:rsidRPr="00F60904" w:rsidRDefault="00E4568C" w:rsidP="00E4568C">
            <w:pPr>
              <w:jc w:val="both"/>
              <w:rPr>
                <w:sz w:val="20"/>
                <w:szCs w:val="20"/>
              </w:rPr>
            </w:pPr>
            <w:r w:rsidRPr="00B66E5C">
              <w:rPr>
                <w:b/>
                <w:sz w:val="20"/>
                <w:szCs w:val="20"/>
              </w:rPr>
              <w:t>Содержание курса</w:t>
            </w:r>
            <w:r w:rsidRPr="00B66E5C">
              <w:rPr>
                <w:sz w:val="20"/>
                <w:szCs w:val="20"/>
              </w:rPr>
              <w:t>:</w:t>
            </w:r>
            <w:r w:rsidR="00B66E5C" w:rsidRPr="00F35239">
              <w:rPr>
                <w:sz w:val="20"/>
                <w:szCs w:val="20"/>
              </w:rPr>
              <w:t xml:space="preserve">Объект, предмет и методология теории коммуникации. Межкультурная коммуникация как учебная дисциплина. Культура и культурное многообразие мира. Освоение культуры. </w:t>
            </w:r>
            <w:r w:rsidR="00B66E5C" w:rsidRPr="00F35239">
              <w:rPr>
                <w:bCs/>
                <w:sz w:val="20"/>
                <w:szCs w:val="20"/>
              </w:rPr>
              <w:t xml:space="preserve">Сущность функционализма, его основные положения и значение в МКК. </w:t>
            </w:r>
            <w:r w:rsidR="00B66E5C" w:rsidRPr="00F35239">
              <w:rPr>
                <w:sz w:val="20"/>
                <w:szCs w:val="20"/>
              </w:rPr>
              <w:t xml:space="preserve">Культурная идентичность. Культура и коммуникация. Виды межкультурной коммуникации. Невербальная коммуникация. Проблемы понимания в межкультурной коммуникации. Стереотипы и предрассудки в межкультурной коммуникации. Результаты межкультурной коммуникации. Деловое общение и народная дипломатия как стабилизирующие факторы в полиэтническом регионе. </w:t>
            </w:r>
          </w:p>
          <w:p w:rsidR="000A6E81" w:rsidRPr="00F60904" w:rsidRDefault="000A6E81" w:rsidP="00E4568C">
            <w:pPr>
              <w:jc w:val="both"/>
              <w:rPr>
                <w:sz w:val="20"/>
                <w:szCs w:val="20"/>
              </w:rPr>
            </w:pPr>
          </w:p>
        </w:tc>
        <w:tc>
          <w:tcPr>
            <w:tcW w:w="850" w:type="dxa"/>
          </w:tcPr>
          <w:p w:rsidR="00B66E5C" w:rsidRPr="00F35239" w:rsidRDefault="00B66E5C" w:rsidP="00E4568C">
            <w:pPr>
              <w:jc w:val="center"/>
              <w:rPr>
                <w:sz w:val="20"/>
                <w:szCs w:val="20"/>
                <w:lang w:val="kk-KZ"/>
              </w:rPr>
            </w:pPr>
            <w:r w:rsidRPr="00F35239">
              <w:rPr>
                <w:sz w:val="20"/>
                <w:szCs w:val="20"/>
                <w:lang w:val="kk-KZ"/>
              </w:rPr>
              <w:t>3/5</w:t>
            </w:r>
          </w:p>
        </w:tc>
        <w:tc>
          <w:tcPr>
            <w:tcW w:w="426" w:type="dxa"/>
          </w:tcPr>
          <w:p w:rsidR="00B66E5C" w:rsidRPr="00F35239" w:rsidRDefault="00B66E5C" w:rsidP="00E4568C">
            <w:pPr>
              <w:jc w:val="center"/>
              <w:rPr>
                <w:sz w:val="20"/>
                <w:szCs w:val="20"/>
                <w:lang w:val="kk-KZ"/>
              </w:rPr>
            </w:pPr>
            <w:r w:rsidRPr="00F35239">
              <w:rPr>
                <w:sz w:val="20"/>
                <w:szCs w:val="20"/>
                <w:lang w:val="kk-KZ"/>
              </w:rPr>
              <w:t>1</w:t>
            </w:r>
          </w:p>
        </w:tc>
        <w:tc>
          <w:tcPr>
            <w:tcW w:w="1275" w:type="dxa"/>
          </w:tcPr>
          <w:p w:rsidR="00B66E5C" w:rsidRPr="00F35239" w:rsidRDefault="00B66E5C" w:rsidP="00E4568C">
            <w:pPr>
              <w:jc w:val="both"/>
              <w:rPr>
                <w:sz w:val="20"/>
                <w:szCs w:val="20"/>
              </w:rPr>
            </w:pPr>
            <w:r w:rsidRPr="00F35239">
              <w:rPr>
                <w:sz w:val="20"/>
                <w:szCs w:val="20"/>
              </w:rPr>
              <w:t>Экономика туризма</w:t>
            </w:r>
          </w:p>
        </w:tc>
        <w:tc>
          <w:tcPr>
            <w:tcW w:w="1417" w:type="dxa"/>
          </w:tcPr>
          <w:p w:rsidR="00B66E5C" w:rsidRPr="00F35239" w:rsidRDefault="00B66E5C" w:rsidP="00E4568C">
            <w:pPr>
              <w:jc w:val="both"/>
              <w:rPr>
                <w:color w:val="000000"/>
                <w:sz w:val="20"/>
                <w:szCs w:val="20"/>
              </w:rPr>
            </w:pPr>
            <w:r w:rsidRPr="00F35239">
              <w:rPr>
                <w:color w:val="000000"/>
                <w:sz w:val="20"/>
                <w:szCs w:val="20"/>
              </w:rPr>
              <w:t>Производственная практика</w:t>
            </w:r>
          </w:p>
        </w:tc>
        <w:tc>
          <w:tcPr>
            <w:tcW w:w="4111" w:type="dxa"/>
          </w:tcPr>
          <w:p w:rsidR="00B66E5C" w:rsidRPr="00F35239" w:rsidRDefault="00B66E5C" w:rsidP="00E4568C">
            <w:pPr>
              <w:jc w:val="both"/>
              <w:rPr>
                <w:sz w:val="20"/>
                <w:szCs w:val="20"/>
              </w:rPr>
            </w:pPr>
            <w:r w:rsidRPr="00F35239">
              <w:rPr>
                <w:b/>
                <w:sz w:val="20"/>
                <w:szCs w:val="20"/>
              </w:rPr>
              <w:t xml:space="preserve">1.Приобретаемые </w:t>
            </w:r>
            <w:r w:rsidRPr="00F35239">
              <w:rPr>
                <w:b/>
                <w:color w:val="000000"/>
                <w:sz w:val="20"/>
                <w:szCs w:val="20"/>
              </w:rPr>
              <w:t>обучающимися</w:t>
            </w:r>
            <w:r w:rsidRPr="00F35239">
              <w:rPr>
                <w:b/>
                <w:sz w:val="20"/>
                <w:szCs w:val="20"/>
              </w:rPr>
              <w:t xml:space="preserve"> знания: </w:t>
            </w:r>
            <w:r w:rsidRPr="00F35239">
              <w:rPr>
                <w:sz w:val="20"/>
                <w:szCs w:val="20"/>
              </w:rPr>
              <w:t>демонстрировать знание особенностей и своеобразие иноязычной культуры и ценностные ориентации иноязычного социума; этических и нравственных норм поведения, принятых в инокультурном социуме; межкультурных особенностей взаимоотношений различных культур.</w:t>
            </w:r>
          </w:p>
          <w:p w:rsidR="00B66E5C" w:rsidRPr="00F35239" w:rsidRDefault="00B66E5C" w:rsidP="00E4568C">
            <w:pPr>
              <w:jc w:val="both"/>
              <w:rPr>
                <w:bCs/>
                <w:sz w:val="20"/>
                <w:szCs w:val="20"/>
              </w:rPr>
            </w:pPr>
            <w:r w:rsidRPr="00F35239">
              <w:rPr>
                <w:b/>
                <w:sz w:val="20"/>
                <w:szCs w:val="20"/>
              </w:rPr>
              <w:t xml:space="preserve">2.Приобретаемые </w:t>
            </w:r>
            <w:r w:rsidRPr="00F35239">
              <w:rPr>
                <w:b/>
                <w:color w:val="000000"/>
                <w:sz w:val="20"/>
                <w:szCs w:val="20"/>
              </w:rPr>
              <w:t>обучающимися</w:t>
            </w:r>
            <w:r w:rsidRPr="00F35239">
              <w:rPr>
                <w:b/>
                <w:sz w:val="20"/>
                <w:szCs w:val="20"/>
              </w:rPr>
              <w:t xml:space="preserve"> умения:  </w:t>
            </w:r>
            <w:r w:rsidRPr="00F35239">
              <w:rPr>
                <w:sz w:val="20"/>
                <w:szCs w:val="20"/>
              </w:rPr>
              <w:t>использовать понятийный аппарат теории межкультурной коммуникации для решения профессиональных задач; преодолевать влияние стереотипов и осуществлять межкультурный диалог в общей и профессиональной сферах общения.</w:t>
            </w:r>
          </w:p>
          <w:p w:rsidR="00B66E5C" w:rsidRPr="00F35239" w:rsidRDefault="00B66E5C" w:rsidP="00E4568C">
            <w:pPr>
              <w:jc w:val="both"/>
              <w:rPr>
                <w:b/>
                <w:sz w:val="20"/>
                <w:szCs w:val="20"/>
              </w:rPr>
            </w:pPr>
            <w:r w:rsidRPr="00F35239">
              <w:rPr>
                <w:b/>
                <w:sz w:val="20"/>
                <w:szCs w:val="20"/>
              </w:rPr>
              <w:t xml:space="preserve">3.Приобретаемые </w:t>
            </w:r>
            <w:r w:rsidRPr="00F35239">
              <w:rPr>
                <w:b/>
                <w:color w:val="000000"/>
                <w:sz w:val="20"/>
                <w:szCs w:val="20"/>
              </w:rPr>
              <w:t>обучающимися</w:t>
            </w:r>
            <w:r w:rsidRPr="00F35239">
              <w:rPr>
                <w:b/>
                <w:sz w:val="20"/>
                <w:szCs w:val="20"/>
              </w:rPr>
              <w:t xml:space="preserve"> навыки и компетенции: </w:t>
            </w:r>
            <w:r w:rsidRPr="00F35239">
              <w:rPr>
                <w:sz w:val="20"/>
                <w:szCs w:val="20"/>
              </w:rPr>
              <w:t>позволит использовать страноведческие и межкультурные знания о стране изучаемого языка в ходе построения собственных высказываний; обсуждать, принимать участие в беседе в рамках изучаемой межкультурной тематики по различным аспектам национальной культуры.</w:t>
            </w:r>
          </w:p>
        </w:tc>
      </w:tr>
      <w:tr w:rsidR="00B66E5C" w:rsidRPr="00154D3E" w:rsidTr="00B66E5C">
        <w:tc>
          <w:tcPr>
            <w:tcW w:w="534" w:type="dxa"/>
          </w:tcPr>
          <w:p w:rsidR="00B66E5C" w:rsidRPr="004511FA" w:rsidRDefault="00E4568C" w:rsidP="00E4568C">
            <w:pPr>
              <w:jc w:val="center"/>
              <w:rPr>
                <w:sz w:val="20"/>
                <w:szCs w:val="20"/>
                <w:lang w:val="kk-KZ"/>
              </w:rPr>
            </w:pPr>
            <w:r>
              <w:rPr>
                <w:sz w:val="20"/>
                <w:szCs w:val="20"/>
                <w:lang w:val="kk-KZ"/>
              </w:rPr>
              <w:lastRenderedPageBreak/>
              <w:t>М</w:t>
            </w:r>
            <w:r w:rsidR="00B66E5C" w:rsidRPr="004511FA">
              <w:rPr>
                <w:sz w:val="20"/>
                <w:szCs w:val="20"/>
                <w:lang w:val="kk-KZ"/>
              </w:rPr>
              <w:t>2</w:t>
            </w:r>
          </w:p>
        </w:tc>
        <w:tc>
          <w:tcPr>
            <w:tcW w:w="567" w:type="dxa"/>
            <w:textDirection w:val="btLr"/>
          </w:tcPr>
          <w:p w:rsidR="00B66E5C" w:rsidRPr="004511FA" w:rsidRDefault="00B66E5C" w:rsidP="00E4568C">
            <w:pPr>
              <w:jc w:val="right"/>
              <w:rPr>
                <w:sz w:val="20"/>
                <w:szCs w:val="20"/>
                <w:lang w:val="kk-KZ"/>
              </w:rPr>
            </w:pPr>
            <w:r w:rsidRPr="004511FA">
              <w:rPr>
                <w:sz w:val="20"/>
                <w:szCs w:val="20"/>
                <w:lang w:val="kk-KZ"/>
              </w:rPr>
              <w:t xml:space="preserve">Специальный </w:t>
            </w:r>
          </w:p>
        </w:tc>
        <w:tc>
          <w:tcPr>
            <w:tcW w:w="851" w:type="dxa"/>
          </w:tcPr>
          <w:p w:rsidR="00B66E5C" w:rsidRPr="00F35239" w:rsidRDefault="00B66E5C" w:rsidP="00E4568C">
            <w:pPr>
              <w:jc w:val="center"/>
              <w:rPr>
                <w:b/>
                <w:sz w:val="20"/>
                <w:szCs w:val="20"/>
                <w:lang w:val="kk-KZ"/>
              </w:rPr>
            </w:pPr>
            <w:r w:rsidRPr="00F35239">
              <w:rPr>
                <w:sz w:val="20"/>
                <w:szCs w:val="20"/>
              </w:rPr>
              <w:t>MTS 5302</w:t>
            </w:r>
          </w:p>
        </w:tc>
        <w:tc>
          <w:tcPr>
            <w:tcW w:w="1275" w:type="dxa"/>
          </w:tcPr>
          <w:p w:rsidR="00B66E5C" w:rsidRPr="00F35239" w:rsidRDefault="00B66E5C" w:rsidP="00E4568C">
            <w:pPr>
              <w:rPr>
                <w:sz w:val="20"/>
                <w:szCs w:val="20"/>
              </w:rPr>
            </w:pPr>
            <w:r w:rsidRPr="00F35239">
              <w:rPr>
                <w:sz w:val="20"/>
                <w:szCs w:val="20"/>
              </w:rPr>
              <w:t xml:space="preserve">Международные туристские связи </w:t>
            </w:r>
          </w:p>
        </w:tc>
        <w:tc>
          <w:tcPr>
            <w:tcW w:w="4111" w:type="dxa"/>
          </w:tcPr>
          <w:p w:rsidR="00B66E5C" w:rsidRPr="00F35239" w:rsidRDefault="00B66E5C" w:rsidP="00E4568C">
            <w:pPr>
              <w:autoSpaceDE w:val="0"/>
              <w:autoSpaceDN w:val="0"/>
              <w:adjustRightInd w:val="0"/>
              <w:jc w:val="both"/>
              <w:rPr>
                <w:sz w:val="20"/>
                <w:szCs w:val="20"/>
              </w:rPr>
            </w:pPr>
            <w:r w:rsidRPr="00F35239">
              <w:rPr>
                <w:b/>
                <w:sz w:val="20"/>
                <w:szCs w:val="20"/>
              </w:rPr>
              <w:t xml:space="preserve">Цель изучения дисциплины: </w:t>
            </w:r>
            <w:r w:rsidRPr="00F35239">
              <w:rPr>
                <w:sz w:val="20"/>
                <w:szCs w:val="20"/>
              </w:rPr>
              <w:t>формирование у магистрантов конкретных знаний в области международного туризма.</w:t>
            </w:r>
          </w:p>
          <w:p w:rsidR="00B66E5C" w:rsidRPr="00E4568C" w:rsidRDefault="00E4568C" w:rsidP="00E4568C">
            <w:pPr>
              <w:jc w:val="both"/>
              <w:rPr>
                <w:sz w:val="20"/>
                <w:szCs w:val="20"/>
                <w:lang w:val="kk-KZ"/>
              </w:rPr>
            </w:pPr>
            <w:r w:rsidRPr="00B66E5C">
              <w:rPr>
                <w:b/>
                <w:sz w:val="20"/>
                <w:szCs w:val="20"/>
              </w:rPr>
              <w:t>Содержание курса</w:t>
            </w:r>
            <w:r w:rsidRPr="00B66E5C">
              <w:rPr>
                <w:sz w:val="20"/>
                <w:szCs w:val="20"/>
              </w:rPr>
              <w:t>:</w:t>
            </w:r>
            <w:r w:rsidR="00B66E5C" w:rsidRPr="00F35239">
              <w:rPr>
                <w:sz w:val="20"/>
                <w:szCs w:val="20"/>
              </w:rPr>
              <w:t>Мировой рынок туризма как специфическая форма международной экономики. Значение туризма в жизни общества. Эволюция развития туризма. Факторы развития туризма. Теоретические аспекты развития мирового рынка туризма. Статистика международного туризма. Рынок международного туризма. Туристские регионы. Влияние туризма на национальную экономику. Специфика и состав мировой туристской индустрии. Туристский спрос и география туристского спроса. Туристское предложение. Структура мирового рынка туризма. Процессы транснационализации и глобализации в международном туризме. Международное сотрудничество в туризме. Рынок туризма в Казахстане.</w:t>
            </w:r>
          </w:p>
        </w:tc>
        <w:tc>
          <w:tcPr>
            <w:tcW w:w="850" w:type="dxa"/>
          </w:tcPr>
          <w:p w:rsidR="00B66E5C" w:rsidRPr="00F35239" w:rsidRDefault="00B66E5C" w:rsidP="00E4568C">
            <w:pPr>
              <w:jc w:val="center"/>
              <w:rPr>
                <w:sz w:val="20"/>
                <w:szCs w:val="20"/>
                <w:lang w:val="kk-KZ"/>
              </w:rPr>
            </w:pPr>
            <w:r w:rsidRPr="00F35239">
              <w:rPr>
                <w:sz w:val="20"/>
                <w:szCs w:val="20"/>
                <w:lang w:val="kk-KZ"/>
              </w:rPr>
              <w:t>3/5</w:t>
            </w:r>
          </w:p>
        </w:tc>
        <w:tc>
          <w:tcPr>
            <w:tcW w:w="426" w:type="dxa"/>
          </w:tcPr>
          <w:p w:rsidR="00B66E5C" w:rsidRPr="00F35239" w:rsidRDefault="00B66E5C" w:rsidP="00E4568C">
            <w:pPr>
              <w:jc w:val="center"/>
              <w:rPr>
                <w:sz w:val="20"/>
                <w:szCs w:val="20"/>
                <w:lang w:val="kk-KZ"/>
              </w:rPr>
            </w:pPr>
            <w:r w:rsidRPr="00F35239">
              <w:rPr>
                <w:sz w:val="20"/>
                <w:szCs w:val="20"/>
                <w:lang w:val="kk-KZ"/>
              </w:rPr>
              <w:t>1</w:t>
            </w:r>
          </w:p>
        </w:tc>
        <w:tc>
          <w:tcPr>
            <w:tcW w:w="1275" w:type="dxa"/>
          </w:tcPr>
          <w:p w:rsidR="00B66E5C" w:rsidRPr="00F35239" w:rsidRDefault="00B66E5C" w:rsidP="00E4568C">
            <w:pPr>
              <w:rPr>
                <w:b/>
                <w:sz w:val="20"/>
                <w:szCs w:val="20"/>
                <w:lang w:val="kk-KZ"/>
              </w:rPr>
            </w:pPr>
            <w:r w:rsidRPr="00F35239">
              <w:rPr>
                <w:sz w:val="20"/>
                <w:szCs w:val="20"/>
              </w:rPr>
              <w:t>Экономика туризма</w:t>
            </w:r>
          </w:p>
        </w:tc>
        <w:tc>
          <w:tcPr>
            <w:tcW w:w="1417" w:type="dxa"/>
          </w:tcPr>
          <w:p w:rsidR="00B66E5C" w:rsidRPr="00F35239" w:rsidRDefault="00B66E5C" w:rsidP="00E4568C">
            <w:pPr>
              <w:rPr>
                <w:sz w:val="20"/>
                <w:szCs w:val="20"/>
              </w:rPr>
            </w:pPr>
            <w:r w:rsidRPr="00F35239">
              <w:rPr>
                <w:sz w:val="20"/>
                <w:szCs w:val="20"/>
              </w:rPr>
              <w:t>Научно-исследовательская работа</w:t>
            </w:r>
          </w:p>
        </w:tc>
        <w:tc>
          <w:tcPr>
            <w:tcW w:w="4111" w:type="dxa"/>
          </w:tcPr>
          <w:p w:rsidR="00B66E5C" w:rsidRPr="00F35239" w:rsidRDefault="00B66E5C" w:rsidP="00E4568C">
            <w:pPr>
              <w:jc w:val="both"/>
              <w:rPr>
                <w:sz w:val="20"/>
                <w:szCs w:val="20"/>
              </w:rPr>
            </w:pPr>
            <w:r w:rsidRPr="00F35239">
              <w:rPr>
                <w:b/>
                <w:sz w:val="20"/>
                <w:szCs w:val="20"/>
              </w:rPr>
              <w:t xml:space="preserve">1.Приобретаемые </w:t>
            </w:r>
            <w:r w:rsidRPr="00F35239">
              <w:rPr>
                <w:b/>
                <w:color w:val="000000"/>
                <w:sz w:val="20"/>
                <w:szCs w:val="20"/>
              </w:rPr>
              <w:t>обучающимися</w:t>
            </w:r>
            <w:r w:rsidRPr="00F35239">
              <w:rPr>
                <w:b/>
                <w:sz w:val="20"/>
                <w:szCs w:val="20"/>
              </w:rPr>
              <w:t xml:space="preserve"> знания: </w:t>
            </w:r>
            <w:r w:rsidRPr="00F35239">
              <w:rPr>
                <w:sz w:val="20"/>
                <w:szCs w:val="20"/>
              </w:rPr>
              <w:t>демонстрировать знание основных тенденций международного туризма; современных международных туристских центров и регионов; нормативно-правовых актов, регулирующих сферу туризма на международном, казахстанском и региональном уровнях; роль, место и значение Казахстана в международной туристской индустрии.</w:t>
            </w:r>
          </w:p>
          <w:p w:rsidR="00B66E5C" w:rsidRPr="00F35239" w:rsidRDefault="00B66E5C" w:rsidP="00E4568C">
            <w:pPr>
              <w:jc w:val="both"/>
              <w:rPr>
                <w:sz w:val="20"/>
                <w:szCs w:val="20"/>
              </w:rPr>
            </w:pPr>
            <w:r w:rsidRPr="00F35239">
              <w:rPr>
                <w:b/>
                <w:sz w:val="20"/>
                <w:szCs w:val="20"/>
              </w:rPr>
              <w:t xml:space="preserve">2.Приобретаемые </w:t>
            </w:r>
            <w:r w:rsidRPr="00F35239">
              <w:rPr>
                <w:b/>
                <w:color w:val="000000"/>
                <w:sz w:val="20"/>
                <w:szCs w:val="20"/>
              </w:rPr>
              <w:t>обучающимися</w:t>
            </w:r>
            <w:r w:rsidRPr="00F35239">
              <w:rPr>
                <w:b/>
                <w:sz w:val="20"/>
                <w:szCs w:val="20"/>
              </w:rPr>
              <w:t xml:space="preserve"> умения:  </w:t>
            </w:r>
            <w:r w:rsidRPr="00F35239">
              <w:rPr>
                <w:bCs/>
                <w:sz w:val="20"/>
                <w:szCs w:val="20"/>
              </w:rPr>
              <w:t>иметь такие умения как подготовка пакета документов для реализации туристских операций.</w:t>
            </w:r>
          </w:p>
          <w:p w:rsidR="00B66E5C" w:rsidRPr="00F35239" w:rsidRDefault="00B66E5C" w:rsidP="00E4568C">
            <w:pPr>
              <w:jc w:val="both"/>
              <w:rPr>
                <w:b/>
                <w:sz w:val="20"/>
                <w:szCs w:val="20"/>
              </w:rPr>
            </w:pPr>
            <w:r w:rsidRPr="00F35239">
              <w:rPr>
                <w:b/>
                <w:sz w:val="20"/>
                <w:szCs w:val="20"/>
              </w:rPr>
              <w:t xml:space="preserve">3.Приобретаемые </w:t>
            </w:r>
            <w:r w:rsidRPr="00F35239">
              <w:rPr>
                <w:b/>
                <w:color w:val="000000"/>
                <w:sz w:val="20"/>
                <w:szCs w:val="20"/>
              </w:rPr>
              <w:t>обучающимися</w:t>
            </w:r>
            <w:r w:rsidRPr="00F35239">
              <w:rPr>
                <w:b/>
                <w:sz w:val="20"/>
                <w:szCs w:val="20"/>
              </w:rPr>
              <w:t xml:space="preserve"> навыки и компетенции: </w:t>
            </w:r>
            <w:r w:rsidRPr="00F35239">
              <w:rPr>
                <w:sz w:val="20"/>
                <w:szCs w:val="20"/>
              </w:rPr>
              <w:t>позволит применять  полученные знания в профессиональной деятельности; овладеть компетенциями специалиста в области международного туризма.</w:t>
            </w:r>
          </w:p>
        </w:tc>
      </w:tr>
      <w:tr w:rsidR="00B66E5C" w:rsidRPr="00154D3E" w:rsidTr="00B66E5C">
        <w:tc>
          <w:tcPr>
            <w:tcW w:w="534" w:type="dxa"/>
          </w:tcPr>
          <w:p w:rsidR="00B66E5C" w:rsidRPr="004511FA" w:rsidRDefault="00E4568C" w:rsidP="00E4568C">
            <w:pPr>
              <w:jc w:val="center"/>
              <w:rPr>
                <w:sz w:val="20"/>
                <w:szCs w:val="20"/>
                <w:lang w:val="kk-KZ"/>
              </w:rPr>
            </w:pPr>
            <w:r>
              <w:rPr>
                <w:sz w:val="20"/>
                <w:szCs w:val="20"/>
                <w:lang w:val="kk-KZ"/>
              </w:rPr>
              <w:t>М</w:t>
            </w:r>
            <w:r w:rsidR="00B66E5C" w:rsidRPr="004511FA">
              <w:rPr>
                <w:sz w:val="20"/>
                <w:szCs w:val="20"/>
                <w:lang w:val="kk-KZ"/>
              </w:rPr>
              <w:t>2</w:t>
            </w:r>
          </w:p>
        </w:tc>
        <w:tc>
          <w:tcPr>
            <w:tcW w:w="567" w:type="dxa"/>
            <w:textDirection w:val="btLr"/>
            <w:vAlign w:val="center"/>
          </w:tcPr>
          <w:p w:rsidR="00B66E5C" w:rsidRPr="004511FA" w:rsidRDefault="00B66E5C" w:rsidP="00E4568C">
            <w:pPr>
              <w:jc w:val="right"/>
              <w:rPr>
                <w:sz w:val="20"/>
                <w:szCs w:val="20"/>
                <w:lang w:val="kk-KZ"/>
              </w:rPr>
            </w:pPr>
            <w:r w:rsidRPr="004511FA">
              <w:rPr>
                <w:sz w:val="20"/>
                <w:szCs w:val="20"/>
                <w:lang w:val="kk-KZ"/>
              </w:rPr>
              <w:t>Специальный</w:t>
            </w:r>
          </w:p>
        </w:tc>
        <w:tc>
          <w:tcPr>
            <w:tcW w:w="851" w:type="dxa"/>
          </w:tcPr>
          <w:p w:rsidR="00B66E5C" w:rsidRPr="00F35239" w:rsidRDefault="00B66E5C" w:rsidP="00E4568C">
            <w:pPr>
              <w:rPr>
                <w:sz w:val="20"/>
                <w:szCs w:val="20"/>
              </w:rPr>
            </w:pPr>
            <w:r w:rsidRPr="00F35239">
              <w:rPr>
                <w:sz w:val="20"/>
                <w:szCs w:val="20"/>
              </w:rPr>
              <w:t>MTP 5303</w:t>
            </w:r>
          </w:p>
        </w:tc>
        <w:tc>
          <w:tcPr>
            <w:tcW w:w="1275" w:type="dxa"/>
          </w:tcPr>
          <w:p w:rsidR="00B66E5C" w:rsidRPr="00F35239" w:rsidRDefault="00B66E5C" w:rsidP="00E4568C">
            <w:pPr>
              <w:rPr>
                <w:sz w:val="20"/>
                <w:szCs w:val="20"/>
              </w:rPr>
            </w:pPr>
            <w:r w:rsidRPr="00F35239">
              <w:rPr>
                <w:sz w:val="20"/>
                <w:szCs w:val="20"/>
              </w:rPr>
              <w:t>Мотивация туризма и путешествий</w:t>
            </w:r>
          </w:p>
        </w:tc>
        <w:tc>
          <w:tcPr>
            <w:tcW w:w="4111" w:type="dxa"/>
          </w:tcPr>
          <w:p w:rsidR="00B66E5C" w:rsidRPr="00F35239" w:rsidRDefault="00B66E5C" w:rsidP="00E4568C">
            <w:pPr>
              <w:jc w:val="both"/>
              <w:rPr>
                <w:sz w:val="20"/>
                <w:szCs w:val="20"/>
              </w:rPr>
            </w:pPr>
            <w:r w:rsidRPr="00F35239">
              <w:rPr>
                <w:b/>
                <w:sz w:val="20"/>
                <w:szCs w:val="20"/>
              </w:rPr>
              <w:t xml:space="preserve">Цель изучения дисциплины: </w:t>
            </w:r>
            <w:r w:rsidRPr="00F35239">
              <w:rPr>
                <w:color w:val="000000"/>
                <w:sz w:val="20"/>
                <w:szCs w:val="20"/>
              </w:rPr>
              <w:t>формирование у магистрантов теоретических знаний умений и навыков, призванных обеспечить их квалифицированность и профессиональность в качестве специалистов туристской деятельности.</w:t>
            </w:r>
          </w:p>
          <w:p w:rsidR="00B66E5C" w:rsidRPr="00F35239" w:rsidRDefault="00E4568C" w:rsidP="00E4568C">
            <w:pPr>
              <w:jc w:val="both"/>
              <w:rPr>
                <w:sz w:val="20"/>
                <w:szCs w:val="20"/>
                <w:lang w:val="kk-KZ"/>
              </w:rPr>
            </w:pPr>
            <w:r w:rsidRPr="00B66E5C">
              <w:rPr>
                <w:b/>
                <w:sz w:val="20"/>
                <w:szCs w:val="20"/>
              </w:rPr>
              <w:t>Содержание курса</w:t>
            </w:r>
            <w:r w:rsidRPr="00B66E5C">
              <w:rPr>
                <w:sz w:val="20"/>
                <w:szCs w:val="20"/>
              </w:rPr>
              <w:t>:</w:t>
            </w:r>
            <w:r w:rsidR="00B66E5C" w:rsidRPr="00F35239">
              <w:rPr>
                <w:bCs/>
                <w:sz w:val="20"/>
                <w:szCs w:val="20"/>
              </w:rPr>
              <w:t xml:space="preserve">Основные понятия и определения туризма. </w:t>
            </w:r>
            <w:r w:rsidR="00B66E5C" w:rsidRPr="00F35239">
              <w:rPr>
                <w:color w:val="000000"/>
                <w:sz w:val="20"/>
                <w:szCs w:val="20"/>
              </w:rPr>
              <w:t xml:space="preserve">Понятие мотивации. </w:t>
            </w:r>
            <w:r w:rsidR="00B66E5C" w:rsidRPr="00F35239">
              <w:rPr>
                <w:sz w:val="20"/>
                <w:szCs w:val="20"/>
              </w:rPr>
              <w:t xml:space="preserve">Цели и мотивы туризма. Этапы принятия решения о покупке. Основные факторы туристской мотивации и барьеры в туризме. </w:t>
            </w:r>
          </w:p>
        </w:tc>
        <w:tc>
          <w:tcPr>
            <w:tcW w:w="850" w:type="dxa"/>
          </w:tcPr>
          <w:p w:rsidR="00B66E5C" w:rsidRPr="00F35239" w:rsidRDefault="00B66E5C" w:rsidP="00E4568C">
            <w:pPr>
              <w:jc w:val="center"/>
              <w:rPr>
                <w:sz w:val="20"/>
                <w:szCs w:val="20"/>
                <w:lang w:val="kk-KZ"/>
              </w:rPr>
            </w:pPr>
            <w:r w:rsidRPr="00F35239">
              <w:rPr>
                <w:sz w:val="20"/>
                <w:szCs w:val="20"/>
                <w:lang w:val="kk-KZ"/>
              </w:rPr>
              <w:t>3/5</w:t>
            </w:r>
          </w:p>
        </w:tc>
        <w:tc>
          <w:tcPr>
            <w:tcW w:w="426" w:type="dxa"/>
          </w:tcPr>
          <w:p w:rsidR="00B66E5C" w:rsidRPr="00F35239" w:rsidRDefault="00B66E5C" w:rsidP="00E4568C">
            <w:pPr>
              <w:jc w:val="center"/>
              <w:rPr>
                <w:sz w:val="20"/>
                <w:szCs w:val="20"/>
                <w:lang w:val="kk-KZ"/>
              </w:rPr>
            </w:pPr>
            <w:r w:rsidRPr="00F35239">
              <w:rPr>
                <w:sz w:val="20"/>
                <w:szCs w:val="20"/>
                <w:lang w:val="kk-KZ"/>
              </w:rPr>
              <w:t>1</w:t>
            </w:r>
          </w:p>
        </w:tc>
        <w:tc>
          <w:tcPr>
            <w:tcW w:w="1275" w:type="dxa"/>
          </w:tcPr>
          <w:p w:rsidR="00B66E5C" w:rsidRPr="00F35239" w:rsidRDefault="00B66E5C" w:rsidP="00E4568C">
            <w:pPr>
              <w:jc w:val="center"/>
              <w:rPr>
                <w:b/>
                <w:sz w:val="20"/>
                <w:szCs w:val="20"/>
                <w:lang w:val="kk-KZ"/>
              </w:rPr>
            </w:pPr>
            <w:r w:rsidRPr="00F35239">
              <w:rPr>
                <w:sz w:val="20"/>
                <w:szCs w:val="20"/>
              </w:rPr>
              <w:t>Экономика туризма</w:t>
            </w:r>
          </w:p>
        </w:tc>
        <w:tc>
          <w:tcPr>
            <w:tcW w:w="1417" w:type="dxa"/>
          </w:tcPr>
          <w:p w:rsidR="00B66E5C" w:rsidRPr="00F35239" w:rsidRDefault="00B66E5C" w:rsidP="00E4568C">
            <w:pPr>
              <w:jc w:val="center"/>
              <w:rPr>
                <w:sz w:val="20"/>
                <w:szCs w:val="20"/>
                <w:lang w:val="kk-KZ"/>
              </w:rPr>
            </w:pPr>
            <w:r w:rsidRPr="00F35239">
              <w:rPr>
                <w:sz w:val="20"/>
                <w:szCs w:val="20"/>
                <w:lang w:val="kk-KZ"/>
              </w:rPr>
              <w:t>Научно-исследовательская работа</w:t>
            </w:r>
          </w:p>
        </w:tc>
        <w:tc>
          <w:tcPr>
            <w:tcW w:w="4111" w:type="dxa"/>
          </w:tcPr>
          <w:p w:rsidR="00B66E5C" w:rsidRPr="00F35239" w:rsidRDefault="00B66E5C" w:rsidP="00E4568C">
            <w:pPr>
              <w:jc w:val="both"/>
              <w:rPr>
                <w:b/>
                <w:sz w:val="20"/>
                <w:szCs w:val="20"/>
              </w:rPr>
            </w:pPr>
            <w:r w:rsidRPr="00F35239">
              <w:rPr>
                <w:b/>
                <w:sz w:val="20"/>
                <w:szCs w:val="20"/>
              </w:rPr>
              <w:t xml:space="preserve">1.Приобретаемые </w:t>
            </w:r>
            <w:r w:rsidRPr="00F35239">
              <w:rPr>
                <w:b/>
                <w:color w:val="000000"/>
                <w:sz w:val="20"/>
                <w:szCs w:val="20"/>
              </w:rPr>
              <w:t>обучающимися</w:t>
            </w:r>
            <w:r w:rsidRPr="00F35239">
              <w:rPr>
                <w:b/>
                <w:sz w:val="20"/>
                <w:szCs w:val="20"/>
              </w:rPr>
              <w:t xml:space="preserve"> знания: </w:t>
            </w:r>
            <w:r w:rsidRPr="00F35239">
              <w:rPr>
                <w:sz w:val="20"/>
                <w:szCs w:val="20"/>
                <w:lang w:val="kk-KZ"/>
              </w:rPr>
              <w:t xml:space="preserve">демонстрировать знание  </w:t>
            </w:r>
            <w:r w:rsidRPr="00F35239">
              <w:rPr>
                <w:color w:val="000000"/>
                <w:sz w:val="20"/>
                <w:szCs w:val="20"/>
              </w:rPr>
              <w:t>основных мотивационных исходов к туристским поездкам у потребителя туристского продукта.</w:t>
            </w:r>
          </w:p>
          <w:p w:rsidR="00B66E5C" w:rsidRPr="00F35239" w:rsidRDefault="00B66E5C" w:rsidP="00E4568C">
            <w:pPr>
              <w:jc w:val="both"/>
              <w:rPr>
                <w:b/>
                <w:sz w:val="20"/>
                <w:szCs w:val="20"/>
              </w:rPr>
            </w:pPr>
            <w:r w:rsidRPr="00F35239">
              <w:rPr>
                <w:b/>
                <w:sz w:val="20"/>
                <w:szCs w:val="20"/>
              </w:rPr>
              <w:t xml:space="preserve">2.Приобретаемые </w:t>
            </w:r>
            <w:r w:rsidRPr="00F35239">
              <w:rPr>
                <w:b/>
                <w:color w:val="000000"/>
                <w:sz w:val="20"/>
                <w:szCs w:val="20"/>
              </w:rPr>
              <w:t>обучающимися</w:t>
            </w:r>
            <w:r w:rsidRPr="00F35239">
              <w:rPr>
                <w:b/>
                <w:sz w:val="20"/>
                <w:szCs w:val="20"/>
              </w:rPr>
              <w:t xml:space="preserve"> умения: </w:t>
            </w:r>
            <w:r w:rsidRPr="00F35239">
              <w:rPr>
                <w:sz w:val="20"/>
                <w:szCs w:val="20"/>
              </w:rPr>
              <w:t xml:space="preserve">умения владеть </w:t>
            </w:r>
            <w:r w:rsidRPr="00F35239">
              <w:rPr>
                <w:color w:val="000000"/>
                <w:sz w:val="20"/>
                <w:szCs w:val="20"/>
              </w:rPr>
              <w:t>основными понятиями мотивации туризма, видов, средств, методов и форм мотивации путешествий.</w:t>
            </w:r>
          </w:p>
          <w:p w:rsidR="00B66E5C" w:rsidRPr="00F35239" w:rsidRDefault="00B66E5C" w:rsidP="00E4568C">
            <w:pPr>
              <w:jc w:val="both"/>
              <w:rPr>
                <w:b/>
                <w:sz w:val="20"/>
                <w:szCs w:val="20"/>
              </w:rPr>
            </w:pPr>
            <w:r w:rsidRPr="00F35239">
              <w:rPr>
                <w:b/>
                <w:sz w:val="20"/>
                <w:szCs w:val="20"/>
              </w:rPr>
              <w:t xml:space="preserve">3.Приобретаемые </w:t>
            </w:r>
            <w:r w:rsidRPr="00F35239">
              <w:rPr>
                <w:b/>
                <w:color w:val="000000"/>
                <w:sz w:val="20"/>
                <w:szCs w:val="20"/>
              </w:rPr>
              <w:t>обучающимися</w:t>
            </w:r>
            <w:r w:rsidRPr="00F35239">
              <w:rPr>
                <w:b/>
                <w:sz w:val="20"/>
                <w:szCs w:val="20"/>
              </w:rPr>
              <w:t xml:space="preserve"> навыки и компетенции: </w:t>
            </w:r>
            <w:r w:rsidRPr="00F35239">
              <w:rPr>
                <w:sz w:val="20"/>
                <w:szCs w:val="20"/>
              </w:rPr>
              <w:t>позволит применять полученные знания в профессиональной деятельности.</w:t>
            </w:r>
          </w:p>
        </w:tc>
      </w:tr>
      <w:tr w:rsidR="00B66E5C" w:rsidRPr="00154D3E" w:rsidTr="00B66E5C">
        <w:tc>
          <w:tcPr>
            <w:tcW w:w="534" w:type="dxa"/>
          </w:tcPr>
          <w:p w:rsidR="00B66E5C" w:rsidRPr="00E4568C" w:rsidRDefault="00E4568C" w:rsidP="00E4568C">
            <w:pPr>
              <w:jc w:val="center"/>
              <w:rPr>
                <w:sz w:val="20"/>
                <w:szCs w:val="20"/>
                <w:lang w:val="kk-KZ"/>
              </w:rPr>
            </w:pPr>
            <w:r w:rsidRPr="00E4568C">
              <w:rPr>
                <w:sz w:val="20"/>
                <w:szCs w:val="20"/>
                <w:lang w:val="kk-KZ"/>
              </w:rPr>
              <w:t>М</w:t>
            </w:r>
            <w:r w:rsidR="00B66E5C" w:rsidRPr="00E4568C">
              <w:rPr>
                <w:sz w:val="20"/>
                <w:szCs w:val="20"/>
                <w:lang w:val="kk-KZ"/>
              </w:rPr>
              <w:t>2</w:t>
            </w:r>
          </w:p>
        </w:tc>
        <w:tc>
          <w:tcPr>
            <w:tcW w:w="567" w:type="dxa"/>
            <w:textDirection w:val="btLr"/>
            <w:vAlign w:val="center"/>
          </w:tcPr>
          <w:p w:rsidR="00B66E5C" w:rsidRPr="00E4568C" w:rsidRDefault="00B66E5C" w:rsidP="00E4568C">
            <w:pPr>
              <w:jc w:val="right"/>
              <w:rPr>
                <w:sz w:val="20"/>
                <w:szCs w:val="20"/>
                <w:lang w:val="kk-KZ"/>
              </w:rPr>
            </w:pPr>
            <w:r w:rsidRPr="00E4568C">
              <w:rPr>
                <w:sz w:val="20"/>
                <w:szCs w:val="20"/>
                <w:lang w:val="kk-KZ"/>
              </w:rPr>
              <w:t>Специальный</w:t>
            </w:r>
          </w:p>
        </w:tc>
        <w:tc>
          <w:tcPr>
            <w:tcW w:w="851" w:type="dxa"/>
          </w:tcPr>
          <w:p w:rsidR="00B66E5C" w:rsidRPr="00E4568C" w:rsidRDefault="00B66E5C" w:rsidP="00E4568C">
            <w:pPr>
              <w:rPr>
                <w:sz w:val="20"/>
                <w:szCs w:val="20"/>
              </w:rPr>
            </w:pPr>
            <w:r w:rsidRPr="00E4568C">
              <w:rPr>
                <w:sz w:val="20"/>
                <w:szCs w:val="20"/>
              </w:rPr>
              <w:t>TMRG 5303</w:t>
            </w:r>
          </w:p>
        </w:tc>
        <w:tc>
          <w:tcPr>
            <w:tcW w:w="1275" w:type="dxa"/>
          </w:tcPr>
          <w:p w:rsidR="00B66E5C" w:rsidRPr="00E4568C" w:rsidRDefault="00B66E5C" w:rsidP="00E4568C">
            <w:pPr>
              <w:rPr>
                <w:sz w:val="20"/>
                <w:szCs w:val="20"/>
              </w:rPr>
            </w:pPr>
            <w:r w:rsidRPr="00E4568C">
              <w:rPr>
                <w:sz w:val="20"/>
                <w:szCs w:val="20"/>
              </w:rPr>
              <w:t>Теория и методология рекреационной географии</w:t>
            </w:r>
          </w:p>
        </w:tc>
        <w:tc>
          <w:tcPr>
            <w:tcW w:w="4111" w:type="dxa"/>
          </w:tcPr>
          <w:p w:rsidR="00B66E5C" w:rsidRPr="00E4568C" w:rsidRDefault="00B66E5C" w:rsidP="00E4568C">
            <w:pPr>
              <w:pStyle w:val="af2"/>
              <w:spacing w:before="0" w:beforeAutospacing="0" w:after="0" w:afterAutospacing="0"/>
              <w:jc w:val="both"/>
              <w:textAlignment w:val="baseline"/>
              <w:rPr>
                <w:bCs/>
                <w:iCs/>
                <w:sz w:val="20"/>
                <w:szCs w:val="20"/>
                <w:bdr w:val="none" w:sz="0" w:space="0" w:color="auto" w:frame="1"/>
                <w:shd w:val="clear" w:color="auto" w:fill="FFFFFF"/>
              </w:rPr>
            </w:pPr>
            <w:r w:rsidRPr="00E4568C">
              <w:rPr>
                <w:b/>
                <w:sz w:val="20"/>
                <w:szCs w:val="20"/>
              </w:rPr>
              <w:t xml:space="preserve">Цель изучения дисциплины: </w:t>
            </w:r>
            <w:r w:rsidRPr="00E4568C">
              <w:rPr>
                <w:sz w:val="20"/>
                <w:szCs w:val="20"/>
              </w:rPr>
              <w:t xml:space="preserve">дать магистрантам знания </w:t>
            </w:r>
            <w:r w:rsidRPr="00E4568C">
              <w:rPr>
                <w:bCs/>
                <w:iCs/>
                <w:sz w:val="20"/>
                <w:szCs w:val="20"/>
                <w:bdr w:val="none" w:sz="0" w:space="0" w:color="auto" w:frame="1"/>
                <w:shd w:val="clear" w:color="auto" w:fill="FFFFFF"/>
              </w:rPr>
              <w:t>о теории, методологии и практике рекреационной географии.</w:t>
            </w:r>
          </w:p>
          <w:p w:rsidR="00B66E5C" w:rsidRPr="00E4568C" w:rsidRDefault="00E4568C" w:rsidP="00E4568C">
            <w:pPr>
              <w:pStyle w:val="2"/>
              <w:shd w:val="clear" w:color="auto" w:fill="FFFFFF"/>
              <w:spacing w:before="0"/>
              <w:jc w:val="both"/>
              <w:rPr>
                <w:rFonts w:ascii="Times New Roman" w:hAnsi="Times New Roman" w:cs="Times New Roman"/>
                <w:color w:val="auto"/>
                <w:sz w:val="20"/>
              </w:rPr>
            </w:pPr>
            <w:r w:rsidRPr="00E4568C">
              <w:rPr>
                <w:rFonts w:ascii="Times New Roman" w:hAnsi="Times New Roman" w:cs="Times New Roman"/>
                <w:color w:val="auto"/>
                <w:sz w:val="20"/>
                <w:szCs w:val="20"/>
              </w:rPr>
              <w:t>Содержание курса:</w:t>
            </w:r>
            <w:r w:rsidR="00B66E5C" w:rsidRPr="00E4568C">
              <w:rPr>
                <w:rFonts w:ascii="Times New Roman" w:hAnsi="Times New Roman" w:cs="Times New Roman"/>
                <w:b w:val="0"/>
                <w:color w:val="auto"/>
                <w:sz w:val="20"/>
              </w:rPr>
              <w:t xml:space="preserve">Рекреационная география как наука, объект изучения и основные понятия. Рекреационное районирование. Рекреационные и территориальные рекреационные системы. Основные подсистемы территориальных рекреационных систем. Рекреационное и туристское природопользование. </w:t>
            </w:r>
            <w:r w:rsidR="00B66E5C" w:rsidRPr="00E4568C">
              <w:rPr>
                <w:rFonts w:ascii="Times New Roman" w:hAnsi="Times New Roman" w:cs="Times New Roman"/>
                <w:b w:val="0"/>
                <w:color w:val="auto"/>
                <w:sz w:val="20"/>
              </w:rPr>
              <w:lastRenderedPageBreak/>
              <w:t>Рекреационная инфраструктура и материальная база туризма и отдыха. Структурные особенности рекреационной деятельности. Рекреационное и туристское районообразование и районирование.</w:t>
            </w:r>
          </w:p>
        </w:tc>
        <w:tc>
          <w:tcPr>
            <w:tcW w:w="850" w:type="dxa"/>
          </w:tcPr>
          <w:p w:rsidR="00B66E5C" w:rsidRPr="00E4568C" w:rsidRDefault="00B66E5C" w:rsidP="00E4568C">
            <w:pPr>
              <w:jc w:val="center"/>
              <w:rPr>
                <w:sz w:val="20"/>
                <w:szCs w:val="20"/>
                <w:lang w:val="kk-KZ"/>
              </w:rPr>
            </w:pPr>
            <w:r w:rsidRPr="00E4568C">
              <w:rPr>
                <w:sz w:val="20"/>
                <w:szCs w:val="20"/>
                <w:lang w:val="kk-KZ"/>
              </w:rPr>
              <w:lastRenderedPageBreak/>
              <w:t>3/5</w:t>
            </w:r>
          </w:p>
        </w:tc>
        <w:tc>
          <w:tcPr>
            <w:tcW w:w="426" w:type="dxa"/>
          </w:tcPr>
          <w:p w:rsidR="00B66E5C" w:rsidRPr="00E4568C" w:rsidRDefault="00B66E5C" w:rsidP="00E4568C">
            <w:pPr>
              <w:jc w:val="center"/>
              <w:rPr>
                <w:sz w:val="20"/>
                <w:szCs w:val="20"/>
                <w:lang w:val="kk-KZ"/>
              </w:rPr>
            </w:pPr>
            <w:r w:rsidRPr="00E4568C">
              <w:rPr>
                <w:sz w:val="20"/>
                <w:szCs w:val="20"/>
                <w:lang w:val="kk-KZ"/>
              </w:rPr>
              <w:t>1</w:t>
            </w:r>
          </w:p>
        </w:tc>
        <w:tc>
          <w:tcPr>
            <w:tcW w:w="1275" w:type="dxa"/>
          </w:tcPr>
          <w:p w:rsidR="00B66E5C" w:rsidRPr="00E4568C" w:rsidRDefault="00B66E5C" w:rsidP="00E4568C">
            <w:pPr>
              <w:jc w:val="both"/>
              <w:rPr>
                <w:sz w:val="20"/>
                <w:szCs w:val="20"/>
                <w:lang w:val="kk-KZ"/>
              </w:rPr>
            </w:pPr>
            <w:r w:rsidRPr="00E4568C">
              <w:rPr>
                <w:sz w:val="20"/>
                <w:szCs w:val="20"/>
                <w:lang w:val="kk-KZ"/>
              </w:rPr>
              <w:t>Экономика туризма</w:t>
            </w:r>
          </w:p>
        </w:tc>
        <w:tc>
          <w:tcPr>
            <w:tcW w:w="1417" w:type="dxa"/>
          </w:tcPr>
          <w:p w:rsidR="00B66E5C" w:rsidRPr="00E4568C" w:rsidRDefault="00B66E5C" w:rsidP="00E4568C">
            <w:pPr>
              <w:jc w:val="both"/>
              <w:rPr>
                <w:b/>
                <w:sz w:val="20"/>
                <w:szCs w:val="20"/>
                <w:lang w:val="kk-KZ"/>
              </w:rPr>
            </w:pPr>
            <w:r w:rsidRPr="00E4568C">
              <w:rPr>
                <w:sz w:val="20"/>
                <w:szCs w:val="20"/>
                <w:lang w:val="kk-KZ"/>
              </w:rPr>
              <w:t>Научно-исследовательская работа</w:t>
            </w:r>
          </w:p>
        </w:tc>
        <w:tc>
          <w:tcPr>
            <w:tcW w:w="4111" w:type="dxa"/>
          </w:tcPr>
          <w:p w:rsidR="00B66E5C" w:rsidRPr="00E4568C" w:rsidRDefault="00B66E5C" w:rsidP="00E4568C">
            <w:pPr>
              <w:pStyle w:val="af2"/>
              <w:spacing w:before="0" w:beforeAutospacing="0" w:after="0" w:afterAutospacing="0"/>
              <w:jc w:val="both"/>
              <w:textAlignment w:val="baseline"/>
              <w:rPr>
                <w:b/>
                <w:bCs/>
                <w:i/>
                <w:iCs/>
                <w:color w:val="000000"/>
                <w:sz w:val="20"/>
                <w:szCs w:val="20"/>
                <w:bdr w:val="none" w:sz="0" w:space="0" w:color="auto" w:frame="1"/>
                <w:shd w:val="clear" w:color="auto" w:fill="FFFFFF"/>
              </w:rPr>
            </w:pPr>
            <w:r w:rsidRPr="00E4568C">
              <w:rPr>
                <w:b/>
                <w:sz w:val="20"/>
                <w:szCs w:val="20"/>
              </w:rPr>
              <w:t xml:space="preserve">1.Приобретаемые </w:t>
            </w:r>
            <w:r w:rsidRPr="00E4568C">
              <w:rPr>
                <w:b/>
                <w:color w:val="000000"/>
                <w:sz w:val="20"/>
                <w:szCs w:val="20"/>
              </w:rPr>
              <w:t>обучающимися</w:t>
            </w:r>
            <w:r w:rsidRPr="00E4568C">
              <w:rPr>
                <w:b/>
                <w:sz w:val="20"/>
                <w:szCs w:val="20"/>
              </w:rPr>
              <w:t xml:space="preserve"> знания: </w:t>
            </w:r>
            <w:r w:rsidRPr="00E4568C">
              <w:rPr>
                <w:sz w:val="20"/>
                <w:szCs w:val="20"/>
                <w:lang w:val="kk-KZ"/>
              </w:rPr>
              <w:t xml:space="preserve">демонстрировать знание  </w:t>
            </w:r>
            <w:r w:rsidRPr="00E4568C">
              <w:rPr>
                <w:bCs/>
                <w:iCs/>
                <w:color w:val="000000"/>
                <w:sz w:val="20"/>
                <w:szCs w:val="20"/>
                <w:bdr w:val="none" w:sz="0" w:space="0" w:color="auto" w:frame="1"/>
                <w:shd w:val="clear" w:color="auto" w:fill="FFFFFF"/>
              </w:rPr>
              <w:t>современной методологией научного познания.</w:t>
            </w:r>
          </w:p>
          <w:p w:rsidR="00B66E5C" w:rsidRPr="00E4568C" w:rsidRDefault="00B66E5C" w:rsidP="00E4568C">
            <w:pPr>
              <w:pStyle w:val="af2"/>
              <w:spacing w:before="0" w:beforeAutospacing="0" w:after="0" w:afterAutospacing="0"/>
              <w:jc w:val="both"/>
              <w:textAlignment w:val="baseline"/>
              <w:rPr>
                <w:bCs/>
                <w:iCs/>
                <w:color w:val="000000"/>
                <w:sz w:val="20"/>
                <w:szCs w:val="20"/>
                <w:bdr w:val="none" w:sz="0" w:space="0" w:color="auto" w:frame="1"/>
                <w:shd w:val="clear" w:color="auto" w:fill="FFFFFF"/>
              </w:rPr>
            </w:pPr>
            <w:r w:rsidRPr="00E4568C">
              <w:rPr>
                <w:b/>
                <w:sz w:val="20"/>
                <w:szCs w:val="20"/>
              </w:rPr>
              <w:t xml:space="preserve">2.Приобретаемые </w:t>
            </w:r>
            <w:r w:rsidRPr="00E4568C">
              <w:rPr>
                <w:b/>
                <w:color w:val="000000"/>
                <w:sz w:val="20"/>
                <w:szCs w:val="20"/>
              </w:rPr>
              <w:t>обучающимися</w:t>
            </w:r>
            <w:r w:rsidRPr="00E4568C">
              <w:rPr>
                <w:b/>
                <w:sz w:val="20"/>
                <w:szCs w:val="20"/>
              </w:rPr>
              <w:t xml:space="preserve"> умения: </w:t>
            </w:r>
            <w:r w:rsidRPr="00E4568C">
              <w:rPr>
                <w:sz w:val="20"/>
                <w:szCs w:val="20"/>
              </w:rPr>
              <w:t xml:space="preserve">умения </w:t>
            </w:r>
            <w:r w:rsidRPr="00E4568C">
              <w:rPr>
                <w:bCs/>
                <w:iCs/>
                <w:color w:val="000000"/>
                <w:sz w:val="20"/>
                <w:szCs w:val="20"/>
                <w:bdr w:val="none" w:sz="0" w:space="0" w:color="auto" w:frame="1"/>
                <w:shd w:val="clear" w:color="auto" w:fill="FFFFFF"/>
              </w:rPr>
              <w:t>самостоятельно выявлять, анализировать, прогнозировать развитие рекреационных систем и обосновывать меры их возможного регулирования.</w:t>
            </w:r>
          </w:p>
          <w:p w:rsidR="00B66E5C" w:rsidRPr="00E4568C" w:rsidRDefault="00B66E5C" w:rsidP="00E4568C">
            <w:pPr>
              <w:pStyle w:val="af2"/>
              <w:spacing w:before="0" w:beforeAutospacing="0" w:after="0" w:afterAutospacing="0"/>
              <w:jc w:val="both"/>
              <w:textAlignment w:val="baseline"/>
              <w:rPr>
                <w:b/>
                <w:bCs/>
                <w:i/>
                <w:iCs/>
                <w:color w:val="000000"/>
                <w:sz w:val="20"/>
                <w:szCs w:val="20"/>
                <w:bdr w:val="none" w:sz="0" w:space="0" w:color="auto" w:frame="1"/>
                <w:shd w:val="clear" w:color="auto" w:fill="FFFFFF"/>
              </w:rPr>
            </w:pPr>
            <w:r w:rsidRPr="00E4568C">
              <w:rPr>
                <w:b/>
                <w:sz w:val="20"/>
                <w:szCs w:val="20"/>
              </w:rPr>
              <w:t xml:space="preserve">3.Приобретаемые </w:t>
            </w:r>
            <w:r w:rsidRPr="00E4568C">
              <w:rPr>
                <w:b/>
                <w:color w:val="000000"/>
                <w:sz w:val="20"/>
                <w:szCs w:val="20"/>
              </w:rPr>
              <w:t>обучающимися</w:t>
            </w:r>
            <w:r w:rsidRPr="00E4568C">
              <w:rPr>
                <w:b/>
                <w:sz w:val="20"/>
                <w:szCs w:val="20"/>
              </w:rPr>
              <w:t xml:space="preserve"> навыки и компетенции: </w:t>
            </w:r>
            <w:r w:rsidRPr="00E4568C">
              <w:rPr>
                <w:sz w:val="20"/>
                <w:szCs w:val="20"/>
              </w:rPr>
              <w:t xml:space="preserve">позволит </w:t>
            </w:r>
            <w:r w:rsidRPr="00E4568C">
              <w:rPr>
                <w:bCs/>
                <w:iCs/>
                <w:color w:val="000000"/>
                <w:sz w:val="20"/>
                <w:szCs w:val="20"/>
                <w:bdr w:val="none" w:sz="0" w:space="0" w:color="auto" w:frame="1"/>
                <w:shd w:val="clear" w:color="auto" w:fill="FFFFFF"/>
              </w:rPr>
              <w:t xml:space="preserve">применить накопленный в отечественной и зарубежной </w:t>
            </w:r>
            <w:r w:rsidRPr="00E4568C">
              <w:rPr>
                <w:bCs/>
                <w:iCs/>
                <w:color w:val="000000"/>
                <w:sz w:val="20"/>
                <w:szCs w:val="20"/>
                <w:bdr w:val="none" w:sz="0" w:space="0" w:color="auto" w:frame="1"/>
                <w:shd w:val="clear" w:color="auto" w:fill="FFFFFF"/>
              </w:rPr>
              <w:lastRenderedPageBreak/>
              <w:t>практике опыт выявления и регулирования рекреационных систем для разработки и реализации региональной политики и территориального управления.</w:t>
            </w:r>
          </w:p>
        </w:tc>
      </w:tr>
      <w:tr w:rsidR="00B66E5C" w:rsidRPr="00154D3E" w:rsidTr="00B66E5C">
        <w:tc>
          <w:tcPr>
            <w:tcW w:w="534" w:type="dxa"/>
          </w:tcPr>
          <w:p w:rsidR="00B66E5C" w:rsidRPr="004511FA" w:rsidRDefault="00E4568C" w:rsidP="00E4568C">
            <w:pPr>
              <w:jc w:val="center"/>
              <w:rPr>
                <w:sz w:val="20"/>
                <w:szCs w:val="20"/>
                <w:lang w:val="kk-KZ"/>
              </w:rPr>
            </w:pPr>
            <w:r>
              <w:rPr>
                <w:sz w:val="20"/>
                <w:szCs w:val="20"/>
                <w:lang w:val="kk-KZ"/>
              </w:rPr>
              <w:lastRenderedPageBreak/>
              <w:t>М</w:t>
            </w:r>
            <w:r w:rsidR="00B66E5C" w:rsidRPr="004511FA">
              <w:rPr>
                <w:sz w:val="20"/>
                <w:szCs w:val="20"/>
                <w:lang w:val="kk-KZ"/>
              </w:rPr>
              <w:t>2</w:t>
            </w:r>
          </w:p>
        </w:tc>
        <w:tc>
          <w:tcPr>
            <w:tcW w:w="567" w:type="dxa"/>
            <w:textDirection w:val="btLr"/>
            <w:vAlign w:val="center"/>
          </w:tcPr>
          <w:p w:rsidR="00B66E5C" w:rsidRPr="004511FA" w:rsidRDefault="00B66E5C" w:rsidP="00E4568C">
            <w:pPr>
              <w:jc w:val="right"/>
              <w:rPr>
                <w:sz w:val="20"/>
                <w:szCs w:val="20"/>
                <w:lang w:val="kk-KZ"/>
              </w:rPr>
            </w:pPr>
            <w:r w:rsidRPr="004511FA">
              <w:rPr>
                <w:sz w:val="20"/>
                <w:szCs w:val="20"/>
                <w:lang w:val="kk-KZ"/>
              </w:rPr>
              <w:t>Специальный</w:t>
            </w:r>
          </w:p>
        </w:tc>
        <w:tc>
          <w:tcPr>
            <w:tcW w:w="851" w:type="dxa"/>
          </w:tcPr>
          <w:p w:rsidR="00B66E5C" w:rsidRPr="00F35239" w:rsidRDefault="00B66E5C" w:rsidP="00E4568C">
            <w:pPr>
              <w:rPr>
                <w:sz w:val="20"/>
                <w:szCs w:val="20"/>
              </w:rPr>
            </w:pPr>
            <w:r w:rsidRPr="00F35239">
              <w:rPr>
                <w:sz w:val="20"/>
                <w:szCs w:val="20"/>
                <w:lang w:val="en-US"/>
              </w:rPr>
              <w:t>OIKIPNT</w:t>
            </w:r>
          </w:p>
          <w:p w:rsidR="00B66E5C" w:rsidRPr="00F35239" w:rsidRDefault="00B66E5C" w:rsidP="00E4568C">
            <w:pPr>
              <w:rPr>
                <w:sz w:val="20"/>
                <w:szCs w:val="20"/>
              </w:rPr>
            </w:pPr>
            <w:r w:rsidRPr="00F35239">
              <w:rPr>
                <w:sz w:val="20"/>
                <w:szCs w:val="20"/>
              </w:rPr>
              <w:t>5304</w:t>
            </w:r>
          </w:p>
        </w:tc>
        <w:tc>
          <w:tcPr>
            <w:tcW w:w="1275" w:type="dxa"/>
          </w:tcPr>
          <w:p w:rsidR="00B66E5C" w:rsidRPr="00F35239" w:rsidRDefault="00B66E5C" w:rsidP="00E4568C">
            <w:pPr>
              <w:rPr>
                <w:sz w:val="20"/>
                <w:szCs w:val="20"/>
              </w:rPr>
            </w:pPr>
            <w:r w:rsidRPr="00F35239">
              <w:rPr>
                <w:sz w:val="20"/>
                <w:szCs w:val="20"/>
              </w:rPr>
              <w:t>Охрана и использование культурно-исторического и природного наследия в туризме</w:t>
            </w:r>
          </w:p>
        </w:tc>
        <w:tc>
          <w:tcPr>
            <w:tcW w:w="4111" w:type="dxa"/>
          </w:tcPr>
          <w:p w:rsidR="00B66E5C" w:rsidRPr="00F35239" w:rsidRDefault="00B66E5C" w:rsidP="00E4568C">
            <w:pPr>
              <w:jc w:val="both"/>
              <w:rPr>
                <w:color w:val="000000"/>
                <w:sz w:val="20"/>
                <w:szCs w:val="20"/>
                <w:shd w:val="clear" w:color="auto" w:fill="FFFFFF"/>
              </w:rPr>
            </w:pPr>
            <w:r w:rsidRPr="00F35239">
              <w:rPr>
                <w:b/>
                <w:sz w:val="20"/>
                <w:szCs w:val="20"/>
              </w:rPr>
              <w:t xml:space="preserve">Цель изучения дисциплины: </w:t>
            </w:r>
            <w:r w:rsidRPr="00F35239">
              <w:rPr>
                <w:color w:val="000000"/>
                <w:sz w:val="20"/>
                <w:szCs w:val="20"/>
                <w:shd w:val="clear" w:color="auto" w:fill="FFFFFF"/>
              </w:rPr>
              <w:t>дать студентам знания по проблемам сохранения историко-культурного наследия, истории формирования научных представлений о наследии, специфики его сохранения в разные исторические периоды, включая современность.</w:t>
            </w:r>
          </w:p>
          <w:p w:rsidR="00B66E5C" w:rsidRPr="00F35239" w:rsidRDefault="00E4568C" w:rsidP="00E4568C">
            <w:pPr>
              <w:jc w:val="both"/>
              <w:rPr>
                <w:b/>
                <w:sz w:val="20"/>
                <w:szCs w:val="20"/>
                <w:lang w:val="kk-KZ"/>
              </w:rPr>
            </w:pPr>
            <w:r w:rsidRPr="00B66E5C">
              <w:rPr>
                <w:b/>
                <w:sz w:val="20"/>
                <w:szCs w:val="20"/>
              </w:rPr>
              <w:t>Содержание курса</w:t>
            </w:r>
            <w:r w:rsidRPr="00B66E5C">
              <w:rPr>
                <w:sz w:val="20"/>
                <w:szCs w:val="20"/>
              </w:rPr>
              <w:t>:</w:t>
            </w:r>
            <w:r w:rsidR="00B66E5C" w:rsidRPr="00F35239">
              <w:rPr>
                <w:color w:val="000000"/>
                <w:sz w:val="20"/>
                <w:szCs w:val="20"/>
                <w:shd w:val="clear" w:color="auto" w:fill="FFFFFF"/>
              </w:rPr>
              <w:t xml:space="preserve">Цели, задачи, источники, понятийный аппарат курса. Памятник: семиотический, экологический, аксиологический аспекты интерпретации. Принципы классификации памятников истории и культуры. Виды и типы памятников археологии. Виды и типы памятников истории. Виды и типы памятников градостроительства и архитектуры. Непредметные формы историко-культурного наследия. Формы и методы использования памятников и культуры. Современная система государственной охраны памятника. Охрана памятников за рубежом. </w:t>
            </w:r>
          </w:p>
        </w:tc>
        <w:tc>
          <w:tcPr>
            <w:tcW w:w="850" w:type="dxa"/>
          </w:tcPr>
          <w:p w:rsidR="00B66E5C" w:rsidRPr="00F35239" w:rsidRDefault="00B66E5C" w:rsidP="00E4568C">
            <w:pPr>
              <w:jc w:val="center"/>
              <w:rPr>
                <w:sz w:val="20"/>
                <w:szCs w:val="20"/>
                <w:lang w:val="kk-KZ"/>
              </w:rPr>
            </w:pPr>
            <w:r w:rsidRPr="00F35239">
              <w:rPr>
                <w:sz w:val="20"/>
                <w:szCs w:val="20"/>
                <w:lang w:val="kk-KZ"/>
              </w:rPr>
              <w:t>3/5</w:t>
            </w:r>
          </w:p>
        </w:tc>
        <w:tc>
          <w:tcPr>
            <w:tcW w:w="426" w:type="dxa"/>
          </w:tcPr>
          <w:p w:rsidR="00B66E5C" w:rsidRPr="00F35239" w:rsidRDefault="00B66E5C" w:rsidP="00E4568C">
            <w:pPr>
              <w:jc w:val="center"/>
              <w:rPr>
                <w:sz w:val="20"/>
                <w:szCs w:val="20"/>
                <w:lang w:val="kk-KZ"/>
              </w:rPr>
            </w:pPr>
            <w:r w:rsidRPr="00F35239">
              <w:rPr>
                <w:sz w:val="20"/>
                <w:szCs w:val="20"/>
                <w:lang w:val="kk-KZ"/>
              </w:rPr>
              <w:t>1</w:t>
            </w:r>
          </w:p>
        </w:tc>
        <w:tc>
          <w:tcPr>
            <w:tcW w:w="1275" w:type="dxa"/>
          </w:tcPr>
          <w:p w:rsidR="00B66E5C" w:rsidRPr="00F35239" w:rsidRDefault="00B66E5C" w:rsidP="00E4568C">
            <w:pPr>
              <w:jc w:val="both"/>
              <w:rPr>
                <w:b/>
                <w:sz w:val="20"/>
                <w:szCs w:val="20"/>
                <w:lang w:val="kk-KZ"/>
              </w:rPr>
            </w:pPr>
            <w:r w:rsidRPr="00F35239">
              <w:rPr>
                <w:sz w:val="20"/>
                <w:szCs w:val="20"/>
              </w:rPr>
              <w:t>Экономика туризма</w:t>
            </w:r>
          </w:p>
        </w:tc>
        <w:tc>
          <w:tcPr>
            <w:tcW w:w="1417" w:type="dxa"/>
          </w:tcPr>
          <w:p w:rsidR="00B66E5C" w:rsidRPr="00F35239" w:rsidRDefault="00B66E5C" w:rsidP="00E4568C">
            <w:pPr>
              <w:jc w:val="both"/>
              <w:rPr>
                <w:sz w:val="20"/>
                <w:szCs w:val="20"/>
                <w:lang w:val="kk-KZ"/>
              </w:rPr>
            </w:pPr>
            <w:r w:rsidRPr="00F35239">
              <w:rPr>
                <w:sz w:val="20"/>
                <w:szCs w:val="20"/>
                <w:lang w:val="kk-KZ"/>
              </w:rPr>
              <w:t>Научно-исследовательская работа</w:t>
            </w:r>
          </w:p>
        </w:tc>
        <w:tc>
          <w:tcPr>
            <w:tcW w:w="4111" w:type="dxa"/>
          </w:tcPr>
          <w:p w:rsidR="00B66E5C" w:rsidRPr="00F35239" w:rsidRDefault="00B66E5C" w:rsidP="00E4568C">
            <w:pPr>
              <w:jc w:val="both"/>
              <w:rPr>
                <w:sz w:val="20"/>
                <w:szCs w:val="20"/>
              </w:rPr>
            </w:pPr>
            <w:r w:rsidRPr="00F35239">
              <w:rPr>
                <w:b/>
                <w:sz w:val="20"/>
                <w:szCs w:val="20"/>
              </w:rPr>
              <w:t xml:space="preserve">1.Приобретаемые </w:t>
            </w:r>
            <w:r w:rsidRPr="00F35239">
              <w:rPr>
                <w:b/>
                <w:color w:val="000000"/>
                <w:sz w:val="20"/>
                <w:szCs w:val="20"/>
              </w:rPr>
              <w:t>обучающимися</w:t>
            </w:r>
            <w:r w:rsidRPr="00F35239">
              <w:rPr>
                <w:b/>
                <w:sz w:val="20"/>
                <w:szCs w:val="20"/>
              </w:rPr>
              <w:t xml:space="preserve"> знания: </w:t>
            </w:r>
            <w:r w:rsidRPr="00F35239">
              <w:rPr>
                <w:sz w:val="20"/>
                <w:szCs w:val="20"/>
                <w:lang w:val="kk-KZ"/>
              </w:rPr>
              <w:t xml:space="preserve">демонстрировать знания </w:t>
            </w:r>
            <w:r w:rsidRPr="00F35239">
              <w:rPr>
                <w:color w:val="000000"/>
                <w:sz w:val="20"/>
                <w:szCs w:val="20"/>
                <w:shd w:val="clear" w:color="auto" w:fill="FFFFFF"/>
              </w:rPr>
              <w:t>международных и государственных нормативных документов по сохранению историко-культурного наследия.</w:t>
            </w:r>
          </w:p>
          <w:p w:rsidR="00B66E5C" w:rsidRPr="00F35239" w:rsidRDefault="00B66E5C" w:rsidP="00E4568C">
            <w:pPr>
              <w:jc w:val="both"/>
              <w:rPr>
                <w:sz w:val="20"/>
                <w:szCs w:val="20"/>
              </w:rPr>
            </w:pPr>
            <w:r w:rsidRPr="00F35239">
              <w:rPr>
                <w:b/>
                <w:sz w:val="20"/>
                <w:szCs w:val="20"/>
              </w:rPr>
              <w:t xml:space="preserve">2.Приобретаемые </w:t>
            </w:r>
            <w:r w:rsidRPr="00F35239">
              <w:rPr>
                <w:b/>
                <w:color w:val="000000"/>
                <w:sz w:val="20"/>
                <w:szCs w:val="20"/>
              </w:rPr>
              <w:t>обучающимися</w:t>
            </w:r>
            <w:r w:rsidRPr="00F35239">
              <w:rPr>
                <w:b/>
                <w:sz w:val="20"/>
                <w:szCs w:val="20"/>
              </w:rPr>
              <w:t xml:space="preserve"> умения: </w:t>
            </w:r>
            <w:r w:rsidRPr="00F35239">
              <w:rPr>
                <w:sz w:val="20"/>
                <w:szCs w:val="20"/>
              </w:rPr>
              <w:t xml:space="preserve">умения формировать бережное отношение  </w:t>
            </w:r>
            <w:r w:rsidRPr="00F35239">
              <w:rPr>
                <w:color w:val="000000"/>
                <w:sz w:val="20"/>
                <w:szCs w:val="20"/>
                <w:shd w:val="clear" w:color="auto" w:fill="FFFFFF"/>
              </w:rPr>
              <w:t>особо охраняемых природные и культурные объекты.</w:t>
            </w:r>
          </w:p>
          <w:p w:rsidR="00B66E5C" w:rsidRPr="00F35239" w:rsidRDefault="00B66E5C" w:rsidP="00E4568C">
            <w:pPr>
              <w:jc w:val="both"/>
              <w:rPr>
                <w:b/>
                <w:sz w:val="20"/>
                <w:szCs w:val="20"/>
              </w:rPr>
            </w:pPr>
            <w:r w:rsidRPr="00F35239">
              <w:rPr>
                <w:b/>
                <w:sz w:val="20"/>
                <w:szCs w:val="20"/>
              </w:rPr>
              <w:t xml:space="preserve">3.Приобретаемые </w:t>
            </w:r>
            <w:r w:rsidRPr="00F35239">
              <w:rPr>
                <w:b/>
                <w:color w:val="000000"/>
                <w:sz w:val="20"/>
                <w:szCs w:val="20"/>
              </w:rPr>
              <w:t>обучающимися</w:t>
            </w:r>
            <w:r w:rsidRPr="00F35239">
              <w:rPr>
                <w:b/>
                <w:sz w:val="20"/>
                <w:szCs w:val="20"/>
              </w:rPr>
              <w:t xml:space="preserve"> навыки и компетенции: </w:t>
            </w:r>
            <w:r w:rsidRPr="00F35239">
              <w:rPr>
                <w:color w:val="000000"/>
                <w:sz w:val="20"/>
                <w:szCs w:val="20"/>
                <w:shd w:val="clear" w:color="auto" w:fill="FFFFFF"/>
              </w:rPr>
              <w:t>выявление географического распределения природных и архитектурных памятников; познание принципов выделения особо охраняемых природных и культурных объектов.</w:t>
            </w:r>
          </w:p>
        </w:tc>
      </w:tr>
      <w:tr w:rsidR="00B66E5C" w:rsidRPr="00154D3E" w:rsidTr="00B66E5C">
        <w:tc>
          <w:tcPr>
            <w:tcW w:w="534" w:type="dxa"/>
          </w:tcPr>
          <w:p w:rsidR="00B66E5C" w:rsidRPr="004511FA" w:rsidRDefault="00E4568C" w:rsidP="00E4568C">
            <w:pPr>
              <w:jc w:val="center"/>
              <w:rPr>
                <w:sz w:val="20"/>
                <w:szCs w:val="20"/>
                <w:lang w:val="kk-KZ"/>
              </w:rPr>
            </w:pPr>
            <w:r>
              <w:rPr>
                <w:sz w:val="20"/>
                <w:szCs w:val="20"/>
                <w:lang w:val="kk-KZ"/>
              </w:rPr>
              <w:t>М</w:t>
            </w:r>
            <w:r w:rsidR="00B66E5C" w:rsidRPr="004511FA">
              <w:rPr>
                <w:sz w:val="20"/>
                <w:szCs w:val="20"/>
                <w:lang w:val="kk-KZ"/>
              </w:rPr>
              <w:t>2</w:t>
            </w:r>
          </w:p>
        </w:tc>
        <w:tc>
          <w:tcPr>
            <w:tcW w:w="567" w:type="dxa"/>
            <w:textDirection w:val="btLr"/>
            <w:vAlign w:val="center"/>
          </w:tcPr>
          <w:p w:rsidR="00B66E5C" w:rsidRPr="004511FA" w:rsidRDefault="00B66E5C" w:rsidP="00E4568C">
            <w:pPr>
              <w:jc w:val="right"/>
              <w:rPr>
                <w:sz w:val="20"/>
                <w:szCs w:val="20"/>
                <w:lang w:val="kk-KZ"/>
              </w:rPr>
            </w:pPr>
            <w:r w:rsidRPr="004511FA">
              <w:rPr>
                <w:sz w:val="20"/>
                <w:szCs w:val="20"/>
                <w:lang w:val="kk-KZ"/>
              </w:rPr>
              <w:t>Специальный</w:t>
            </w:r>
          </w:p>
        </w:tc>
        <w:tc>
          <w:tcPr>
            <w:tcW w:w="851" w:type="dxa"/>
          </w:tcPr>
          <w:p w:rsidR="00B66E5C" w:rsidRPr="00F35239" w:rsidRDefault="00B66E5C" w:rsidP="00E4568C">
            <w:pPr>
              <w:rPr>
                <w:sz w:val="20"/>
                <w:szCs w:val="20"/>
              </w:rPr>
            </w:pPr>
            <w:r w:rsidRPr="00F35239">
              <w:rPr>
                <w:sz w:val="20"/>
                <w:szCs w:val="20"/>
                <w:lang w:val="en-US"/>
              </w:rPr>
              <w:t>MTIK</w:t>
            </w:r>
            <w:r w:rsidRPr="00F35239">
              <w:rPr>
                <w:sz w:val="20"/>
                <w:szCs w:val="20"/>
              </w:rPr>
              <w:t xml:space="preserve"> 5304</w:t>
            </w:r>
          </w:p>
        </w:tc>
        <w:tc>
          <w:tcPr>
            <w:tcW w:w="1275" w:type="dxa"/>
          </w:tcPr>
          <w:p w:rsidR="00B66E5C" w:rsidRPr="00F35239" w:rsidRDefault="00B66E5C" w:rsidP="00E4568C">
            <w:pPr>
              <w:tabs>
                <w:tab w:val="left" w:pos="815"/>
              </w:tabs>
              <w:rPr>
                <w:sz w:val="20"/>
                <w:szCs w:val="20"/>
              </w:rPr>
            </w:pPr>
            <w:r w:rsidRPr="00F35239">
              <w:rPr>
                <w:sz w:val="20"/>
                <w:szCs w:val="20"/>
              </w:rPr>
              <w:t>Методология туристских исследований Казахстана</w:t>
            </w:r>
          </w:p>
        </w:tc>
        <w:tc>
          <w:tcPr>
            <w:tcW w:w="4111" w:type="dxa"/>
          </w:tcPr>
          <w:p w:rsidR="00B66E5C" w:rsidRPr="00F35239" w:rsidRDefault="00B66E5C" w:rsidP="00E4568C">
            <w:pPr>
              <w:jc w:val="both"/>
              <w:rPr>
                <w:b/>
                <w:sz w:val="20"/>
                <w:szCs w:val="20"/>
              </w:rPr>
            </w:pPr>
            <w:r w:rsidRPr="00F35239">
              <w:rPr>
                <w:b/>
                <w:sz w:val="20"/>
                <w:szCs w:val="20"/>
              </w:rPr>
              <w:t xml:space="preserve">Цель изучения дисциплины: </w:t>
            </w:r>
            <w:r w:rsidRPr="00F35239">
              <w:rPr>
                <w:color w:val="000000"/>
                <w:sz w:val="20"/>
                <w:szCs w:val="20"/>
              </w:rPr>
              <w:t>д</w:t>
            </w:r>
            <w:r w:rsidRPr="00F35239">
              <w:rPr>
                <w:color w:val="000000"/>
                <w:spacing w:val="-3"/>
                <w:sz w:val="20"/>
                <w:szCs w:val="20"/>
              </w:rPr>
              <w:t>ать магистрантам общее представление </w:t>
            </w:r>
            <w:r w:rsidRPr="00F35239">
              <w:rPr>
                <w:color w:val="000000"/>
                <w:sz w:val="20"/>
                <w:szCs w:val="20"/>
              </w:rPr>
              <w:t>о целях и методах исследований туристского рынка в Казахстане.</w:t>
            </w:r>
          </w:p>
          <w:p w:rsidR="00B66E5C" w:rsidRDefault="00E4568C" w:rsidP="00E4568C">
            <w:pPr>
              <w:jc w:val="both"/>
              <w:rPr>
                <w:color w:val="000000"/>
                <w:sz w:val="20"/>
                <w:szCs w:val="20"/>
                <w:lang w:val="kk-KZ"/>
              </w:rPr>
            </w:pPr>
            <w:r w:rsidRPr="00B66E5C">
              <w:rPr>
                <w:b/>
                <w:sz w:val="20"/>
                <w:szCs w:val="20"/>
              </w:rPr>
              <w:t>Содержание курса</w:t>
            </w:r>
            <w:r w:rsidRPr="00B66E5C">
              <w:rPr>
                <w:sz w:val="20"/>
                <w:szCs w:val="20"/>
              </w:rPr>
              <w:t>:</w:t>
            </w:r>
            <w:r w:rsidR="00B66E5C" w:rsidRPr="00F35239">
              <w:rPr>
                <w:color w:val="000000"/>
                <w:sz w:val="20"/>
                <w:szCs w:val="20"/>
              </w:rPr>
              <w:t>Введение. Цели и задачи дисциплины. Понятие и схема туристского рынка. Факторы туристского рынка и маркетинг. Технология туроператорской и турагенской деятельности. Цели и методы маркетинговых исследований туристского рынка. Теория туристского продукта. Виды современного туризма и типы туристов. Структура международного туристского рынка.</w:t>
            </w:r>
          </w:p>
          <w:p w:rsidR="00B66E5C" w:rsidRPr="00885590" w:rsidRDefault="00B66E5C" w:rsidP="00E4568C">
            <w:pPr>
              <w:jc w:val="both"/>
              <w:rPr>
                <w:b/>
                <w:sz w:val="20"/>
                <w:szCs w:val="20"/>
                <w:lang w:val="kk-KZ"/>
              </w:rPr>
            </w:pPr>
          </w:p>
        </w:tc>
        <w:tc>
          <w:tcPr>
            <w:tcW w:w="850" w:type="dxa"/>
          </w:tcPr>
          <w:p w:rsidR="00B66E5C" w:rsidRPr="00F35239" w:rsidRDefault="00B66E5C" w:rsidP="00E4568C">
            <w:pPr>
              <w:jc w:val="center"/>
              <w:rPr>
                <w:sz w:val="20"/>
                <w:szCs w:val="20"/>
                <w:lang w:val="kk-KZ"/>
              </w:rPr>
            </w:pPr>
            <w:r w:rsidRPr="00F35239">
              <w:rPr>
                <w:sz w:val="20"/>
                <w:szCs w:val="20"/>
                <w:lang w:val="kk-KZ"/>
              </w:rPr>
              <w:t>3/5</w:t>
            </w:r>
          </w:p>
        </w:tc>
        <w:tc>
          <w:tcPr>
            <w:tcW w:w="426" w:type="dxa"/>
          </w:tcPr>
          <w:p w:rsidR="00B66E5C" w:rsidRPr="00F35239" w:rsidRDefault="00B66E5C" w:rsidP="00E4568C">
            <w:pPr>
              <w:jc w:val="center"/>
              <w:rPr>
                <w:sz w:val="20"/>
                <w:szCs w:val="20"/>
                <w:lang w:val="kk-KZ"/>
              </w:rPr>
            </w:pPr>
            <w:r w:rsidRPr="00F35239">
              <w:rPr>
                <w:sz w:val="20"/>
                <w:szCs w:val="20"/>
                <w:lang w:val="kk-KZ"/>
              </w:rPr>
              <w:t>1</w:t>
            </w:r>
          </w:p>
        </w:tc>
        <w:tc>
          <w:tcPr>
            <w:tcW w:w="1275" w:type="dxa"/>
          </w:tcPr>
          <w:p w:rsidR="00B66E5C" w:rsidRPr="00F35239" w:rsidRDefault="00B66E5C" w:rsidP="00E4568C">
            <w:pPr>
              <w:rPr>
                <w:sz w:val="20"/>
                <w:szCs w:val="20"/>
              </w:rPr>
            </w:pPr>
            <w:r w:rsidRPr="00F35239">
              <w:rPr>
                <w:sz w:val="20"/>
                <w:szCs w:val="20"/>
              </w:rPr>
              <w:t>Экономика туризма</w:t>
            </w:r>
          </w:p>
        </w:tc>
        <w:tc>
          <w:tcPr>
            <w:tcW w:w="1417" w:type="dxa"/>
          </w:tcPr>
          <w:p w:rsidR="00B66E5C" w:rsidRPr="00F35239" w:rsidRDefault="00B66E5C" w:rsidP="00E4568C">
            <w:pPr>
              <w:rPr>
                <w:sz w:val="20"/>
                <w:szCs w:val="20"/>
              </w:rPr>
            </w:pPr>
            <w:r w:rsidRPr="00F35239">
              <w:rPr>
                <w:sz w:val="20"/>
                <w:szCs w:val="20"/>
              </w:rPr>
              <w:t>Магистерский проект</w:t>
            </w:r>
          </w:p>
        </w:tc>
        <w:tc>
          <w:tcPr>
            <w:tcW w:w="4111" w:type="dxa"/>
          </w:tcPr>
          <w:p w:rsidR="00B66E5C" w:rsidRPr="00E4568C" w:rsidRDefault="00B66E5C" w:rsidP="00E4568C">
            <w:pPr>
              <w:pStyle w:val="af2"/>
              <w:spacing w:before="0" w:beforeAutospacing="0" w:after="0" w:afterAutospacing="0"/>
              <w:jc w:val="both"/>
              <w:textAlignment w:val="baseline"/>
              <w:rPr>
                <w:b/>
                <w:bCs/>
                <w:i/>
                <w:iCs/>
                <w:color w:val="000000"/>
                <w:sz w:val="20"/>
                <w:szCs w:val="20"/>
                <w:bdr w:val="none" w:sz="0" w:space="0" w:color="auto" w:frame="1"/>
                <w:shd w:val="clear" w:color="auto" w:fill="FFFFFF"/>
              </w:rPr>
            </w:pPr>
            <w:r w:rsidRPr="00E4568C">
              <w:rPr>
                <w:b/>
                <w:sz w:val="20"/>
                <w:szCs w:val="20"/>
              </w:rPr>
              <w:t xml:space="preserve">1.Приобретаемые </w:t>
            </w:r>
            <w:r w:rsidRPr="00E4568C">
              <w:rPr>
                <w:b/>
                <w:color w:val="000000"/>
                <w:sz w:val="20"/>
                <w:szCs w:val="20"/>
              </w:rPr>
              <w:t>обучающимися</w:t>
            </w:r>
            <w:r w:rsidRPr="00E4568C">
              <w:rPr>
                <w:b/>
                <w:sz w:val="20"/>
                <w:szCs w:val="20"/>
              </w:rPr>
              <w:t xml:space="preserve"> знания: </w:t>
            </w:r>
            <w:r w:rsidRPr="00E4568C">
              <w:rPr>
                <w:sz w:val="20"/>
                <w:szCs w:val="20"/>
                <w:lang w:val="kk-KZ"/>
              </w:rPr>
              <w:t xml:space="preserve">демонстрировать знание  </w:t>
            </w:r>
            <w:r w:rsidRPr="00E4568C">
              <w:rPr>
                <w:bCs/>
                <w:iCs/>
                <w:color w:val="000000"/>
                <w:sz w:val="20"/>
                <w:szCs w:val="20"/>
                <w:bdr w:val="none" w:sz="0" w:space="0" w:color="auto" w:frame="1"/>
                <w:shd w:val="clear" w:color="auto" w:fill="FFFFFF"/>
              </w:rPr>
              <w:t>технологии туроператорской и турагентской деятельности; технологии формирования туров</w:t>
            </w:r>
          </w:p>
          <w:p w:rsidR="00B66E5C" w:rsidRPr="00E4568C" w:rsidRDefault="00B66E5C" w:rsidP="00E4568C">
            <w:pPr>
              <w:pStyle w:val="af2"/>
              <w:spacing w:before="0" w:beforeAutospacing="0" w:after="0" w:afterAutospacing="0"/>
              <w:jc w:val="both"/>
              <w:textAlignment w:val="baseline"/>
              <w:rPr>
                <w:bCs/>
                <w:iCs/>
                <w:color w:val="000000"/>
                <w:sz w:val="20"/>
                <w:szCs w:val="20"/>
                <w:bdr w:val="none" w:sz="0" w:space="0" w:color="auto" w:frame="1"/>
                <w:shd w:val="clear" w:color="auto" w:fill="FFFFFF"/>
              </w:rPr>
            </w:pPr>
            <w:r w:rsidRPr="00E4568C">
              <w:rPr>
                <w:b/>
                <w:sz w:val="20"/>
                <w:szCs w:val="20"/>
              </w:rPr>
              <w:t xml:space="preserve">2.Приобретаемые </w:t>
            </w:r>
            <w:r w:rsidRPr="00E4568C">
              <w:rPr>
                <w:b/>
                <w:color w:val="000000"/>
                <w:sz w:val="20"/>
                <w:szCs w:val="20"/>
              </w:rPr>
              <w:t>обучающимися</w:t>
            </w:r>
            <w:r w:rsidRPr="00E4568C">
              <w:rPr>
                <w:b/>
                <w:sz w:val="20"/>
                <w:szCs w:val="20"/>
              </w:rPr>
              <w:t xml:space="preserve"> умения: </w:t>
            </w:r>
            <w:r w:rsidRPr="00E4568C">
              <w:rPr>
                <w:sz w:val="20"/>
                <w:szCs w:val="20"/>
              </w:rPr>
              <w:t xml:space="preserve">умения </w:t>
            </w:r>
            <w:r w:rsidRPr="00E4568C">
              <w:rPr>
                <w:bCs/>
                <w:iCs/>
                <w:color w:val="000000"/>
                <w:sz w:val="20"/>
                <w:szCs w:val="20"/>
                <w:bdr w:val="none" w:sz="0" w:space="0" w:color="auto" w:frame="1"/>
                <w:shd w:val="clear" w:color="auto" w:fill="FFFFFF"/>
              </w:rPr>
              <w:t>вести рекламные исследования; управлять каналами сбыта; вести маркетинговые исследования.</w:t>
            </w:r>
          </w:p>
          <w:p w:rsidR="00B66E5C" w:rsidRPr="00E4568C" w:rsidRDefault="00B66E5C" w:rsidP="00E4568C">
            <w:pPr>
              <w:jc w:val="both"/>
              <w:rPr>
                <w:b/>
                <w:sz w:val="20"/>
                <w:szCs w:val="20"/>
                <w:lang w:val="kk-KZ"/>
              </w:rPr>
            </w:pPr>
            <w:r w:rsidRPr="00E4568C">
              <w:rPr>
                <w:b/>
                <w:sz w:val="20"/>
                <w:szCs w:val="20"/>
              </w:rPr>
              <w:t xml:space="preserve">3.Приобретаемые обучающимися навыки и компетенции: </w:t>
            </w:r>
            <w:r w:rsidRPr="00E4568C">
              <w:rPr>
                <w:sz w:val="20"/>
                <w:szCs w:val="20"/>
              </w:rPr>
              <w:t>овладение методами научного анализа и прогнозирования различных явлений и процессов, умения их использовать в своей  </w:t>
            </w:r>
            <w:hyperlink r:id="rId45" w:tooltip="Профессиональная деятельность" w:history="1">
              <w:r w:rsidRPr="00E4568C">
                <w:rPr>
                  <w:rStyle w:val="ae"/>
                  <w:rFonts w:ascii="Times New Roman" w:hAnsi="Times New Roman" w:cs="Times New Roman"/>
                  <w:color w:val="000000" w:themeColor="text1"/>
                  <w:sz w:val="20"/>
                  <w:szCs w:val="20"/>
                </w:rPr>
                <w:t>профессиональной деятельности</w:t>
              </w:r>
            </w:hyperlink>
            <w:r w:rsidRPr="00E4568C">
              <w:rPr>
                <w:color w:val="000000" w:themeColor="text1"/>
                <w:sz w:val="20"/>
                <w:szCs w:val="20"/>
              </w:rPr>
              <w:t>.</w:t>
            </w:r>
          </w:p>
        </w:tc>
      </w:tr>
    </w:tbl>
    <w:p w:rsidR="00B3490B" w:rsidRDefault="00B3490B">
      <w:pPr>
        <w:rPr>
          <w:lang w:val="kk-KZ"/>
        </w:rPr>
      </w:pPr>
      <w:r>
        <w:br w:type="page"/>
      </w:r>
    </w:p>
    <w:p w:rsidR="005D1C75" w:rsidRPr="006B6EBC" w:rsidRDefault="005D1C75" w:rsidP="005D1C75">
      <w:pPr>
        <w:jc w:val="center"/>
        <w:rPr>
          <w:b/>
          <w:sz w:val="32"/>
          <w:szCs w:val="32"/>
        </w:rPr>
      </w:pPr>
      <w:r w:rsidRPr="006B6EBC">
        <w:rPr>
          <w:b/>
          <w:sz w:val="32"/>
          <w:szCs w:val="32"/>
        </w:rPr>
        <w:lastRenderedPageBreak/>
        <w:t>НАУЧНОЕ И ПЕДАГОГИЧЕСКОЕ НАПРАВЛЕНИЕ</w:t>
      </w:r>
    </w:p>
    <w:p w:rsidR="005D1C75" w:rsidRDefault="005D1C75" w:rsidP="005D1C75">
      <w:pPr>
        <w:jc w:val="center"/>
        <w:rPr>
          <w:b/>
          <w:sz w:val="28"/>
          <w:szCs w:val="28"/>
          <w:lang w:val="kk-KZ"/>
        </w:rPr>
      </w:pPr>
    </w:p>
    <w:p w:rsidR="005D1C75" w:rsidRPr="00DF3166" w:rsidRDefault="005D1C75" w:rsidP="005D1C75">
      <w:pPr>
        <w:jc w:val="center"/>
        <w:rPr>
          <w:b/>
          <w:sz w:val="28"/>
          <w:szCs w:val="28"/>
          <w:lang w:val="kk-KZ"/>
        </w:rPr>
      </w:pPr>
      <w:r w:rsidRPr="00DF3166">
        <w:rPr>
          <w:b/>
          <w:sz w:val="28"/>
          <w:szCs w:val="28"/>
        </w:rPr>
        <w:t>6М</w:t>
      </w:r>
      <w:r w:rsidRPr="00DF3166">
        <w:rPr>
          <w:b/>
          <w:sz w:val="28"/>
          <w:szCs w:val="28"/>
          <w:lang w:val="kk-KZ"/>
        </w:rPr>
        <w:t>0</w:t>
      </w:r>
      <w:r w:rsidRPr="00DF3166">
        <w:rPr>
          <w:b/>
          <w:sz w:val="28"/>
          <w:szCs w:val="28"/>
        </w:rPr>
        <w:t>5</w:t>
      </w:r>
      <w:r w:rsidRPr="00DF3166">
        <w:rPr>
          <w:b/>
          <w:sz w:val="28"/>
          <w:szCs w:val="28"/>
          <w:lang w:val="kk-KZ"/>
        </w:rPr>
        <w:t>06</w:t>
      </w:r>
      <w:r w:rsidRPr="00DF3166">
        <w:rPr>
          <w:b/>
          <w:sz w:val="28"/>
          <w:szCs w:val="28"/>
        </w:rPr>
        <w:t>00</w:t>
      </w:r>
      <w:r w:rsidRPr="00DF3166">
        <w:rPr>
          <w:b/>
          <w:sz w:val="28"/>
          <w:szCs w:val="28"/>
          <w:lang w:val="kk-KZ"/>
        </w:rPr>
        <w:t xml:space="preserve"> – «</w:t>
      </w:r>
      <w:r w:rsidRPr="00DF3166">
        <w:rPr>
          <w:b/>
          <w:sz w:val="28"/>
          <w:szCs w:val="28"/>
        </w:rPr>
        <w:t>ЭКОНОМИКА</w:t>
      </w:r>
      <w:r w:rsidRPr="00DF3166">
        <w:rPr>
          <w:b/>
          <w:sz w:val="28"/>
          <w:szCs w:val="28"/>
          <w:lang w:val="kk-KZ"/>
        </w:rPr>
        <w:t>»</w:t>
      </w:r>
    </w:p>
    <w:p w:rsidR="005D1C75" w:rsidRPr="00DF3166" w:rsidRDefault="005D1C75" w:rsidP="005D1C75">
      <w:pPr>
        <w:ind w:right="-739"/>
        <w:rPr>
          <w:b/>
          <w:sz w:val="28"/>
          <w:szCs w:val="28"/>
          <w:lang w:val="kk-KZ"/>
        </w:rPr>
      </w:pPr>
    </w:p>
    <w:p w:rsidR="005D1C75" w:rsidRPr="00DF3166" w:rsidRDefault="005D1C75" w:rsidP="005D1C75">
      <w:pPr>
        <w:shd w:val="clear" w:color="auto" w:fill="FFFFFF"/>
        <w:ind w:left="7080" w:right="-173" w:firstLine="708"/>
        <w:jc w:val="both"/>
        <w:rPr>
          <w:sz w:val="28"/>
          <w:szCs w:val="28"/>
        </w:rPr>
      </w:pPr>
      <w:r w:rsidRPr="00DF3166">
        <w:rPr>
          <w:b/>
          <w:bCs/>
          <w:noProof/>
          <w:spacing w:val="-2"/>
          <w:sz w:val="28"/>
          <w:szCs w:val="28"/>
        </w:rPr>
        <w:t xml:space="preserve">Академическая степень: </w:t>
      </w:r>
      <w:r w:rsidRPr="00DF3166">
        <w:rPr>
          <w:bCs/>
          <w:noProof/>
          <w:spacing w:val="-2"/>
          <w:sz w:val="28"/>
          <w:szCs w:val="28"/>
        </w:rPr>
        <w:t>магистр</w:t>
      </w:r>
      <w:r w:rsidRPr="00DF3166">
        <w:rPr>
          <w:sz w:val="28"/>
          <w:szCs w:val="28"/>
        </w:rPr>
        <w:t xml:space="preserve"> экономических наук</w:t>
      </w:r>
    </w:p>
    <w:p w:rsidR="00B3490B" w:rsidRDefault="005D1C75" w:rsidP="005D1C75">
      <w:pPr>
        <w:ind w:left="7080" w:firstLine="708"/>
        <w:rPr>
          <w:lang w:val="kk-KZ"/>
        </w:rPr>
      </w:pPr>
      <w:r w:rsidRPr="00DF3166">
        <w:rPr>
          <w:sz w:val="28"/>
          <w:szCs w:val="28"/>
        </w:rPr>
        <w:t>по специальности 6М</w:t>
      </w:r>
      <w:r w:rsidRPr="00DF3166">
        <w:rPr>
          <w:noProof/>
          <w:spacing w:val="-1"/>
          <w:sz w:val="28"/>
          <w:szCs w:val="28"/>
        </w:rPr>
        <w:t>050600-</w:t>
      </w:r>
      <w:r w:rsidRPr="00DF3166">
        <w:rPr>
          <w:sz w:val="28"/>
          <w:szCs w:val="28"/>
        </w:rPr>
        <w:t>«</w:t>
      </w:r>
      <w:r w:rsidRPr="00DF3166">
        <w:rPr>
          <w:noProof/>
          <w:spacing w:val="-1"/>
          <w:sz w:val="28"/>
          <w:szCs w:val="28"/>
        </w:rPr>
        <w:t>Экономика</w:t>
      </w:r>
      <w:r w:rsidRPr="00DF3166">
        <w:rPr>
          <w:sz w:val="28"/>
          <w:szCs w:val="28"/>
        </w:rPr>
        <w:t>»</w:t>
      </w:r>
    </w:p>
    <w:p w:rsidR="00B3490B" w:rsidRPr="00F60904" w:rsidRDefault="00B3490B">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5D1C75" w:rsidRPr="00154D3E" w:rsidTr="005D1C75">
        <w:trPr>
          <w:trHeight w:val="2367"/>
        </w:trPr>
        <w:tc>
          <w:tcPr>
            <w:tcW w:w="534" w:type="dxa"/>
            <w:textDirection w:val="btLr"/>
            <w:vAlign w:val="center"/>
          </w:tcPr>
          <w:p w:rsidR="005D1C75" w:rsidRPr="00DF3166" w:rsidRDefault="005D1C75" w:rsidP="008D7824">
            <w:pPr>
              <w:ind w:left="113" w:right="113"/>
              <w:jc w:val="center"/>
              <w:rPr>
                <w:b/>
              </w:rPr>
            </w:pPr>
            <w:r w:rsidRPr="00DF3166">
              <w:rPr>
                <w:b/>
                <w:lang w:val="en-US"/>
              </w:rPr>
              <w:t>Код модуля</w:t>
            </w:r>
          </w:p>
        </w:tc>
        <w:tc>
          <w:tcPr>
            <w:tcW w:w="567" w:type="dxa"/>
            <w:textDirection w:val="btLr"/>
            <w:vAlign w:val="center"/>
          </w:tcPr>
          <w:p w:rsidR="005D1C75" w:rsidRPr="00DF3166" w:rsidRDefault="005D1C75" w:rsidP="008D7824">
            <w:pPr>
              <w:ind w:left="113" w:right="113"/>
              <w:jc w:val="center"/>
              <w:rPr>
                <w:b/>
                <w:lang w:val="kk-KZ"/>
              </w:rPr>
            </w:pPr>
            <w:r w:rsidRPr="00DF3166">
              <w:rPr>
                <w:b/>
                <w:lang w:val="kk-KZ"/>
              </w:rPr>
              <w:t>Наименование модуля</w:t>
            </w:r>
          </w:p>
        </w:tc>
        <w:tc>
          <w:tcPr>
            <w:tcW w:w="851" w:type="dxa"/>
            <w:textDirection w:val="btLr"/>
            <w:vAlign w:val="center"/>
          </w:tcPr>
          <w:p w:rsidR="005D1C75" w:rsidRPr="00DF3166" w:rsidRDefault="005D1C75" w:rsidP="008D7824">
            <w:pPr>
              <w:ind w:left="113" w:right="113"/>
              <w:jc w:val="center"/>
              <w:rPr>
                <w:b/>
                <w:lang w:val="kk-KZ"/>
              </w:rPr>
            </w:pPr>
            <w:r w:rsidRPr="00DF3166">
              <w:rPr>
                <w:b/>
                <w:lang w:val="kk-KZ"/>
              </w:rPr>
              <w:t>Код дисциплины</w:t>
            </w:r>
          </w:p>
        </w:tc>
        <w:tc>
          <w:tcPr>
            <w:tcW w:w="1275" w:type="dxa"/>
            <w:textDirection w:val="btLr"/>
            <w:vAlign w:val="center"/>
          </w:tcPr>
          <w:p w:rsidR="005D1C75" w:rsidRPr="00DF3166" w:rsidRDefault="005D1C75" w:rsidP="008D7824">
            <w:pPr>
              <w:ind w:left="113" w:right="113"/>
              <w:jc w:val="center"/>
              <w:rPr>
                <w:b/>
                <w:lang w:val="kk-KZ"/>
              </w:rPr>
            </w:pPr>
            <w:r w:rsidRPr="00DF3166">
              <w:rPr>
                <w:b/>
                <w:lang w:val="kk-KZ"/>
              </w:rPr>
              <w:t>Наименование дисциплин</w:t>
            </w:r>
          </w:p>
        </w:tc>
        <w:tc>
          <w:tcPr>
            <w:tcW w:w="4111" w:type="dxa"/>
            <w:vAlign w:val="center"/>
          </w:tcPr>
          <w:p w:rsidR="005D1C75" w:rsidRPr="008E5756" w:rsidRDefault="005D1C75" w:rsidP="008D7824">
            <w:pPr>
              <w:jc w:val="center"/>
              <w:rPr>
                <w:b/>
                <w:lang w:val="en-US"/>
              </w:rPr>
            </w:pPr>
            <w:r w:rsidRPr="00DF3166">
              <w:rPr>
                <w:b/>
                <w:lang w:val="kk-KZ"/>
              </w:rPr>
              <w:t>Краткое содержание</w:t>
            </w:r>
          </w:p>
        </w:tc>
        <w:tc>
          <w:tcPr>
            <w:tcW w:w="850" w:type="dxa"/>
            <w:textDirection w:val="btLr"/>
            <w:vAlign w:val="center"/>
          </w:tcPr>
          <w:p w:rsidR="005D1C75" w:rsidRPr="00DF3166" w:rsidRDefault="005D1C75" w:rsidP="008D7824">
            <w:pPr>
              <w:ind w:left="113" w:right="113"/>
              <w:jc w:val="center"/>
              <w:rPr>
                <w:b/>
              </w:rPr>
            </w:pPr>
            <w:r w:rsidRPr="00DF3166">
              <w:rPr>
                <w:b/>
              </w:rPr>
              <w:t>Количество кредитов</w:t>
            </w:r>
          </w:p>
          <w:p w:rsidR="005D1C75" w:rsidRPr="00DF3166" w:rsidRDefault="005D1C75" w:rsidP="008D782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5D1C75" w:rsidRPr="00DF3166" w:rsidRDefault="005D1C75" w:rsidP="008D7824">
            <w:pPr>
              <w:ind w:left="113" w:right="113"/>
              <w:jc w:val="center"/>
              <w:rPr>
                <w:b/>
                <w:lang w:val="kk-KZ"/>
              </w:rPr>
            </w:pPr>
            <w:r w:rsidRPr="00DF3166">
              <w:rPr>
                <w:b/>
                <w:lang w:val="kk-KZ"/>
              </w:rPr>
              <w:t>Семестр</w:t>
            </w:r>
          </w:p>
        </w:tc>
        <w:tc>
          <w:tcPr>
            <w:tcW w:w="1275" w:type="dxa"/>
            <w:textDirection w:val="btLr"/>
            <w:vAlign w:val="center"/>
          </w:tcPr>
          <w:p w:rsidR="005D1C75" w:rsidRPr="00DF3166" w:rsidRDefault="005D1C75" w:rsidP="008D7824">
            <w:pPr>
              <w:ind w:left="113" w:right="113"/>
              <w:jc w:val="center"/>
              <w:rPr>
                <w:b/>
                <w:lang w:val="kk-KZ"/>
              </w:rPr>
            </w:pPr>
            <w:r>
              <w:rPr>
                <w:b/>
                <w:lang w:val="kk-KZ"/>
              </w:rPr>
              <w:t>Пререкревизиты</w:t>
            </w:r>
          </w:p>
        </w:tc>
        <w:tc>
          <w:tcPr>
            <w:tcW w:w="1417" w:type="dxa"/>
            <w:textDirection w:val="btLr"/>
            <w:vAlign w:val="center"/>
          </w:tcPr>
          <w:p w:rsidR="005D1C75" w:rsidRPr="00DF3166" w:rsidRDefault="005D1C75" w:rsidP="008D7824">
            <w:pPr>
              <w:ind w:left="113" w:right="113"/>
              <w:jc w:val="center"/>
              <w:rPr>
                <w:b/>
                <w:lang w:val="kk-KZ"/>
              </w:rPr>
            </w:pPr>
            <w:r w:rsidRPr="00DF3166">
              <w:rPr>
                <w:b/>
                <w:lang w:val="kk-KZ"/>
              </w:rPr>
              <w:t>Постреквизиты</w:t>
            </w:r>
          </w:p>
        </w:tc>
        <w:tc>
          <w:tcPr>
            <w:tcW w:w="4111" w:type="dxa"/>
            <w:vAlign w:val="center"/>
          </w:tcPr>
          <w:p w:rsidR="005D1C75" w:rsidRPr="00DF3166" w:rsidRDefault="005D1C75" w:rsidP="008D7824">
            <w:pPr>
              <w:jc w:val="center"/>
              <w:rPr>
                <w:b/>
                <w:lang w:val="kk-KZ"/>
              </w:rPr>
            </w:pPr>
            <w:r w:rsidRPr="00DF3166">
              <w:rPr>
                <w:b/>
                <w:bCs/>
              </w:rPr>
              <w:t>Ожидаемые результаты изучения дисциплины</w:t>
            </w:r>
          </w:p>
        </w:tc>
      </w:tr>
      <w:tr w:rsidR="005D1C75" w:rsidRPr="00154D3E" w:rsidTr="0078163F">
        <w:tc>
          <w:tcPr>
            <w:tcW w:w="534" w:type="dxa"/>
          </w:tcPr>
          <w:p w:rsidR="005D1C75" w:rsidRPr="00DF3166" w:rsidRDefault="005D1C75" w:rsidP="008D7824">
            <w:pPr>
              <w:jc w:val="center"/>
              <w:rPr>
                <w:b/>
              </w:rPr>
            </w:pPr>
            <w:r w:rsidRPr="00DF3166">
              <w:rPr>
                <w:b/>
                <w:lang w:val="en-US"/>
              </w:rPr>
              <w:t>1</w:t>
            </w:r>
          </w:p>
        </w:tc>
        <w:tc>
          <w:tcPr>
            <w:tcW w:w="567" w:type="dxa"/>
          </w:tcPr>
          <w:p w:rsidR="005D1C75" w:rsidRPr="00DF3166" w:rsidRDefault="005D1C75" w:rsidP="008D7824">
            <w:pPr>
              <w:jc w:val="center"/>
              <w:rPr>
                <w:b/>
              </w:rPr>
            </w:pPr>
            <w:r w:rsidRPr="00DF3166">
              <w:rPr>
                <w:b/>
              </w:rPr>
              <w:t>2</w:t>
            </w:r>
          </w:p>
        </w:tc>
        <w:tc>
          <w:tcPr>
            <w:tcW w:w="851" w:type="dxa"/>
          </w:tcPr>
          <w:p w:rsidR="005D1C75" w:rsidRPr="00DF3166" w:rsidRDefault="005D1C75" w:rsidP="008D7824">
            <w:pPr>
              <w:jc w:val="center"/>
              <w:rPr>
                <w:b/>
              </w:rPr>
            </w:pPr>
            <w:r w:rsidRPr="00DF3166">
              <w:rPr>
                <w:b/>
              </w:rPr>
              <w:t>3</w:t>
            </w:r>
          </w:p>
        </w:tc>
        <w:tc>
          <w:tcPr>
            <w:tcW w:w="1275" w:type="dxa"/>
          </w:tcPr>
          <w:p w:rsidR="005D1C75" w:rsidRPr="00DF3166" w:rsidRDefault="005D1C75" w:rsidP="008D7824">
            <w:pPr>
              <w:jc w:val="center"/>
              <w:rPr>
                <w:b/>
              </w:rPr>
            </w:pPr>
            <w:r w:rsidRPr="00DF3166">
              <w:rPr>
                <w:b/>
              </w:rPr>
              <w:t>4</w:t>
            </w:r>
          </w:p>
        </w:tc>
        <w:tc>
          <w:tcPr>
            <w:tcW w:w="4111" w:type="dxa"/>
          </w:tcPr>
          <w:p w:rsidR="005D1C75" w:rsidRPr="00DF3166" w:rsidRDefault="005D1C75" w:rsidP="008D7824">
            <w:pPr>
              <w:jc w:val="center"/>
              <w:rPr>
                <w:b/>
              </w:rPr>
            </w:pPr>
            <w:r w:rsidRPr="00DF3166">
              <w:rPr>
                <w:b/>
              </w:rPr>
              <w:t>5</w:t>
            </w:r>
          </w:p>
        </w:tc>
        <w:tc>
          <w:tcPr>
            <w:tcW w:w="850" w:type="dxa"/>
          </w:tcPr>
          <w:p w:rsidR="005D1C75" w:rsidRPr="00DF3166" w:rsidRDefault="005D1C75" w:rsidP="008D7824">
            <w:pPr>
              <w:jc w:val="center"/>
              <w:rPr>
                <w:b/>
              </w:rPr>
            </w:pPr>
            <w:r w:rsidRPr="00DF3166">
              <w:rPr>
                <w:b/>
              </w:rPr>
              <w:t>6</w:t>
            </w:r>
          </w:p>
        </w:tc>
        <w:tc>
          <w:tcPr>
            <w:tcW w:w="426" w:type="dxa"/>
          </w:tcPr>
          <w:p w:rsidR="005D1C75" w:rsidRPr="00DF3166" w:rsidRDefault="005D1C75" w:rsidP="008D7824">
            <w:pPr>
              <w:jc w:val="center"/>
              <w:rPr>
                <w:b/>
              </w:rPr>
            </w:pPr>
            <w:r w:rsidRPr="00DF3166">
              <w:rPr>
                <w:b/>
              </w:rPr>
              <w:t>7</w:t>
            </w:r>
          </w:p>
        </w:tc>
        <w:tc>
          <w:tcPr>
            <w:tcW w:w="1275" w:type="dxa"/>
          </w:tcPr>
          <w:p w:rsidR="005D1C75" w:rsidRPr="00DF3166" w:rsidRDefault="005D1C75" w:rsidP="008D7824">
            <w:pPr>
              <w:jc w:val="center"/>
              <w:rPr>
                <w:b/>
              </w:rPr>
            </w:pPr>
            <w:r w:rsidRPr="00DF3166">
              <w:rPr>
                <w:b/>
              </w:rPr>
              <w:t>8</w:t>
            </w:r>
          </w:p>
        </w:tc>
        <w:tc>
          <w:tcPr>
            <w:tcW w:w="1417" w:type="dxa"/>
          </w:tcPr>
          <w:p w:rsidR="005D1C75" w:rsidRPr="00DF3166" w:rsidRDefault="005D1C75" w:rsidP="008D7824">
            <w:pPr>
              <w:jc w:val="center"/>
              <w:rPr>
                <w:b/>
              </w:rPr>
            </w:pPr>
            <w:r w:rsidRPr="00DF3166">
              <w:rPr>
                <w:b/>
              </w:rPr>
              <w:t>9</w:t>
            </w:r>
          </w:p>
        </w:tc>
        <w:tc>
          <w:tcPr>
            <w:tcW w:w="4111" w:type="dxa"/>
          </w:tcPr>
          <w:p w:rsidR="005D1C75" w:rsidRPr="00DF3166" w:rsidRDefault="005D1C75" w:rsidP="008D7824">
            <w:pPr>
              <w:jc w:val="center"/>
              <w:rPr>
                <w:b/>
              </w:rPr>
            </w:pPr>
            <w:r w:rsidRPr="00DF3166">
              <w:rPr>
                <w:b/>
              </w:rPr>
              <w:t>10</w:t>
            </w:r>
          </w:p>
        </w:tc>
      </w:tr>
      <w:tr w:rsidR="005D1C75" w:rsidRPr="00154D3E" w:rsidTr="008D7824">
        <w:tc>
          <w:tcPr>
            <w:tcW w:w="15417" w:type="dxa"/>
            <w:gridSpan w:val="10"/>
          </w:tcPr>
          <w:p w:rsidR="005D1C75" w:rsidRPr="001A1210" w:rsidRDefault="005D1C75" w:rsidP="005D1C75">
            <w:pPr>
              <w:pStyle w:val="a9"/>
              <w:spacing w:after="0"/>
              <w:ind w:firstLine="33"/>
              <w:jc w:val="center"/>
              <w:rPr>
                <w:rFonts w:ascii="Times New Roman" w:hAnsi="Times New Roman"/>
                <w:b/>
                <w:sz w:val="20"/>
                <w:szCs w:val="20"/>
              </w:rPr>
            </w:pPr>
            <w:r w:rsidRPr="00154D3E">
              <w:rPr>
                <w:b/>
                <w:lang w:val="kk-KZ"/>
              </w:rPr>
              <w:t>БАЗОВЫЕ ДИСЦИПЛИНЫ</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E570C6" w:rsidRDefault="005D1C75" w:rsidP="008D7824">
            <w:pPr>
              <w:jc w:val="both"/>
              <w:rPr>
                <w:sz w:val="20"/>
                <w:szCs w:val="20"/>
                <w:lang w:val="kk-KZ"/>
              </w:rPr>
            </w:pPr>
            <w:r w:rsidRPr="00DF3166">
              <w:rPr>
                <w:sz w:val="20"/>
                <w:szCs w:val="20"/>
                <w:lang w:val="en-US"/>
              </w:rPr>
              <w:t>PPAK 520</w:t>
            </w:r>
            <w:r>
              <w:rPr>
                <w:sz w:val="20"/>
                <w:szCs w:val="20"/>
                <w:lang w:val="kk-KZ"/>
              </w:rPr>
              <w:t>5</w:t>
            </w:r>
          </w:p>
          <w:p w:rsidR="005D1C75" w:rsidRPr="00DF3166" w:rsidRDefault="005D1C75" w:rsidP="008D7824">
            <w:pPr>
              <w:jc w:val="both"/>
              <w:rPr>
                <w:sz w:val="20"/>
                <w:szCs w:val="20"/>
                <w:lang w:val="en-US"/>
              </w:rPr>
            </w:pPr>
          </w:p>
        </w:tc>
        <w:tc>
          <w:tcPr>
            <w:tcW w:w="1275" w:type="dxa"/>
          </w:tcPr>
          <w:p w:rsidR="005D1C75" w:rsidRPr="00DF3166" w:rsidRDefault="005D1C75" w:rsidP="008D7824">
            <w:pPr>
              <w:jc w:val="both"/>
              <w:rPr>
                <w:sz w:val="20"/>
                <w:szCs w:val="20"/>
              </w:rPr>
            </w:pPr>
            <w:r w:rsidRPr="00DF3166">
              <w:rPr>
                <w:sz w:val="20"/>
                <w:szCs w:val="20"/>
                <w:lang w:val="kk-KZ"/>
              </w:rPr>
              <w:t>Поведенческая психология и антикоррупционная культура</w:t>
            </w:r>
          </w:p>
        </w:tc>
        <w:tc>
          <w:tcPr>
            <w:tcW w:w="4111" w:type="dxa"/>
          </w:tcPr>
          <w:p w:rsidR="005D1C75" w:rsidRPr="00DF3166" w:rsidRDefault="005D1C75" w:rsidP="008D7824">
            <w:pPr>
              <w:pStyle w:val="a9"/>
              <w:widowControl/>
              <w:tabs>
                <w:tab w:val="left" w:pos="1260"/>
              </w:tabs>
              <w:suppressAutoHyphens w:val="0"/>
              <w:spacing w:after="0"/>
              <w:jc w:val="both"/>
              <w:rPr>
                <w:rFonts w:ascii="Times New Roman" w:eastAsia="Times New Roman" w:hAnsi="Times New Roman"/>
                <w:kern w:val="0"/>
                <w:sz w:val="20"/>
                <w:szCs w:val="20"/>
                <w:lang w:eastAsia="ru-RU"/>
              </w:rPr>
            </w:pPr>
            <w:r w:rsidRPr="00DF3166">
              <w:rPr>
                <w:rFonts w:ascii="Times New Roman" w:eastAsia="Times New Roman" w:hAnsi="Times New Roman"/>
                <w:b/>
                <w:kern w:val="0"/>
                <w:sz w:val="20"/>
                <w:szCs w:val="20"/>
                <w:lang w:val="kk-KZ" w:eastAsia="ru-RU"/>
              </w:rPr>
              <w:t>Цель изучения дисциплины:</w:t>
            </w:r>
            <w:r w:rsidRPr="00DF3166">
              <w:rPr>
                <w:rFonts w:ascii="Times New Roman" w:eastAsia="Times New Roman" w:hAnsi="Times New Roman"/>
                <w:kern w:val="0"/>
                <w:sz w:val="20"/>
                <w:szCs w:val="20"/>
                <w:lang w:val="kk-KZ" w:eastAsia="ru-RU"/>
              </w:rPr>
              <w:t xml:space="preserve"> является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5D1C75" w:rsidRPr="00DF3166" w:rsidRDefault="005D1C75" w:rsidP="008D7824">
            <w:pPr>
              <w:pStyle w:val="a9"/>
              <w:widowControl/>
              <w:tabs>
                <w:tab w:val="left" w:pos="1260"/>
              </w:tabs>
              <w:suppressAutoHyphens w:val="0"/>
              <w:spacing w:after="0"/>
              <w:jc w:val="both"/>
              <w:rPr>
                <w:rFonts w:ascii="Times New Roman" w:eastAsia="Times New Roman" w:hAnsi="Times New Roman"/>
                <w:kern w:val="0"/>
                <w:sz w:val="20"/>
                <w:szCs w:val="20"/>
                <w:lang w:eastAsia="ru-RU"/>
              </w:rPr>
            </w:pPr>
            <w:r w:rsidRPr="00B66E5C">
              <w:rPr>
                <w:b/>
                <w:sz w:val="20"/>
                <w:szCs w:val="20"/>
              </w:rPr>
              <w:t>Содержание курса</w:t>
            </w:r>
            <w:r w:rsidRPr="00B66E5C">
              <w:rPr>
                <w:sz w:val="20"/>
                <w:szCs w:val="20"/>
              </w:rPr>
              <w:t>:</w:t>
            </w:r>
            <w:r w:rsidRPr="00DF3166">
              <w:rPr>
                <w:rFonts w:ascii="Times New Roman" w:hAnsi="Times New Roman"/>
                <w:sz w:val="20"/>
                <w:szCs w:val="20"/>
              </w:rPr>
              <w:t>Сущность государства и права</w:t>
            </w:r>
            <w:r w:rsidRPr="00DF3166">
              <w:rPr>
                <w:rFonts w:ascii="Times New Roman" w:hAnsi="Times New Roman"/>
                <w:sz w:val="20"/>
                <w:szCs w:val="20"/>
                <w:lang w:val="kk-KZ"/>
              </w:rPr>
              <w:t xml:space="preserve">; </w:t>
            </w:r>
            <w:r w:rsidRPr="00DF3166">
              <w:rPr>
                <w:rFonts w:ascii="Times New Roman" w:hAnsi="Times New Roman"/>
                <w:sz w:val="20"/>
                <w:szCs w:val="20"/>
              </w:rPr>
              <w:t>Конституционное право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Правоохранительные органы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Административное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Гражданское право</w:t>
            </w:r>
            <w:r w:rsidRPr="00DF3166">
              <w:rPr>
                <w:rFonts w:ascii="Times New Roman" w:hAnsi="Times New Roman"/>
                <w:sz w:val="20"/>
                <w:szCs w:val="20"/>
                <w:lang w:val="kk-KZ"/>
              </w:rPr>
              <w:t xml:space="preserve">; </w:t>
            </w:r>
            <w:r w:rsidRPr="00DF3166">
              <w:rPr>
                <w:rFonts w:ascii="Times New Roman" w:hAnsi="Times New Roman"/>
                <w:sz w:val="20"/>
                <w:szCs w:val="20"/>
              </w:rPr>
              <w:t>Семейное право</w:t>
            </w:r>
            <w:r w:rsidRPr="00DF3166">
              <w:rPr>
                <w:rFonts w:ascii="Times New Roman" w:hAnsi="Times New Roman"/>
                <w:sz w:val="20"/>
                <w:szCs w:val="20"/>
                <w:lang w:val="kk-KZ"/>
              </w:rPr>
              <w:t xml:space="preserve">; </w:t>
            </w:r>
            <w:r w:rsidRPr="00DF3166">
              <w:rPr>
                <w:rFonts w:ascii="Times New Roman" w:hAnsi="Times New Roman"/>
                <w:sz w:val="20"/>
                <w:szCs w:val="20"/>
              </w:rPr>
              <w:t>Трудовое право</w:t>
            </w:r>
            <w:r w:rsidRPr="00DF3166">
              <w:rPr>
                <w:rFonts w:ascii="Times New Roman" w:hAnsi="Times New Roman"/>
                <w:sz w:val="20"/>
                <w:szCs w:val="20"/>
                <w:lang w:val="kk-KZ"/>
              </w:rPr>
              <w:t xml:space="preserve">; </w:t>
            </w:r>
            <w:r w:rsidRPr="00DF3166">
              <w:rPr>
                <w:rFonts w:ascii="Times New Roman" w:hAnsi="Times New Roman"/>
                <w:sz w:val="20"/>
                <w:szCs w:val="20"/>
              </w:rPr>
              <w:t>Уголовное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Финансовое, налоговое, экологическое  и земельное право</w:t>
            </w:r>
            <w:r w:rsidRPr="00DF3166">
              <w:rPr>
                <w:rFonts w:ascii="Times New Roman" w:hAnsi="Times New Roman"/>
                <w:sz w:val="20"/>
                <w:szCs w:val="20"/>
                <w:lang w:val="kk-KZ"/>
              </w:rPr>
              <w:t xml:space="preserve">; </w:t>
            </w:r>
            <w:r w:rsidRPr="00DF3166">
              <w:rPr>
                <w:rFonts w:ascii="Times New Roman" w:hAnsi="Times New Roman"/>
                <w:sz w:val="20"/>
                <w:szCs w:val="20"/>
              </w:rPr>
              <w:t>Нормативно-правовая база системы образования в Республике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Сущность коррупции и ее социальные последствия</w:t>
            </w:r>
            <w:r w:rsidRPr="00DF3166">
              <w:rPr>
                <w:rFonts w:ascii="Times New Roman" w:hAnsi="Times New Roman"/>
                <w:sz w:val="20"/>
                <w:szCs w:val="20"/>
                <w:lang w:val="kk-KZ"/>
              </w:rPr>
              <w:t xml:space="preserve">; </w:t>
            </w:r>
            <w:r w:rsidRPr="00DF3166">
              <w:rPr>
                <w:rFonts w:ascii="Times New Roman" w:hAnsi="Times New Roman"/>
                <w:sz w:val="20"/>
                <w:szCs w:val="20"/>
              </w:rPr>
              <w:t>Факторы и условия  противодействия коррупции</w:t>
            </w:r>
            <w:r w:rsidRPr="00DF3166">
              <w:rPr>
                <w:rFonts w:ascii="Times New Roman" w:hAnsi="Times New Roman"/>
                <w:sz w:val="20"/>
                <w:szCs w:val="20"/>
                <w:lang w:val="kk-KZ"/>
              </w:rPr>
              <w:t xml:space="preserve">; </w:t>
            </w:r>
            <w:r w:rsidRPr="00DF3166">
              <w:rPr>
                <w:rFonts w:ascii="Times New Roman" w:hAnsi="Times New Roman"/>
                <w:sz w:val="20"/>
                <w:szCs w:val="20"/>
              </w:rPr>
              <w:t>Формирование антикоррупционной культуры молодежи</w:t>
            </w:r>
            <w:r w:rsidRPr="00DF3166">
              <w:rPr>
                <w:rFonts w:ascii="Times New Roman" w:hAnsi="Times New Roman"/>
                <w:sz w:val="20"/>
                <w:szCs w:val="20"/>
                <w:lang w:val="kk-KZ"/>
              </w:rPr>
              <w:t xml:space="preserve">; </w:t>
            </w:r>
            <w:r w:rsidRPr="00DF3166">
              <w:rPr>
                <w:rFonts w:ascii="Times New Roman" w:hAnsi="Times New Roman"/>
                <w:sz w:val="20"/>
                <w:szCs w:val="20"/>
              </w:rPr>
              <w:t>Правовая ответственность за коррупционные деяния.</w:t>
            </w:r>
          </w:p>
          <w:p w:rsidR="005D1C75" w:rsidRPr="00DF3166" w:rsidRDefault="005D1C75" w:rsidP="008D7824">
            <w:pPr>
              <w:jc w:val="both"/>
              <w:rPr>
                <w:b/>
                <w:sz w:val="20"/>
                <w:szCs w:val="20"/>
                <w:lang w:val="kk-KZ"/>
              </w:rPr>
            </w:pPr>
          </w:p>
        </w:tc>
        <w:tc>
          <w:tcPr>
            <w:tcW w:w="850" w:type="dxa"/>
          </w:tcPr>
          <w:p w:rsidR="005D1C75" w:rsidRPr="00DF3166" w:rsidRDefault="005D1C75" w:rsidP="008D7824">
            <w:pPr>
              <w:jc w:val="center"/>
              <w:rPr>
                <w:sz w:val="20"/>
                <w:szCs w:val="20"/>
                <w:lang w:val="kk-KZ"/>
              </w:rPr>
            </w:pPr>
            <w:r w:rsidRPr="00DF3166">
              <w:rPr>
                <w:sz w:val="20"/>
                <w:szCs w:val="20"/>
                <w:lang w:val="kk-KZ"/>
              </w:rPr>
              <w:lastRenderedPageBreak/>
              <w:t>3/5</w:t>
            </w:r>
          </w:p>
        </w:tc>
        <w:tc>
          <w:tcPr>
            <w:tcW w:w="426" w:type="dxa"/>
          </w:tcPr>
          <w:p w:rsidR="005D1C75" w:rsidRPr="00DF3166" w:rsidRDefault="005D1C75" w:rsidP="008D7824">
            <w:pPr>
              <w:jc w:val="center"/>
              <w:rPr>
                <w:sz w:val="20"/>
                <w:szCs w:val="20"/>
                <w:lang w:val="kk-KZ"/>
              </w:rPr>
            </w:pPr>
            <w:r w:rsidRPr="00DF3166">
              <w:rPr>
                <w:sz w:val="20"/>
                <w:szCs w:val="20"/>
                <w:lang w:val="kk-KZ"/>
              </w:rPr>
              <w:t>1</w:t>
            </w:r>
          </w:p>
        </w:tc>
        <w:tc>
          <w:tcPr>
            <w:tcW w:w="1275" w:type="dxa"/>
          </w:tcPr>
          <w:p w:rsidR="005D1C75" w:rsidRPr="00DF3166" w:rsidRDefault="005D1C75" w:rsidP="008D7824">
            <w:pPr>
              <w:tabs>
                <w:tab w:val="left" w:pos="993"/>
                <w:tab w:val="left" w:pos="1134"/>
              </w:tabs>
              <w:jc w:val="both"/>
              <w:rPr>
                <w:sz w:val="20"/>
                <w:szCs w:val="20"/>
              </w:rPr>
            </w:pPr>
            <w:r w:rsidRPr="00DF3166">
              <w:rPr>
                <w:sz w:val="20"/>
                <w:szCs w:val="20"/>
              </w:rPr>
              <w:t>Современная история Казахстана, Религиоведение,</w:t>
            </w:r>
            <w:r w:rsidR="000A6E81">
              <w:rPr>
                <w:sz w:val="20"/>
                <w:szCs w:val="20"/>
              </w:rPr>
              <w:t>Экономи</w:t>
            </w:r>
            <w:r w:rsidRPr="00DF3166">
              <w:rPr>
                <w:sz w:val="20"/>
                <w:szCs w:val="20"/>
              </w:rPr>
              <w:t>ческая социология.</w:t>
            </w:r>
          </w:p>
          <w:p w:rsidR="005D1C75" w:rsidRPr="00DF3166" w:rsidRDefault="005D1C75" w:rsidP="008D7824">
            <w:pPr>
              <w:jc w:val="both"/>
              <w:rPr>
                <w:sz w:val="20"/>
                <w:szCs w:val="20"/>
              </w:rPr>
            </w:pPr>
          </w:p>
        </w:tc>
        <w:tc>
          <w:tcPr>
            <w:tcW w:w="1417" w:type="dxa"/>
          </w:tcPr>
          <w:p w:rsidR="005D1C75" w:rsidRPr="00DF3166" w:rsidRDefault="005D1C75" w:rsidP="008D7824">
            <w:pPr>
              <w:jc w:val="both"/>
              <w:rPr>
                <w:sz w:val="20"/>
                <w:szCs w:val="20"/>
                <w:lang w:val="kk-KZ"/>
              </w:rPr>
            </w:pPr>
            <w:r w:rsidRPr="00DF3166">
              <w:rPr>
                <w:sz w:val="20"/>
                <w:szCs w:val="20"/>
              </w:rPr>
              <w:t xml:space="preserve">Теория и управление инновационными проектами  </w:t>
            </w:r>
          </w:p>
        </w:tc>
        <w:tc>
          <w:tcPr>
            <w:tcW w:w="4111" w:type="dxa"/>
          </w:tcPr>
          <w:p w:rsidR="005D1C75" w:rsidRPr="00DF3166" w:rsidRDefault="005D1C75" w:rsidP="005D1C75">
            <w:pPr>
              <w:jc w:val="both"/>
              <w:rPr>
                <w:rFonts w:eastAsia="DejaVu Sans"/>
                <w:b/>
                <w:bCs/>
                <w:kern w:val="1"/>
                <w:sz w:val="20"/>
                <w:szCs w:val="20"/>
                <w:lang w:eastAsia="ar-SA"/>
              </w:rPr>
            </w:pPr>
            <w:r w:rsidRPr="00DF3166">
              <w:rPr>
                <w:rFonts w:eastAsia="DejaVu Sans"/>
                <w:b/>
                <w:bCs/>
                <w:kern w:val="1"/>
                <w:sz w:val="20"/>
                <w:szCs w:val="20"/>
                <w:lang w:eastAsia="ar-SA"/>
              </w:rPr>
              <w:t>1.Приобретаемые обучающимися знания:</w:t>
            </w:r>
          </w:p>
          <w:p w:rsidR="005D1C75" w:rsidRPr="00DF3166" w:rsidRDefault="005D1C75" w:rsidP="005D1C75">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демонстрировать знание и понимание в области изучения, правового регулирования и уметь обращаться к необходимым нормативным актам;</w:t>
            </w:r>
          </w:p>
          <w:p w:rsidR="005D1C75" w:rsidRPr="00DF3166" w:rsidRDefault="005D1C75" w:rsidP="005D1C75">
            <w:pPr>
              <w:jc w:val="both"/>
              <w:rPr>
                <w:rFonts w:eastAsia="DejaVu Sans"/>
                <w:b/>
                <w:bCs/>
                <w:kern w:val="1"/>
                <w:sz w:val="20"/>
                <w:szCs w:val="20"/>
                <w:lang w:eastAsia="ar-SA"/>
              </w:rPr>
            </w:pPr>
            <w:r w:rsidRPr="00DF3166">
              <w:rPr>
                <w:rFonts w:eastAsia="DejaVu Sans"/>
                <w:b/>
                <w:bCs/>
                <w:kern w:val="1"/>
                <w:sz w:val="20"/>
                <w:szCs w:val="20"/>
                <w:lang w:eastAsia="ar-SA"/>
              </w:rPr>
              <w:t>2.Приобретаемые обучающимися умения:</w:t>
            </w:r>
          </w:p>
          <w:p w:rsidR="005D1C75" w:rsidRPr="00DF3166" w:rsidRDefault="005D1C75" w:rsidP="005D1C75">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анализировать события и действия с точки зрения области правового регулирования и уметь обращаться к необходимым нормативным актам;</w:t>
            </w:r>
          </w:p>
          <w:p w:rsidR="005D1C75" w:rsidRPr="00DF3166" w:rsidRDefault="005D1C75" w:rsidP="005D1C75">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-ориентироваться в действующем законодательстве;</w:t>
            </w:r>
          </w:p>
          <w:p w:rsidR="005D1C75" w:rsidRPr="00DF3166" w:rsidRDefault="005D1C75" w:rsidP="005D1C75">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используя закон защищать свои права и интересы;</w:t>
            </w:r>
          </w:p>
          <w:p w:rsidR="005D1C75" w:rsidRPr="00DF3166" w:rsidRDefault="005D1C75" w:rsidP="005D1C75">
            <w:pPr>
              <w:jc w:val="both"/>
              <w:rPr>
                <w:rFonts w:eastAsia="DejaVu Sans"/>
                <w:b/>
                <w:bCs/>
                <w:kern w:val="1"/>
                <w:sz w:val="20"/>
                <w:szCs w:val="20"/>
                <w:lang w:eastAsia="ar-SA"/>
              </w:rPr>
            </w:pPr>
            <w:r w:rsidRPr="00DF3166">
              <w:rPr>
                <w:rFonts w:eastAsia="DejaVu Sans"/>
                <w:b/>
                <w:bCs/>
                <w:kern w:val="1"/>
                <w:sz w:val="20"/>
                <w:szCs w:val="20"/>
                <w:lang w:eastAsia="ar-SA"/>
              </w:rPr>
              <w:t>3.Приобретаемые обучающимися навыки и компетенции:</w:t>
            </w:r>
          </w:p>
          <w:p w:rsidR="005D1C75" w:rsidRPr="00DF3166" w:rsidRDefault="005D1C75" w:rsidP="005D1C75">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-ведения дискуссий по правовым вопросам, по вопросам применения норм в современный период;</w:t>
            </w:r>
          </w:p>
          <w:p w:rsidR="005D1C75" w:rsidRPr="00DF3166" w:rsidRDefault="005D1C75" w:rsidP="005D1C75">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-правового анализа различных документов;</w:t>
            </w:r>
          </w:p>
          <w:p w:rsidR="005D1C75" w:rsidRPr="00DF3166" w:rsidRDefault="005D1C75" w:rsidP="005D1C75">
            <w:pPr>
              <w:jc w:val="both"/>
              <w:rPr>
                <w:sz w:val="20"/>
                <w:szCs w:val="20"/>
                <w:lang w:val="kk-KZ"/>
              </w:rPr>
            </w:pPr>
            <w:r w:rsidRPr="00DF3166">
              <w:rPr>
                <w:sz w:val="20"/>
                <w:szCs w:val="20"/>
                <w:lang w:val="kk-KZ"/>
              </w:rPr>
              <w:t>-анализа ситуации конфликта интересов и морального выбора;</w:t>
            </w:r>
          </w:p>
          <w:p w:rsidR="005D1C75" w:rsidRPr="00DF3166" w:rsidRDefault="005D1C75" w:rsidP="005D1C75">
            <w:pPr>
              <w:jc w:val="both"/>
              <w:rPr>
                <w:sz w:val="20"/>
                <w:szCs w:val="20"/>
                <w:lang w:val="kk-KZ"/>
              </w:rPr>
            </w:pPr>
            <w:r w:rsidRPr="00DF3166">
              <w:rPr>
                <w:sz w:val="20"/>
                <w:szCs w:val="20"/>
                <w:lang w:val="kk-KZ"/>
              </w:rPr>
              <w:lastRenderedPageBreak/>
              <w:t>-совершенствования антикоррупционной культуры;</w:t>
            </w:r>
          </w:p>
          <w:p w:rsidR="005D1C75" w:rsidRPr="00DF3166" w:rsidRDefault="005D1C75" w:rsidP="005D1C75">
            <w:pPr>
              <w:jc w:val="both"/>
              <w:rPr>
                <w:rFonts w:eastAsia="DejaVu Sans"/>
                <w:b/>
                <w:bCs/>
                <w:kern w:val="1"/>
                <w:sz w:val="20"/>
                <w:szCs w:val="20"/>
                <w:lang w:eastAsia="ar-SA"/>
              </w:rPr>
            </w:pPr>
            <w:r w:rsidRPr="00DF3166">
              <w:rPr>
                <w:sz w:val="20"/>
                <w:szCs w:val="20"/>
                <w:lang w:val="kk-KZ"/>
              </w:rPr>
              <w:t>-действия в ситуации конфликта интересов.</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E570C6" w:rsidRDefault="005D1C75" w:rsidP="008D7824">
            <w:pPr>
              <w:jc w:val="both"/>
              <w:rPr>
                <w:sz w:val="20"/>
                <w:szCs w:val="20"/>
                <w:lang w:val="kk-KZ"/>
              </w:rPr>
            </w:pPr>
            <w:r w:rsidRPr="00DF3166">
              <w:rPr>
                <w:sz w:val="20"/>
                <w:szCs w:val="20"/>
              </w:rPr>
              <w:t>М</w:t>
            </w:r>
            <w:r w:rsidRPr="00DF3166">
              <w:rPr>
                <w:sz w:val="20"/>
                <w:szCs w:val="20"/>
                <w:lang w:val="en-US"/>
              </w:rPr>
              <w:t>PK 520</w:t>
            </w:r>
            <w:r>
              <w:rPr>
                <w:sz w:val="20"/>
                <w:szCs w:val="20"/>
                <w:lang w:val="kk-KZ"/>
              </w:rPr>
              <w:t>5</w:t>
            </w:r>
          </w:p>
          <w:p w:rsidR="005D1C75" w:rsidRPr="00DF3166" w:rsidRDefault="005D1C75" w:rsidP="008D7824">
            <w:pPr>
              <w:jc w:val="both"/>
              <w:rPr>
                <w:sz w:val="20"/>
                <w:szCs w:val="20"/>
                <w:lang w:val="en-US"/>
              </w:rPr>
            </w:pPr>
          </w:p>
        </w:tc>
        <w:tc>
          <w:tcPr>
            <w:tcW w:w="1275" w:type="dxa"/>
          </w:tcPr>
          <w:p w:rsidR="005D1C75" w:rsidRPr="00DF3166" w:rsidRDefault="005D1C75" w:rsidP="008D7824">
            <w:pPr>
              <w:jc w:val="both"/>
              <w:rPr>
                <w:sz w:val="20"/>
                <w:szCs w:val="20"/>
              </w:rPr>
            </w:pPr>
            <w:r w:rsidRPr="00DF3166">
              <w:rPr>
                <w:sz w:val="20"/>
                <w:szCs w:val="20"/>
              </w:rPr>
              <w:t xml:space="preserve">Механизм противодействия коррупции </w:t>
            </w:r>
          </w:p>
        </w:tc>
        <w:tc>
          <w:tcPr>
            <w:tcW w:w="4111" w:type="dxa"/>
          </w:tcPr>
          <w:p w:rsidR="005D1C75" w:rsidRPr="00DF3166" w:rsidRDefault="005D1C75" w:rsidP="008D7824">
            <w:pPr>
              <w:jc w:val="both"/>
              <w:rPr>
                <w:sz w:val="20"/>
                <w:szCs w:val="20"/>
              </w:rPr>
            </w:pPr>
            <w:r w:rsidRPr="00DF3166">
              <w:rPr>
                <w:b/>
                <w:sz w:val="20"/>
                <w:szCs w:val="20"/>
              </w:rPr>
              <w:t>Цель изучения дисциплины:</w:t>
            </w:r>
            <w:r w:rsidRPr="00DF3166">
              <w:rPr>
                <w:sz w:val="20"/>
                <w:szCs w:val="20"/>
              </w:rPr>
              <w:t xml:space="preserve"> является формирование у студентов понятийного аппарата по антикоррупционному праву, навыков применения административно-правовых норм в сфере противодействия коррупции, умения правильно оценивать юридическую природу коррупционно опасных отношений.</w:t>
            </w:r>
          </w:p>
          <w:p w:rsidR="005D1C75" w:rsidRPr="00DF3166" w:rsidRDefault="005D1C75" w:rsidP="005D1C75">
            <w:pPr>
              <w:jc w:val="both"/>
              <w:rPr>
                <w:sz w:val="20"/>
                <w:szCs w:val="20"/>
              </w:rPr>
            </w:pPr>
            <w:r w:rsidRPr="00B66E5C">
              <w:rPr>
                <w:b/>
                <w:sz w:val="20"/>
                <w:szCs w:val="20"/>
              </w:rPr>
              <w:t>Содержание курса</w:t>
            </w:r>
            <w:r w:rsidRPr="00B66E5C">
              <w:rPr>
                <w:sz w:val="20"/>
                <w:szCs w:val="20"/>
              </w:rPr>
              <w:t>:</w:t>
            </w:r>
            <w:r w:rsidRPr="00DF3166">
              <w:rPr>
                <w:sz w:val="20"/>
                <w:szCs w:val="20"/>
              </w:rPr>
              <w:t>Коррупция: социальная сущность и проявления</w:t>
            </w:r>
            <w:r w:rsidRPr="00DF3166">
              <w:rPr>
                <w:sz w:val="20"/>
                <w:szCs w:val="20"/>
                <w:lang w:val="kk-KZ"/>
              </w:rPr>
              <w:t xml:space="preserve">; </w:t>
            </w:r>
            <w:r w:rsidRPr="00DF3166">
              <w:rPr>
                <w:sz w:val="20"/>
                <w:szCs w:val="20"/>
              </w:rPr>
              <w:t>Состояние политической системы и характер антикоррупционной политики</w:t>
            </w:r>
            <w:r w:rsidRPr="00DF3166">
              <w:rPr>
                <w:sz w:val="20"/>
                <w:szCs w:val="20"/>
                <w:lang w:val="kk-KZ"/>
              </w:rPr>
              <w:t xml:space="preserve">; </w:t>
            </w:r>
            <w:r w:rsidRPr="00DF3166">
              <w:rPr>
                <w:sz w:val="20"/>
                <w:szCs w:val="20"/>
              </w:rPr>
              <w:t>Коррупционные риски в системе государственного и муниципального управления</w:t>
            </w:r>
            <w:r w:rsidRPr="00DF3166">
              <w:rPr>
                <w:sz w:val="20"/>
                <w:szCs w:val="20"/>
                <w:lang w:val="kk-KZ"/>
              </w:rPr>
              <w:t xml:space="preserve">; </w:t>
            </w:r>
            <w:r w:rsidRPr="00DF3166">
              <w:rPr>
                <w:sz w:val="20"/>
                <w:szCs w:val="20"/>
              </w:rPr>
              <w:t>Зарубежный опыт и международное сотрудничество в сфере противодействия коррупции</w:t>
            </w:r>
            <w:r w:rsidRPr="00DF3166">
              <w:rPr>
                <w:sz w:val="20"/>
                <w:szCs w:val="20"/>
                <w:lang w:val="kk-KZ"/>
              </w:rPr>
              <w:t xml:space="preserve">; </w:t>
            </w:r>
            <w:r w:rsidRPr="00DF3166">
              <w:rPr>
                <w:sz w:val="20"/>
                <w:szCs w:val="20"/>
              </w:rPr>
              <w:t>Противодействие коррупции:организационно-правовые основы</w:t>
            </w:r>
            <w:r w:rsidRPr="00DF3166">
              <w:rPr>
                <w:sz w:val="20"/>
                <w:szCs w:val="20"/>
                <w:lang w:val="kk-KZ"/>
              </w:rPr>
              <w:t xml:space="preserve">; </w:t>
            </w:r>
            <w:r w:rsidRPr="00DF3166">
              <w:rPr>
                <w:sz w:val="20"/>
                <w:szCs w:val="20"/>
              </w:rPr>
              <w:t>Механизмы противодействия коррупции в экономической сфере</w:t>
            </w:r>
            <w:r w:rsidRPr="00DF3166">
              <w:rPr>
                <w:sz w:val="20"/>
                <w:szCs w:val="20"/>
                <w:lang w:val="kk-KZ"/>
              </w:rPr>
              <w:t xml:space="preserve">; </w:t>
            </w:r>
            <w:r w:rsidRPr="00DF3166">
              <w:rPr>
                <w:sz w:val="20"/>
                <w:szCs w:val="20"/>
              </w:rPr>
              <w:t>Психолого-акмеологические и этические основы противодействия коррупции в системе государственной службы</w:t>
            </w:r>
            <w:r w:rsidRPr="00DF3166">
              <w:rPr>
                <w:sz w:val="20"/>
                <w:szCs w:val="20"/>
                <w:lang w:val="kk-KZ"/>
              </w:rPr>
              <w:t xml:space="preserve">; </w:t>
            </w:r>
            <w:r w:rsidRPr="00DF3166">
              <w:rPr>
                <w:sz w:val="20"/>
                <w:szCs w:val="20"/>
              </w:rPr>
              <w:t>Коррупционные правонарушенияи ответственность государственных гражданских служащих</w:t>
            </w:r>
            <w:r w:rsidRPr="00DF3166">
              <w:rPr>
                <w:sz w:val="20"/>
                <w:szCs w:val="20"/>
                <w:lang w:val="kk-KZ"/>
              </w:rPr>
              <w:t xml:space="preserve">; </w:t>
            </w:r>
            <w:r w:rsidRPr="00DF3166">
              <w:rPr>
                <w:sz w:val="20"/>
                <w:szCs w:val="20"/>
              </w:rPr>
              <w:t>Антикоррупционая экспертиза правовых и управленческих актов</w:t>
            </w:r>
          </w:p>
        </w:tc>
        <w:tc>
          <w:tcPr>
            <w:tcW w:w="850" w:type="dxa"/>
          </w:tcPr>
          <w:p w:rsidR="005D1C75" w:rsidRPr="00DF3166" w:rsidRDefault="005D1C75" w:rsidP="008D7824">
            <w:pPr>
              <w:jc w:val="center"/>
              <w:rPr>
                <w:sz w:val="20"/>
                <w:szCs w:val="20"/>
                <w:lang w:val="kk-KZ"/>
              </w:rPr>
            </w:pPr>
            <w:r w:rsidRPr="00DF3166">
              <w:rPr>
                <w:sz w:val="20"/>
                <w:szCs w:val="20"/>
                <w:lang w:val="kk-KZ"/>
              </w:rPr>
              <w:t>3/5</w:t>
            </w:r>
          </w:p>
        </w:tc>
        <w:tc>
          <w:tcPr>
            <w:tcW w:w="426" w:type="dxa"/>
          </w:tcPr>
          <w:p w:rsidR="005D1C75" w:rsidRPr="00DF3166" w:rsidRDefault="005D1C75" w:rsidP="008D7824">
            <w:pPr>
              <w:jc w:val="center"/>
              <w:rPr>
                <w:sz w:val="20"/>
                <w:szCs w:val="20"/>
                <w:lang w:val="kk-KZ"/>
              </w:rPr>
            </w:pPr>
            <w:r w:rsidRPr="00DF3166">
              <w:rPr>
                <w:sz w:val="20"/>
                <w:szCs w:val="20"/>
                <w:lang w:val="kk-KZ"/>
              </w:rPr>
              <w:t>1</w:t>
            </w:r>
          </w:p>
        </w:tc>
        <w:tc>
          <w:tcPr>
            <w:tcW w:w="1275" w:type="dxa"/>
          </w:tcPr>
          <w:p w:rsidR="005D1C75" w:rsidRPr="00DF3166" w:rsidRDefault="005D1C75" w:rsidP="008D7824">
            <w:pPr>
              <w:tabs>
                <w:tab w:val="left" w:pos="993"/>
                <w:tab w:val="left" w:pos="1134"/>
              </w:tabs>
              <w:jc w:val="both"/>
              <w:rPr>
                <w:sz w:val="20"/>
                <w:szCs w:val="20"/>
              </w:rPr>
            </w:pPr>
            <w:r w:rsidRPr="00DF3166">
              <w:rPr>
                <w:sz w:val="20"/>
                <w:szCs w:val="20"/>
              </w:rPr>
              <w:t>Современная история Казахстана, Религиоведение,Экономи ческая социология.</w:t>
            </w:r>
          </w:p>
          <w:p w:rsidR="005D1C75" w:rsidRPr="00DF3166" w:rsidRDefault="005D1C75" w:rsidP="008D7824">
            <w:pPr>
              <w:jc w:val="both"/>
              <w:rPr>
                <w:sz w:val="20"/>
                <w:szCs w:val="20"/>
              </w:rPr>
            </w:pPr>
          </w:p>
        </w:tc>
        <w:tc>
          <w:tcPr>
            <w:tcW w:w="1417" w:type="dxa"/>
          </w:tcPr>
          <w:p w:rsidR="005D1C75" w:rsidRPr="00DF3166" w:rsidRDefault="005D1C75" w:rsidP="008D7824">
            <w:pPr>
              <w:jc w:val="both"/>
              <w:rPr>
                <w:sz w:val="20"/>
                <w:szCs w:val="20"/>
                <w:lang w:val="kk-KZ"/>
              </w:rPr>
            </w:pPr>
            <w:r w:rsidRPr="00DF3166">
              <w:rPr>
                <w:sz w:val="20"/>
                <w:szCs w:val="20"/>
              </w:rPr>
              <w:t xml:space="preserve">Теория и управление инновационными проектами  </w:t>
            </w:r>
          </w:p>
        </w:tc>
        <w:tc>
          <w:tcPr>
            <w:tcW w:w="4111" w:type="dxa"/>
          </w:tcPr>
          <w:p w:rsidR="005D1C75" w:rsidRPr="00DF3166" w:rsidRDefault="005D1C75" w:rsidP="005D1C75">
            <w:pPr>
              <w:jc w:val="both"/>
              <w:rPr>
                <w:b/>
                <w:sz w:val="20"/>
                <w:szCs w:val="20"/>
              </w:rPr>
            </w:pPr>
            <w:r w:rsidRPr="00DF3166">
              <w:rPr>
                <w:b/>
                <w:sz w:val="20"/>
                <w:szCs w:val="20"/>
              </w:rPr>
              <w:t>1.Приобретаемые обучающимися знания:</w:t>
            </w:r>
          </w:p>
          <w:p w:rsidR="005D1C75" w:rsidRPr="00DF3166" w:rsidRDefault="005D1C75" w:rsidP="005D1C75">
            <w:pPr>
              <w:jc w:val="both"/>
              <w:rPr>
                <w:rFonts w:eastAsia="DejaVu Sans"/>
                <w:bCs/>
                <w:kern w:val="1"/>
                <w:sz w:val="20"/>
                <w:szCs w:val="20"/>
                <w:lang w:eastAsia="ar-SA"/>
              </w:rPr>
            </w:pPr>
            <w:r w:rsidRPr="00DF3166">
              <w:rPr>
                <w:bCs/>
                <w:sz w:val="20"/>
                <w:szCs w:val="20"/>
              </w:rPr>
              <w:t xml:space="preserve">демонстрировать знание и понимание в области изучения, </w:t>
            </w:r>
            <w:r w:rsidRPr="00DF3166">
              <w:rPr>
                <w:rFonts w:eastAsia="DejaVu Sans"/>
                <w:bCs/>
                <w:kern w:val="1"/>
                <w:sz w:val="20"/>
                <w:szCs w:val="20"/>
                <w:lang w:eastAsia="ar-SA"/>
              </w:rPr>
              <w:t xml:space="preserve">интерпретации текстов нормативно-правовых актов, а также анализа правовых и государственных институтов с точки зрения институциональной и правовой. </w:t>
            </w:r>
          </w:p>
          <w:p w:rsidR="005D1C75" w:rsidRPr="00DF3166" w:rsidRDefault="005D1C75" w:rsidP="005D1C75">
            <w:pPr>
              <w:jc w:val="both"/>
              <w:rPr>
                <w:b/>
                <w:sz w:val="20"/>
                <w:szCs w:val="20"/>
              </w:rPr>
            </w:pPr>
            <w:r w:rsidRPr="00DF3166">
              <w:rPr>
                <w:b/>
                <w:sz w:val="20"/>
                <w:szCs w:val="20"/>
              </w:rPr>
              <w:t>2.Приобретаемые обучающимися умения:</w:t>
            </w:r>
          </w:p>
          <w:p w:rsidR="005D1C75" w:rsidRPr="00DF3166" w:rsidRDefault="005D1C75" w:rsidP="005D1C75">
            <w:pPr>
              <w:autoSpaceDE w:val="0"/>
              <w:autoSpaceDN w:val="0"/>
              <w:adjustRightInd w:val="0"/>
              <w:jc w:val="both"/>
              <w:rPr>
                <w:sz w:val="20"/>
                <w:szCs w:val="20"/>
              </w:rPr>
            </w:pPr>
            <w:r w:rsidRPr="00DF3166">
              <w:rPr>
                <w:rFonts w:eastAsia="DejaVu Sans"/>
                <w:bCs/>
                <w:kern w:val="1"/>
                <w:sz w:val="20"/>
                <w:szCs w:val="20"/>
                <w:lang w:eastAsia="ar-SA"/>
              </w:rPr>
              <w:t>-</w:t>
            </w:r>
            <w:r w:rsidRPr="00DF3166">
              <w:rPr>
                <w:sz w:val="20"/>
                <w:szCs w:val="20"/>
              </w:rPr>
              <w:t xml:space="preserve"> использовать полученные знания для объяснения сущности коррупции;</w:t>
            </w:r>
          </w:p>
          <w:p w:rsidR="005D1C75" w:rsidRPr="00DF3166" w:rsidRDefault="005D1C75" w:rsidP="005D1C75">
            <w:pPr>
              <w:autoSpaceDE w:val="0"/>
              <w:autoSpaceDN w:val="0"/>
              <w:adjustRightInd w:val="0"/>
              <w:jc w:val="both"/>
              <w:rPr>
                <w:sz w:val="20"/>
                <w:szCs w:val="20"/>
              </w:rPr>
            </w:pPr>
            <w:r w:rsidRPr="00DF3166">
              <w:rPr>
                <w:sz w:val="20"/>
                <w:szCs w:val="20"/>
              </w:rPr>
              <w:t>– применять принципы и методы анализа коррупциогенных факторов в</w:t>
            </w:r>
            <w:r w:rsidRPr="00DF3166">
              <w:rPr>
                <w:sz w:val="20"/>
                <w:szCs w:val="20"/>
                <w:lang w:val="kk-KZ"/>
              </w:rPr>
              <w:t xml:space="preserve"> с</w:t>
            </w:r>
            <w:r w:rsidRPr="00DF3166">
              <w:rPr>
                <w:sz w:val="20"/>
                <w:szCs w:val="20"/>
              </w:rPr>
              <w:t xml:space="preserve">истеме государственного и </w:t>
            </w:r>
            <w:r w:rsidRPr="00DF3166">
              <w:rPr>
                <w:sz w:val="20"/>
                <w:szCs w:val="20"/>
                <w:lang w:val="kk-KZ"/>
              </w:rPr>
              <w:t xml:space="preserve">местного </w:t>
            </w:r>
            <w:r w:rsidRPr="00DF3166">
              <w:rPr>
                <w:sz w:val="20"/>
                <w:szCs w:val="20"/>
              </w:rPr>
              <w:t>управления;</w:t>
            </w:r>
          </w:p>
          <w:p w:rsidR="005D1C75" w:rsidRPr="00DF3166" w:rsidRDefault="005D1C75" w:rsidP="005D1C75">
            <w:pPr>
              <w:autoSpaceDE w:val="0"/>
              <w:autoSpaceDN w:val="0"/>
              <w:adjustRightInd w:val="0"/>
              <w:jc w:val="both"/>
              <w:rPr>
                <w:sz w:val="20"/>
                <w:szCs w:val="20"/>
              </w:rPr>
            </w:pPr>
            <w:r w:rsidRPr="00DF3166">
              <w:rPr>
                <w:sz w:val="20"/>
                <w:szCs w:val="20"/>
              </w:rPr>
              <w:t>– выявлять и анализировать коррупциогенные пробелы и дефекты в законодательстве;</w:t>
            </w:r>
          </w:p>
          <w:p w:rsidR="005D1C75" w:rsidRPr="00DF3166" w:rsidRDefault="005D1C75" w:rsidP="005D1C75">
            <w:pPr>
              <w:jc w:val="both"/>
              <w:rPr>
                <w:b/>
                <w:sz w:val="20"/>
                <w:szCs w:val="20"/>
              </w:rPr>
            </w:pPr>
            <w:r w:rsidRPr="00DF3166">
              <w:rPr>
                <w:b/>
                <w:sz w:val="20"/>
                <w:szCs w:val="20"/>
              </w:rPr>
              <w:t>3.Приобретаемые обучающимися навыки и компетенции:</w:t>
            </w:r>
          </w:p>
          <w:p w:rsidR="005D1C75" w:rsidRPr="00DF3166" w:rsidRDefault="005D1C75" w:rsidP="005D1C75">
            <w:pPr>
              <w:autoSpaceDE w:val="0"/>
              <w:autoSpaceDN w:val="0"/>
              <w:adjustRightInd w:val="0"/>
              <w:jc w:val="both"/>
              <w:rPr>
                <w:sz w:val="20"/>
                <w:szCs w:val="20"/>
              </w:rPr>
            </w:pPr>
            <w:r w:rsidRPr="00DF3166">
              <w:rPr>
                <w:sz w:val="20"/>
                <w:szCs w:val="20"/>
              </w:rPr>
              <w:t>– методикой самостоятельного изучения и анализа коррупционных явлений, факторов возникновения коррупции;</w:t>
            </w:r>
          </w:p>
          <w:p w:rsidR="005D1C75" w:rsidRPr="00DF3166" w:rsidRDefault="005D1C75" w:rsidP="005D1C75">
            <w:pPr>
              <w:autoSpaceDE w:val="0"/>
              <w:autoSpaceDN w:val="0"/>
              <w:adjustRightInd w:val="0"/>
              <w:jc w:val="both"/>
              <w:rPr>
                <w:sz w:val="20"/>
                <w:szCs w:val="20"/>
              </w:rPr>
            </w:pPr>
            <w:r w:rsidRPr="00DF3166">
              <w:rPr>
                <w:sz w:val="20"/>
                <w:szCs w:val="20"/>
              </w:rPr>
              <w:t>– методами нейтрализации коррупциогенных факторов в государственных органах и учреждениях;</w:t>
            </w:r>
          </w:p>
          <w:p w:rsidR="005D1C75" w:rsidRPr="00DF3166" w:rsidRDefault="005D1C75" w:rsidP="005D1C75">
            <w:pPr>
              <w:autoSpaceDE w:val="0"/>
              <w:autoSpaceDN w:val="0"/>
              <w:adjustRightInd w:val="0"/>
              <w:jc w:val="both"/>
              <w:rPr>
                <w:sz w:val="20"/>
                <w:szCs w:val="20"/>
              </w:rPr>
            </w:pPr>
            <w:r w:rsidRPr="00DF3166">
              <w:rPr>
                <w:sz w:val="20"/>
                <w:szCs w:val="20"/>
              </w:rPr>
              <w:t>– навыками и методикой антикоррупционной экспертизы проектов нормативных правовых актов, договоров, управленческих решений;</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lang w:val="en-US"/>
              </w:rPr>
              <w:t>KU 5206</w:t>
            </w:r>
          </w:p>
        </w:tc>
        <w:tc>
          <w:tcPr>
            <w:tcW w:w="1275" w:type="dxa"/>
          </w:tcPr>
          <w:p w:rsidR="005D1C75" w:rsidRPr="00DF3166" w:rsidRDefault="005D1C75" w:rsidP="008D7824">
            <w:pPr>
              <w:jc w:val="both"/>
              <w:rPr>
                <w:sz w:val="20"/>
                <w:szCs w:val="20"/>
              </w:rPr>
            </w:pPr>
            <w:r w:rsidRPr="00DF3166">
              <w:rPr>
                <w:sz w:val="20"/>
                <w:szCs w:val="20"/>
              </w:rPr>
              <w:t xml:space="preserve">Корпоративное управление </w:t>
            </w:r>
          </w:p>
        </w:tc>
        <w:tc>
          <w:tcPr>
            <w:tcW w:w="4111" w:type="dxa"/>
          </w:tcPr>
          <w:p w:rsidR="005D1C75" w:rsidRPr="005D1C75" w:rsidRDefault="005D1C75" w:rsidP="005D1C75">
            <w:pPr>
              <w:tabs>
                <w:tab w:val="left" w:pos="-180"/>
              </w:tabs>
              <w:jc w:val="both"/>
              <w:rPr>
                <w:sz w:val="20"/>
                <w:szCs w:val="20"/>
              </w:rPr>
            </w:pPr>
            <w:r w:rsidRPr="005D1C75">
              <w:rPr>
                <w:b/>
                <w:sz w:val="20"/>
                <w:szCs w:val="20"/>
              </w:rPr>
              <w:t xml:space="preserve">Цель изучения дисциплины: </w:t>
            </w:r>
            <w:r w:rsidRPr="005D1C75">
              <w:rPr>
                <w:sz w:val="20"/>
                <w:szCs w:val="20"/>
              </w:rPr>
              <w:t xml:space="preserve">получение знаний в области сравнительно новых для нашей казахстанской экономики корпоративных структурах: корпорациях, холдингах, финансово-промышленных группах, концернах, определения их роли и места в условиях глобализации мировой экономики. </w:t>
            </w:r>
          </w:p>
          <w:p w:rsidR="005D1C75" w:rsidRPr="005D1C75" w:rsidRDefault="005D1C75" w:rsidP="005D1C75">
            <w:pPr>
              <w:tabs>
                <w:tab w:val="left" w:pos="-180"/>
              </w:tabs>
              <w:jc w:val="both"/>
              <w:rPr>
                <w:sz w:val="20"/>
                <w:szCs w:val="20"/>
              </w:rPr>
            </w:pPr>
            <w:r w:rsidRPr="00B66E5C">
              <w:rPr>
                <w:b/>
                <w:sz w:val="20"/>
                <w:szCs w:val="20"/>
              </w:rPr>
              <w:t>Содержание курса</w:t>
            </w:r>
            <w:r w:rsidRPr="00B66E5C">
              <w:rPr>
                <w:sz w:val="20"/>
                <w:szCs w:val="20"/>
              </w:rPr>
              <w:t>:</w:t>
            </w:r>
            <w:hyperlink r:id="rId46" w:anchor="1" w:history="1">
              <w:r w:rsidRPr="005D1C75">
                <w:rPr>
                  <w:rStyle w:val="ae"/>
                  <w:rFonts w:ascii="Times New Roman" w:hAnsi="Times New Roman" w:cs="Times New Roman"/>
                  <w:color w:val="auto"/>
                  <w:sz w:val="20"/>
                  <w:szCs w:val="20"/>
                </w:rPr>
                <w:t>Сущность и содержание корпоративного управления</w:t>
              </w:r>
            </w:hyperlink>
            <w:r w:rsidRPr="005D1C75">
              <w:rPr>
                <w:sz w:val="20"/>
                <w:szCs w:val="20"/>
                <w:lang w:val="kk-KZ"/>
              </w:rPr>
              <w:t xml:space="preserve">. </w:t>
            </w:r>
            <w:r w:rsidRPr="005D1C75">
              <w:rPr>
                <w:sz w:val="20"/>
                <w:szCs w:val="20"/>
              </w:rPr>
              <w:t xml:space="preserve">Интересы </w:t>
            </w:r>
            <w:hyperlink r:id="rId47" w:anchor="2" w:history="1">
              <w:r w:rsidRPr="005D1C75">
                <w:rPr>
                  <w:rStyle w:val="ae"/>
                  <w:rFonts w:ascii="Times New Roman" w:hAnsi="Times New Roman" w:cs="Times New Roman"/>
                  <w:color w:val="auto"/>
                  <w:sz w:val="20"/>
                  <w:szCs w:val="20"/>
                </w:rPr>
                <w:t xml:space="preserve"> инвесторов от корпоративного управления. </w:t>
              </w:r>
            </w:hyperlink>
            <w:hyperlink r:id="rId48" w:anchor="3" w:history="1">
              <w:r w:rsidRPr="005D1C75">
                <w:rPr>
                  <w:sz w:val="20"/>
                  <w:szCs w:val="20"/>
                </w:rPr>
                <w:t xml:space="preserve">Необходимость внедрения </w:t>
              </w:r>
              <w:r w:rsidRPr="005D1C75">
                <w:rPr>
                  <w:rStyle w:val="ae"/>
                  <w:rFonts w:ascii="Times New Roman" w:hAnsi="Times New Roman" w:cs="Times New Roman"/>
                  <w:color w:val="auto"/>
                  <w:sz w:val="20"/>
                  <w:szCs w:val="20"/>
                </w:rPr>
                <w:t xml:space="preserve">корпоративного управления. </w:t>
              </w:r>
            </w:hyperlink>
            <w:hyperlink r:id="rId49" w:anchor="4" w:history="1">
              <w:r w:rsidRPr="005D1C75">
                <w:rPr>
                  <w:rStyle w:val="ae"/>
                  <w:rFonts w:ascii="Times New Roman" w:hAnsi="Times New Roman" w:cs="Times New Roman"/>
                  <w:color w:val="auto"/>
                  <w:sz w:val="20"/>
                  <w:szCs w:val="20"/>
                </w:rPr>
                <w:t xml:space="preserve">Корпоративное управление - </w:t>
              </w:r>
              <w:r w:rsidRPr="005D1C75">
                <w:rPr>
                  <w:rStyle w:val="ae"/>
                  <w:rFonts w:ascii="Times New Roman" w:hAnsi="Times New Roman" w:cs="Times New Roman"/>
                  <w:color w:val="auto"/>
                  <w:sz w:val="20"/>
                  <w:szCs w:val="20"/>
                </w:rPr>
                <w:lastRenderedPageBreak/>
                <w:t>международная практика</w:t>
              </w:r>
            </w:hyperlink>
            <w:r w:rsidRPr="005D1C75">
              <w:rPr>
                <w:sz w:val="20"/>
                <w:szCs w:val="20"/>
                <w:lang w:val="kk-KZ"/>
              </w:rPr>
              <w:t>.</w:t>
            </w:r>
            <w:hyperlink r:id="rId50" w:anchor="5" w:history="1">
              <w:r w:rsidRPr="005D1C75">
                <w:rPr>
                  <w:rStyle w:val="ae"/>
                  <w:rFonts w:ascii="Times New Roman" w:hAnsi="Times New Roman" w:cs="Times New Roman"/>
                  <w:color w:val="auto"/>
                  <w:sz w:val="20"/>
                  <w:szCs w:val="20"/>
                </w:rPr>
                <w:t xml:space="preserve">Корпоративное управление в Казахстане. </w:t>
              </w:r>
            </w:hyperlink>
            <w:hyperlink r:id="rId51" w:anchor="6" w:history="1">
              <w:r w:rsidRPr="005D1C75">
                <w:rPr>
                  <w:rStyle w:val="ae"/>
                  <w:rFonts w:ascii="Times New Roman" w:hAnsi="Times New Roman" w:cs="Times New Roman"/>
                  <w:color w:val="auto"/>
                  <w:sz w:val="20"/>
                  <w:szCs w:val="20"/>
                </w:rPr>
                <w:t>Кодекс корпоративного поведения</w:t>
              </w:r>
            </w:hyperlink>
            <w:r w:rsidRPr="005D1C75">
              <w:rPr>
                <w:sz w:val="20"/>
                <w:szCs w:val="20"/>
                <w:lang w:val="kk-KZ"/>
              </w:rPr>
              <w:t xml:space="preserve">. </w:t>
            </w:r>
            <w:hyperlink r:id="rId52" w:anchor="7" w:history="1">
              <w:r w:rsidRPr="005D1C75">
                <w:rPr>
                  <w:rStyle w:val="ae"/>
                  <w:rFonts w:ascii="Times New Roman" w:hAnsi="Times New Roman" w:cs="Times New Roman"/>
                  <w:color w:val="auto"/>
                  <w:sz w:val="20"/>
                  <w:szCs w:val="20"/>
                </w:rPr>
                <w:t>Принципы казахстанского Кодекса корпоративного поведения</w:t>
              </w:r>
            </w:hyperlink>
            <w:r w:rsidRPr="005D1C75">
              <w:rPr>
                <w:sz w:val="20"/>
                <w:szCs w:val="20"/>
                <w:lang w:val="kk-KZ"/>
              </w:rPr>
              <w:t>.</w:t>
            </w:r>
          </w:p>
        </w:tc>
        <w:tc>
          <w:tcPr>
            <w:tcW w:w="850" w:type="dxa"/>
          </w:tcPr>
          <w:p w:rsidR="005D1C75" w:rsidRPr="00DF3166" w:rsidRDefault="005D1C75" w:rsidP="008D7824">
            <w:pPr>
              <w:jc w:val="center"/>
              <w:rPr>
                <w:sz w:val="20"/>
                <w:szCs w:val="20"/>
                <w:lang w:val="kk-KZ"/>
              </w:rPr>
            </w:pPr>
            <w:r w:rsidRPr="00DF3166">
              <w:rPr>
                <w:sz w:val="20"/>
                <w:szCs w:val="20"/>
                <w:lang w:val="kk-KZ"/>
              </w:rPr>
              <w:lastRenderedPageBreak/>
              <w:t>3/5</w:t>
            </w:r>
          </w:p>
        </w:tc>
        <w:tc>
          <w:tcPr>
            <w:tcW w:w="426" w:type="dxa"/>
          </w:tcPr>
          <w:p w:rsidR="005D1C75" w:rsidRPr="00DF3166" w:rsidRDefault="005D1C75" w:rsidP="008D7824">
            <w:pPr>
              <w:jc w:val="center"/>
              <w:rPr>
                <w:sz w:val="20"/>
                <w:szCs w:val="20"/>
                <w:lang w:val="kk-KZ"/>
              </w:rPr>
            </w:pPr>
            <w:r w:rsidRPr="00DF3166">
              <w:rPr>
                <w:sz w:val="20"/>
                <w:szCs w:val="20"/>
                <w:lang w:val="kk-KZ"/>
              </w:rPr>
              <w:t>1</w:t>
            </w:r>
          </w:p>
        </w:tc>
        <w:tc>
          <w:tcPr>
            <w:tcW w:w="1275" w:type="dxa"/>
          </w:tcPr>
          <w:p w:rsidR="005D1C75" w:rsidRPr="00DF3166" w:rsidRDefault="005D1C75" w:rsidP="008D7824">
            <w:pPr>
              <w:jc w:val="both"/>
              <w:rPr>
                <w:sz w:val="20"/>
                <w:szCs w:val="20"/>
                <w:lang w:val="kk-KZ"/>
              </w:rPr>
            </w:pPr>
            <w:r w:rsidRPr="00DF3166">
              <w:rPr>
                <w:sz w:val="20"/>
                <w:szCs w:val="20"/>
                <w:lang w:val="kk-KZ"/>
              </w:rPr>
              <w:t>Менеджмент</w:t>
            </w:r>
          </w:p>
          <w:p w:rsidR="005D1C75" w:rsidRPr="00DF3166" w:rsidRDefault="005D1C75" w:rsidP="008D7824">
            <w:pPr>
              <w:jc w:val="both"/>
              <w:rPr>
                <w:sz w:val="20"/>
                <w:szCs w:val="20"/>
                <w:lang w:val="kk-KZ"/>
              </w:rPr>
            </w:pPr>
            <w:r w:rsidRPr="00DF3166">
              <w:rPr>
                <w:sz w:val="20"/>
                <w:szCs w:val="20"/>
                <w:lang w:val="kk-KZ"/>
              </w:rPr>
              <w:t xml:space="preserve">Основы корпоративного менеджмента </w:t>
            </w:r>
          </w:p>
          <w:p w:rsidR="005D1C75" w:rsidRPr="00DF3166" w:rsidRDefault="005D1C75" w:rsidP="008D7824">
            <w:pPr>
              <w:jc w:val="both"/>
              <w:rPr>
                <w:sz w:val="20"/>
                <w:szCs w:val="20"/>
                <w:lang w:val="kk-KZ"/>
              </w:rPr>
            </w:pPr>
            <w:r w:rsidRPr="00DF3166">
              <w:rPr>
                <w:sz w:val="20"/>
                <w:szCs w:val="20"/>
                <w:lang w:val="kk-KZ"/>
              </w:rPr>
              <w:t xml:space="preserve">Корпоративные финансы </w:t>
            </w:r>
          </w:p>
          <w:p w:rsidR="005D1C75" w:rsidRPr="00DF3166" w:rsidRDefault="005D1C75" w:rsidP="008D7824">
            <w:pPr>
              <w:jc w:val="both"/>
              <w:rPr>
                <w:sz w:val="20"/>
                <w:szCs w:val="20"/>
                <w:highlight w:val="yellow"/>
                <w:lang w:val="kk-KZ"/>
              </w:rPr>
            </w:pPr>
          </w:p>
        </w:tc>
        <w:tc>
          <w:tcPr>
            <w:tcW w:w="1417" w:type="dxa"/>
          </w:tcPr>
          <w:p w:rsidR="005D1C75" w:rsidRPr="00DF3166" w:rsidRDefault="005D1C75" w:rsidP="008D7824">
            <w:pPr>
              <w:jc w:val="both"/>
              <w:rPr>
                <w:b/>
                <w:sz w:val="20"/>
                <w:szCs w:val="20"/>
                <w:highlight w:val="yellow"/>
                <w:lang w:val="kk-KZ"/>
              </w:rPr>
            </w:pPr>
            <w:r w:rsidRPr="00DF3166">
              <w:rPr>
                <w:sz w:val="20"/>
                <w:szCs w:val="20"/>
              </w:rPr>
              <w:t xml:space="preserve">Теория и управление инновационными проектами     </w:t>
            </w:r>
          </w:p>
        </w:tc>
        <w:tc>
          <w:tcPr>
            <w:tcW w:w="4111" w:type="dxa"/>
          </w:tcPr>
          <w:p w:rsidR="005D1C75" w:rsidRPr="00DF3166" w:rsidRDefault="005D1C75" w:rsidP="008D7824">
            <w:pPr>
              <w:jc w:val="both"/>
              <w:rPr>
                <w:b/>
                <w:sz w:val="20"/>
                <w:szCs w:val="20"/>
              </w:rPr>
            </w:pPr>
            <w:r w:rsidRPr="00DF3166">
              <w:rPr>
                <w:b/>
                <w:sz w:val="20"/>
                <w:szCs w:val="20"/>
              </w:rPr>
              <w:t>1.Приобретаемые обучающимися знания:</w:t>
            </w:r>
          </w:p>
          <w:p w:rsidR="005D1C75" w:rsidRPr="00DF3166" w:rsidRDefault="005D1C75" w:rsidP="008D7824">
            <w:pPr>
              <w:jc w:val="both"/>
              <w:rPr>
                <w:b/>
                <w:sz w:val="20"/>
                <w:szCs w:val="20"/>
              </w:rPr>
            </w:pPr>
            <w:r w:rsidRPr="00DF3166">
              <w:rPr>
                <w:bCs/>
                <w:sz w:val="20"/>
                <w:szCs w:val="20"/>
              </w:rPr>
              <w:t>демонстрировать знание и понимание в области изучения</w:t>
            </w:r>
            <w:r w:rsidRPr="00DF3166">
              <w:rPr>
                <w:sz w:val="20"/>
                <w:szCs w:val="20"/>
              </w:rPr>
              <w:t xml:space="preserve"> принципов и методов корпоративного управления.</w:t>
            </w:r>
          </w:p>
          <w:p w:rsidR="005D1C75" w:rsidRPr="00DF3166" w:rsidRDefault="005D1C75" w:rsidP="008D7824">
            <w:pPr>
              <w:jc w:val="both"/>
              <w:rPr>
                <w:b/>
                <w:sz w:val="20"/>
                <w:szCs w:val="20"/>
              </w:rPr>
            </w:pPr>
            <w:r w:rsidRPr="00DF3166">
              <w:rPr>
                <w:b/>
                <w:sz w:val="20"/>
                <w:szCs w:val="20"/>
              </w:rPr>
              <w:t>2.Приобретаемые обучающимися умения:</w:t>
            </w:r>
          </w:p>
          <w:p w:rsidR="005D1C75" w:rsidRPr="00DF3166" w:rsidRDefault="005D1C75" w:rsidP="008D7824">
            <w:pPr>
              <w:pStyle w:val="ab"/>
              <w:tabs>
                <w:tab w:val="left" w:pos="-180"/>
              </w:tabs>
              <w:spacing w:after="0" w:line="240" w:lineRule="auto"/>
              <w:ind w:left="0"/>
              <w:jc w:val="both"/>
              <w:rPr>
                <w:rFonts w:ascii="Times New Roman" w:hAnsi="Times New Roman"/>
                <w:sz w:val="20"/>
                <w:szCs w:val="20"/>
              </w:rPr>
            </w:pPr>
            <w:r w:rsidRPr="00DF3166">
              <w:rPr>
                <w:rFonts w:ascii="Times New Roman" w:hAnsi="Times New Roman"/>
                <w:sz w:val="20"/>
                <w:szCs w:val="20"/>
              </w:rPr>
              <w:t>- использовать полученные знания для объяснения сущности корпоративного управления;</w:t>
            </w:r>
          </w:p>
          <w:p w:rsidR="005D1C75" w:rsidRPr="00DF3166" w:rsidRDefault="005D1C75" w:rsidP="008D7824">
            <w:pPr>
              <w:jc w:val="both"/>
              <w:rPr>
                <w:b/>
                <w:sz w:val="20"/>
                <w:szCs w:val="20"/>
              </w:rPr>
            </w:pPr>
            <w:r w:rsidRPr="00DF3166">
              <w:rPr>
                <w:sz w:val="20"/>
                <w:szCs w:val="20"/>
              </w:rPr>
              <w:t>– применять принципы и методы корпоративного управления;</w:t>
            </w:r>
          </w:p>
          <w:p w:rsidR="005D1C75" w:rsidRPr="00DF3166" w:rsidRDefault="005D1C75" w:rsidP="008D7824">
            <w:pPr>
              <w:pStyle w:val="ab"/>
              <w:tabs>
                <w:tab w:val="left" w:pos="-180"/>
              </w:tabs>
              <w:spacing w:after="0" w:line="240" w:lineRule="auto"/>
              <w:ind w:left="0"/>
              <w:jc w:val="both"/>
              <w:rPr>
                <w:rFonts w:ascii="Times New Roman" w:hAnsi="Times New Roman"/>
                <w:sz w:val="20"/>
                <w:szCs w:val="20"/>
              </w:rPr>
            </w:pPr>
            <w:r w:rsidRPr="00DF3166">
              <w:rPr>
                <w:rFonts w:ascii="Times New Roman" w:hAnsi="Times New Roman"/>
                <w:sz w:val="20"/>
                <w:szCs w:val="20"/>
              </w:rPr>
              <w:t>– выявлять и анализировать основные формы корпоративного бизнеса. </w:t>
            </w:r>
          </w:p>
          <w:p w:rsidR="005D1C75" w:rsidRPr="00DF3166" w:rsidRDefault="005D1C75" w:rsidP="008D7824">
            <w:pPr>
              <w:jc w:val="both"/>
              <w:rPr>
                <w:b/>
                <w:sz w:val="20"/>
                <w:szCs w:val="20"/>
              </w:rPr>
            </w:pPr>
            <w:r w:rsidRPr="00DF3166">
              <w:rPr>
                <w:b/>
                <w:sz w:val="20"/>
                <w:szCs w:val="20"/>
              </w:rPr>
              <w:t xml:space="preserve">3.Приобретаемые обучающимися навыки </w:t>
            </w:r>
            <w:r w:rsidRPr="00DF3166">
              <w:rPr>
                <w:b/>
                <w:sz w:val="20"/>
                <w:szCs w:val="20"/>
              </w:rPr>
              <w:lastRenderedPageBreak/>
              <w:t>и компетенции:</w:t>
            </w:r>
          </w:p>
          <w:p w:rsidR="005D1C75" w:rsidRPr="00DF3166" w:rsidRDefault="005D1C75" w:rsidP="008D7824">
            <w:pPr>
              <w:pStyle w:val="afb"/>
              <w:tabs>
                <w:tab w:val="clear" w:pos="360"/>
                <w:tab w:val="clear" w:pos="756"/>
                <w:tab w:val="left" w:pos="399"/>
              </w:tabs>
              <w:spacing w:line="240" w:lineRule="auto"/>
              <w:ind w:left="0"/>
              <w:contextualSpacing/>
              <w:rPr>
                <w:sz w:val="20"/>
                <w:szCs w:val="20"/>
              </w:rPr>
            </w:pPr>
            <w:r w:rsidRPr="00DF3166">
              <w:rPr>
                <w:sz w:val="20"/>
                <w:szCs w:val="20"/>
              </w:rPr>
              <w:t>- навыки работы с литературными источниками;</w:t>
            </w:r>
          </w:p>
          <w:p w:rsidR="005D1C75" w:rsidRPr="00DF3166" w:rsidRDefault="005D1C75" w:rsidP="008D7824">
            <w:pPr>
              <w:pStyle w:val="afb"/>
              <w:tabs>
                <w:tab w:val="clear" w:pos="360"/>
                <w:tab w:val="clear" w:pos="756"/>
                <w:tab w:val="left" w:pos="399"/>
              </w:tabs>
              <w:spacing w:line="240" w:lineRule="auto"/>
              <w:ind w:left="0"/>
              <w:contextualSpacing/>
              <w:rPr>
                <w:b/>
                <w:sz w:val="20"/>
                <w:szCs w:val="20"/>
                <w:lang w:val="kk-KZ"/>
              </w:rPr>
            </w:pPr>
            <w:r w:rsidRPr="00DF3166">
              <w:rPr>
                <w:sz w:val="20"/>
                <w:szCs w:val="20"/>
              </w:rPr>
              <w:t>- навыки целенаправленного использования богатого арсенала методов</w:t>
            </w:r>
            <w:r w:rsidRPr="00DF3166">
              <w:rPr>
                <w:sz w:val="20"/>
                <w:szCs w:val="20"/>
                <w:lang w:val="kk-KZ"/>
              </w:rPr>
              <w:t xml:space="preserve">, </w:t>
            </w:r>
            <w:r w:rsidRPr="00DF3166">
              <w:rPr>
                <w:sz w:val="20"/>
                <w:szCs w:val="20"/>
              </w:rPr>
              <w:t>требований, технологий</w:t>
            </w:r>
            <w:r w:rsidRPr="00DF3166">
              <w:rPr>
                <w:sz w:val="20"/>
                <w:szCs w:val="20"/>
                <w:lang w:val="kk-KZ"/>
              </w:rPr>
              <w:t xml:space="preserve">, </w:t>
            </w:r>
            <w:r w:rsidRPr="00DF3166">
              <w:rPr>
                <w:sz w:val="20"/>
                <w:szCs w:val="20"/>
              </w:rPr>
              <w:t>принятых в будущей профессиональной деятельности менеджера.</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lang w:val="en-US"/>
              </w:rPr>
              <w:t>GRK 5206</w:t>
            </w:r>
          </w:p>
        </w:tc>
        <w:tc>
          <w:tcPr>
            <w:tcW w:w="1275" w:type="dxa"/>
          </w:tcPr>
          <w:p w:rsidR="005D1C75" w:rsidRPr="00DF3166" w:rsidRDefault="005D1C75" w:rsidP="008D7824">
            <w:pPr>
              <w:jc w:val="both"/>
              <w:rPr>
                <w:sz w:val="20"/>
                <w:szCs w:val="20"/>
              </w:rPr>
            </w:pPr>
            <w:r w:rsidRPr="00DF3166">
              <w:rPr>
                <w:sz w:val="20"/>
                <w:szCs w:val="20"/>
              </w:rPr>
              <w:t>Государственное регулирование корпорацией</w:t>
            </w:r>
          </w:p>
        </w:tc>
        <w:tc>
          <w:tcPr>
            <w:tcW w:w="4111" w:type="dxa"/>
          </w:tcPr>
          <w:p w:rsidR="005D1C75" w:rsidRPr="00DF3166" w:rsidRDefault="005D1C75" w:rsidP="008D7824">
            <w:pPr>
              <w:tabs>
                <w:tab w:val="left" w:pos="-180"/>
              </w:tabs>
              <w:jc w:val="both"/>
              <w:rPr>
                <w:sz w:val="20"/>
                <w:szCs w:val="20"/>
              </w:rPr>
            </w:pPr>
            <w:r w:rsidRPr="00DF3166">
              <w:rPr>
                <w:b/>
                <w:sz w:val="20"/>
                <w:szCs w:val="20"/>
              </w:rPr>
              <w:t>Цель изучения дисциплины:</w:t>
            </w:r>
            <w:r w:rsidRPr="00DF3166">
              <w:rPr>
                <w:sz w:val="20"/>
                <w:szCs w:val="20"/>
              </w:rPr>
              <w:t xml:space="preserve"> получение знаний в области </w:t>
            </w:r>
            <w:r w:rsidRPr="00DF3166">
              <w:rPr>
                <w:sz w:val="20"/>
                <w:szCs w:val="20"/>
                <w:lang w:val="kk-KZ"/>
              </w:rPr>
              <w:t>г</w:t>
            </w:r>
            <w:r w:rsidRPr="00DF3166">
              <w:rPr>
                <w:sz w:val="20"/>
                <w:szCs w:val="20"/>
              </w:rPr>
              <w:t>осударственно</w:t>
            </w:r>
            <w:r w:rsidRPr="00DF3166">
              <w:rPr>
                <w:sz w:val="20"/>
                <w:szCs w:val="20"/>
                <w:lang w:val="kk-KZ"/>
              </w:rPr>
              <w:t>го</w:t>
            </w:r>
            <w:r w:rsidRPr="00DF3166">
              <w:rPr>
                <w:sz w:val="20"/>
                <w:szCs w:val="20"/>
              </w:rPr>
              <w:t xml:space="preserve"> регулировани</w:t>
            </w:r>
            <w:r w:rsidRPr="00DF3166">
              <w:rPr>
                <w:sz w:val="20"/>
                <w:szCs w:val="20"/>
                <w:lang w:val="kk-KZ"/>
              </w:rPr>
              <w:t>я</w:t>
            </w:r>
            <w:r w:rsidRPr="00DF3166">
              <w:rPr>
                <w:sz w:val="20"/>
                <w:szCs w:val="20"/>
              </w:rPr>
              <w:t xml:space="preserve"> корпорацией.</w:t>
            </w:r>
          </w:p>
          <w:p w:rsidR="005D1C75" w:rsidRPr="00DF3166" w:rsidRDefault="005D1C75" w:rsidP="005D1C75">
            <w:pPr>
              <w:adjustRightInd w:val="0"/>
              <w:jc w:val="both"/>
              <w:rPr>
                <w:sz w:val="20"/>
                <w:szCs w:val="20"/>
              </w:rPr>
            </w:pPr>
            <w:r w:rsidRPr="00B66E5C">
              <w:rPr>
                <w:b/>
                <w:sz w:val="20"/>
                <w:szCs w:val="20"/>
              </w:rPr>
              <w:t>Содержание курса</w:t>
            </w:r>
            <w:r w:rsidRPr="00B66E5C">
              <w:rPr>
                <w:sz w:val="20"/>
                <w:szCs w:val="20"/>
              </w:rPr>
              <w:t>:</w:t>
            </w:r>
            <w:r w:rsidRPr="00DF3166">
              <w:rPr>
                <w:sz w:val="20"/>
                <w:szCs w:val="20"/>
              </w:rPr>
              <w:t xml:space="preserve">Основы государственного регулирования деятельности корпораций. Сущность и роль государственного финансового регулирования. Механизм государственного финансового регулирования в Казахстане. Корпорации в мире. Основные направления государственного регулирования деятельности корпорации. Налоговое регулирование деятельности корпорации. Регулирование социального обеспечения. Финансовое регулирование по привлечению инвестиций в Казахстане. Сравнительный анализ результатов финансового регулирования деятельности корпорации в зарубежных странах и Казахстане. </w:t>
            </w:r>
          </w:p>
        </w:tc>
        <w:tc>
          <w:tcPr>
            <w:tcW w:w="850" w:type="dxa"/>
          </w:tcPr>
          <w:p w:rsidR="005D1C75" w:rsidRPr="00DF3166" w:rsidRDefault="005D1C75" w:rsidP="008D7824">
            <w:pPr>
              <w:jc w:val="center"/>
              <w:rPr>
                <w:sz w:val="20"/>
                <w:szCs w:val="20"/>
                <w:lang w:val="kk-KZ"/>
              </w:rPr>
            </w:pPr>
            <w:r w:rsidRPr="00DF3166">
              <w:rPr>
                <w:sz w:val="20"/>
                <w:szCs w:val="20"/>
                <w:lang w:val="kk-KZ"/>
              </w:rPr>
              <w:t>3/5</w:t>
            </w:r>
          </w:p>
        </w:tc>
        <w:tc>
          <w:tcPr>
            <w:tcW w:w="426" w:type="dxa"/>
          </w:tcPr>
          <w:p w:rsidR="005D1C75" w:rsidRPr="00DF3166" w:rsidRDefault="005D1C75" w:rsidP="008D7824">
            <w:pPr>
              <w:jc w:val="center"/>
              <w:rPr>
                <w:sz w:val="20"/>
                <w:szCs w:val="20"/>
                <w:lang w:val="kk-KZ"/>
              </w:rPr>
            </w:pPr>
            <w:r w:rsidRPr="00DF3166">
              <w:rPr>
                <w:sz w:val="20"/>
                <w:szCs w:val="20"/>
                <w:lang w:val="kk-KZ"/>
              </w:rPr>
              <w:t>1</w:t>
            </w:r>
          </w:p>
        </w:tc>
        <w:tc>
          <w:tcPr>
            <w:tcW w:w="1275" w:type="dxa"/>
          </w:tcPr>
          <w:p w:rsidR="005D1C75" w:rsidRPr="00DF3166" w:rsidRDefault="005D1C75" w:rsidP="008D7824">
            <w:pPr>
              <w:jc w:val="both"/>
              <w:rPr>
                <w:sz w:val="20"/>
                <w:szCs w:val="20"/>
                <w:lang w:val="kk-KZ"/>
              </w:rPr>
            </w:pPr>
            <w:r w:rsidRPr="00DF3166">
              <w:rPr>
                <w:sz w:val="20"/>
                <w:szCs w:val="20"/>
                <w:lang w:val="kk-KZ"/>
              </w:rPr>
              <w:t>Менеджмент</w:t>
            </w:r>
          </w:p>
          <w:p w:rsidR="005D1C75" w:rsidRPr="00DF3166" w:rsidRDefault="005D1C75" w:rsidP="008D7824">
            <w:pPr>
              <w:jc w:val="both"/>
              <w:rPr>
                <w:sz w:val="20"/>
                <w:szCs w:val="20"/>
              </w:rPr>
            </w:pPr>
            <w:r w:rsidRPr="00DF3166">
              <w:rPr>
                <w:sz w:val="20"/>
                <w:szCs w:val="20"/>
              </w:rPr>
              <w:t xml:space="preserve">Макроэкономика </w:t>
            </w:r>
          </w:p>
          <w:p w:rsidR="005D1C75" w:rsidRPr="00DF3166" w:rsidRDefault="005D1C75" w:rsidP="008D7824">
            <w:pPr>
              <w:jc w:val="both"/>
              <w:rPr>
                <w:sz w:val="20"/>
                <w:szCs w:val="20"/>
                <w:highlight w:val="yellow"/>
              </w:rPr>
            </w:pPr>
            <w:r w:rsidRPr="00DF3166">
              <w:rPr>
                <w:sz w:val="20"/>
                <w:szCs w:val="20"/>
              </w:rPr>
              <w:t xml:space="preserve">Теория государственного управления </w:t>
            </w:r>
          </w:p>
        </w:tc>
        <w:tc>
          <w:tcPr>
            <w:tcW w:w="1417" w:type="dxa"/>
          </w:tcPr>
          <w:p w:rsidR="005D1C75" w:rsidRPr="00DF3166" w:rsidRDefault="005D1C75" w:rsidP="008D7824">
            <w:pPr>
              <w:jc w:val="both"/>
              <w:rPr>
                <w:sz w:val="20"/>
                <w:szCs w:val="20"/>
                <w:highlight w:val="yellow"/>
              </w:rPr>
            </w:pPr>
            <w:r w:rsidRPr="00DF3166">
              <w:rPr>
                <w:sz w:val="20"/>
                <w:szCs w:val="20"/>
              </w:rPr>
              <w:t xml:space="preserve">Теория и управление инновационными проектами     </w:t>
            </w:r>
          </w:p>
        </w:tc>
        <w:tc>
          <w:tcPr>
            <w:tcW w:w="4111" w:type="dxa"/>
          </w:tcPr>
          <w:p w:rsidR="005D1C75" w:rsidRPr="00DF3166" w:rsidRDefault="005D1C75" w:rsidP="008D7824">
            <w:pPr>
              <w:jc w:val="both"/>
              <w:rPr>
                <w:b/>
                <w:sz w:val="20"/>
                <w:szCs w:val="20"/>
              </w:rPr>
            </w:pPr>
            <w:r w:rsidRPr="00DF3166">
              <w:rPr>
                <w:b/>
                <w:sz w:val="20"/>
                <w:szCs w:val="20"/>
              </w:rPr>
              <w:t>1.Приобретаемые обучающимися знания:</w:t>
            </w:r>
          </w:p>
          <w:p w:rsidR="005D1C75" w:rsidRPr="00DF3166" w:rsidRDefault="005D1C75" w:rsidP="008D7824">
            <w:pPr>
              <w:jc w:val="both"/>
              <w:rPr>
                <w:sz w:val="20"/>
                <w:szCs w:val="20"/>
              </w:rPr>
            </w:pPr>
            <w:r w:rsidRPr="00DF3166">
              <w:rPr>
                <w:bCs/>
                <w:sz w:val="20"/>
                <w:szCs w:val="20"/>
              </w:rPr>
              <w:t xml:space="preserve">демонстрировать знание и понимание в области </w:t>
            </w:r>
            <w:r w:rsidRPr="00DF3166">
              <w:rPr>
                <w:sz w:val="20"/>
                <w:szCs w:val="20"/>
                <w:lang w:val="kk-KZ"/>
              </w:rPr>
              <w:t>г</w:t>
            </w:r>
            <w:r w:rsidRPr="00DF3166">
              <w:rPr>
                <w:sz w:val="20"/>
                <w:szCs w:val="20"/>
              </w:rPr>
              <w:t>государственно</w:t>
            </w:r>
            <w:r w:rsidRPr="00DF3166">
              <w:rPr>
                <w:sz w:val="20"/>
                <w:szCs w:val="20"/>
                <w:lang w:val="kk-KZ"/>
              </w:rPr>
              <w:t>го</w:t>
            </w:r>
            <w:r w:rsidRPr="00DF3166">
              <w:rPr>
                <w:sz w:val="20"/>
                <w:szCs w:val="20"/>
              </w:rPr>
              <w:t xml:space="preserve"> регулировании</w:t>
            </w:r>
            <w:r w:rsidRPr="00DF3166">
              <w:rPr>
                <w:sz w:val="20"/>
                <w:szCs w:val="20"/>
                <w:lang w:val="kk-KZ"/>
              </w:rPr>
              <w:t>я</w:t>
            </w:r>
            <w:r w:rsidRPr="00DF3166">
              <w:rPr>
                <w:sz w:val="20"/>
                <w:szCs w:val="20"/>
              </w:rPr>
              <w:t xml:space="preserve"> корпорацией;</w:t>
            </w:r>
          </w:p>
          <w:p w:rsidR="005D1C75" w:rsidRPr="00DF3166" w:rsidRDefault="005D1C75" w:rsidP="008D7824">
            <w:pPr>
              <w:jc w:val="both"/>
              <w:rPr>
                <w:sz w:val="20"/>
                <w:szCs w:val="20"/>
              </w:rPr>
            </w:pPr>
            <w:r w:rsidRPr="00DF3166">
              <w:rPr>
                <w:sz w:val="20"/>
                <w:szCs w:val="20"/>
              </w:rPr>
              <w:t>- знать роль государства в механизме регулирования корпорацией.</w:t>
            </w:r>
          </w:p>
          <w:p w:rsidR="005D1C75" w:rsidRPr="00DF3166" w:rsidRDefault="005D1C75" w:rsidP="008D7824">
            <w:pPr>
              <w:jc w:val="both"/>
              <w:rPr>
                <w:b/>
                <w:sz w:val="20"/>
                <w:szCs w:val="20"/>
              </w:rPr>
            </w:pPr>
            <w:r w:rsidRPr="00DF3166">
              <w:rPr>
                <w:b/>
                <w:sz w:val="20"/>
                <w:szCs w:val="20"/>
              </w:rPr>
              <w:t>2.Приобретаемые обучающимися умения:</w:t>
            </w:r>
          </w:p>
          <w:p w:rsidR="005D1C75" w:rsidRPr="00DF3166" w:rsidRDefault="005D1C75" w:rsidP="008D7824">
            <w:pPr>
              <w:pStyle w:val="ab"/>
              <w:tabs>
                <w:tab w:val="left" w:pos="-180"/>
              </w:tabs>
              <w:spacing w:after="0" w:line="240" w:lineRule="auto"/>
              <w:ind w:left="0"/>
              <w:jc w:val="both"/>
              <w:rPr>
                <w:rFonts w:ascii="Times New Roman" w:hAnsi="Times New Roman"/>
                <w:sz w:val="20"/>
                <w:szCs w:val="20"/>
              </w:rPr>
            </w:pPr>
            <w:r w:rsidRPr="00DF3166">
              <w:rPr>
                <w:rFonts w:ascii="Times New Roman" w:hAnsi="Times New Roman"/>
                <w:sz w:val="20"/>
                <w:szCs w:val="20"/>
              </w:rPr>
              <w:t xml:space="preserve">- использовать полученные знания для объяснения сущности </w:t>
            </w:r>
            <w:r w:rsidRPr="00DF3166">
              <w:rPr>
                <w:rFonts w:ascii="Times New Roman" w:hAnsi="Times New Roman"/>
                <w:sz w:val="20"/>
                <w:szCs w:val="20"/>
                <w:lang w:val="kk-KZ"/>
              </w:rPr>
              <w:t>г</w:t>
            </w:r>
            <w:r w:rsidRPr="00DF3166">
              <w:rPr>
                <w:rFonts w:ascii="Times New Roman" w:hAnsi="Times New Roman"/>
                <w:sz w:val="20"/>
                <w:szCs w:val="20"/>
              </w:rPr>
              <w:t>осударственно</w:t>
            </w:r>
            <w:r w:rsidRPr="00DF3166">
              <w:rPr>
                <w:rFonts w:ascii="Times New Roman" w:hAnsi="Times New Roman"/>
                <w:sz w:val="20"/>
                <w:szCs w:val="20"/>
                <w:lang w:val="kk-KZ"/>
              </w:rPr>
              <w:t>го</w:t>
            </w:r>
            <w:r w:rsidRPr="00DF3166">
              <w:rPr>
                <w:rFonts w:ascii="Times New Roman" w:hAnsi="Times New Roman"/>
                <w:sz w:val="20"/>
                <w:szCs w:val="20"/>
              </w:rPr>
              <w:t xml:space="preserve"> регулировани</w:t>
            </w:r>
            <w:r w:rsidRPr="00DF3166">
              <w:rPr>
                <w:rFonts w:ascii="Times New Roman" w:hAnsi="Times New Roman"/>
                <w:sz w:val="20"/>
                <w:szCs w:val="20"/>
                <w:lang w:val="kk-KZ"/>
              </w:rPr>
              <w:t>я</w:t>
            </w:r>
            <w:r w:rsidRPr="00DF3166">
              <w:rPr>
                <w:rFonts w:ascii="Times New Roman" w:hAnsi="Times New Roman"/>
                <w:sz w:val="20"/>
                <w:szCs w:val="20"/>
              </w:rPr>
              <w:t xml:space="preserve"> корпорацией;</w:t>
            </w:r>
          </w:p>
          <w:p w:rsidR="005D1C75" w:rsidRPr="00DF3166" w:rsidRDefault="005D1C75" w:rsidP="008D7824">
            <w:pPr>
              <w:jc w:val="both"/>
              <w:rPr>
                <w:b/>
                <w:sz w:val="20"/>
                <w:szCs w:val="20"/>
              </w:rPr>
            </w:pPr>
            <w:r w:rsidRPr="00DF3166">
              <w:rPr>
                <w:sz w:val="20"/>
                <w:szCs w:val="20"/>
              </w:rPr>
              <w:t>– применять принципы налогового регулирования деятельности корпорации. </w:t>
            </w:r>
          </w:p>
          <w:p w:rsidR="005D1C75" w:rsidRPr="00DF3166" w:rsidRDefault="005D1C75" w:rsidP="008D7824">
            <w:pPr>
              <w:jc w:val="both"/>
              <w:rPr>
                <w:b/>
                <w:sz w:val="20"/>
                <w:szCs w:val="20"/>
              </w:rPr>
            </w:pPr>
            <w:r w:rsidRPr="00DF3166">
              <w:rPr>
                <w:b/>
                <w:sz w:val="20"/>
                <w:szCs w:val="20"/>
              </w:rPr>
              <w:t>3.Приобретаемые обучающимися навыки и компетенции:</w:t>
            </w:r>
          </w:p>
          <w:p w:rsidR="005D1C75" w:rsidRPr="00DF3166" w:rsidRDefault="005D1C75" w:rsidP="008D7824">
            <w:pPr>
              <w:adjustRightInd w:val="0"/>
              <w:jc w:val="both"/>
              <w:rPr>
                <w:sz w:val="20"/>
                <w:szCs w:val="20"/>
              </w:rPr>
            </w:pPr>
            <w:r w:rsidRPr="00DF3166">
              <w:rPr>
                <w:sz w:val="20"/>
                <w:szCs w:val="20"/>
              </w:rPr>
              <w:t>- осуществления государственного финансового регулирования в корпорациях;</w:t>
            </w:r>
          </w:p>
          <w:p w:rsidR="005D1C75" w:rsidRPr="00DF3166" w:rsidRDefault="005D1C75" w:rsidP="008D7824">
            <w:pPr>
              <w:jc w:val="both"/>
              <w:rPr>
                <w:b/>
                <w:sz w:val="20"/>
                <w:szCs w:val="20"/>
                <w:lang w:val="kk-KZ"/>
              </w:rPr>
            </w:pPr>
            <w:r w:rsidRPr="00DF3166">
              <w:rPr>
                <w:sz w:val="20"/>
                <w:szCs w:val="20"/>
              </w:rPr>
              <w:t>- определять факторы эффективного государственного регулирования в корпорациях.</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lang w:val="en-US"/>
              </w:rPr>
              <w:t>MTED 5207</w:t>
            </w:r>
          </w:p>
        </w:tc>
        <w:tc>
          <w:tcPr>
            <w:tcW w:w="1275" w:type="dxa"/>
          </w:tcPr>
          <w:p w:rsidR="005D1C75" w:rsidRPr="00DF3166" w:rsidRDefault="005D1C75" w:rsidP="008D7824">
            <w:pPr>
              <w:jc w:val="both"/>
              <w:rPr>
                <w:sz w:val="20"/>
                <w:szCs w:val="20"/>
              </w:rPr>
            </w:pPr>
            <w:r w:rsidRPr="00DF3166">
              <w:rPr>
                <w:sz w:val="20"/>
                <w:szCs w:val="20"/>
              </w:rPr>
              <w:t xml:space="preserve">Методика преподавания экономических дисциплин  </w:t>
            </w:r>
          </w:p>
        </w:tc>
        <w:tc>
          <w:tcPr>
            <w:tcW w:w="4111" w:type="dxa"/>
          </w:tcPr>
          <w:p w:rsidR="005D1C75" w:rsidRPr="00DF3166" w:rsidRDefault="005D1C75"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методики преподавания экономических дисциплин в условиях создания инновационной информационной образовательной среды, как движущей силы повышения качества экономического образования в Казахстане.</w:t>
            </w:r>
          </w:p>
          <w:p w:rsidR="005D1C75" w:rsidRPr="00DF3166" w:rsidRDefault="005D1C75" w:rsidP="008D7824">
            <w:pPr>
              <w:tabs>
                <w:tab w:val="left" w:pos="-180"/>
              </w:tabs>
              <w:jc w:val="both"/>
              <w:rPr>
                <w:sz w:val="20"/>
                <w:szCs w:val="20"/>
              </w:rPr>
            </w:pPr>
            <w:r w:rsidRPr="00B66E5C">
              <w:rPr>
                <w:b/>
                <w:sz w:val="20"/>
                <w:szCs w:val="20"/>
              </w:rPr>
              <w:t>Содержание курса</w:t>
            </w:r>
            <w:r w:rsidRPr="00B66E5C">
              <w:rPr>
                <w:sz w:val="20"/>
                <w:szCs w:val="20"/>
              </w:rPr>
              <w:t>:</w:t>
            </w:r>
            <w:r w:rsidRPr="00DF3166">
              <w:rPr>
                <w:bCs/>
                <w:sz w:val="20"/>
                <w:szCs w:val="20"/>
              </w:rPr>
              <w:t xml:space="preserve">Дидактика и методика преподавания экономических дисциплин. Теория обучения. Современные методы обучения. Прямое обучение. Исследование и моделирование в учебном процессе. Кооперативное обучение в высшей школе. Семинар и его назначение. Модель активного обучения. Наглядность в преподавании экономических дисциплин. Методика организации самостоятельной работы студентов. Контроль в структуре </w:t>
            </w:r>
            <w:r w:rsidRPr="00DF3166">
              <w:rPr>
                <w:bCs/>
                <w:sz w:val="20"/>
                <w:szCs w:val="20"/>
              </w:rPr>
              <w:lastRenderedPageBreak/>
              <w:t xml:space="preserve">обучения. </w:t>
            </w:r>
          </w:p>
        </w:tc>
        <w:tc>
          <w:tcPr>
            <w:tcW w:w="850" w:type="dxa"/>
          </w:tcPr>
          <w:p w:rsidR="005D1C75" w:rsidRPr="00DF3166" w:rsidRDefault="005D1C75" w:rsidP="008D7824">
            <w:pPr>
              <w:jc w:val="center"/>
              <w:rPr>
                <w:sz w:val="20"/>
                <w:szCs w:val="20"/>
                <w:lang w:val="kk-KZ"/>
              </w:rPr>
            </w:pPr>
            <w:r w:rsidRPr="00DF3166">
              <w:rPr>
                <w:sz w:val="20"/>
                <w:szCs w:val="20"/>
                <w:lang w:val="kk-KZ"/>
              </w:rPr>
              <w:lastRenderedPageBreak/>
              <w:t>3/5</w:t>
            </w:r>
          </w:p>
        </w:tc>
        <w:tc>
          <w:tcPr>
            <w:tcW w:w="426" w:type="dxa"/>
          </w:tcPr>
          <w:p w:rsidR="005D1C75" w:rsidRPr="00DF3166" w:rsidRDefault="005D1C75" w:rsidP="008D7824">
            <w:pPr>
              <w:jc w:val="center"/>
              <w:rPr>
                <w:sz w:val="20"/>
                <w:szCs w:val="20"/>
                <w:lang w:val="kk-KZ"/>
              </w:rPr>
            </w:pPr>
            <w:r w:rsidRPr="00DF3166">
              <w:rPr>
                <w:sz w:val="20"/>
                <w:szCs w:val="20"/>
                <w:lang w:val="kk-KZ"/>
              </w:rPr>
              <w:t>2</w:t>
            </w:r>
          </w:p>
        </w:tc>
        <w:tc>
          <w:tcPr>
            <w:tcW w:w="1275" w:type="dxa"/>
          </w:tcPr>
          <w:p w:rsidR="005D1C75" w:rsidRPr="00DF3166" w:rsidRDefault="005D1C75" w:rsidP="008D7824">
            <w:pPr>
              <w:jc w:val="both"/>
              <w:rPr>
                <w:sz w:val="20"/>
                <w:szCs w:val="20"/>
                <w:lang w:val="kk-KZ"/>
              </w:rPr>
            </w:pPr>
            <w:r w:rsidRPr="00DF3166">
              <w:rPr>
                <w:sz w:val="20"/>
                <w:szCs w:val="20"/>
                <w:lang w:val="kk-KZ"/>
              </w:rPr>
              <w:t>Философия</w:t>
            </w:r>
          </w:p>
          <w:p w:rsidR="005D1C75" w:rsidRPr="00DF3166" w:rsidRDefault="005D1C75" w:rsidP="008D7824">
            <w:pPr>
              <w:jc w:val="both"/>
              <w:rPr>
                <w:sz w:val="20"/>
                <w:szCs w:val="20"/>
                <w:lang w:val="kk-KZ"/>
              </w:rPr>
            </w:pPr>
            <w:r w:rsidRPr="00DF3166">
              <w:rPr>
                <w:sz w:val="20"/>
                <w:szCs w:val="20"/>
                <w:lang w:val="kk-KZ"/>
              </w:rPr>
              <w:t>Педагогика</w:t>
            </w:r>
          </w:p>
          <w:p w:rsidR="005D1C75" w:rsidRPr="00DF3166" w:rsidRDefault="005D1C75" w:rsidP="008D7824">
            <w:pPr>
              <w:jc w:val="both"/>
              <w:rPr>
                <w:sz w:val="20"/>
                <w:szCs w:val="20"/>
                <w:lang w:val="kk-KZ"/>
              </w:rPr>
            </w:pPr>
            <w:r w:rsidRPr="00DF3166">
              <w:rPr>
                <w:sz w:val="20"/>
                <w:szCs w:val="20"/>
                <w:lang w:val="kk-KZ"/>
              </w:rPr>
              <w:t>История и философия науки</w:t>
            </w:r>
          </w:p>
          <w:p w:rsidR="005D1C75" w:rsidRPr="00DF3166" w:rsidRDefault="005D1C75" w:rsidP="008D7824">
            <w:pPr>
              <w:jc w:val="both"/>
              <w:rPr>
                <w:sz w:val="20"/>
                <w:szCs w:val="20"/>
                <w:lang w:val="kk-KZ"/>
              </w:rPr>
            </w:pPr>
            <w:r w:rsidRPr="00DF3166">
              <w:rPr>
                <w:sz w:val="20"/>
                <w:szCs w:val="20"/>
                <w:lang w:val="kk-KZ"/>
              </w:rPr>
              <w:t>Менеджмент в образовании</w:t>
            </w:r>
          </w:p>
          <w:p w:rsidR="005D1C75" w:rsidRPr="00DF3166" w:rsidRDefault="005D1C75" w:rsidP="008D7824">
            <w:pPr>
              <w:jc w:val="both"/>
              <w:rPr>
                <w:sz w:val="20"/>
                <w:szCs w:val="20"/>
                <w:lang w:val="kk-KZ"/>
              </w:rPr>
            </w:pPr>
            <w:r w:rsidRPr="00DF3166">
              <w:rPr>
                <w:sz w:val="20"/>
                <w:szCs w:val="20"/>
                <w:lang w:val="kk-KZ"/>
              </w:rPr>
              <w:t xml:space="preserve">Экономическая теория </w:t>
            </w:r>
          </w:p>
          <w:p w:rsidR="005D1C75" w:rsidRPr="00DF3166" w:rsidRDefault="005D1C75" w:rsidP="008D7824">
            <w:pPr>
              <w:jc w:val="both"/>
              <w:rPr>
                <w:sz w:val="20"/>
                <w:szCs w:val="20"/>
                <w:highlight w:val="yellow"/>
                <w:lang w:val="kk-KZ"/>
              </w:rPr>
            </w:pPr>
            <w:r w:rsidRPr="00DF3166">
              <w:rPr>
                <w:sz w:val="20"/>
                <w:szCs w:val="20"/>
                <w:lang w:val="kk-KZ"/>
              </w:rPr>
              <w:t xml:space="preserve">История экономических учений </w:t>
            </w:r>
          </w:p>
        </w:tc>
        <w:tc>
          <w:tcPr>
            <w:tcW w:w="1417" w:type="dxa"/>
          </w:tcPr>
          <w:p w:rsidR="005D1C75" w:rsidRPr="00DF3166" w:rsidRDefault="005D1C75" w:rsidP="008D7824">
            <w:pPr>
              <w:jc w:val="both"/>
              <w:rPr>
                <w:sz w:val="20"/>
                <w:szCs w:val="20"/>
                <w:highlight w:val="yellow"/>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магистерская диссертация</w:t>
            </w:r>
          </w:p>
        </w:tc>
        <w:tc>
          <w:tcPr>
            <w:tcW w:w="4111" w:type="dxa"/>
          </w:tcPr>
          <w:p w:rsidR="005D1C75" w:rsidRPr="00DF3166" w:rsidRDefault="005D1C75" w:rsidP="008D7824">
            <w:pPr>
              <w:jc w:val="both"/>
              <w:rPr>
                <w:b/>
                <w:sz w:val="20"/>
                <w:szCs w:val="20"/>
              </w:rPr>
            </w:pPr>
            <w:r w:rsidRPr="00DF3166">
              <w:rPr>
                <w:b/>
                <w:sz w:val="20"/>
                <w:szCs w:val="20"/>
              </w:rPr>
              <w:t>1.Приобретаемые обучающимися знания:</w:t>
            </w:r>
          </w:p>
          <w:p w:rsidR="005D1C75" w:rsidRPr="00DF3166" w:rsidRDefault="005D1C75" w:rsidP="008D7824">
            <w:pPr>
              <w:jc w:val="both"/>
              <w:rPr>
                <w:sz w:val="20"/>
                <w:szCs w:val="20"/>
              </w:rPr>
            </w:pPr>
            <w:r w:rsidRPr="00DF3166">
              <w:rPr>
                <w:bCs/>
                <w:sz w:val="20"/>
                <w:szCs w:val="20"/>
              </w:rPr>
              <w:t xml:space="preserve">демонстрировать знание и понимание в области изучения </w:t>
            </w:r>
            <w:r w:rsidRPr="00DF3166">
              <w:rPr>
                <w:sz w:val="20"/>
                <w:szCs w:val="20"/>
                <w:shd w:val="clear" w:color="auto" w:fill="FFFFFF"/>
              </w:rPr>
              <w:t xml:space="preserve">основных факторов процесса обучения экономики, </w:t>
            </w:r>
            <w:r w:rsidRPr="00DF3166">
              <w:rPr>
                <w:sz w:val="20"/>
                <w:szCs w:val="20"/>
              </w:rPr>
              <w:t>цели и методики преподавания экономических дисциплин;</w:t>
            </w:r>
          </w:p>
          <w:p w:rsidR="005D1C75" w:rsidRPr="00DF3166" w:rsidRDefault="005D1C75" w:rsidP="008D7824">
            <w:pPr>
              <w:jc w:val="both"/>
              <w:rPr>
                <w:sz w:val="20"/>
                <w:szCs w:val="20"/>
              </w:rPr>
            </w:pPr>
            <w:r w:rsidRPr="00DF3166">
              <w:rPr>
                <w:sz w:val="20"/>
                <w:szCs w:val="20"/>
                <w:lang w:val="kk-KZ"/>
              </w:rPr>
              <w:t xml:space="preserve">- знания в области </w:t>
            </w:r>
            <w:r w:rsidRPr="00DF3166">
              <w:rPr>
                <w:sz w:val="20"/>
                <w:szCs w:val="20"/>
              </w:rPr>
              <w:t>методов исследования процесса обучения экономики;</w:t>
            </w:r>
          </w:p>
          <w:p w:rsidR="005D1C75" w:rsidRPr="00DF3166" w:rsidRDefault="005D1C75" w:rsidP="008D7824">
            <w:pPr>
              <w:jc w:val="both"/>
              <w:rPr>
                <w:sz w:val="20"/>
                <w:szCs w:val="20"/>
              </w:rPr>
            </w:pPr>
            <w:r w:rsidRPr="00DF3166">
              <w:rPr>
                <w:sz w:val="20"/>
                <w:szCs w:val="20"/>
                <w:lang w:val="kk-KZ"/>
              </w:rPr>
              <w:t xml:space="preserve">- знания в области </w:t>
            </w:r>
            <w:r w:rsidRPr="00DF3166">
              <w:rPr>
                <w:sz w:val="20"/>
                <w:szCs w:val="20"/>
              </w:rPr>
              <w:t>методики современных образовательных технологий.</w:t>
            </w:r>
          </w:p>
          <w:p w:rsidR="005D1C75" w:rsidRPr="00DF3166" w:rsidRDefault="005D1C75" w:rsidP="008D7824">
            <w:pPr>
              <w:jc w:val="both"/>
              <w:rPr>
                <w:b/>
                <w:sz w:val="20"/>
                <w:szCs w:val="20"/>
              </w:rPr>
            </w:pPr>
            <w:r w:rsidRPr="00DF3166">
              <w:rPr>
                <w:b/>
                <w:sz w:val="20"/>
                <w:szCs w:val="20"/>
              </w:rPr>
              <w:t>2.Приобретаемые обучающимися умения:</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shd w:val="clear" w:color="auto" w:fill="FFFFFF"/>
              </w:rPr>
              <w:t>- составлять тематический и календарные планы, рабочие программы;</w:t>
            </w:r>
            <w:r w:rsidRPr="00DF3166">
              <w:rPr>
                <w:rFonts w:ascii="Times New Roman" w:eastAsia="Times New Roman" w:hAnsi="Times New Roman"/>
                <w:sz w:val="20"/>
                <w:szCs w:val="20"/>
              </w:rPr>
              <w:br/>
              <w:t>- разрабатывать конспекты уроков;</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уметь использовать различные методы обучения; </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проводить разнообразные по типам и видам занятия;</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lastRenderedPageBreak/>
              <w:t>-</w:t>
            </w:r>
            <w:r w:rsidRPr="00DF3166">
              <w:rPr>
                <w:rFonts w:ascii="Times New Roman" w:eastAsia="Times New Roman" w:hAnsi="Times New Roman"/>
                <w:sz w:val="20"/>
                <w:szCs w:val="20"/>
              </w:rPr>
              <w:t>уметь использовать современные образовательные технологии; </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внедрять элементы современных инновационных технологий в учебный процесс;</w:t>
            </w:r>
          </w:p>
          <w:p w:rsidR="005D1C75" w:rsidRPr="00DF3166" w:rsidRDefault="005D1C75"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shd w:val="clear" w:color="auto" w:fill="FFFFFF"/>
                <w:lang w:val="kk-KZ"/>
              </w:rPr>
              <w:t>-</w:t>
            </w:r>
            <w:r w:rsidRPr="00DF3166">
              <w:rPr>
                <w:rFonts w:ascii="Times New Roman" w:eastAsia="Times New Roman" w:hAnsi="Times New Roman"/>
                <w:sz w:val="20"/>
                <w:szCs w:val="20"/>
                <w:shd w:val="clear" w:color="auto" w:fill="FFFFFF"/>
              </w:rPr>
              <w:t>организовать самостоятельную деятельность учащихся на занятиях.</w:t>
            </w:r>
          </w:p>
          <w:p w:rsidR="005D1C75" w:rsidRPr="00DF3166" w:rsidRDefault="005D1C75" w:rsidP="008D7824">
            <w:pPr>
              <w:jc w:val="both"/>
              <w:rPr>
                <w:b/>
                <w:sz w:val="20"/>
                <w:szCs w:val="20"/>
              </w:rPr>
            </w:pPr>
            <w:r w:rsidRPr="00DF3166">
              <w:rPr>
                <w:b/>
                <w:sz w:val="20"/>
                <w:szCs w:val="20"/>
              </w:rPr>
              <w:t>3.Приобретаемые обучающимися навыки и компетенции:</w:t>
            </w:r>
          </w:p>
          <w:p w:rsidR="005D1C75" w:rsidRPr="00DF3166" w:rsidRDefault="005D1C75" w:rsidP="008D7824">
            <w:pPr>
              <w:jc w:val="both"/>
              <w:rPr>
                <w:sz w:val="20"/>
                <w:szCs w:val="20"/>
              </w:rPr>
            </w:pPr>
            <w:r w:rsidRPr="00DF3166">
              <w:rPr>
                <w:sz w:val="20"/>
                <w:szCs w:val="20"/>
              </w:rPr>
              <w:t>- 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w:t>
            </w:r>
          </w:p>
          <w:p w:rsidR="005D1C75" w:rsidRPr="00DF3166" w:rsidRDefault="005D1C75" w:rsidP="008D7824">
            <w:pPr>
              <w:jc w:val="both"/>
              <w:rPr>
                <w:b/>
                <w:sz w:val="20"/>
                <w:szCs w:val="20"/>
                <w:lang w:val="kk-KZ"/>
              </w:rPr>
            </w:pPr>
            <w:r w:rsidRPr="00DF3166">
              <w:rPr>
                <w:sz w:val="20"/>
                <w:szCs w:val="20"/>
              </w:rPr>
              <w:t>-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 выработать навык работы с таблицами.</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lang w:val="en-US"/>
              </w:rPr>
              <w:t>MONI 5207</w:t>
            </w:r>
          </w:p>
        </w:tc>
        <w:tc>
          <w:tcPr>
            <w:tcW w:w="1275" w:type="dxa"/>
          </w:tcPr>
          <w:p w:rsidR="005D1C75" w:rsidRPr="00DF3166" w:rsidRDefault="005D1C75" w:rsidP="008D7824">
            <w:pPr>
              <w:jc w:val="both"/>
              <w:rPr>
                <w:sz w:val="20"/>
                <w:szCs w:val="20"/>
              </w:rPr>
            </w:pPr>
            <w:r w:rsidRPr="00DF3166">
              <w:rPr>
                <w:sz w:val="20"/>
                <w:szCs w:val="20"/>
              </w:rPr>
              <w:t xml:space="preserve">Методика и организация научных исследований     </w:t>
            </w:r>
          </w:p>
        </w:tc>
        <w:tc>
          <w:tcPr>
            <w:tcW w:w="4111" w:type="dxa"/>
          </w:tcPr>
          <w:p w:rsidR="005D1C75" w:rsidRPr="00DF3166" w:rsidRDefault="005D1C75" w:rsidP="008D7824">
            <w:pPr>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методики и организации научных исследований: формулировка задачи; организация и проведение исследований, включая организацию работы научного коллектива; оформление результатов исследований; оценка эффективности разработанных предложений и их внедрение.</w:t>
            </w:r>
          </w:p>
          <w:p w:rsidR="005D1C75" w:rsidRPr="00DF3166" w:rsidRDefault="005D1C75" w:rsidP="005D1C75">
            <w:pPr>
              <w:jc w:val="both"/>
              <w:rPr>
                <w:sz w:val="20"/>
                <w:szCs w:val="20"/>
              </w:rPr>
            </w:pPr>
            <w:r w:rsidRPr="00B66E5C">
              <w:rPr>
                <w:b/>
                <w:sz w:val="20"/>
                <w:szCs w:val="20"/>
              </w:rPr>
              <w:t>Содержание курса</w:t>
            </w:r>
            <w:r w:rsidRPr="00B66E5C">
              <w:rPr>
                <w:sz w:val="20"/>
                <w:szCs w:val="20"/>
              </w:rPr>
              <w:t>:</w:t>
            </w:r>
            <w:r w:rsidRPr="00DF3166">
              <w:rPr>
                <w:sz w:val="20"/>
                <w:szCs w:val="20"/>
              </w:rPr>
              <w:t>Понятие метода, методики и методологии научного исследования. Общенаучные методы исследования. Методы эмпирического уровня исследования. Методы теоретического уровня исследования. Количественные и качественные методы научного исследования. Специальные (частнонаучные) методы исследования.</w:t>
            </w:r>
          </w:p>
        </w:tc>
        <w:tc>
          <w:tcPr>
            <w:tcW w:w="850" w:type="dxa"/>
          </w:tcPr>
          <w:p w:rsidR="005D1C75" w:rsidRPr="00DF3166" w:rsidRDefault="005D1C75" w:rsidP="008D7824">
            <w:pPr>
              <w:jc w:val="center"/>
              <w:rPr>
                <w:sz w:val="20"/>
                <w:szCs w:val="20"/>
                <w:lang w:val="kk-KZ"/>
              </w:rPr>
            </w:pPr>
            <w:r w:rsidRPr="00DF3166">
              <w:rPr>
                <w:sz w:val="20"/>
                <w:szCs w:val="20"/>
                <w:lang w:val="kk-KZ"/>
              </w:rPr>
              <w:t>3/5</w:t>
            </w:r>
          </w:p>
        </w:tc>
        <w:tc>
          <w:tcPr>
            <w:tcW w:w="426" w:type="dxa"/>
          </w:tcPr>
          <w:p w:rsidR="005D1C75" w:rsidRPr="00DF3166" w:rsidRDefault="005D1C75" w:rsidP="008D7824">
            <w:pPr>
              <w:jc w:val="center"/>
              <w:rPr>
                <w:sz w:val="20"/>
                <w:szCs w:val="20"/>
                <w:lang w:val="kk-KZ"/>
              </w:rPr>
            </w:pPr>
            <w:r w:rsidRPr="00DF3166">
              <w:rPr>
                <w:sz w:val="20"/>
                <w:szCs w:val="20"/>
                <w:lang w:val="kk-KZ"/>
              </w:rPr>
              <w:t>2</w:t>
            </w:r>
          </w:p>
        </w:tc>
        <w:tc>
          <w:tcPr>
            <w:tcW w:w="1275" w:type="dxa"/>
          </w:tcPr>
          <w:p w:rsidR="005D1C75" w:rsidRPr="00DF3166" w:rsidRDefault="005D1C75" w:rsidP="008D7824">
            <w:pPr>
              <w:jc w:val="both"/>
              <w:rPr>
                <w:sz w:val="20"/>
                <w:szCs w:val="20"/>
                <w:lang w:val="kk-KZ"/>
              </w:rPr>
            </w:pPr>
            <w:r w:rsidRPr="00DF3166">
              <w:rPr>
                <w:sz w:val="20"/>
                <w:szCs w:val="20"/>
                <w:lang w:val="kk-KZ"/>
              </w:rPr>
              <w:t>История и философия науки</w:t>
            </w:r>
          </w:p>
          <w:p w:rsidR="005D1C75" w:rsidRPr="00DF3166" w:rsidRDefault="005D1C75" w:rsidP="008D7824">
            <w:pPr>
              <w:jc w:val="both"/>
              <w:rPr>
                <w:sz w:val="20"/>
                <w:szCs w:val="20"/>
                <w:lang w:val="kk-KZ"/>
              </w:rPr>
            </w:pPr>
            <w:r w:rsidRPr="00DF3166">
              <w:rPr>
                <w:sz w:val="20"/>
                <w:szCs w:val="20"/>
                <w:lang w:val="kk-KZ"/>
              </w:rPr>
              <w:t>Философия</w:t>
            </w:r>
          </w:p>
          <w:p w:rsidR="005D1C75" w:rsidRPr="00DF3166" w:rsidRDefault="005D1C75" w:rsidP="008D7824">
            <w:pPr>
              <w:jc w:val="both"/>
              <w:rPr>
                <w:sz w:val="20"/>
                <w:szCs w:val="20"/>
                <w:lang w:val="kk-KZ"/>
              </w:rPr>
            </w:pPr>
            <w:r w:rsidRPr="00DF3166">
              <w:rPr>
                <w:sz w:val="20"/>
                <w:szCs w:val="20"/>
                <w:lang w:val="kk-KZ"/>
              </w:rPr>
              <w:t>Педагогика</w:t>
            </w:r>
          </w:p>
          <w:p w:rsidR="005D1C75" w:rsidRPr="00DF3166" w:rsidRDefault="005D1C75" w:rsidP="008D7824">
            <w:pPr>
              <w:jc w:val="both"/>
              <w:rPr>
                <w:sz w:val="20"/>
                <w:szCs w:val="20"/>
                <w:lang w:val="kk-KZ"/>
              </w:rPr>
            </w:pPr>
            <w:r w:rsidRPr="00DF3166">
              <w:rPr>
                <w:sz w:val="20"/>
                <w:szCs w:val="20"/>
                <w:lang w:val="kk-KZ"/>
              </w:rPr>
              <w:t>Менеджмент в образовании</w:t>
            </w:r>
          </w:p>
          <w:p w:rsidR="005D1C75" w:rsidRPr="00DF3166" w:rsidRDefault="005D1C75" w:rsidP="008D7824">
            <w:pPr>
              <w:jc w:val="both"/>
              <w:rPr>
                <w:sz w:val="20"/>
                <w:szCs w:val="20"/>
                <w:lang w:val="kk-KZ"/>
              </w:rPr>
            </w:pPr>
            <w:r w:rsidRPr="00DF3166">
              <w:rPr>
                <w:sz w:val="20"/>
                <w:szCs w:val="20"/>
                <w:lang w:val="kk-KZ"/>
              </w:rPr>
              <w:t xml:space="preserve">Экономическая теория </w:t>
            </w:r>
          </w:p>
          <w:p w:rsidR="005D1C75" w:rsidRPr="00DF3166" w:rsidRDefault="005D1C75" w:rsidP="008D7824">
            <w:pPr>
              <w:jc w:val="both"/>
              <w:rPr>
                <w:b/>
                <w:sz w:val="20"/>
                <w:szCs w:val="20"/>
                <w:highlight w:val="yellow"/>
                <w:lang w:val="kk-KZ"/>
              </w:rPr>
            </w:pPr>
            <w:r w:rsidRPr="00DF3166">
              <w:rPr>
                <w:sz w:val="20"/>
                <w:szCs w:val="20"/>
                <w:lang w:val="kk-KZ"/>
              </w:rPr>
              <w:t>История экономических учений</w:t>
            </w:r>
          </w:p>
        </w:tc>
        <w:tc>
          <w:tcPr>
            <w:tcW w:w="1417" w:type="dxa"/>
          </w:tcPr>
          <w:p w:rsidR="005D1C75" w:rsidRPr="00DF3166" w:rsidRDefault="005D1C75" w:rsidP="008D7824">
            <w:pPr>
              <w:jc w:val="both"/>
              <w:rPr>
                <w:b/>
                <w:sz w:val="20"/>
                <w:szCs w:val="20"/>
                <w:highlight w:val="yellow"/>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магистерская диссертация</w:t>
            </w:r>
          </w:p>
        </w:tc>
        <w:tc>
          <w:tcPr>
            <w:tcW w:w="4111" w:type="dxa"/>
          </w:tcPr>
          <w:p w:rsidR="005D1C75" w:rsidRPr="00DF3166" w:rsidRDefault="005D1C75" w:rsidP="008D7824">
            <w:pPr>
              <w:jc w:val="both"/>
              <w:rPr>
                <w:b/>
                <w:sz w:val="20"/>
                <w:szCs w:val="20"/>
              </w:rPr>
            </w:pPr>
            <w:r w:rsidRPr="00DF3166">
              <w:rPr>
                <w:b/>
                <w:sz w:val="20"/>
                <w:szCs w:val="20"/>
              </w:rPr>
              <w:t>1.Приобретаемые обучающимися знания:</w:t>
            </w:r>
          </w:p>
          <w:p w:rsidR="005D1C75" w:rsidRPr="00DF3166" w:rsidRDefault="005D1C75" w:rsidP="008D7824">
            <w:pPr>
              <w:jc w:val="both"/>
              <w:rPr>
                <w:b/>
                <w:sz w:val="20"/>
                <w:szCs w:val="20"/>
              </w:rPr>
            </w:pPr>
            <w:r w:rsidRPr="00DF3166">
              <w:rPr>
                <w:bCs/>
                <w:sz w:val="20"/>
                <w:szCs w:val="20"/>
              </w:rPr>
              <w:t xml:space="preserve">демонстрировать знание и понимание в области изучения </w:t>
            </w:r>
            <w:r w:rsidRPr="00DF3166">
              <w:rPr>
                <w:sz w:val="20"/>
                <w:szCs w:val="20"/>
              </w:rPr>
              <w:t>теоретических основ организации научно-исследовательской деятельности.</w:t>
            </w:r>
          </w:p>
          <w:p w:rsidR="005D1C75" w:rsidRPr="00DF3166" w:rsidRDefault="005D1C75" w:rsidP="008D7824">
            <w:pPr>
              <w:jc w:val="both"/>
              <w:rPr>
                <w:b/>
                <w:sz w:val="20"/>
                <w:szCs w:val="20"/>
              </w:rPr>
            </w:pPr>
            <w:r w:rsidRPr="00DF3166">
              <w:rPr>
                <w:b/>
                <w:sz w:val="20"/>
                <w:szCs w:val="20"/>
              </w:rPr>
              <w:t>2.Приобретаемые обучающимися умения:</w:t>
            </w:r>
          </w:p>
          <w:p w:rsidR="005D1C75" w:rsidRPr="00DF3166" w:rsidRDefault="005D1C75" w:rsidP="008D7824">
            <w:pPr>
              <w:pStyle w:val="afa0"/>
              <w:spacing w:before="0" w:beforeAutospacing="0" w:after="0" w:afterAutospacing="0"/>
              <w:jc w:val="both"/>
              <w:rPr>
                <w:sz w:val="20"/>
                <w:szCs w:val="20"/>
              </w:rPr>
            </w:pPr>
            <w:r w:rsidRPr="00DF3166">
              <w:rPr>
                <w:sz w:val="20"/>
                <w:szCs w:val="20"/>
              </w:rPr>
              <w:t>- анализировать тенденции современной науки, определять перспективные направления научных исследований;</w:t>
            </w:r>
          </w:p>
          <w:p w:rsidR="005D1C75" w:rsidRPr="00DF3166" w:rsidRDefault="005D1C75" w:rsidP="008D7824">
            <w:pPr>
              <w:pStyle w:val="afa0"/>
              <w:spacing w:before="0" w:beforeAutospacing="0" w:after="0" w:afterAutospacing="0"/>
              <w:jc w:val="both"/>
              <w:rPr>
                <w:sz w:val="20"/>
                <w:szCs w:val="20"/>
              </w:rPr>
            </w:pPr>
            <w:r w:rsidRPr="00DF3166">
              <w:rPr>
                <w:sz w:val="20"/>
                <w:szCs w:val="20"/>
              </w:rPr>
              <w:t>- использовать экспериментальные и теоретические методы исследования в профессиональной деятельности.</w:t>
            </w:r>
          </w:p>
          <w:p w:rsidR="005D1C75" w:rsidRPr="00DF3166" w:rsidRDefault="005D1C75" w:rsidP="008D7824">
            <w:pPr>
              <w:jc w:val="both"/>
              <w:rPr>
                <w:b/>
                <w:sz w:val="20"/>
                <w:szCs w:val="20"/>
              </w:rPr>
            </w:pPr>
            <w:r w:rsidRPr="00DF3166">
              <w:rPr>
                <w:b/>
                <w:sz w:val="20"/>
                <w:szCs w:val="20"/>
              </w:rPr>
              <w:t>3.Приобретаемые обучающимися навыки и компетенции:</w:t>
            </w:r>
          </w:p>
          <w:p w:rsidR="005D1C75" w:rsidRPr="00DF3166" w:rsidRDefault="005D1C75" w:rsidP="008D7824">
            <w:pPr>
              <w:pStyle w:val="afb"/>
              <w:tabs>
                <w:tab w:val="clear" w:pos="360"/>
                <w:tab w:val="clear" w:pos="756"/>
                <w:tab w:val="left" w:pos="399"/>
              </w:tabs>
              <w:spacing w:line="240" w:lineRule="auto"/>
              <w:ind w:left="0"/>
              <w:contextualSpacing/>
              <w:rPr>
                <w:sz w:val="20"/>
                <w:szCs w:val="20"/>
              </w:rPr>
            </w:pPr>
            <w:r w:rsidRPr="00DF3166">
              <w:rPr>
                <w:sz w:val="20"/>
                <w:szCs w:val="20"/>
              </w:rPr>
              <w:t>- работы с литературными источниками;</w:t>
            </w:r>
          </w:p>
          <w:p w:rsidR="005D1C75" w:rsidRPr="00DF3166" w:rsidRDefault="005D1C75" w:rsidP="008D7824">
            <w:pPr>
              <w:pStyle w:val="afb"/>
              <w:tabs>
                <w:tab w:val="clear" w:pos="360"/>
                <w:tab w:val="clear" w:pos="756"/>
                <w:tab w:val="left" w:pos="399"/>
              </w:tabs>
              <w:spacing w:line="240" w:lineRule="auto"/>
              <w:ind w:left="0"/>
              <w:contextualSpacing/>
              <w:rPr>
                <w:sz w:val="20"/>
                <w:szCs w:val="20"/>
              </w:rPr>
            </w:pPr>
            <w:r w:rsidRPr="00DF3166">
              <w:rPr>
                <w:sz w:val="20"/>
                <w:szCs w:val="20"/>
              </w:rPr>
              <w:t>- сформировать собственную систему представлений о науке;</w:t>
            </w:r>
          </w:p>
          <w:p w:rsidR="005D1C75" w:rsidRPr="00DF3166" w:rsidRDefault="005D1C75" w:rsidP="008D7824">
            <w:pPr>
              <w:pStyle w:val="afb"/>
              <w:tabs>
                <w:tab w:val="clear" w:pos="360"/>
                <w:tab w:val="clear" w:pos="756"/>
                <w:tab w:val="left" w:pos="399"/>
              </w:tabs>
              <w:spacing w:line="240" w:lineRule="auto"/>
              <w:ind w:left="0"/>
              <w:contextualSpacing/>
              <w:rPr>
                <w:sz w:val="20"/>
                <w:szCs w:val="20"/>
              </w:rPr>
            </w:pPr>
            <w:r w:rsidRPr="00DF3166">
              <w:rPr>
                <w:sz w:val="20"/>
                <w:szCs w:val="20"/>
              </w:rPr>
              <w:t>- 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выработать навык работы с таблицами;</w:t>
            </w:r>
          </w:p>
          <w:p w:rsidR="005D1C75" w:rsidRPr="00DF3166" w:rsidRDefault="005D1C75" w:rsidP="008D7824">
            <w:pPr>
              <w:jc w:val="both"/>
              <w:rPr>
                <w:b/>
                <w:sz w:val="20"/>
                <w:szCs w:val="20"/>
                <w:lang w:val="kk-KZ"/>
              </w:rPr>
            </w:pPr>
            <w:r w:rsidRPr="00DF3166">
              <w:rPr>
                <w:sz w:val="20"/>
                <w:szCs w:val="20"/>
              </w:rPr>
              <w:t>- уметь выражать свое суждение и уметь интерпретировать информации для выработки суждений с учетом социальных</w:t>
            </w:r>
            <w:r w:rsidRPr="00DF3166">
              <w:rPr>
                <w:sz w:val="20"/>
                <w:szCs w:val="20"/>
                <w:lang w:val="kk-KZ"/>
              </w:rPr>
              <w:t xml:space="preserve">, </w:t>
            </w:r>
            <w:r w:rsidRPr="00DF3166">
              <w:rPr>
                <w:sz w:val="20"/>
                <w:szCs w:val="20"/>
              </w:rPr>
              <w:t>этических и научных соображений.</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rPr>
              <w:t>T</w:t>
            </w:r>
            <w:r w:rsidRPr="00DF3166">
              <w:rPr>
                <w:sz w:val="20"/>
                <w:szCs w:val="20"/>
                <w:lang w:val="en-US"/>
              </w:rPr>
              <w:t xml:space="preserve">UIP </w:t>
            </w:r>
            <w:r w:rsidRPr="00DF3166">
              <w:rPr>
                <w:sz w:val="20"/>
                <w:szCs w:val="20"/>
              </w:rPr>
              <w:t>5</w:t>
            </w:r>
            <w:r w:rsidRPr="00DF3166">
              <w:rPr>
                <w:sz w:val="20"/>
                <w:szCs w:val="20"/>
                <w:lang w:val="en-US"/>
              </w:rPr>
              <w:t>208</w:t>
            </w:r>
          </w:p>
        </w:tc>
        <w:tc>
          <w:tcPr>
            <w:tcW w:w="1275" w:type="dxa"/>
          </w:tcPr>
          <w:p w:rsidR="005D1C75" w:rsidRPr="00DF3166" w:rsidRDefault="005D1C75" w:rsidP="008D7824">
            <w:pPr>
              <w:jc w:val="both"/>
              <w:rPr>
                <w:sz w:val="20"/>
                <w:szCs w:val="20"/>
              </w:rPr>
            </w:pPr>
            <w:r w:rsidRPr="00DF3166">
              <w:rPr>
                <w:sz w:val="20"/>
                <w:szCs w:val="20"/>
              </w:rPr>
              <w:t xml:space="preserve">Теория и управление инновационными </w:t>
            </w:r>
            <w:r w:rsidRPr="00DF3166">
              <w:rPr>
                <w:sz w:val="20"/>
                <w:szCs w:val="20"/>
              </w:rPr>
              <w:lastRenderedPageBreak/>
              <w:t xml:space="preserve">проектами  </w:t>
            </w:r>
          </w:p>
        </w:tc>
        <w:tc>
          <w:tcPr>
            <w:tcW w:w="4111" w:type="dxa"/>
          </w:tcPr>
          <w:p w:rsidR="005D1C75" w:rsidRPr="00DF3166" w:rsidRDefault="005D1C75" w:rsidP="008D7824">
            <w:pPr>
              <w:shd w:val="clear" w:color="auto" w:fill="FFFFFF"/>
              <w:contextualSpacing/>
              <w:jc w:val="both"/>
              <w:rPr>
                <w:sz w:val="20"/>
                <w:szCs w:val="20"/>
              </w:rPr>
            </w:pPr>
            <w:r w:rsidRPr="00DF3166">
              <w:rPr>
                <w:b/>
                <w:sz w:val="20"/>
                <w:szCs w:val="20"/>
              </w:rPr>
              <w:lastRenderedPageBreak/>
              <w:t xml:space="preserve">Цель изучения дисциплины: </w:t>
            </w:r>
            <w:r w:rsidRPr="00DF3166">
              <w:rPr>
                <w:sz w:val="20"/>
                <w:szCs w:val="20"/>
              </w:rPr>
              <w:t xml:space="preserve">получение знаний в области теории и управления инновационными проектами, как деятельности, направленной на реализацию </w:t>
            </w:r>
            <w:r w:rsidRPr="00DF3166">
              <w:rPr>
                <w:sz w:val="20"/>
                <w:szCs w:val="20"/>
              </w:rPr>
              <w:lastRenderedPageBreak/>
              <w:t>проекта с максимально возможной эффективностью при заданных ограничениях по времени, денежным средствам, а также качеству конечных результатов проекта.</w:t>
            </w:r>
          </w:p>
          <w:p w:rsidR="005D1C75" w:rsidRPr="00DF3166" w:rsidRDefault="005D1C75" w:rsidP="005D1C75">
            <w:pPr>
              <w:shd w:val="clear" w:color="auto" w:fill="FFFFFF"/>
              <w:contextualSpacing/>
              <w:jc w:val="both"/>
              <w:rPr>
                <w:sz w:val="20"/>
                <w:szCs w:val="20"/>
              </w:rPr>
            </w:pPr>
            <w:r w:rsidRPr="00B66E5C">
              <w:rPr>
                <w:b/>
                <w:sz w:val="20"/>
                <w:szCs w:val="20"/>
              </w:rPr>
              <w:t>Содержание курса</w:t>
            </w:r>
            <w:r w:rsidRPr="00B66E5C">
              <w:rPr>
                <w:sz w:val="20"/>
                <w:szCs w:val="20"/>
              </w:rPr>
              <w:t>:</w:t>
            </w:r>
            <w:r w:rsidRPr="00DF3166">
              <w:rPr>
                <w:sz w:val="20"/>
                <w:szCs w:val="20"/>
              </w:rPr>
              <w:t>Инноватика: ее место, роль и формы развития в современной экономике. Новые тенденции в развитии организаций и рынков. Инновации и организационное развитие. Управление проектами и оценка инновационных рисков. Инновационная политика в условиях структурной перестройки. Проблемы реструктуризации высокотехнологичного промышленного комплекса: концепции и реалии. Формы и стратегии рыночной адаптации предприятий инновационного сектора экономики в Казахстане.</w:t>
            </w:r>
          </w:p>
        </w:tc>
        <w:tc>
          <w:tcPr>
            <w:tcW w:w="850" w:type="dxa"/>
          </w:tcPr>
          <w:p w:rsidR="005D1C75" w:rsidRPr="00DF3166" w:rsidRDefault="005D1C75" w:rsidP="008D7824">
            <w:pPr>
              <w:jc w:val="center"/>
              <w:rPr>
                <w:sz w:val="20"/>
                <w:szCs w:val="20"/>
                <w:lang w:val="kk-KZ"/>
              </w:rPr>
            </w:pPr>
            <w:r w:rsidRPr="00DF3166">
              <w:rPr>
                <w:sz w:val="20"/>
                <w:szCs w:val="20"/>
                <w:lang w:val="kk-KZ"/>
              </w:rPr>
              <w:lastRenderedPageBreak/>
              <w:t>3/5</w:t>
            </w:r>
          </w:p>
        </w:tc>
        <w:tc>
          <w:tcPr>
            <w:tcW w:w="426" w:type="dxa"/>
          </w:tcPr>
          <w:p w:rsidR="005D1C75" w:rsidRPr="00DF3166" w:rsidRDefault="005D1C75" w:rsidP="008D7824">
            <w:pPr>
              <w:jc w:val="center"/>
              <w:rPr>
                <w:sz w:val="20"/>
                <w:szCs w:val="20"/>
                <w:lang w:val="kk-KZ"/>
              </w:rPr>
            </w:pPr>
            <w:r w:rsidRPr="00DF3166">
              <w:rPr>
                <w:sz w:val="20"/>
                <w:szCs w:val="20"/>
                <w:lang w:val="kk-KZ"/>
              </w:rPr>
              <w:t>2</w:t>
            </w:r>
          </w:p>
        </w:tc>
        <w:tc>
          <w:tcPr>
            <w:tcW w:w="1275" w:type="dxa"/>
          </w:tcPr>
          <w:p w:rsidR="005D1C75" w:rsidRPr="00DF3166" w:rsidRDefault="005D1C75" w:rsidP="008D7824">
            <w:pPr>
              <w:jc w:val="both"/>
              <w:rPr>
                <w:sz w:val="20"/>
                <w:szCs w:val="20"/>
                <w:lang w:val="kk-KZ"/>
              </w:rPr>
            </w:pPr>
            <w:r w:rsidRPr="00DF3166">
              <w:rPr>
                <w:sz w:val="20"/>
                <w:szCs w:val="20"/>
                <w:lang w:val="kk-KZ"/>
              </w:rPr>
              <w:t xml:space="preserve">Менеджмент </w:t>
            </w:r>
          </w:p>
          <w:p w:rsidR="005D1C75" w:rsidRPr="00DF3166" w:rsidRDefault="005D1C75" w:rsidP="008D7824">
            <w:pPr>
              <w:jc w:val="both"/>
              <w:rPr>
                <w:sz w:val="20"/>
                <w:szCs w:val="20"/>
                <w:lang w:val="kk-KZ"/>
              </w:rPr>
            </w:pPr>
            <w:r w:rsidRPr="00DF3166">
              <w:rPr>
                <w:sz w:val="20"/>
                <w:szCs w:val="20"/>
                <w:lang w:val="kk-KZ"/>
              </w:rPr>
              <w:t>Управление инновацион</w:t>
            </w:r>
            <w:r w:rsidRPr="00DF3166">
              <w:rPr>
                <w:sz w:val="20"/>
                <w:szCs w:val="20"/>
                <w:lang w:val="kk-KZ"/>
              </w:rPr>
              <w:lastRenderedPageBreak/>
              <w:t xml:space="preserve">ным потенциалом организации </w:t>
            </w:r>
          </w:p>
          <w:p w:rsidR="005D1C75" w:rsidRPr="00DF3166" w:rsidRDefault="005D1C75" w:rsidP="008D7824">
            <w:pPr>
              <w:jc w:val="both"/>
              <w:rPr>
                <w:sz w:val="20"/>
                <w:szCs w:val="20"/>
                <w:highlight w:val="yellow"/>
                <w:lang w:val="kk-KZ"/>
              </w:rPr>
            </w:pPr>
          </w:p>
        </w:tc>
        <w:tc>
          <w:tcPr>
            <w:tcW w:w="1417" w:type="dxa"/>
          </w:tcPr>
          <w:p w:rsidR="005D1C75" w:rsidRPr="00DF3166" w:rsidRDefault="005D1C75" w:rsidP="008D7824">
            <w:pPr>
              <w:jc w:val="both"/>
              <w:rPr>
                <w:sz w:val="20"/>
                <w:szCs w:val="20"/>
              </w:rPr>
            </w:pPr>
            <w:r w:rsidRPr="00DF3166">
              <w:rPr>
                <w:sz w:val="20"/>
                <w:szCs w:val="20"/>
              </w:rPr>
              <w:lastRenderedPageBreak/>
              <w:t>Бизнес-планирование инвестиционных проектов</w:t>
            </w:r>
          </w:p>
        </w:tc>
        <w:tc>
          <w:tcPr>
            <w:tcW w:w="4111" w:type="dxa"/>
          </w:tcPr>
          <w:p w:rsidR="005D1C75" w:rsidRPr="00DF3166" w:rsidRDefault="005D1C75" w:rsidP="008D7824">
            <w:pPr>
              <w:jc w:val="both"/>
              <w:rPr>
                <w:b/>
                <w:sz w:val="20"/>
                <w:szCs w:val="20"/>
              </w:rPr>
            </w:pPr>
            <w:r w:rsidRPr="00DF3166">
              <w:rPr>
                <w:b/>
                <w:sz w:val="20"/>
                <w:szCs w:val="20"/>
              </w:rPr>
              <w:t>1.Приобретаемые обучающимися знания:</w:t>
            </w:r>
          </w:p>
          <w:p w:rsidR="005D1C75" w:rsidRPr="00DF3166" w:rsidRDefault="005D1C75" w:rsidP="008D7824">
            <w:pPr>
              <w:jc w:val="both"/>
              <w:rPr>
                <w:sz w:val="20"/>
                <w:szCs w:val="20"/>
              </w:rPr>
            </w:pPr>
            <w:r w:rsidRPr="00DF3166">
              <w:rPr>
                <w:bCs/>
                <w:sz w:val="20"/>
                <w:szCs w:val="20"/>
              </w:rPr>
              <w:t xml:space="preserve">демонстрировать знание и понимание в области </w:t>
            </w:r>
            <w:r w:rsidRPr="00DF3166">
              <w:rPr>
                <w:sz w:val="20"/>
                <w:szCs w:val="20"/>
              </w:rPr>
              <w:t>теории и управления инновационными проектами;</w:t>
            </w:r>
          </w:p>
          <w:p w:rsidR="005D1C75" w:rsidRPr="00DF3166" w:rsidRDefault="005D1C75" w:rsidP="008D7824">
            <w:pPr>
              <w:jc w:val="both"/>
              <w:rPr>
                <w:b/>
                <w:sz w:val="20"/>
                <w:szCs w:val="20"/>
              </w:rPr>
            </w:pPr>
            <w:r w:rsidRPr="00DF3166">
              <w:rPr>
                <w:sz w:val="20"/>
                <w:szCs w:val="20"/>
              </w:rPr>
              <w:lastRenderedPageBreak/>
              <w:t>- знать понятие национальной инновационной системы (НИС), ее место и роль в современных развитых экономиках.</w:t>
            </w:r>
          </w:p>
          <w:p w:rsidR="005D1C75" w:rsidRPr="00DF3166" w:rsidRDefault="005D1C75" w:rsidP="008D7824">
            <w:pPr>
              <w:jc w:val="both"/>
              <w:rPr>
                <w:b/>
                <w:sz w:val="20"/>
                <w:szCs w:val="20"/>
              </w:rPr>
            </w:pPr>
            <w:r w:rsidRPr="00DF3166">
              <w:rPr>
                <w:b/>
                <w:sz w:val="20"/>
                <w:szCs w:val="20"/>
              </w:rPr>
              <w:t>2.Приобретаемые обучающимися умения:</w:t>
            </w:r>
          </w:p>
          <w:p w:rsidR="005D1C75" w:rsidRPr="00DF3166" w:rsidRDefault="005D1C7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оценивать инновационные риски при управлении проектами;</w:t>
            </w:r>
          </w:p>
          <w:p w:rsidR="005D1C75" w:rsidRPr="00DF3166" w:rsidRDefault="005D1C7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генерация, отбор и реализация инновационных идей ;</w:t>
            </w:r>
          </w:p>
          <w:p w:rsidR="005D1C75" w:rsidRPr="00DF3166" w:rsidRDefault="005D1C75"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осуществлять на основе портфельных матриц, анализа конкурентоспособности, жизненного цикла, дисконтированного денежного потока оценку инновационных проектов.</w:t>
            </w:r>
          </w:p>
          <w:p w:rsidR="005D1C75" w:rsidRPr="00DF3166" w:rsidRDefault="005D1C75" w:rsidP="008D7824">
            <w:pPr>
              <w:jc w:val="both"/>
              <w:rPr>
                <w:b/>
                <w:sz w:val="20"/>
                <w:szCs w:val="20"/>
              </w:rPr>
            </w:pPr>
            <w:r w:rsidRPr="00DF3166">
              <w:rPr>
                <w:b/>
                <w:sz w:val="20"/>
                <w:szCs w:val="20"/>
              </w:rPr>
              <w:t>3.Приобретаемые обучающимися навыки и компетенции:</w:t>
            </w:r>
          </w:p>
          <w:p w:rsidR="005D1C75" w:rsidRPr="00DF3166" w:rsidRDefault="005D1C75" w:rsidP="008D7824">
            <w:pPr>
              <w:tabs>
                <w:tab w:val="left" w:pos="-180"/>
              </w:tabs>
              <w:contextualSpacing/>
              <w:jc w:val="both"/>
              <w:rPr>
                <w:b/>
                <w:sz w:val="20"/>
                <w:szCs w:val="20"/>
              </w:rPr>
            </w:pPr>
            <w:r w:rsidRPr="00DF3166">
              <w:rPr>
                <w:spacing w:val="3"/>
                <w:sz w:val="20"/>
                <w:szCs w:val="20"/>
              </w:rPr>
              <w:t>- практические навыки в сфере управления</w:t>
            </w:r>
            <w:r w:rsidRPr="00DF3166">
              <w:rPr>
                <w:sz w:val="20"/>
                <w:szCs w:val="20"/>
              </w:rPr>
              <w:t xml:space="preserve"> инновационными проектами</w:t>
            </w:r>
            <w:r w:rsidRPr="00DF3166">
              <w:rPr>
                <w:spacing w:val="3"/>
                <w:sz w:val="20"/>
                <w:szCs w:val="20"/>
              </w:rPr>
              <w:t>;</w:t>
            </w:r>
            <w:r w:rsidRPr="00DF3166">
              <w:rPr>
                <w:spacing w:val="3"/>
                <w:sz w:val="20"/>
                <w:szCs w:val="20"/>
              </w:rPr>
              <w:br/>
              <w:t>- коммуникабельность и умение работать с людьми;</w:t>
            </w:r>
            <w:r w:rsidRPr="00DF3166">
              <w:rPr>
                <w:spacing w:val="3"/>
                <w:sz w:val="20"/>
                <w:szCs w:val="20"/>
              </w:rPr>
              <w:br/>
              <w:t>- компетентность в конкретной области специализации инновационного предприятия.</w:t>
            </w:r>
          </w:p>
        </w:tc>
      </w:tr>
      <w:tr w:rsidR="005D1C75" w:rsidRPr="00154D3E" w:rsidTr="008D7824">
        <w:tc>
          <w:tcPr>
            <w:tcW w:w="534" w:type="dxa"/>
          </w:tcPr>
          <w:p w:rsidR="005D1C75" w:rsidRPr="00DF3166" w:rsidRDefault="005D1C75"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5D1C75" w:rsidRPr="00DF3166" w:rsidRDefault="005D1C75" w:rsidP="008D7824">
            <w:pPr>
              <w:ind w:left="113" w:right="113"/>
              <w:jc w:val="right"/>
              <w:rPr>
                <w:sz w:val="20"/>
                <w:szCs w:val="20"/>
                <w:lang w:val="kk-KZ"/>
              </w:rPr>
            </w:pPr>
            <w:r w:rsidRPr="00DF3166">
              <w:rPr>
                <w:sz w:val="20"/>
                <w:szCs w:val="20"/>
                <w:lang w:val="kk-KZ"/>
              </w:rPr>
              <w:t>Специальный</w:t>
            </w:r>
          </w:p>
        </w:tc>
        <w:tc>
          <w:tcPr>
            <w:tcW w:w="851" w:type="dxa"/>
          </w:tcPr>
          <w:p w:rsidR="005D1C75" w:rsidRPr="00DF3166" w:rsidRDefault="005D1C75" w:rsidP="008D7824">
            <w:pPr>
              <w:jc w:val="both"/>
              <w:rPr>
                <w:sz w:val="20"/>
                <w:szCs w:val="20"/>
                <w:lang w:val="en-US"/>
              </w:rPr>
            </w:pPr>
            <w:r w:rsidRPr="00DF3166">
              <w:rPr>
                <w:sz w:val="20"/>
                <w:szCs w:val="20"/>
                <w:lang w:val="en-US"/>
              </w:rPr>
              <w:t xml:space="preserve">IAPF </w:t>
            </w:r>
            <w:r w:rsidRPr="00DF3166">
              <w:rPr>
                <w:sz w:val="20"/>
                <w:szCs w:val="20"/>
              </w:rPr>
              <w:t>52</w:t>
            </w:r>
            <w:r w:rsidRPr="00DF3166">
              <w:rPr>
                <w:sz w:val="20"/>
                <w:szCs w:val="20"/>
                <w:lang w:val="en-US"/>
              </w:rPr>
              <w:t>08</w:t>
            </w:r>
          </w:p>
        </w:tc>
        <w:tc>
          <w:tcPr>
            <w:tcW w:w="1275" w:type="dxa"/>
          </w:tcPr>
          <w:p w:rsidR="005D1C75" w:rsidRPr="00DF3166" w:rsidRDefault="005D1C75" w:rsidP="008D7824">
            <w:pPr>
              <w:jc w:val="both"/>
              <w:rPr>
                <w:sz w:val="20"/>
                <w:szCs w:val="20"/>
              </w:rPr>
            </w:pPr>
            <w:r w:rsidRPr="00DF3166">
              <w:rPr>
                <w:sz w:val="20"/>
                <w:szCs w:val="20"/>
              </w:rPr>
              <w:t xml:space="preserve">Инвестиционный анализ и проектное финансирование </w:t>
            </w:r>
          </w:p>
        </w:tc>
        <w:tc>
          <w:tcPr>
            <w:tcW w:w="4111" w:type="dxa"/>
          </w:tcPr>
          <w:p w:rsidR="005D1C75" w:rsidRPr="005D1C75" w:rsidRDefault="005D1C75" w:rsidP="008D7824">
            <w:pPr>
              <w:jc w:val="both"/>
              <w:rPr>
                <w:sz w:val="20"/>
                <w:szCs w:val="20"/>
              </w:rPr>
            </w:pPr>
            <w:r w:rsidRPr="005D1C75">
              <w:rPr>
                <w:b/>
                <w:sz w:val="20"/>
                <w:szCs w:val="20"/>
              </w:rPr>
              <w:t xml:space="preserve">Цель изучения дисциплины: </w:t>
            </w:r>
            <w:r w:rsidRPr="005D1C75">
              <w:rPr>
                <w:sz w:val="20"/>
                <w:szCs w:val="20"/>
              </w:rPr>
              <w:t>получение знаний в областитеоретических основ и инструментария анализа инвестиционной деятельности хозяйствующих субъектов, а также практическое освоение методики разработки проектных предложений и оценки осуществимости и эффективности инвестиционных проектов и программ в различных отраслях. </w:t>
            </w:r>
          </w:p>
          <w:p w:rsidR="005D1C75" w:rsidRPr="005D1C75" w:rsidRDefault="005D1C75" w:rsidP="008D7824">
            <w:pPr>
              <w:tabs>
                <w:tab w:val="left" w:pos="-180"/>
              </w:tabs>
              <w:contextualSpacing/>
              <w:jc w:val="both"/>
              <w:rPr>
                <w:b/>
                <w:bCs/>
                <w:sz w:val="20"/>
                <w:szCs w:val="20"/>
              </w:rPr>
            </w:pPr>
            <w:r w:rsidRPr="005D1C75">
              <w:rPr>
                <w:b/>
                <w:sz w:val="20"/>
                <w:szCs w:val="20"/>
              </w:rPr>
              <w:t>Содержание курса</w:t>
            </w:r>
            <w:r w:rsidRPr="005D1C75">
              <w:rPr>
                <w:sz w:val="20"/>
                <w:szCs w:val="20"/>
              </w:rPr>
              <w:t xml:space="preserve">:Расчет уровня рентабельности. </w:t>
            </w:r>
            <w:hyperlink r:id="rId53" w:history="1">
              <w:r w:rsidRPr="005D1C75">
                <w:rPr>
                  <w:rStyle w:val="ae"/>
                  <w:rFonts w:ascii="Times New Roman" w:hAnsi="Times New Roman" w:cs="Times New Roman"/>
                  <w:color w:val="auto"/>
                  <w:sz w:val="20"/>
                  <w:szCs w:val="20"/>
                </w:rPr>
                <w:t>Анализ структуры баланса</w:t>
              </w:r>
            </w:hyperlink>
            <w:r w:rsidRPr="005D1C75">
              <w:rPr>
                <w:sz w:val="20"/>
                <w:szCs w:val="20"/>
              </w:rPr>
              <w:t xml:space="preserve">. </w:t>
            </w:r>
            <w:hyperlink r:id="rId54" w:history="1">
              <w:r w:rsidRPr="005D1C75">
                <w:rPr>
                  <w:rStyle w:val="ae"/>
                  <w:rFonts w:ascii="Times New Roman" w:hAnsi="Times New Roman" w:cs="Times New Roman"/>
                  <w:color w:val="auto"/>
                  <w:sz w:val="20"/>
                  <w:szCs w:val="20"/>
                </w:rPr>
                <w:t>Финансовый анализ предприятия. Цели использования финансового анализа. Этапы проведения. Анализ финансовой устойчивости, финансового состояния, финансовых коэффициентов.</w:t>
              </w:r>
            </w:hyperlink>
            <w:hyperlink r:id="rId55" w:history="1">
              <w:r w:rsidRPr="005D1C75">
                <w:rPr>
                  <w:rStyle w:val="ae"/>
                  <w:rFonts w:ascii="Times New Roman" w:hAnsi="Times New Roman" w:cs="Times New Roman"/>
                  <w:color w:val="auto"/>
                  <w:sz w:val="20"/>
                  <w:szCs w:val="20"/>
                </w:rPr>
                <w:t>Кредитный рейтинг. Виды рейтинговых шкал. Сопоставление кредитных рейтингов.</w:t>
              </w:r>
            </w:hyperlink>
            <w:hyperlink r:id="rId56" w:history="1">
              <w:r w:rsidRPr="005D1C75">
                <w:rPr>
                  <w:rStyle w:val="ae"/>
                  <w:rFonts w:ascii="Times New Roman" w:hAnsi="Times New Roman" w:cs="Times New Roman"/>
                  <w:color w:val="auto"/>
                  <w:sz w:val="20"/>
                  <w:szCs w:val="20"/>
                </w:rPr>
                <w:t>Срок окупаемости инвестиций (Payback Period, PP). Дисконтированный срок окупаемости инвестиций (Discounted Payback Period, DPP).</w:t>
              </w:r>
            </w:hyperlink>
            <w:hyperlink r:id="rId57" w:history="1">
              <w:r w:rsidRPr="005D1C75">
                <w:rPr>
                  <w:rStyle w:val="ae"/>
                  <w:rFonts w:ascii="Times New Roman" w:hAnsi="Times New Roman" w:cs="Times New Roman"/>
                  <w:color w:val="auto"/>
                  <w:sz w:val="20"/>
                  <w:szCs w:val="20"/>
                </w:rPr>
                <w:t xml:space="preserve">Показатель внутренней нормы </w:t>
              </w:r>
              <w:r w:rsidRPr="005D1C75">
                <w:rPr>
                  <w:rStyle w:val="ae"/>
                  <w:rFonts w:ascii="Times New Roman" w:hAnsi="Times New Roman" w:cs="Times New Roman"/>
                  <w:color w:val="auto"/>
                  <w:sz w:val="20"/>
                  <w:szCs w:val="20"/>
                </w:rPr>
                <w:lastRenderedPageBreak/>
                <w:t>доходности (IRR, Internal Rate of Return) и модифицированная норма доходности (MIRR, Modified Internal Rate of Return).</w:t>
              </w:r>
            </w:hyperlink>
            <w:hyperlink r:id="rId58" w:history="1">
              <w:r w:rsidRPr="005D1C75">
                <w:rPr>
                  <w:rStyle w:val="ae"/>
                  <w:rFonts w:ascii="Times New Roman" w:hAnsi="Times New Roman" w:cs="Times New Roman"/>
                  <w:color w:val="auto"/>
                  <w:sz w:val="20"/>
                  <w:szCs w:val="20"/>
                </w:rPr>
                <w:t>Чистая текущая стоимость NPV (Net Present Value). Достоинства и недостатки использования</w:t>
              </w:r>
            </w:hyperlink>
            <w:r w:rsidRPr="005D1C75">
              <w:rPr>
                <w:sz w:val="20"/>
                <w:szCs w:val="20"/>
              </w:rPr>
              <w:t xml:space="preserve">. </w:t>
            </w:r>
            <w:hyperlink r:id="rId59" w:history="1">
              <w:r w:rsidRPr="005D1C75">
                <w:rPr>
                  <w:rStyle w:val="ae"/>
                  <w:rFonts w:ascii="Times New Roman" w:hAnsi="Times New Roman" w:cs="Times New Roman"/>
                  <w:color w:val="auto"/>
                  <w:sz w:val="20"/>
                  <w:szCs w:val="20"/>
                </w:rPr>
                <w:t>Расчет дисконтированной стоимости (PV) и чистой дисконтированной стоимости (NPV).</w:t>
              </w:r>
            </w:hyperlink>
          </w:p>
        </w:tc>
        <w:tc>
          <w:tcPr>
            <w:tcW w:w="850" w:type="dxa"/>
          </w:tcPr>
          <w:p w:rsidR="005D1C75" w:rsidRPr="00DF3166" w:rsidRDefault="005D1C75" w:rsidP="008D7824">
            <w:pPr>
              <w:jc w:val="center"/>
              <w:rPr>
                <w:sz w:val="20"/>
                <w:szCs w:val="20"/>
                <w:lang w:val="kk-KZ"/>
              </w:rPr>
            </w:pPr>
            <w:r w:rsidRPr="00DF3166">
              <w:rPr>
                <w:sz w:val="20"/>
                <w:szCs w:val="20"/>
                <w:lang w:val="kk-KZ"/>
              </w:rPr>
              <w:lastRenderedPageBreak/>
              <w:t>3/5</w:t>
            </w:r>
          </w:p>
        </w:tc>
        <w:tc>
          <w:tcPr>
            <w:tcW w:w="426" w:type="dxa"/>
          </w:tcPr>
          <w:p w:rsidR="005D1C75" w:rsidRPr="00DF3166" w:rsidRDefault="005D1C75" w:rsidP="008D7824">
            <w:pPr>
              <w:jc w:val="center"/>
              <w:rPr>
                <w:sz w:val="20"/>
                <w:szCs w:val="20"/>
                <w:lang w:val="kk-KZ"/>
              </w:rPr>
            </w:pPr>
            <w:r w:rsidRPr="00DF3166">
              <w:rPr>
                <w:sz w:val="20"/>
                <w:szCs w:val="20"/>
                <w:lang w:val="kk-KZ"/>
              </w:rPr>
              <w:t>2</w:t>
            </w:r>
          </w:p>
        </w:tc>
        <w:tc>
          <w:tcPr>
            <w:tcW w:w="1275" w:type="dxa"/>
          </w:tcPr>
          <w:p w:rsidR="005D1C75" w:rsidRPr="00DF3166" w:rsidRDefault="005D1C75" w:rsidP="008D7824">
            <w:pPr>
              <w:jc w:val="both"/>
              <w:rPr>
                <w:sz w:val="20"/>
                <w:szCs w:val="20"/>
                <w:lang w:val="kk-KZ"/>
              </w:rPr>
            </w:pPr>
            <w:r w:rsidRPr="00DF3166">
              <w:rPr>
                <w:sz w:val="20"/>
                <w:szCs w:val="20"/>
                <w:lang w:val="kk-KZ"/>
              </w:rPr>
              <w:t xml:space="preserve">Менеджмент </w:t>
            </w:r>
          </w:p>
          <w:p w:rsidR="005D1C75" w:rsidRPr="00DF3166" w:rsidRDefault="005D1C75" w:rsidP="008D7824">
            <w:pPr>
              <w:jc w:val="both"/>
              <w:rPr>
                <w:sz w:val="20"/>
                <w:szCs w:val="20"/>
                <w:lang w:val="kk-KZ"/>
              </w:rPr>
            </w:pPr>
            <w:r w:rsidRPr="00DF3166">
              <w:rPr>
                <w:sz w:val="20"/>
                <w:szCs w:val="20"/>
                <w:lang w:val="kk-KZ"/>
              </w:rPr>
              <w:t xml:space="preserve">Управление инновационным потенциалом организации </w:t>
            </w:r>
          </w:p>
          <w:p w:rsidR="005D1C75" w:rsidRPr="00DF3166" w:rsidRDefault="005D1C75" w:rsidP="008D7824">
            <w:pPr>
              <w:rPr>
                <w:b/>
                <w:sz w:val="20"/>
                <w:szCs w:val="20"/>
                <w:highlight w:val="yellow"/>
                <w:lang w:val="en-US"/>
              </w:rPr>
            </w:pPr>
          </w:p>
        </w:tc>
        <w:tc>
          <w:tcPr>
            <w:tcW w:w="1417" w:type="dxa"/>
          </w:tcPr>
          <w:p w:rsidR="005D1C75" w:rsidRPr="00DF3166" w:rsidRDefault="005D1C75" w:rsidP="008D7824">
            <w:pPr>
              <w:rPr>
                <w:sz w:val="20"/>
                <w:szCs w:val="20"/>
              </w:rPr>
            </w:pPr>
            <w:r w:rsidRPr="00DF3166">
              <w:rPr>
                <w:sz w:val="20"/>
                <w:szCs w:val="20"/>
              </w:rPr>
              <w:t>Бизнес-планирование инвестиционных проектов</w:t>
            </w:r>
          </w:p>
        </w:tc>
        <w:tc>
          <w:tcPr>
            <w:tcW w:w="4111" w:type="dxa"/>
          </w:tcPr>
          <w:p w:rsidR="005D1C75" w:rsidRPr="005D1C75" w:rsidRDefault="005D1C75" w:rsidP="008D7824">
            <w:pPr>
              <w:jc w:val="both"/>
              <w:rPr>
                <w:b/>
                <w:sz w:val="20"/>
                <w:szCs w:val="20"/>
              </w:rPr>
            </w:pPr>
            <w:r w:rsidRPr="005D1C75">
              <w:rPr>
                <w:sz w:val="20"/>
                <w:szCs w:val="20"/>
              </w:rPr>
              <w:t>.</w:t>
            </w:r>
            <w:r w:rsidRPr="005D1C75">
              <w:rPr>
                <w:b/>
                <w:sz w:val="20"/>
                <w:szCs w:val="20"/>
              </w:rPr>
              <w:t>1.Приобретаемые обучающимися знания:</w:t>
            </w:r>
          </w:p>
          <w:p w:rsidR="005D1C75" w:rsidRPr="005D1C75" w:rsidRDefault="005D1C75" w:rsidP="008D7824">
            <w:pPr>
              <w:jc w:val="both"/>
              <w:rPr>
                <w:sz w:val="20"/>
                <w:szCs w:val="20"/>
              </w:rPr>
            </w:pPr>
            <w:r w:rsidRPr="005D1C75">
              <w:rPr>
                <w:sz w:val="20"/>
                <w:szCs w:val="20"/>
              </w:rPr>
              <w:t>- знать теорию инвестиционного анализа в бизнесе;</w:t>
            </w:r>
          </w:p>
          <w:p w:rsidR="005D1C75" w:rsidRPr="005D1C75" w:rsidRDefault="005D1C75" w:rsidP="008D7824">
            <w:pPr>
              <w:jc w:val="both"/>
              <w:rPr>
                <w:sz w:val="20"/>
                <w:szCs w:val="20"/>
              </w:rPr>
            </w:pPr>
            <w:r w:rsidRPr="005D1C75">
              <w:rPr>
                <w:sz w:val="20"/>
                <w:szCs w:val="20"/>
              </w:rPr>
              <w:t>- знать методические рекомендации по расчету основных показателей инвестиционного анализа в бизнесе.</w:t>
            </w:r>
          </w:p>
          <w:p w:rsidR="005D1C75" w:rsidRPr="005D1C75" w:rsidRDefault="005D1C75" w:rsidP="008D7824">
            <w:pPr>
              <w:jc w:val="both"/>
              <w:rPr>
                <w:b/>
                <w:sz w:val="20"/>
                <w:szCs w:val="20"/>
              </w:rPr>
            </w:pPr>
            <w:r w:rsidRPr="005D1C75">
              <w:rPr>
                <w:b/>
                <w:sz w:val="20"/>
                <w:szCs w:val="20"/>
              </w:rPr>
              <w:t>2.Приобретаемые обучающимися умения:</w:t>
            </w:r>
          </w:p>
          <w:p w:rsidR="005D1C75" w:rsidRPr="005D1C75" w:rsidRDefault="005D1C75" w:rsidP="008D7824">
            <w:pPr>
              <w:jc w:val="both"/>
              <w:rPr>
                <w:sz w:val="20"/>
                <w:szCs w:val="20"/>
              </w:rPr>
            </w:pPr>
            <w:r w:rsidRPr="005D1C75">
              <w:rPr>
                <w:sz w:val="20"/>
                <w:szCs w:val="20"/>
              </w:rPr>
              <w:t>- уметь осуществлять расчет уровня рентабельности;</w:t>
            </w:r>
          </w:p>
          <w:p w:rsidR="005D1C75" w:rsidRPr="005D1C75" w:rsidRDefault="005D1C75" w:rsidP="008D7824">
            <w:pPr>
              <w:jc w:val="both"/>
              <w:rPr>
                <w:sz w:val="20"/>
                <w:szCs w:val="20"/>
              </w:rPr>
            </w:pPr>
            <w:r w:rsidRPr="005D1C75">
              <w:rPr>
                <w:sz w:val="20"/>
                <w:szCs w:val="20"/>
              </w:rPr>
              <w:t xml:space="preserve">- </w:t>
            </w:r>
            <w:hyperlink r:id="rId60" w:history="1">
              <w:r w:rsidRPr="005D1C75">
                <w:rPr>
                  <w:rStyle w:val="ae"/>
                  <w:rFonts w:ascii="Times New Roman" w:hAnsi="Times New Roman" w:cs="Times New Roman"/>
                  <w:color w:val="auto"/>
                  <w:sz w:val="20"/>
                  <w:szCs w:val="20"/>
                </w:rPr>
                <w:t>анализ структуры баланса</w:t>
              </w:r>
            </w:hyperlink>
            <w:r w:rsidRPr="005D1C75">
              <w:rPr>
                <w:sz w:val="20"/>
                <w:szCs w:val="20"/>
              </w:rPr>
              <w:t>;</w:t>
            </w:r>
          </w:p>
          <w:p w:rsidR="005D1C75" w:rsidRPr="005D1C75" w:rsidRDefault="005D1C75" w:rsidP="008D7824">
            <w:pPr>
              <w:jc w:val="both"/>
              <w:rPr>
                <w:sz w:val="20"/>
                <w:szCs w:val="20"/>
              </w:rPr>
            </w:pPr>
            <w:r w:rsidRPr="005D1C75">
              <w:rPr>
                <w:sz w:val="20"/>
                <w:szCs w:val="20"/>
              </w:rPr>
              <w:t>- проводить ф</w:t>
            </w:r>
            <w:r w:rsidR="00071AB6" w:rsidRPr="005D1C75">
              <w:rPr>
                <w:sz w:val="20"/>
                <w:szCs w:val="20"/>
              </w:rPr>
              <w:fldChar w:fldCharType="begin"/>
            </w:r>
            <w:r w:rsidRPr="005D1C75">
              <w:rPr>
                <w:sz w:val="20"/>
                <w:szCs w:val="20"/>
              </w:rPr>
              <w:instrText xml:space="preserve"> HYPERLINK "http://beintrend.ru/2013-03-21-09-26-46" </w:instrText>
            </w:r>
            <w:r w:rsidR="00071AB6" w:rsidRPr="005D1C75">
              <w:rPr>
                <w:sz w:val="20"/>
                <w:szCs w:val="20"/>
              </w:rPr>
              <w:fldChar w:fldCharType="separate"/>
            </w:r>
            <w:r w:rsidRPr="005D1C75">
              <w:rPr>
                <w:sz w:val="20"/>
                <w:szCs w:val="20"/>
              </w:rPr>
              <w:t>инансовый анализ предприятия;</w:t>
            </w:r>
          </w:p>
          <w:p w:rsidR="005D1C75" w:rsidRPr="005D1C75" w:rsidRDefault="005D1C75" w:rsidP="008D7824">
            <w:pPr>
              <w:jc w:val="both"/>
              <w:rPr>
                <w:sz w:val="20"/>
                <w:szCs w:val="20"/>
              </w:rPr>
            </w:pPr>
            <w:r w:rsidRPr="005D1C75">
              <w:rPr>
                <w:sz w:val="20"/>
                <w:szCs w:val="20"/>
              </w:rPr>
              <w:t>- достигать цели использования финансового анализа;</w:t>
            </w:r>
          </w:p>
          <w:p w:rsidR="005D1C75" w:rsidRPr="005D1C75" w:rsidRDefault="005D1C75" w:rsidP="008D7824">
            <w:pPr>
              <w:jc w:val="both"/>
              <w:rPr>
                <w:sz w:val="20"/>
                <w:szCs w:val="20"/>
              </w:rPr>
            </w:pPr>
            <w:r w:rsidRPr="005D1C75">
              <w:rPr>
                <w:sz w:val="20"/>
                <w:szCs w:val="20"/>
              </w:rPr>
              <w:t xml:space="preserve"> - уметь поэтапно проводить анализ финансовой устойчивости, финансового состояния, финансовых коэффициентов.</w:t>
            </w:r>
            <w:r w:rsidR="00071AB6" w:rsidRPr="005D1C75">
              <w:rPr>
                <w:sz w:val="20"/>
                <w:szCs w:val="20"/>
              </w:rPr>
              <w:fldChar w:fldCharType="end"/>
            </w:r>
          </w:p>
          <w:p w:rsidR="005D1C75" w:rsidRPr="005D1C75" w:rsidRDefault="005D1C75" w:rsidP="008D7824">
            <w:pPr>
              <w:jc w:val="both"/>
              <w:rPr>
                <w:b/>
                <w:sz w:val="20"/>
                <w:szCs w:val="20"/>
              </w:rPr>
            </w:pPr>
            <w:r w:rsidRPr="005D1C75">
              <w:rPr>
                <w:b/>
                <w:sz w:val="20"/>
                <w:szCs w:val="20"/>
              </w:rPr>
              <w:t>3.Приобретаемые обучающимися навыки и компетенции:</w:t>
            </w:r>
          </w:p>
          <w:p w:rsidR="005D1C75" w:rsidRPr="005D1C75" w:rsidRDefault="005D1C75" w:rsidP="008D7824">
            <w:pPr>
              <w:jc w:val="both"/>
              <w:rPr>
                <w:rStyle w:val="ae"/>
                <w:rFonts w:ascii="Times New Roman" w:hAnsi="Times New Roman" w:cs="Times New Roman"/>
                <w:color w:val="auto"/>
                <w:sz w:val="20"/>
                <w:szCs w:val="20"/>
              </w:rPr>
            </w:pPr>
            <w:r w:rsidRPr="005D1C75">
              <w:rPr>
                <w:sz w:val="20"/>
                <w:szCs w:val="20"/>
              </w:rPr>
              <w:t>- навыки осуществления к</w:t>
            </w:r>
            <w:r w:rsidR="00071AB6" w:rsidRPr="005D1C75">
              <w:rPr>
                <w:sz w:val="20"/>
                <w:szCs w:val="20"/>
              </w:rPr>
              <w:fldChar w:fldCharType="begin"/>
            </w:r>
            <w:r w:rsidRPr="005D1C75">
              <w:rPr>
                <w:sz w:val="20"/>
                <w:szCs w:val="20"/>
              </w:rPr>
              <w:instrText xml:space="preserve"> HYPERLINK "http://beintrend.ru/2013-03-20-13-47-41" </w:instrText>
            </w:r>
            <w:r w:rsidR="00071AB6" w:rsidRPr="005D1C75">
              <w:rPr>
                <w:sz w:val="20"/>
                <w:szCs w:val="20"/>
              </w:rPr>
              <w:fldChar w:fldCharType="separate"/>
            </w:r>
            <w:r w:rsidRPr="005D1C75">
              <w:rPr>
                <w:rStyle w:val="ae"/>
                <w:rFonts w:ascii="Times New Roman" w:hAnsi="Times New Roman" w:cs="Times New Roman"/>
                <w:color w:val="auto"/>
                <w:sz w:val="20"/>
                <w:szCs w:val="20"/>
              </w:rPr>
              <w:t>редитного рейтинга;</w:t>
            </w:r>
          </w:p>
          <w:p w:rsidR="005D1C75" w:rsidRPr="005D1C75" w:rsidRDefault="005D1C75" w:rsidP="008D7824">
            <w:pPr>
              <w:jc w:val="both"/>
              <w:rPr>
                <w:rStyle w:val="ae"/>
                <w:rFonts w:ascii="Times New Roman" w:hAnsi="Times New Roman" w:cs="Times New Roman"/>
                <w:color w:val="auto"/>
                <w:sz w:val="20"/>
                <w:szCs w:val="20"/>
              </w:rPr>
            </w:pPr>
            <w:r w:rsidRPr="005D1C75">
              <w:rPr>
                <w:rStyle w:val="ae"/>
                <w:rFonts w:ascii="Times New Roman" w:hAnsi="Times New Roman" w:cs="Times New Roman"/>
                <w:color w:val="auto"/>
                <w:sz w:val="20"/>
                <w:szCs w:val="20"/>
              </w:rPr>
              <w:t xml:space="preserve">- проводить рейтинговые шкалы оценивания </w:t>
            </w:r>
            <w:r w:rsidRPr="005D1C75">
              <w:rPr>
                <w:rStyle w:val="ae"/>
                <w:rFonts w:ascii="Times New Roman" w:hAnsi="Times New Roman" w:cs="Times New Roman"/>
                <w:color w:val="auto"/>
                <w:sz w:val="20"/>
                <w:szCs w:val="20"/>
              </w:rPr>
              <w:lastRenderedPageBreak/>
              <w:t>в бизнесе;</w:t>
            </w:r>
          </w:p>
          <w:p w:rsidR="005D1C75" w:rsidRPr="005D1C75" w:rsidRDefault="005D1C75" w:rsidP="008D7824">
            <w:pPr>
              <w:tabs>
                <w:tab w:val="left" w:pos="351"/>
              </w:tabs>
              <w:jc w:val="both"/>
              <w:rPr>
                <w:b/>
                <w:sz w:val="20"/>
                <w:szCs w:val="20"/>
                <w:lang w:val="kk-KZ"/>
              </w:rPr>
            </w:pPr>
            <w:r w:rsidRPr="005D1C75">
              <w:rPr>
                <w:rStyle w:val="ae"/>
                <w:rFonts w:ascii="Times New Roman" w:hAnsi="Times New Roman" w:cs="Times New Roman"/>
                <w:color w:val="auto"/>
                <w:sz w:val="20"/>
                <w:szCs w:val="20"/>
              </w:rPr>
              <w:t>- сопоставлять кредитные рейтинги.</w:t>
            </w:r>
            <w:r w:rsidR="00071AB6" w:rsidRPr="005D1C75">
              <w:rPr>
                <w:sz w:val="20"/>
                <w:szCs w:val="20"/>
              </w:rPr>
              <w:fldChar w:fldCharType="end"/>
            </w:r>
          </w:p>
        </w:tc>
      </w:tr>
      <w:tr w:rsidR="005D1C75" w:rsidRPr="00154D3E" w:rsidTr="008D7824">
        <w:tc>
          <w:tcPr>
            <w:tcW w:w="15417" w:type="dxa"/>
            <w:gridSpan w:val="10"/>
          </w:tcPr>
          <w:p w:rsidR="005D1C75" w:rsidRPr="005D1C75" w:rsidRDefault="005D1C75" w:rsidP="005D1C75">
            <w:pPr>
              <w:jc w:val="center"/>
              <w:rPr>
                <w:b/>
                <w:sz w:val="20"/>
                <w:szCs w:val="20"/>
                <w:lang w:val="en-US"/>
              </w:rPr>
            </w:pPr>
            <w:r>
              <w:rPr>
                <w:b/>
                <w:sz w:val="20"/>
                <w:szCs w:val="20"/>
                <w:lang w:val="kk-KZ"/>
              </w:rPr>
              <w:lastRenderedPageBreak/>
              <w:t>ПРОФИЛИРУЮЩИЕ ДИСЦИПЛИНЫ</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MakMikA</w:t>
            </w:r>
            <w:r w:rsidRPr="00DF3166">
              <w:rPr>
                <w:sz w:val="20"/>
                <w:szCs w:val="20"/>
              </w:rPr>
              <w:t xml:space="preserve"> 530</w:t>
            </w:r>
            <w:r w:rsidRPr="00DF3166">
              <w:rPr>
                <w:sz w:val="20"/>
                <w:szCs w:val="20"/>
                <w:lang w:val="en-US"/>
              </w:rPr>
              <w:t>2</w:t>
            </w:r>
          </w:p>
        </w:tc>
        <w:tc>
          <w:tcPr>
            <w:tcW w:w="1275" w:type="dxa"/>
          </w:tcPr>
          <w:p w:rsidR="008C2098" w:rsidRPr="00DF3166" w:rsidRDefault="008C2098" w:rsidP="008D7824">
            <w:pPr>
              <w:jc w:val="both"/>
              <w:rPr>
                <w:sz w:val="20"/>
                <w:szCs w:val="20"/>
              </w:rPr>
            </w:pPr>
            <w:r w:rsidRPr="00DF3166">
              <w:rPr>
                <w:sz w:val="20"/>
                <w:szCs w:val="20"/>
              </w:rPr>
              <w:t xml:space="preserve">Макро и микроэкономический анализ     </w:t>
            </w:r>
          </w:p>
        </w:tc>
        <w:tc>
          <w:tcPr>
            <w:tcW w:w="4111" w:type="dxa"/>
          </w:tcPr>
          <w:p w:rsidR="008C2098" w:rsidRPr="008C2098" w:rsidRDefault="008C2098" w:rsidP="008D7824">
            <w:pPr>
              <w:jc w:val="both"/>
              <w:rPr>
                <w:sz w:val="20"/>
                <w:szCs w:val="20"/>
              </w:rPr>
            </w:pPr>
            <w:r w:rsidRPr="008C2098">
              <w:rPr>
                <w:b/>
                <w:sz w:val="20"/>
                <w:szCs w:val="20"/>
              </w:rPr>
              <w:t xml:space="preserve">Цель изучения дисциплины: </w:t>
            </w:r>
            <w:r w:rsidRPr="008C2098">
              <w:rPr>
                <w:sz w:val="20"/>
                <w:szCs w:val="20"/>
              </w:rPr>
              <w:t>получение знаний в области макро и микроанализа, а именно з</w:t>
            </w:r>
            <w:r>
              <w:rPr>
                <w:sz w:val="20"/>
                <w:szCs w:val="20"/>
              </w:rPr>
              <w:t>акономерностей функционирования</w:t>
            </w:r>
            <w:hyperlink r:id="rId61" w:tooltip="Экономическая система" w:history="1">
              <w:r w:rsidRPr="008C2098">
                <w:rPr>
                  <w:rStyle w:val="ae"/>
                  <w:rFonts w:ascii="Times New Roman" w:hAnsi="Times New Roman" w:cs="Times New Roman"/>
                  <w:color w:val="auto"/>
                  <w:sz w:val="20"/>
                  <w:szCs w:val="20"/>
                </w:rPr>
                <w:t>экономической системы</w:t>
              </w:r>
            </w:hyperlink>
            <w:r w:rsidRPr="008C2098">
              <w:rPr>
                <w:sz w:val="20"/>
                <w:szCs w:val="20"/>
              </w:rPr>
              <w:t> как единого целого и закономерностей индивидуальных цен, объемов производства, рынков.</w:t>
            </w:r>
          </w:p>
          <w:p w:rsidR="008C2098" w:rsidRPr="008C2098" w:rsidRDefault="008C2098" w:rsidP="008D7824">
            <w:pPr>
              <w:shd w:val="clear" w:color="auto" w:fill="FFFFFF"/>
              <w:jc w:val="both"/>
              <w:rPr>
                <w:sz w:val="20"/>
                <w:szCs w:val="20"/>
              </w:rPr>
            </w:pPr>
            <w:r w:rsidRPr="005D1C75">
              <w:rPr>
                <w:b/>
                <w:sz w:val="20"/>
                <w:szCs w:val="20"/>
              </w:rPr>
              <w:t>Содержание курса</w:t>
            </w:r>
            <w:r w:rsidRPr="005D1C75">
              <w:rPr>
                <w:sz w:val="20"/>
                <w:szCs w:val="20"/>
              </w:rPr>
              <w:t>:</w:t>
            </w:r>
            <w:r w:rsidRPr="008C2098">
              <w:rPr>
                <w:sz w:val="20"/>
                <w:szCs w:val="20"/>
              </w:rPr>
              <w:t>Обеспечение</w:t>
            </w:r>
            <w:hyperlink r:id="rId62" w:tooltip="Экономический рост" w:history="1">
              <w:r w:rsidRPr="008C2098">
                <w:rPr>
                  <w:rStyle w:val="ae"/>
                  <w:rFonts w:ascii="Times New Roman" w:hAnsi="Times New Roman" w:cs="Times New Roman"/>
                  <w:color w:val="auto"/>
                  <w:sz w:val="20"/>
                  <w:szCs w:val="20"/>
                </w:rPr>
                <w:t>экономического роста</w:t>
              </w:r>
            </w:hyperlink>
            <w:r w:rsidRPr="008C2098">
              <w:rPr>
                <w:sz w:val="20"/>
                <w:szCs w:val="20"/>
              </w:rPr>
              <w:t xml:space="preserve">. Общее экономическое равновесие и условия его достижения. Макроэкономическая нестабильность, измерение и способы регулирования. Определение результатов экономической деятельности. Состояние государственного бюджета и платежного баланса страны. Цикличность экономического развития. Оптимизация внешнеэкономических связей. Социальная защита населения.Рынки совершенной и несовершенной </w:t>
            </w:r>
            <w:hyperlink r:id="rId63" w:tooltip="Конкуренция" w:history="1">
              <w:r w:rsidRPr="008C2098">
                <w:rPr>
                  <w:rStyle w:val="ae"/>
                  <w:rFonts w:ascii="Times New Roman" w:hAnsi="Times New Roman" w:cs="Times New Roman"/>
                  <w:color w:val="auto"/>
                  <w:sz w:val="20"/>
                  <w:szCs w:val="20"/>
                </w:rPr>
                <w:t>конкуренции</w:t>
              </w:r>
            </w:hyperlink>
            <w:r w:rsidRPr="008C2098">
              <w:rPr>
                <w:sz w:val="20"/>
                <w:szCs w:val="20"/>
              </w:rPr>
              <w:t xml:space="preserve">.  Рынки </w:t>
            </w:r>
            <w:hyperlink r:id="rId64" w:tooltip="Факторы производства" w:history="1">
              <w:r w:rsidRPr="008C2098">
                <w:rPr>
                  <w:rStyle w:val="ae"/>
                  <w:rFonts w:ascii="Times New Roman" w:hAnsi="Times New Roman" w:cs="Times New Roman"/>
                  <w:color w:val="auto"/>
                  <w:sz w:val="20"/>
                  <w:szCs w:val="20"/>
                </w:rPr>
                <w:t>факторов производства</w:t>
              </w:r>
            </w:hyperlink>
            <w:r w:rsidRPr="008C2098">
              <w:rPr>
                <w:sz w:val="20"/>
                <w:szCs w:val="20"/>
              </w:rPr>
              <w:t xml:space="preserve">, </w:t>
            </w:r>
            <w:hyperlink r:id="rId65" w:tooltip="Товар" w:history="1">
              <w:r w:rsidRPr="008C2098">
                <w:rPr>
                  <w:rStyle w:val="ae"/>
                  <w:rFonts w:ascii="Times New Roman" w:hAnsi="Times New Roman" w:cs="Times New Roman"/>
                  <w:color w:val="auto"/>
                  <w:sz w:val="20"/>
                  <w:szCs w:val="20"/>
                </w:rPr>
                <w:t>товаров</w:t>
              </w:r>
            </w:hyperlink>
            <w:r w:rsidRPr="008C2098">
              <w:rPr>
                <w:sz w:val="20"/>
                <w:szCs w:val="20"/>
              </w:rPr>
              <w:t xml:space="preserve">и </w:t>
            </w:r>
            <w:hyperlink r:id="rId66" w:tooltip="Услуги" w:history="1">
              <w:r w:rsidRPr="008C2098">
                <w:rPr>
                  <w:rStyle w:val="ae"/>
                  <w:rFonts w:ascii="Times New Roman" w:hAnsi="Times New Roman" w:cs="Times New Roman"/>
                  <w:color w:val="auto"/>
                  <w:sz w:val="20"/>
                  <w:szCs w:val="20"/>
                </w:rPr>
                <w:t>услуги</w:t>
              </w:r>
            </w:hyperlink>
            <w:r w:rsidRPr="008C2098">
              <w:rPr>
                <w:sz w:val="20"/>
                <w:szCs w:val="20"/>
              </w:rPr>
              <w:t xml:space="preserve">, </w:t>
            </w:r>
            <w:hyperlink r:id="rId67" w:tooltip="Рабочая сила" w:history="1">
              <w:r w:rsidRPr="008C2098">
                <w:rPr>
                  <w:rStyle w:val="ae"/>
                  <w:rFonts w:ascii="Times New Roman" w:hAnsi="Times New Roman" w:cs="Times New Roman"/>
                  <w:color w:val="auto"/>
                  <w:sz w:val="20"/>
                  <w:szCs w:val="20"/>
                </w:rPr>
                <w:t>рабочей силы</w:t>
              </w:r>
            </w:hyperlink>
            <w:r w:rsidRPr="008C2098">
              <w:rPr>
                <w:sz w:val="20"/>
                <w:szCs w:val="20"/>
              </w:rPr>
              <w:t>.</w:t>
            </w:r>
          </w:p>
          <w:p w:rsidR="008C2098" w:rsidRPr="008C2098" w:rsidRDefault="008C2098" w:rsidP="008D7824">
            <w:pPr>
              <w:jc w:val="both"/>
              <w:rPr>
                <w:sz w:val="20"/>
                <w:szCs w:val="20"/>
              </w:rPr>
            </w:pP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Макроэкономика</w:t>
            </w:r>
          </w:p>
          <w:p w:rsidR="008C2098" w:rsidRPr="00DF3166" w:rsidRDefault="008C2098" w:rsidP="008D7824">
            <w:pPr>
              <w:jc w:val="both"/>
              <w:rPr>
                <w:sz w:val="20"/>
                <w:szCs w:val="20"/>
                <w:lang w:val="kk-KZ"/>
              </w:rPr>
            </w:pPr>
            <w:r w:rsidRPr="00DF3166">
              <w:rPr>
                <w:sz w:val="20"/>
                <w:szCs w:val="20"/>
                <w:lang w:val="kk-KZ"/>
              </w:rPr>
              <w:t xml:space="preserve">Управление инвестиционной деятельностью </w:t>
            </w:r>
          </w:p>
          <w:p w:rsidR="008C2098" w:rsidRPr="00DF3166" w:rsidRDefault="008C2098" w:rsidP="008D7824">
            <w:pPr>
              <w:jc w:val="center"/>
              <w:rPr>
                <w:b/>
                <w:sz w:val="20"/>
                <w:szCs w:val="20"/>
                <w:highlight w:val="yellow"/>
                <w:lang w:val="kk-KZ"/>
              </w:rPr>
            </w:pPr>
          </w:p>
        </w:tc>
        <w:tc>
          <w:tcPr>
            <w:tcW w:w="1417" w:type="dxa"/>
          </w:tcPr>
          <w:p w:rsidR="008C2098" w:rsidRPr="00DF3166" w:rsidRDefault="008C2098" w:rsidP="008D7824">
            <w:pPr>
              <w:jc w:val="both"/>
              <w:rPr>
                <w:b/>
                <w:sz w:val="20"/>
                <w:szCs w:val="20"/>
                <w:lang w:val="kk-KZ"/>
              </w:rPr>
            </w:pPr>
            <w:r w:rsidRPr="00DF3166">
              <w:rPr>
                <w:sz w:val="20"/>
                <w:szCs w:val="20"/>
              </w:rPr>
              <w:t>Организация ВЭД</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shd w:val="clear" w:color="auto" w:fill="FFFFFF"/>
              <w:jc w:val="both"/>
              <w:rPr>
                <w:spacing w:val="-1"/>
                <w:sz w:val="20"/>
                <w:szCs w:val="20"/>
              </w:rPr>
            </w:pPr>
            <w:r w:rsidRPr="00DF3166">
              <w:rPr>
                <w:spacing w:val="-1"/>
                <w:sz w:val="20"/>
                <w:szCs w:val="20"/>
              </w:rPr>
              <w:t>- знать методологию микро-макроанализа, усвоить понятие рыночного равновесия, основные принципы и модели макроэкономического анализа, достижение общего равновесия в экономике, причины и последствия макроэкономических проблем и пути их решения и др.</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tabs>
                <w:tab w:val="left" w:pos="360"/>
                <w:tab w:val="left" w:pos="540"/>
              </w:tabs>
              <w:jc w:val="both"/>
              <w:rPr>
                <w:sz w:val="20"/>
                <w:szCs w:val="20"/>
              </w:rPr>
            </w:pPr>
            <w:r w:rsidRPr="00DF3166">
              <w:rPr>
                <w:sz w:val="20"/>
                <w:szCs w:val="20"/>
              </w:rPr>
              <w:t>- анализ реальных событий в экономической системе с позиции макроэкономики;</w:t>
            </w:r>
          </w:p>
          <w:p w:rsidR="008C2098" w:rsidRPr="00DF3166" w:rsidRDefault="008C2098" w:rsidP="008D7824">
            <w:pPr>
              <w:tabs>
                <w:tab w:val="left" w:pos="360"/>
                <w:tab w:val="left" w:pos="540"/>
              </w:tabs>
              <w:jc w:val="both"/>
              <w:rPr>
                <w:sz w:val="20"/>
                <w:szCs w:val="20"/>
              </w:rPr>
            </w:pPr>
            <w:r w:rsidRPr="00DF3166">
              <w:rPr>
                <w:sz w:val="20"/>
                <w:szCs w:val="20"/>
              </w:rPr>
              <w:t>- оценку взаимодействия различных секторов в экономике;</w:t>
            </w:r>
          </w:p>
          <w:p w:rsidR="008C2098" w:rsidRPr="00DF3166" w:rsidRDefault="008C2098" w:rsidP="008D7824">
            <w:pPr>
              <w:tabs>
                <w:tab w:val="left" w:pos="360"/>
                <w:tab w:val="left" w:pos="540"/>
              </w:tabs>
              <w:jc w:val="both"/>
              <w:rPr>
                <w:sz w:val="20"/>
                <w:szCs w:val="20"/>
              </w:rPr>
            </w:pPr>
            <w:r w:rsidRPr="00DF3166">
              <w:rPr>
                <w:sz w:val="20"/>
                <w:szCs w:val="20"/>
              </w:rPr>
              <w:t>-расчет макроэкономических показателей;</w:t>
            </w:r>
          </w:p>
          <w:p w:rsidR="008C2098" w:rsidRPr="00DF3166" w:rsidRDefault="008C2098" w:rsidP="008D7824">
            <w:pPr>
              <w:tabs>
                <w:tab w:val="left" w:pos="360"/>
                <w:tab w:val="left" w:pos="540"/>
              </w:tabs>
              <w:jc w:val="both"/>
              <w:rPr>
                <w:sz w:val="20"/>
                <w:szCs w:val="20"/>
              </w:rPr>
            </w:pPr>
            <w:r w:rsidRPr="00DF3166">
              <w:rPr>
                <w:sz w:val="20"/>
                <w:szCs w:val="20"/>
              </w:rPr>
              <w:t>- сбалансированный метод научного прогнозирования и анализа с позиций краткосрочного и долгосрочного периодов;</w:t>
            </w:r>
          </w:p>
          <w:p w:rsidR="008C2098" w:rsidRPr="00DF3166" w:rsidRDefault="008C2098" w:rsidP="008D7824">
            <w:pPr>
              <w:tabs>
                <w:tab w:val="left" w:pos="360"/>
                <w:tab w:val="left" w:pos="540"/>
              </w:tabs>
              <w:jc w:val="both"/>
              <w:rPr>
                <w:sz w:val="20"/>
                <w:szCs w:val="20"/>
              </w:rPr>
            </w:pPr>
            <w:r w:rsidRPr="00DF3166">
              <w:rPr>
                <w:sz w:val="20"/>
                <w:szCs w:val="20"/>
              </w:rPr>
              <w:t>- макроэкономическое моделирование и анализ экономических процессов и явлений, практическое применение полученных знаний в различных сферах экономики, анализа конкретных ситуаций в экономике с позиций микроэкономики.</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tabs>
                <w:tab w:val="left" w:pos="360"/>
                <w:tab w:val="left" w:pos="540"/>
              </w:tabs>
              <w:jc w:val="both"/>
              <w:rPr>
                <w:sz w:val="20"/>
                <w:szCs w:val="20"/>
              </w:rPr>
            </w:pPr>
            <w:r w:rsidRPr="00DF3166">
              <w:rPr>
                <w:sz w:val="20"/>
                <w:szCs w:val="20"/>
              </w:rPr>
              <w:t>- выявление и сравнение различий между открытой и закрытой экономиками;</w:t>
            </w:r>
          </w:p>
          <w:p w:rsidR="008C2098" w:rsidRPr="00DF3166" w:rsidRDefault="008C2098" w:rsidP="008D7824">
            <w:pPr>
              <w:jc w:val="both"/>
              <w:rPr>
                <w:b/>
                <w:sz w:val="20"/>
                <w:szCs w:val="20"/>
              </w:rPr>
            </w:pPr>
            <w:r w:rsidRPr="00DF3166">
              <w:rPr>
                <w:sz w:val="20"/>
                <w:szCs w:val="20"/>
              </w:rPr>
              <w:t>- использовать метод сравнительной статики для оценки поведения домохозяйств и фирм под влиянием изменений экзогенных переменных в различных рыночных структурах.</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 xml:space="preserve">MPP </w:t>
            </w:r>
            <w:r w:rsidRPr="00DF3166">
              <w:rPr>
                <w:sz w:val="20"/>
                <w:szCs w:val="20"/>
              </w:rPr>
              <w:t>530</w:t>
            </w:r>
            <w:r w:rsidRPr="00DF3166">
              <w:rPr>
                <w:sz w:val="20"/>
                <w:szCs w:val="20"/>
                <w:lang w:val="en-US"/>
              </w:rPr>
              <w:t>2</w:t>
            </w:r>
          </w:p>
        </w:tc>
        <w:tc>
          <w:tcPr>
            <w:tcW w:w="1275" w:type="dxa"/>
          </w:tcPr>
          <w:p w:rsidR="008C2098" w:rsidRPr="00DF3166" w:rsidRDefault="008C2098" w:rsidP="008D7824">
            <w:pPr>
              <w:jc w:val="both"/>
              <w:rPr>
                <w:sz w:val="20"/>
                <w:szCs w:val="20"/>
              </w:rPr>
            </w:pPr>
            <w:r w:rsidRPr="00DF3166">
              <w:rPr>
                <w:sz w:val="20"/>
                <w:szCs w:val="20"/>
              </w:rPr>
              <w:t>Макроэкономическое планирован</w:t>
            </w:r>
            <w:r w:rsidRPr="00DF3166">
              <w:rPr>
                <w:sz w:val="20"/>
                <w:szCs w:val="20"/>
              </w:rPr>
              <w:lastRenderedPageBreak/>
              <w:t>ие и прогнозирование</w:t>
            </w:r>
          </w:p>
        </w:tc>
        <w:tc>
          <w:tcPr>
            <w:tcW w:w="4111" w:type="dxa"/>
          </w:tcPr>
          <w:p w:rsidR="008C2098" w:rsidRPr="00DF3166" w:rsidRDefault="008C2098" w:rsidP="008D7824">
            <w:pPr>
              <w:pStyle w:val="af9"/>
              <w:jc w:val="both"/>
              <w:rPr>
                <w:b w:val="0"/>
                <w:sz w:val="20"/>
              </w:rPr>
            </w:pPr>
            <w:r w:rsidRPr="00DF3166">
              <w:rPr>
                <w:sz w:val="20"/>
              </w:rPr>
              <w:lastRenderedPageBreak/>
              <w:t xml:space="preserve">Цель изучения дисциплины: формировать </w:t>
            </w:r>
            <w:r w:rsidRPr="00DF3166">
              <w:rPr>
                <w:b w:val="0"/>
                <w:sz w:val="20"/>
              </w:rPr>
              <w:t xml:space="preserve">у будущих </w:t>
            </w:r>
            <w:r w:rsidRPr="00DF3166">
              <w:rPr>
                <w:b w:val="0"/>
                <w:sz w:val="20"/>
                <w:lang w:val="kk-KZ"/>
              </w:rPr>
              <w:t>магистрантов</w:t>
            </w:r>
            <w:r w:rsidRPr="00DF3166">
              <w:rPr>
                <w:b w:val="0"/>
                <w:sz w:val="20"/>
              </w:rPr>
              <w:t xml:space="preserve"> целостное представление о назначении и функциях </w:t>
            </w:r>
            <w:r w:rsidRPr="00DF3166">
              <w:rPr>
                <w:b w:val="0"/>
                <w:sz w:val="20"/>
              </w:rPr>
              <w:lastRenderedPageBreak/>
              <w:t>макроэкономического прогнозирования и планирования в системе государственного управления социальнымразвитием страны иее региональными звеньями</w:t>
            </w:r>
            <w:r w:rsidRPr="00DF3166">
              <w:rPr>
                <w:b w:val="0"/>
                <w:sz w:val="20"/>
                <w:lang w:val="kk-KZ"/>
              </w:rPr>
              <w:t xml:space="preserve">, </w:t>
            </w:r>
            <w:r w:rsidRPr="00DF3166">
              <w:rPr>
                <w:b w:val="0"/>
                <w:sz w:val="20"/>
              </w:rPr>
              <w:t>Понятие конкурентоспособности предприятия.</w:t>
            </w:r>
          </w:p>
          <w:p w:rsidR="008C2098" w:rsidRPr="008C2098" w:rsidRDefault="008C2098" w:rsidP="008C2098">
            <w:pPr>
              <w:pStyle w:val="af9"/>
              <w:jc w:val="both"/>
              <w:rPr>
                <w:b w:val="0"/>
                <w:sz w:val="20"/>
              </w:rPr>
            </w:pPr>
            <w:r w:rsidRPr="008C2098">
              <w:rPr>
                <w:sz w:val="20"/>
              </w:rPr>
              <w:t xml:space="preserve">Содержание курса: </w:t>
            </w:r>
            <w:r w:rsidRPr="008C2098">
              <w:rPr>
                <w:b w:val="0"/>
                <w:sz w:val="20"/>
              </w:rPr>
              <w:t>Методические основы, принципы и организация прогнозирования и планирования в экономике</w:t>
            </w:r>
            <w:r w:rsidRPr="008C2098">
              <w:rPr>
                <w:b w:val="0"/>
                <w:sz w:val="20"/>
                <w:lang w:val="kk-KZ"/>
              </w:rPr>
              <w:t>.</w:t>
            </w:r>
            <w:r w:rsidRPr="008C2098">
              <w:rPr>
                <w:b w:val="0"/>
                <w:sz w:val="20"/>
              </w:rPr>
              <w:t xml:space="preserve"> Организационные ресурсы планирования и управления в экономике</w:t>
            </w:r>
            <w:r w:rsidRPr="008C2098">
              <w:rPr>
                <w:b w:val="0"/>
                <w:sz w:val="20"/>
                <w:lang w:val="kk-KZ"/>
              </w:rPr>
              <w:t xml:space="preserve">. </w:t>
            </w:r>
            <w:r w:rsidRPr="008C2098">
              <w:rPr>
                <w:b w:val="0"/>
                <w:sz w:val="20"/>
              </w:rPr>
              <w:t>Прогнозирование -важнейший этап управления. Социально-экономической системой страны.Методологические основы социально-экономического прогнозирования. Прогнозирование и планирование социального развития и уровня жизнинаселения.Прогнозированиеи планирование экономического роста и развития структуры общественного производства</w:t>
            </w:r>
            <w:r w:rsidRPr="008C2098">
              <w:rPr>
                <w:b w:val="0"/>
                <w:sz w:val="20"/>
                <w:lang w:val="kk-KZ"/>
              </w:rPr>
              <w:t xml:space="preserve">. </w:t>
            </w:r>
            <w:r w:rsidRPr="008C2098">
              <w:rPr>
                <w:b w:val="0"/>
                <w:sz w:val="20"/>
              </w:rPr>
              <w:t>Прогнозирование и планирование доходов и расходов государства</w:t>
            </w:r>
            <w:r w:rsidRPr="008C2098">
              <w:rPr>
                <w:b w:val="0"/>
                <w:sz w:val="20"/>
                <w:lang w:val="kk-KZ"/>
              </w:rPr>
              <w:t xml:space="preserve">. </w:t>
            </w:r>
            <w:r w:rsidRPr="008C2098">
              <w:rPr>
                <w:b w:val="0"/>
                <w:sz w:val="20"/>
              </w:rPr>
              <w:t>Прогнозирование развития материального производства</w:t>
            </w:r>
          </w:p>
          <w:p w:rsidR="008C2098" w:rsidRPr="00DF3166" w:rsidRDefault="008C2098" w:rsidP="008D7824">
            <w:pPr>
              <w:jc w:val="both"/>
              <w:rPr>
                <w:sz w:val="20"/>
                <w:szCs w:val="20"/>
              </w:rPr>
            </w:pPr>
          </w:p>
          <w:p w:rsidR="008C2098" w:rsidRPr="00DF3166" w:rsidRDefault="008C2098" w:rsidP="008D7824">
            <w:pPr>
              <w:jc w:val="both"/>
              <w:rPr>
                <w:sz w:val="20"/>
                <w:szCs w:val="20"/>
              </w:rPr>
            </w:pPr>
          </w:p>
          <w:p w:rsidR="008C2098" w:rsidRPr="00DF3166" w:rsidRDefault="008C2098" w:rsidP="008D7824">
            <w:pPr>
              <w:jc w:val="both"/>
              <w:rPr>
                <w:sz w:val="20"/>
                <w:szCs w:val="20"/>
                <w:lang w:val="kk-KZ"/>
              </w:rPr>
            </w:pPr>
          </w:p>
          <w:p w:rsidR="008C2098" w:rsidRPr="00DF3166" w:rsidRDefault="008C2098" w:rsidP="008D7824">
            <w:pPr>
              <w:jc w:val="both"/>
              <w:rPr>
                <w:sz w:val="20"/>
                <w:szCs w:val="20"/>
                <w:lang w:val="kk-KZ"/>
              </w:rPr>
            </w:pPr>
          </w:p>
        </w:tc>
        <w:tc>
          <w:tcPr>
            <w:tcW w:w="850" w:type="dxa"/>
          </w:tcPr>
          <w:p w:rsidR="008C2098" w:rsidRPr="00DF3166" w:rsidRDefault="008C2098" w:rsidP="008D7824">
            <w:pPr>
              <w:jc w:val="center"/>
              <w:rPr>
                <w:sz w:val="20"/>
                <w:szCs w:val="20"/>
              </w:rPr>
            </w:pPr>
            <w:r w:rsidRPr="00DF3166">
              <w:rPr>
                <w:sz w:val="20"/>
                <w:szCs w:val="20"/>
              </w:rPr>
              <w:lastRenderedPageBreak/>
              <w:t>3/5</w:t>
            </w:r>
          </w:p>
        </w:tc>
        <w:tc>
          <w:tcPr>
            <w:tcW w:w="426" w:type="dxa"/>
          </w:tcPr>
          <w:p w:rsidR="008C2098" w:rsidRPr="00DF3166" w:rsidRDefault="008C2098" w:rsidP="008D7824">
            <w:pPr>
              <w:jc w:val="center"/>
              <w:rPr>
                <w:sz w:val="20"/>
                <w:szCs w:val="20"/>
              </w:rPr>
            </w:pPr>
            <w:r w:rsidRPr="00DF3166">
              <w:rPr>
                <w:sz w:val="20"/>
                <w:szCs w:val="20"/>
              </w:rPr>
              <w:t>2</w:t>
            </w:r>
          </w:p>
        </w:tc>
        <w:tc>
          <w:tcPr>
            <w:tcW w:w="1275" w:type="dxa"/>
          </w:tcPr>
          <w:p w:rsidR="008C2098" w:rsidRPr="00DF3166" w:rsidRDefault="008C2098" w:rsidP="008D7824">
            <w:pPr>
              <w:jc w:val="both"/>
              <w:rPr>
                <w:sz w:val="20"/>
                <w:szCs w:val="20"/>
                <w:lang w:val="kk-KZ"/>
              </w:rPr>
            </w:pPr>
            <w:r w:rsidRPr="00DF3166">
              <w:rPr>
                <w:sz w:val="20"/>
                <w:szCs w:val="20"/>
                <w:lang w:val="kk-KZ"/>
              </w:rPr>
              <w:t>Мароэкономика</w:t>
            </w:r>
          </w:p>
          <w:p w:rsidR="008C2098" w:rsidRPr="00DF3166" w:rsidRDefault="008C2098" w:rsidP="008D7824">
            <w:pPr>
              <w:jc w:val="both"/>
              <w:rPr>
                <w:sz w:val="20"/>
                <w:szCs w:val="20"/>
                <w:lang w:val="kk-KZ"/>
              </w:rPr>
            </w:pPr>
            <w:r w:rsidRPr="00DF3166">
              <w:rPr>
                <w:sz w:val="20"/>
                <w:szCs w:val="20"/>
                <w:lang w:val="kk-KZ"/>
              </w:rPr>
              <w:t>Экономичес</w:t>
            </w:r>
            <w:r w:rsidRPr="00DF3166">
              <w:rPr>
                <w:sz w:val="20"/>
                <w:szCs w:val="20"/>
                <w:lang w:val="kk-KZ"/>
              </w:rPr>
              <w:lastRenderedPageBreak/>
              <w:t>кая безопасность фирмы</w:t>
            </w:r>
          </w:p>
        </w:tc>
        <w:tc>
          <w:tcPr>
            <w:tcW w:w="1417" w:type="dxa"/>
          </w:tcPr>
          <w:p w:rsidR="008C2098" w:rsidRPr="00DF3166" w:rsidRDefault="008C2098" w:rsidP="008D7824">
            <w:pPr>
              <w:jc w:val="both"/>
              <w:rPr>
                <w:sz w:val="20"/>
                <w:szCs w:val="20"/>
                <w:lang w:val="kk-KZ"/>
              </w:rPr>
            </w:pPr>
            <w:r w:rsidRPr="00DF3166">
              <w:rPr>
                <w:sz w:val="20"/>
                <w:szCs w:val="20"/>
              </w:rPr>
              <w:lastRenderedPageBreak/>
              <w:t>Организация ВЭД</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8C2098" w:rsidRDefault="008C2098" w:rsidP="008C2098">
            <w:pPr>
              <w:jc w:val="both"/>
              <w:rPr>
                <w:sz w:val="20"/>
                <w:szCs w:val="20"/>
              </w:rPr>
            </w:pPr>
            <w:r w:rsidRPr="00DF3166">
              <w:rPr>
                <w:sz w:val="20"/>
                <w:szCs w:val="20"/>
              </w:rPr>
              <w:t xml:space="preserve">Теоретические основы планирования ипрогнозирования будущего состояния и </w:t>
            </w:r>
            <w:r w:rsidRPr="00DF3166">
              <w:rPr>
                <w:sz w:val="20"/>
                <w:szCs w:val="20"/>
              </w:rPr>
              <w:lastRenderedPageBreak/>
              <w:t>процессов развития социальной и экономической подсистем экономики страны и регионов;методы перспективного обоснования тенденций изменения условий жизнедеятельности населения в местах его проживания;организацию процессов планирования и прогнозированиясоциального и экономического развития на федеральном, региональном, муниципальном, районном, а также корпоративном и отраслевом уровнях</w:t>
            </w:r>
            <w:r w:rsidRPr="008C2098">
              <w:rPr>
                <w:sz w:val="20"/>
                <w:szCs w:val="20"/>
              </w:rPr>
              <w:t>.</w:t>
            </w:r>
          </w:p>
          <w:p w:rsidR="008C2098" w:rsidRPr="00DF3166" w:rsidRDefault="008C2098" w:rsidP="008D7824">
            <w:pPr>
              <w:jc w:val="both"/>
              <w:rPr>
                <w:b/>
                <w:sz w:val="20"/>
                <w:szCs w:val="20"/>
                <w:lang w:val="kk-KZ"/>
              </w:rPr>
            </w:pPr>
            <w:r w:rsidRPr="00DF3166">
              <w:rPr>
                <w:b/>
                <w:sz w:val="20"/>
                <w:szCs w:val="20"/>
              </w:rPr>
              <w:t>2.Приобретаемые обучающимися умения:</w:t>
            </w:r>
          </w:p>
          <w:p w:rsidR="008C2098" w:rsidRPr="008C2098" w:rsidRDefault="008C2098" w:rsidP="008D7824">
            <w:pPr>
              <w:jc w:val="both"/>
              <w:rPr>
                <w:sz w:val="20"/>
                <w:szCs w:val="20"/>
              </w:rPr>
            </w:pPr>
            <w:r w:rsidRPr="00DF3166">
              <w:rPr>
                <w:sz w:val="20"/>
                <w:szCs w:val="20"/>
              </w:rPr>
              <w:t xml:space="preserve">Прогнозировать  использованием методов экстраполяции,логарифмирования прогнозировать макроэкономические процессы, основные макроэкономические показатели на уровне регионов; планировать социально-экономические процессы на региональном уровне с использованием современных </w:t>
            </w:r>
            <w:r>
              <w:rPr>
                <w:sz w:val="20"/>
                <w:szCs w:val="20"/>
              </w:rPr>
              <w:t>методов и средств планирования</w:t>
            </w:r>
            <w:r w:rsidRPr="008C2098">
              <w:rPr>
                <w:sz w:val="20"/>
                <w:szCs w:val="20"/>
              </w:rPr>
              <w:t>.</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jc w:val="both"/>
              <w:rPr>
                <w:sz w:val="20"/>
                <w:szCs w:val="20"/>
                <w:lang w:val="kk-KZ"/>
              </w:rPr>
            </w:pPr>
            <w:r w:rsidRPr="00DF3166">
              <w:rPr>
                <w:sz w:val="20"/>
                <w:szCs w:val="20"/>
              </w:rPr>
              <w:t>методами анализа и обоснования потребностей, целей, приоритетов социальн</w:t>
            </w:r>
            <w:r>
              <w:rPr>
                <w:sz w:val="20"/>
                <w:szCs w:val="20"/>
                <w:lang w:val="kk-KZ"/>
              </w:rPr>
              <w:t>о-</w:t>
            </w:r>
            <w:r w:rsidRPr="00DF3166">
              <w:rPr>
                <w:sz w:val="20"/>
                <w:szCs w:val="20"/>
              </w:rPr>
              <w:t>экономического развития страны и регионов;</w:t>
            </w:r>
          </w:p>
          <w:p w:rsidR="008C2098" w:rsidRPr="00DF3166" w:rsidRDefault="008C2098" w:rsidP="008C2098">
            <w:pPr>
              <w:jc w:val="both"/>
              <w:rPr>
                <w:sz w:val="20"/>
                <w:szCs w:val="20"/>
                <w:lang w:val="kk-KZ"/>
              </w:rPr>
            </w:pPr>
            <w:r w:rsidRPr="00DF3166">
              <w:rPr>
                <w:sz w:val="20"/>
                <w:szCs w:val="20"/>
              </w:rPr>
              <w:t>методами и технологией стратегического, индикативного планирования развития социальной и экономической сфер национального хозяйства, отраслей и систем массового обслуживания жизнедеятельности населения в местах его проживания</w:t>
            </w:r>
            <w:r w:rsidRPr="00DF3166">
              <w:rPr>
                <w:sz w:val="20"/>
                <w:szCs w:val="20"/>
                <w:lang w:val="kk-KZ"/>
              </w:rPr>
              <w:t>.</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rPr>
            </w:pPr>
            <w:r w:rsidRPr="00DF3166">
              <w:rPr>
                <w:sz w:val="20"/>
                <w:szCs w:val="20"/>
                <w:lang w:val="en-US"/>
              </w:rPr>
              <w:t xml:space="preserve">UI </w:t>
            </w:r>
            <w:r w:rsidRPr="00DF3166">
              <w:rPr>
                <w:sz w:val="20"/>
                <w:szCs w:val="20"/>
              </w:rPr>
              <w:t>530</w:t>
            </w:r>
            <w:r w:rsidRPr="00DF3166">
              <w:rPr>
                <w:sz w:val="20"/>
                <w:szCs w:val="20"/>
                <w:lang w:val="kk-KZ"/>
              </w:rPr>
              <w:t>3</w:t>
            </w:r>
          </w:p>
        </w:tc>
        <w:tc>
          <w:tcPr>
            <w:tcW w:w="1275" w:type="dxa"/>
          </w:tcPr>
          <w:p w:rsidR="008C2098" w:rsidRPr="00DF3166" w:rsidRDefault="008C2098" w:rsidP="008D7824">
            <w:pPr>
              <w:jc w:val="both"/>
              <w:rPr>
                <w:sz w:val="20"/>
                <w:szCs w:val="20"/>
              </w:rPr>
            </w:pPr>
            <w:r w:rsidRPr="00DF3166">
              <w:rPr>
                <w:sz w:val="20"/>
                <w:szCs w:val="20"/>
              </w:rPr>
              <w:t>Управление инновациями</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получение знаний по основным направлениям научно-технической и производственной деятельности организации в современных условиях, так как управление инновационными процессами – это особая управленческая деятельность, направленная на получение высоких экономических, социальных и экологических результатов путем  использования инноваций в    производственно-</w:t>
            </w:r>
            <w:r w:rsidRPr="00DF3166">
              <w:rPr>
                <w:sz w:val="20"/>
                <w:szCs w:val="20"/>
              </w:rPr>
              <w:lastRenderedPageBreak/>
              <w:t>коммерческойдеятельности.</w:t>
            </w:r>
          </w:p>
          <w:p w:rsidR="008C2098" w:rsidRPr="00DF3166" w:rsidRDefault="008C2098" w:rsidP="008C2098">
            <w:pPr>
              <w:jc w:val="both"/>
              <w:rPr>
                <w:sz w:val="20"/>
                <w:szCs w:val="20"/>
              </w:rPr>
            </w:pPr>
            <w:r w:rsidRPr="005D1C75">
              <w:rPr>
                <w:b/>
                <w:sz w:val="20"/>
                <w:szCs w:val="20"/>
              </w:rPr>
              <w:t>Содержание курса</w:t>
            </w:r>
            <w:r w:rsidRPr="005D1C75">
              <w:rPr>
                <w:sz w:val="20"/>
                <w:szCs w:val="20"/>
              </w:rPr>
              <w:t>:</w:t>
            </w:r>
            <w:r w:rsidRPr="00DF3166">
              <w:rPr>
                <w:sz w:val="20"/>
                <w:szCs w:val="20"/>
                <w:lang w:val="kk-KZ"/>
              </w:rPr>
              <w:t>И</w:t>
            </w:r>
            <w:hyperlink r:id="rId68" w:anchor="4745399" w:history="1">
              <w:r w:rsidRPr="00DF3166">
                <w:rPr>
                  <w:sz w:val="20"/>
                  <w:szCs w:val="20"/>
                  <w:lang w:val="kk-KZ"/>
                </w:rPr>
                <w:t>нновационный менеджмент как система управления</w:t>
              </w:r>
            </w:hyperlink>
            <w:r w:rsidRPr="00DF3166">
              <w:rPr>
                <w:sz w:val="20"/>
                <w:szCs w:val="20"/>
                <w:lang w:val="kk-KZ"/>
              </w:rPr>
              <w:t>. Ф</w:t>
            </w:r>
            <w:hyperlink r:id="rId69" w:anchor="4745400" w:history="1">
              <w:r w:rsidRPr="00DF3166">
                <w:rPr>
                  <w:sz w:val="20"/>
                  <w:szCs w:val="20"/>
                  <w:lang w:val="kk-KZ"/>
                </w:rPr>
                <w:t xml:space="preserve">ункции управления инновациями. </w:t>
              </w:r>
            </w:hyperlink>
            <w:r w:rsidRPr="00DF3166">
              <w:rPr>
                <w:sz w:val="20"/>
                <w:szCs w:val="20"/>
                <w:lang w:val="kk-KZ"/>
              </w:rPr>
              <w:t xml:space="preserve">Особенности управления </w:t>
            </w:r>
            <w:hyperlink r:id="rId70" w:anchor="4745401" w:history="1">
              <w:r w:rsidRPr="00DF3166">
                <w:rPr>
                  <w:sz w:val="20"/>
                  <w:szCs w:val="20"/>
                  <w:lang w:val="kk-KZ"/>
                </w:rPr>
                <w:t>инновациями и инновационным процессом. Управление инновациями малого предприятия</w:t>
              </w:r>
            </w:hyperlink>
            <w:r w:rsidRPr="00DF3166">
              <w:rPr>
                <w:sz w:val="20"/>
                <w:szCs w:val="20"/>
                <w:lang w:val="kk-KZ"/>
              </w:rPr>
              <w:t xml:space="preserve">. </w:t>
            </w:r>
            <w:hyperlink r:id="rId71" w:anchor="4745402" w:history="1">
              <w:r w:rsidRPr="00DF3166">
                <w:rPr>
                  <w:sz w:val="20"/>
                  <w:szCs w:val="20"/>
                  <w:lang w:val="kk-KZ"/>
                </w:rPr>
                <w:t xml:space="preserve">Общая схема организации и управления инновациями на предприятии. </w:t>
              </w:r>
            </w:hyperlink>
            <w:hyperlink r:id="rId72" w:anchor="4745403" w:history="1">
              <w:r w:rsidRPr="00DF3166">
                <w:rPr>
                  <w:sz w:val="20"/>
                  <w:szCs w:val="20"/>
                  <w:lang w:val="kk-KZ"/>
                </w:rPr>
                <w:t>Программа управления инновациями.</w:t>
              </w:r>
            </w:hyperlink>
            <w:r w:rsidRPr="00DF3166">
              <w:rPr>
                <w:sz w:val="20"/>
                <w:szCs w:val="20"/>
                <w:lang w:val="kk-KZ"/>
              </w:rPr>
              <w:br/>
            </w:r>
            <w:hyperlink r:id="rId73" w:anchor="4745404" w:history="1">
              <w:r w:rsidRPr="00DF3166">
                <w:rPr>
                  <w:sz w:val="20"/>
                  <w:szCs w:val="20"/>
                  <w:lang w:val="kk-KZ"/>
                </w:rPr>
                <w:t>Сетевой график и преимущества сетевого планирования</w:t>
              </w:r>
            </w:hyperlink>
            <w:r w:rsidRPr="00DF3166">
              <w:rPr>
                <w:sz w:val="20"/>
                <w:szCs w:val="20"/>
                <w:lang w:val="kk-KZ"/>
              </w:rPr>
              <w:t>.</w:t>
            </w:r>
            <w:hyperlink r:id="rId74" w:anchor="4745396" w:history="1">
              <w:r w:rsidRPr="00DF3166">
                <w:rPr>
                  <w:sz w:val="20"/>
                  <w:szCs w:val="20"/>
                  <w:lang w:val="kk-KZ"/>
                </w:rPr>
                <w:t xml:space="preserve"> Современные практические приемы организации и управления инновациями. </w:t>
              </w:r>
            </w:hyperlink>
            <w:hyperlink r:id="rId75" w:anchor="4745410" w:history="1">
              <w:r w:rsidRPr="00DF3166">
                <w:rPr>
                  <w:sz w:val="20"/>
                  <w:szCs w:val="20"/>
                  <w:lang w:val="kk-KZ"/>
                </w:rPr>
                <w:t>Инжиниринг инноваций</w:t>
              </w:r>
            </w:hyperlink>
            <w:r w:rsidRPr="00DF3166">
              <w:rPr>
                <w:sz w:val="20"/>
                <w:szCs w:val="20"/>
                <w:lang w:val="kk-KZ"/>
              </w:rPr>
              <w:t xml:space="preserve">. </w:t>
            </w:r>
            <w:hyperlink r:id="rId76" w:anchor="4745412" w:history="1">
              <w:r w:rsidRPr="00DF3166">
                <w:rPr>
                  <w:sz w:val="20"/>
                  <w:szCs w:val="20"/>
                  <w:lang w:val="kk-KZ"/>
                </w:rPr>
                <w:t>Кризисный реинжиниринг.</w:t>
              </w:r>
            </w:hyperlink>
            <w:hyperlink r:id="rId77" w:anchor="4745413" w:history="1">
              <w:r w:rsidRPr="00DF3166">
                <w:rPr>
                  <w:sz w:val="20"/>
                  <w:szCs w:val="20"/>
                  <w:lang w:val="kk-KZ"/>
                </w:rPr>
                <w:t>Бизнес-процесс инноваций.</w:t>
              </w:r>
            </w:hyperlink>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2/3</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Менеджмент</w:t>
            </w:r>
          </w:p>
          <w:p w:rsidR="008C2098" w:rsidRPr="00DF3166" w:rsidRDefault="008C2098" w:rsidP="008D7824">
            <w:pPr>
              <w:jc w:val="both"/>
              <w:rPr>
                <w:sz w:val="20"/>
                <w:szCs w:val="20"/>
                <w:lang w:val="kk-KZ"/>
              </w:rPr>
            </w:pPr>
            <w:r w:rsidRPr="00DF3166">
              <w:rPr>
                <w:sz w:val="20"/>
                <w:szCs w:val="20"/>
                <w:lang w:val="kk-KZ"/>
              </w:rPr>
              <w:t xml:space="preserve">Предпринимаельство </w:t>
            </w:r>
          </w:p>
          <w:p w:rsidR="008C2098" w:rsidRPr="00DF3166" w:rsidRDefault="008C2098" w:rsidP="008D7824">
            <w:pPr>
              <w:jc w:val="both"/>
              <w:rPr>
                <w:sz w:val="20"/>
                <w:szCs w:val="20"/>
                <w:highlight w:val="yellow"/>
                <w:lang w:val="kk-KZ"/>
              </w:rPr>
            </w:pPr>
            <w:r w:rsidRPr="00DF3166">
              <w:rPr>
                <w:sz w:val="20"/>
                <w:szCs w:val="20"/>
                <w:lang w:val="kk-KZ"/>
              </w:rPr>
              <w:t xml:space="preserve">Управление инновационным потенциалом </w:t>
            </w:r>
          </w:p>
        </w:tc>
        <w:tc>
          <w:tcPr>
            <w:tcW w:w="1417" w:type="dxa"/>
          </w:tcPr>
          <w:p w:rsidR="008C2098" w:rsidRPr="00DF3166" w:rsidRDefault="008C2098" w:rsidP="008D7824">
            <w:pPr>
              <w:jc w:val="both"/>
              <w:rPr>
                <w:b/>
                <w:sz w:val="20"/>
                <w:szCs w:val="20"/>
                <w:highlight w:val="yellow"/>
                <w:lang w:val="kk-KZ"/>
              </w:rPr>
            </w:pPr>
            <w:r w:rsidRPr="00DF3166">
              <w:rPr>
                <w:sz w:val="20"/>
                <w:szCs w:val="20"/>
              </w:rPr>
              <w:t>П</w:t>
            </w:r>
            <w:r w:rsidRPr="00DF3166">
              <w:rPr>
                <w:sz w:val="20"/>
                <w:szCs w:val="20"/>
                <w:lang w:val="kk-KZ"/>
              </w:rPr>
              <w:t>редпринимательство в РК</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bCs/>
                <w:sz w:val="20"/>
                <w:szCs w:val="20"/>
              </w:rPr>
            </w:pPr>
            <w:r w:rsidRPr="00DF3166">
              <w:rPr>
                <w:bCs/>
                <w:sz w:val="20"/>
                <w:szCs w:val="20"/>
              </w:rPr>
              <w:t>демонстрировать знание и понимание в области теории управлении инновациями;</w:t>
            </w:r>
          </w:p>
          <w:p w:rsidR="008C2098" w:rsidRPr="00DF3166" w:rsidRDefault="008C2098" w:rsidP="008D7824">
            <w:pPr>
              <w:jc w:val="both"/>
              <w:rPr>
                <w:bCs/>
                <w:sz w:val="20"/>
                <w:szCs w:val="20"/>
              </w:rPr>
            </w:pPr>
            <w:r w:rsidRPr="00DF3166">
              <w:rPr>
                <w:bCs/>
                <w:sz w:val="20"/>
                <w:szCs w:val="20"/>
              </w:rPr>
              <w:t xml:space="preserve">- знание и понимание основных закономерностей и тенденций управления инновационными процессами. </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jc w:val="both"/>
              <w:rPr>
                <w:spacing w:val="3"/>
                <w:sz w:val="20"/>
                <w:szCs w:val="20"/>
              </w:rPr>
            </w:pPr>
            <w:r w:rsidRPr="00DF3166">
              <w:rPr>
                <w:spacing w:val="3"/>
                <w:sz w:val="20"/>
                <w:szCs w:val="20"/>
              </w:rPr>
              <w:t>- реализовать функции управления иннвациями;</w:t>
            </w:r>
          </w:p>
          <w:p w:rsidR="008C2098" w:rsidRPr="00DF3166" w:rsidRDefault="008C2098" w:rsidP="008D7824">
            <w:pPr>
              <w:jc w:val="both"/>
              <w:rPr>
                <w:spacing w:val="3"/>
                <w:sz w:val="20"/>
                <w:szCs w:val="20"/>
              </w:rPr>
            </w:pPr>
            <w:r w:rsidRPr="00DF3166">
              <w:rPr>
                <w:spacing w:val="3"/>
                <w:sz w:val="20"/>
                <w:szCs w:val="20"/>
              </w:rPr>
              <w:t xml:space="preserve">- применение знаний и пониманий к </w:t>
            </w:r>
            <w:r w:rsidRPr="00DF3166">
              <w:rPr>
                <w:spacing w:val="3"/>
                <w:sz w:val="20"/>
                <w:szCs w:val="20"/>
                <w:lang w:val="kk-KZ"/>
              </w:rPr>
              <w:t xml:space="preserve">формированию новшеств, их </w:t>
            </w:r>
            <w:r w:rsidRPr="00DF3166">
              <w:rPr>
                <w:spacing w:val="3"/>
                <w:sz w:val="20"/>
                <w:szCs w:val="20"/>
                <w:lang w:val="kk-KZ"/>
              </w:rPr>
              <w:lastRenderedPageBreak/>
              <w:t>распространению, факторам, противодействующим нововведениям;</w:t>
            </w:r>
          </w:p>
          <w:p w:rsidR="008C2098" w:rsidRPr="00DF3166" w:rsidRDefault="008C2098" w:rsidP="008D7824">
            <w:pPr>
              <w:jc w:val="both"/>
              <w:rPr>
                <w:spacing w:val="3"/>
                <w:sz w:val="20"/>
                <w:szCs w:val="20"/>
              </w:rPr>
            </w:pPr>
            <w:r w:rsidRPr="00DF3166">
              <w:rPr>
                <w:spacing w:val="3"/>
                <w:sz w:val="20"/>
                <w:szCs w:val="20"/>
              </w:rPr>
              <w:t>- применять основные методы управления инновациями.</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b"/>
              <w:shd w:val="clear" w:color="auto" w:fill="FFFFFF"/>
              <w:tabs>
                <w:tab w:val="left" w:pos="317"/>
              </w:tabs>
              <w:spacing w:after="0" w:line="240" w:lineRule="auto"/>
              <w:ind w:left="-11"/>
              <w:jc w:val="both"/>
              <w:rPr>
                <w:rFonts w:ascii="Times New Roman" w:hAnsi="Times New Roman"/>
                <w:sz w:val="20"/>
                <w:szCs w:val="20"/>
              </w:rPr>
            </w:pPr>
            <w:r w:rsidRPr="00DF3166">
              <w:rPr>
                <w:rFonts w:ascii="Times New Roman" w:hAnsi="Times New Roman"/>
                <w:sz w:val="20"/>
                <w:szCs w:val="20"/>
              </w:rPr>
              <w:t xml:space="preserve">- вынесение (составление) суждений о </w:t>
            </w:r>
            <w:r w:rsidRPr="00DF3166">
              <w:rPr>
                <w:rFonts w:ascii="Times New Roman" w:hAnsi="Times New Roman"/>
                <w:sz w:val="20"/>
                <w:szCs w:val="20"/>
                <w:lang w:val="kk-KZ"/>
              </w:rPr>
              <w:t xml:space="preserve">нововведениях, их распространении, об адаптации человека к ним; </w:t>
            </w:r>
          </w:p>
          <w:p w:rsidR="008C2098" w:rsidRPr="00DF3166" w:rsidRDefault="008C2098" w:rsidP="008D7824">
            <w:pPr>
              <w:pStyle w:val="ab"/>
              <w:shd w:val="clear" w:color="auto" w:fill="FFFFFF"/>
              <w:tabs>
                <w:tab w:val="left" w:pos="317"/>
              </w:tabs>
              <w:spacing w:after="0" w:line="240" w:lineRule="auto"/>
              <w:ind w:left="-11"/>
              <w:jc w:val="both"/>
              <w:rPr>
                <w:rFonts w:ascii="Times New Roman" w:hAnsi="Times New Roman"/>
                <w:sz w:val="20"/>
                <w:szCs w:val="20"/>
                <w:lang w:val="kk-KZ"/>
              </w:rPr>
            </w:pPr>
            <w:r w:rsidRPr="00DF3166">
              <w:rPr>
                <w:rFonts w:ascii="Times New Roman" w:hAnsi="Times New Roman"/>
                <w:sz w:val="20"/>
                <w:szCs w:val="20"/>
              </w:rPr>
              <w:t xml:space="preserve">- </w:t>
            </w:r>
            <w:r w:rsidRPr="00DF3166">
              <w:rPr>
                <w:rFonts w:ascii="Times New Roman" w:hAnsi="Times New Roman"/>
                <w:sz w:val="20"/>
                <w:szCs w:val="20"/>
                <w:lang w:val="kk-KZ"/>
              </w:rPr>
              <w:t>формирование в себе инновационного мышления, способность мыслить по-новому;</w:t>
            </w:r>
          </w:p>
          <w:p w:rsidR="008C2098" w:rsidRPr="00DF3166" w:rsidRDefault="008C2098" w:rsidP="008D7824">
            <w:pPr>
              <w:pStyle w:val="ab"/>
              <w:shd w:val="clear" w:color="auto" w:fill="FFFFFF"/>
              <w:tabs>
                <w:tab w:val="left" w:pos="317"/>
              </w:tabs>
              <w:spacing w:after="0" w:line="240" w:lineRule="auto"/>
              <w:ind w:left="-11"/>
              <w:jc w:val="both"/>
              <w:rPr>
                <w:rFonts w:ascii="Times New Roman" w:hAnsi="Times New Roman"/>
                <w:b/>
                <w:sz w:val="20"/>
                <w:szCs w:val="20"/>
                <w:lang w:val="kk-KZ"/>
              </w:rPr>
            </w:pPr>
            <w:r w:rsidRPr="00DF3166">
              <w:rPr>
                <w:rFonts w:ascii="Times New Roman" w:hAnsi="Times New Roman"/>
                <w:sz w:val="20"/>
                <w:szCs w:val="20"/>
              </w:rPr>
              <w:t xml:space="preserve">- умение </w:t>
            </w:r>
            <w:r w:rsidRPr="00DF3166">
              <w:rPr>
                <w:rFonts w:ascii="Times New Roman" w:hAnsi="Times New Roman"/>
                <w:sz w:val="20"/>
                <w:szCs w:val="20"/>
                <w:lang w:val="kk-KZ"/>
              </w:rPr>
              <w:t>составления инновационной программы предприятия.</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ISB</w:t>
            </w:r>
            <w:r w:rsidRPr="00DF3166">
              <w:rPr>
                <w:sz w:val="20"/>
                <w:szCs w:val="20"/>
              </w:rPr>
              <w:t xml:space="preserve"> 530</w:t>
            </w:r>
            <w:r w:rsidRPr="00DF3166">
              <w:rPr>
                <w:sz w:val="20"/>
                <w:szCs w:val="20"/>
                <w:lang w:val="en-US"/>
              </w:rPr>
              <w:t>3</w:t>
            </w:r>
          </w:p>
        </w:tc>
        <w:tc>
          <w:tcPr>
            <w:tcW w:w="1275" w:type="dxa"/>
          </w:tcPr>
          <w:p w:rsidR="008C2098" w:rsidRPr="00DF3166" w:rsidRDefault="008C2098" w:rsidP="008D7824">
            <w:pPr>
              <w:jc w:val="both"/>
              <w:rPr>
                <w:sz w:val="20"/>
                <w:szCs w:val="20"/>
              </w:rPr>
            </w:pPr>
            <w:r w:rsidRPr="00DF3166">
              <w:rPr>
                <w:sz w:val="20"/>
                <w:szCs w:val="20"/>
              </w:rPr>
              <w:t xml:space="preserve">Инновационные стратегии бизнеса </w:t>
            </w:r>
          </w:p>
        </w:tc>
        <w:tc>
          <w:tcPr>
            <w:tcW w:w="4111" w:type="dxa"/>
          </w:tcPr>
          <w:p w:rsidR="008C2098" w:rsidRPr="00DF3166" w:rsidRDefault="008C2098" w:rsidP="008D7824">
            <w:pPr>
              <w:tabs>
                <w:tab w:val="left" w:pos="-180"/>
              </w:tabs>
              <w:contextualSpacing/>
              <w:jc w:val="both"/>
              <w:rPr>
                <w:bCs/>
                <w:sz w:val="20"/>
                <w:szCs w:val="20"/>
                <w:lang w:val="kk-KZ"/>
              </w:rPr>
            </w:pPr>
            <w:r w:rsidRPr="00DF3166">
              <w:rPr>
                <w:b/>
                <w:bCs/>
                <w:sz w:val="20"/>
                <w:szCs w:val="20"/>
              </w:rPr>
              <w:t>Цель изучения дисциплины:</w:t>
            </w:r>
            <w:r w:rsidRPr="00DF3166">
              <w:rPr>
                <w:bCs/>
                <w:sz w:val="20"/>
                <w:szCs w:val="20"/>
              </w:rPr>
              <w:t xml:space="preserve"> получение знаний в области теории и практики реализации инновационных стратегий бизнеса. </w:t>
            </w:r>
          </w:p>
          <w:p w:rsidR="008C2098" w:rsidRPr="00DF3166" w:rsidRDefault="008C2098" w:rsidP="008C2098">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DF3166">
              <w:rPr>
                <w:bCs/>
                <w:sz w:val="20"/>
                <w:szCs w:val="20"/>
              </w:rPr>
              <w:t>Инновационные стратегии предприятия и их функции. Типы и виды инновационных стратегий в бизнесе. Особенности инновационных стратегий в бизнесе. Типы стратегического инновационного  поведения предприятий в бизнесе. Факторы, влияющие на выбор инновационной стратегии развития и диверсификации бизнеса.</w:t>
            </w:r>
          </w:p>
        </w:tc>
        <w:tc>
          <w:tcPr>
            <w:tcW w:w="850" w:type="dxa"/>
          </w:tcPr>
          <w:p w:rsidR="008C2098" w:rsidRPr="00DF3166" w:rsidRDefault="008C2098" w:rsidP="008D7824">
            <w:pPr>
              <w:jc w:val="center"/>
              <w:rPr>
                <w:sz w:val="20"/>
                <w:szCs w:val="20"/>
                <w:lang w:val="kk-KZ"/>
              </w:rPr>
            </w:pPr>
            <w:r w:rsidRPr="00DF3166">
              <w:rPr>
                <w:sz w:val="20"/>
                <w:szCs w:val="20"/>
                <w:lang w:val="kk-KZ"/>
              </w:rPr>
              <w:t>2/3</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Менеджмент</w:t>
            </w:r>
          </w:p>
          <w:p w:rsidR="008C2098" w:rsidRPr="00DF3166" w:rsidRDefault="008C2098" w:rsidP="008D7824">
            <w:pPr>
              <w:jc w:val="both"/>
              <w:rPr>
                <w:sz w:val="20"/>
                <w:szCs w:val="20"/>
                <w:lang w:val="kk-KZ"/>
              </w:rPr>
            </w:pPr>
            <w:r w:rsidRPr="00DF3166">
              <w:rPr>
                <w:sz w:val="20"/>
                <w:szCs w:val="20"/>
                <w:lang w:val="kk-KZ"/>
              </w:rPr>
              <w:t xml:space="preserve">Предпринимаельство </w:t>
            </w:r>
          </w:p>
          <w:p w:rsidR="008C2098" w:rsidRPr="00DF3166" w:rsidRDefault="008C2098" w:rsidP="008D7824">
            <w:pPr>
              <w:jc w:val="both"/>
              <w:rPr>
                <w:sz w:val="20"/>
                <w:szCs w:val="20"/>
                <w:highlight w:val="yellow"/>
                <w:lang w:val="kk-KZ"/>
              </w:rPr>
            </w:pPr>
            <w:r w:rsidRPr="00DF3166">
              <w:rPr>
                <w:sz w:val="20"/>
                <w:szCs w:val="20"/>
                <w:lang w:val="kk-KZ"/>
              </w:rPr>
              <w:t xml:space="preserve">Управление инновационным потенциалом </w:t>
            </w:r>
          </w:p>
        </w:tc>
        <w:tc>
          <w:tcPr>
            <w:tcW w:w="1417" w:type="dxa"/>
          </w:tcPr>
          <w:p w:rsidR="008C2098" w:rsidRPr="00DF3166" w:rsidRDefault="008C2098" w:rsidP="008D7824">
            <w:pPr>
              <w:jc w:val="both"/>
              <w:rPr>
                <w:b/>
                <w:sz w:val="20"/>
                <w:szCs w:val="20"/>
                <w:highlight w:val="yellow"/>
                <w:lang w:val="kk-KZ"/>
              </w:rPr>
            </w:pPr>
            <w:r w:rsidRPr="00DF3166">
              <w:rPr>
                <w:sz w:val="20"/>
                <w:szCs w:val="20"/>
                <w:lang w:val="kk-KZ"/>
              </w:rPr>
              <w:t>Предпринимательство в РК</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 современные процессы инновационного развития;</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роль инноваций в обеспечении экономического роста;</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 роль и значение нововведений в бизнесе;</w:t>
            </w:r>
          </w:p>
          <w:p w:rsidR="008C2098" w:rsidRPr="00F60904" w:rsidRDefault="008C2098" w:rsidP="008D7824">
            <w:pPr>
              <w:jc w:val="both"/>
              <w:rPr>
                <w:b/>
                <w:sz w:val="20"/>
                <w:szCs w:val="20"/>
              </w:rPr>
            </w:pPr>
            <w:r w:rsidRPr="00DF3166">
              <w:rPr>
                <w:sz w:val="20"/>
                <w:szCs w:val="20"/>
              </w:rPr>
              <w:t xml:space="preserve">- </w:t>
            </w:r>
            <w:r w:rsidRPr="00DF3166">
              <w:rPr>
                <w:bCs/>
                <w:sz w:val="20"/>
                <w:szCs w:val="20"/>
              </w:rPr>
              <w:t>факторы, влияющие на выбор инновационной стратегии развития и диверсификации бизнеса.</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lang w:val="kk-KZ"/>
              </w:rPr>
              <w:t>-</w:t>
            </w:r>
            <w:r w:rsidRPr="00DF3166">
              <w:rPr>
                <w:rFonts w:ascii="Times New Roman" w:eastAsia="Times New Roman" w:hAnsi="Times New Roman"/>
                <w:sz w:val="20"/>
                <w:szCs w:val="20"/>
                <w:lang w:eastAsia="ru-RU"/>
              </w:rPr>
              <w:t xml:space="preserve"> уметь применять н</w:t>
            </w:r>
            <w:r w:rsidRPr="00DF3166">
              <w:rPr>
                <w:rFonts w:ascii="Times New Roman" w:hAnsi="Times New Roman"/>
                <w:sz w:val="20"/>
                <w:szCs w:val="20"/>
              </w:rPr>
              <w:t>аступательную инновационную стратегию;</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 определять элементы защитной инновационной стратегии;</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 использовать аналитические инструменты поглощающей и имитационной инновационной стратегии;</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 выявлять актуальные направления векторов инновационного развития с использованием прикладных экономических исследований.</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fb"/>
              <w:tabs>
                <w:tab w:val="clear" w:pos="360"/>
                <w:tab w:val="clear" w:pos="756"/>
                <w:tab w:val="left" w:pos="34"/>
              </w:tabs>
              <w:spacing w:line="240" w:lineRule="auto"/>
              <w:ind w:left="0"/>
              <w:contextualSpacing/>
              <w:rPr>
                <w:sz w:val="20"/>
                <w:szCs w:val="20"/>
              </w:rPr>
            </w:pPr>
            <w:r w:rsidRPr="00DF3166">
              <w:rPr>
                <w:sz w:val="20"/>
                <w:szCs w:val="20"/>
              </w:rPr>
              <w:t>- работы с литературными источниками;</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 разработки стратегии инновационного развития;</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 формирования целей и задач эффективной политики в сфере инноваций;</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 xml:space="preserve">- балансирования ресурсов и механизмов </w:t>
            </w:r>
            <w:r w:rsidRPr="00DF3166">
              <w:rPr>
                <w:sz w:val="20"/>
                <w:szCs w:val="20"/>
              </w:rPr>
              <w:lastRenderedPageBreak/>
              <w:t>инновационного процесса;</w:t>
            </w:r>
          </w:p>
          <w:p w:rsidR="008C2098" w:rsidRPr="00DF3166" w:rsidRDefault="008C2098" w:rsidP="008D7824">
            <w:pPr>
              <w:pStyle w:val="afb"/>
              <w:tabs>
                <w:tab w:val="clear" w:pos="360"/>
                <w:tab w:val="clear" w:pos="756"/>
                <w:tab w:val="num" w:pos="34"/>
              </w:tabs>
              <w:spacing w:line="240" w:lineRule="auto"/>
              <w:ind w:left="0"/>
              <w:contextualSpacing/>
              <w:rPr>
                <w:sz w:val="20"/>
                <w:szCs w:val="20"/>
                <w:lang w:val="kk-KZ"/>
              </w:rPr>
            </w:pPr>
            <w:r w:rsidRPr="00DF3166">
              <w:rPr>
                <w:sz w:val="20"/>
                <w:szCs w:val="20"/>
              </w:rPr>
              <w:t>- определения сети трансфертных механизмов распространения нового знания</w:t>
            </w:r>
            <w:r w:rsidRPr="00DF3166">
              <w:rPr>
                <w:sz w:val="20"/>
                <w:szCs w:val="20"/>
                <w:lang w:val="kk-KZ"/>
              </w:rPr>
              <w:t>.</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ER5</w:t>
            </w:r>
            <w:r w:rsidRPr="00DF3166">
              <w:rPr>
                <w:sz w:val="20"/>
                <w:szCs w:val="20"/>
              </w:rPr>
              <w:t>3</w:t>
            </w:r>
            <w:r w:rsidRPr="00DF3166">
              <w:rPr>
                <w:sz w:val="20"/>
                <w:szCs w:val="20"/>
                <w:lang w:val="en-US"/>
              </w:rPr>
              <w:t>07</w:t>
            </w:r>
          </w:p>
        </w:tc>
        <w:tc>
          <w:tcPr>
            <w:tcW w:w="1275" w:type="dxa"/>
          </w:tcPr>
          <w:p w:rsidR="008C2098" w:rsidRPr="00DF3166" w:rsidRDefault="008C2098" w:rsidP="008D7824">
            <w:pPr>
              <w:jc w:val="both"/>
              <w:rPr>
                <w:sz w:val="20"/>
                <w:szCs w:val="20"/>
                <w:lang w:val="kk-KZ"/>
              </w:rPr>
            </w:pPr>
            <w:r w:rsidRPr="00DF3166">
              <w:rPr>
                <w:sz w:val="20"/>
                <w:szCs w:val="20"/>
                <w:lang w:val="kk-KZ"/>
              </w:rPr>
              <w:t>Экономика регионов</w:t>
            </w:r>
          </w:p>
        </w:tc>
        <w:tc>
          <w:tcPr>
            <w:tcW w:w="4111" w:type="dxa"/>
          </w:tcPr>
          <w:p w:rsidR="008C2098" w:rsidRPr="008C2098" w:rsidRDefault="008C2098" w:rsidP="008D7824">
            <w:pPr>
              <w:shd w:val="clear" w:color="auto" w:fill="FFFFFF"/>
              <w:contextualSpacing/>
              <w:jc w:val="both"/>
              <w:rPr>
                <w:sz w:val="20"/>
                <w:szCs w:val="20"/>
              </w:rPr>
            </w:pPr>
            <w:r w:rsidRPr="008C2098">
              <w:rPr>
                <w:b/>
                <w:sz w:val="20"/>
                <w:szCs w:val="20"/>
              </w:rPr>
              <w:t xml:space="preserve">Цель изучения дисциплины: </w:t>
            </w:r>
            <w:r w:rsidRPr="008C2098">
              <w:rPr>
                <w:sz w:val="20"/>
                <w:szCs w:val="20"/>
              </w:rPr>
              <w:t>получение знаний в областитеории и практических рекомендаций, касающихся регионального воспроизводства и управления ресурсами.</w:t>
            </w:r>
          </w:p>
          <w:p w:rsidR="008C2098" w:rsidRPr="008C2098" w:rsidRDefault="008C2098" w:rsidP="008C2098">
            <w:pPr>
              <w:tabs>
                <w:tab w:val="left" w:pos="-180"/>
                <w:tab w:val="num" w:pos="0"/>
              </w:tabs>
              <w:contextualSpacing/>
              <w:jc w:val="both"/>
              <w:rPr>
                <w:b/>
                <w:sz w:val="20"/>
                <w:szCs w:val="20"/>
                <w:lang w:val="kk-KZ"/>
              </w:rPr>
            </w:pPr>
            <w:r w:rsidRPr="008C2098">
              <w:rPr>
                <w:b/>
                <w:sz w:val="20"/>
                <w:szCs w:val="20"/>
              </w:rPr>
              <w:t>Содержание курса</w:t>
            </w:r>
            <w:r w:rsidRPr="008C2098">
              <w:rPr>
                <w:sz w:val="20"/>
                <w:szCs w:val="20"/>
              </w:rPr>
              <w:t>: Основные понятия и определения экономики региона. Национальная экономика как сфера организации воспроизводственных процессов. Понятия "регион", "экономический район". Типы и виды экономик. Экономические системы и их сущность. Экономическая система и ее элементы. Типы хозяйственных систем Методы исследований в</w:t>
            </w:r>
            <w:hyperlink r:id="rId78" w:history="1">
              <w:r w:rsidRPr="008C2098">
                <w:rPr>
                  <w:rStyle w:val="ae"/>
                  <w:rFonts w:ascii="Times New Roman" w:hAnsi="Times New Roman" w:cs="Times New Roman"/>
                  <w:color w:val="auto"/>
                  <w:sz w:val="20"/>
                  <w:szCs w:val="20"/>
                </w:rPr>
                <w:t>региональной экономике</w:t>
              </w:r>
            </w:hyperlink>
            <w:r w:rsidRPr="008C2098">
              <w:rPr>
                <w:sz w:val="20"/>
                <w:szCs w:val="20"/>
              </w:rPr>
              <w:t xml:space="preserve">. Основы регионального управления экономикой. Особенности организации регионального управления. Сущность и задачи регионального управления. Задачи и объект регионального управления. Принципы и методы регионального управления. Региональное развитие: цели, критерии и </w:t>
            </w:r>
            <w:hyperlink r:id="rId79" w:history="1">
              <w:r w:rsidRPr="008C2098">
                <w:rPr>
                  <w:rStyle w:val="ae"/>
                  <w:rFonts w:ascii="Times New Roman" w:hAnsi="Times New Roman" w:cs="Times New Roman"/>
                  <w:color w:val="auto"/>
                  <w:sz w:val="20"/>
                  <w:szCs w:val="20"/>
                </w:rPr>
                <w:t>методы управления</w:t>
              </w:r>
            </w:hyperlink>
            <w:r w:rsidRPr="008C2098">
              <w:rPr>
                <w:sz w:val="20"/>
                <w:szCs w:val="20"/>
              </w:rPr>
              <w:t>Методы управления региональным развитием. Факторы социально-экономического развития и конкурентоспособности регионов. Методы управления региональной экономикой.</w:t>
            </w: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en-US"/>
              </w:rPr>
            </w:pPr>
            <w:r w:rsidRPr="00DF3166">
              <w:rPr>
                <w:sz w:val="20"/>
                <w:szCs w:val="20"/>
                <w:lang w:val="en-US"/>
              </w:rPr>
              <w:t>2</w:t>
            </w:r>
          </w:p>
        </w:tc>
        <w:tc>
          <w:tcPr>
            <w:tcW w:w="1275" w:type="dxa"/>
          </w:tcPr>
          <w:p w:rsidR="008C2098" w:rsidRPr="00DF3166" w:rsidRDefault="008C2098" w:rsidP="008D7824">
            <w:pPr>
              <w:jc w:val="both"/>
              <w:rPr>
                <w:sz w:val="20"/>
                <w:szCs w:val="20"/>
                <w:lang w:val="kk-KZ"/>
              </w:rPr>
            </w:pPr>
            <w:r w:rsidRPr="00DF3166">
              <w:rPr>
                <w:sz w:val="20"/>
                <w:szCs w:val="20"/>
                <w:lang w:val="kk-KZ"/>
              </w:rPr>
              <w:t>Экономическая теория</w:t>
            </w:r>
          </w:p>
          <w:p w:rsidR="008C2098" w:rsidRPr="00DF3166" w:rsidRDefault="008C2098" w:rsidP="008D7824">
            <w:pPr>
              <w:jc w:val="both"/>
              <w:rPr>
                <w:sz w:val="20"/>
                <w:szCs w:val="20"/>
                <w:lang w:val="kk-KZ"/>
              </w:rPr>
            </w:pPr>
            <w:r w:rsidRPr="00DF3166">
              <w:rPr>
                <w:sz w:val="20"/>
                <w:szCs w:val="20"/>
                <w:lang w:val="kk-KZ"/>
              </w:rPr>
              <w:t>Макроэкономика</w:t>
            </w:r>
          </w:p>
          <w:p w:rsidR="008C2098" w:rsidRPr="00DF3166" w:rsidRDefault="008C2098" w:rsidP="008D7824">
            <w:pPr>
              <w:jc w:val="both"/>
              <w:rPr>
                <w:sz w:val="20"/>
                <w:szCs w:val="20"/>
                <w:lang w:val="kk-KZ"/>
              </w:rPr>
            </w:pPr>
            <w:r w:rsidRPr="00DF3166">
              <w:rPr>
                <w:sz w:val="20"/>
                <w:szCs w:val="20"/>
                <w:lang w:val="kk-KZ"/>
              </w:rPr>
              <w:t xml:space="preserve">Государственное регулирование экономики  </w:t>
            </w:r>
          </w:p>
        </w:tc>
        <w:tc>
          <w:tcPr>
            <w:tcW w:w="1417" w:type="dxa"/>
          </w:tcPr>
          <w:p w:rsidR="008C2098" w:rsidRPr="00DF3166" w:rsidRDefault="008C2098" w:rsidP="008D7824">
            <w:pPr>
              <w:jc w:val="both"/>
              <w:rPr>
                <w:sz w:val="20"/>
                <w:szCs w:val="20"/>
                <w:lang w:val="kk-KZ"/>
              </w:rPr>
            </w:pPr>
            <w:r w:rsidRPr="00DF3166">
              <w:rPr>
                <w:sz w:val="20"/>
                <w:szCs w:val="20"/>
              </w:rPr>
              <w:t>Исследовательская практика, написание магистерской диссертации</w:t>
            </w:r>
          </w:p>
        </w:tc>
        <w:tc>
          <w:tcPr>
            <w:tcW w:w="4111" w:type="dxa"/>
          </w:tcPr>
          <w:p w:rsidR="008C2098" w:rsidRPr="008C2098" w:rsidRDefault="008C2098" w:rsidP="008D7824">
            <w:pPr>
              <w:jc w:val="both"/>
              <w:rPr>
                <w:b/>
                <w:sz w:val="20"/>
                <w:szCs w:val="20"/>
              </w:rPr>
            </w:pPr>
            <w:r w:rsidRPr="008C2098">
              <w:rPr>
                <w:b/>
                <w:sz w:val="20"/>
                <w:szCs w:val="20"/>
              </w:rPr>
              <w:t>1.Приобретаемые обучающимися знания:</w:t>
            </w:r>
          </w:p>
          <w:p w:rsidR="008C2098" w:rsidRPr="008C2098" w:rsidRDefault="008C2098" w:rsidP="008D7824">
            <w:pPr>
              <w:jc w:val="both"/>
              <w:rPr>
                <w:bCs/>
                <w:sz w:val="20"/>
                <w:szCs w:val="20"/>
              </w:rPr>
            </w:pPr>
            <w:r w:rsidRPr="008C2098">
              <w:rPr>
                <w:bCs/>
                <w:sz w:val="20"/>
                <w:szCs w:val="20"/>
              </w:rPr>
              <w:t>демонстрировать знание и понимание в области регионального развития и экономического развития регионов страны;</w:t>
            </w:r>
          </w:p>
          <w:p w:rsidR="008C2098" w:rsidRPr="008C2098" w:rsidRDefault="008C2098" w:rsidP="008D7824">
            <w:pPr>
              <w:jc w:val="both"/>
              <w:rPr>
                <w:sz w:val="20"/>
                <w:szCs w:val="20"/>
              </w:rPr>
            </w:pPr>
            <w:r w:rsidRPr="008C2098">
              <w:rPr>
                <w:bCs/>
                <w:sz w:val="20"/>
                <w:szCs w:val="20"/>
              </w:rPr>
              <w:t>- знать местные ресурсы регионов и специфики при выработке критериев, методики и инструментария управления использованием социально-экономического потенциала; </w:t>
            </w:r>
          </w:p>
          <w:p w:rsidR="008C2098" w:rsidRPr="008C2098" w:rsidRDefault="008C2098" w:rsidP="008D7824">
            <w:pPr>
              <w:jc w:val="both"/>
              <w:rPr>
                <w:sz w:val="20"/>
                <w:szCs w:val="20"/>
              </w:rPr>
            </w:pPr>
            <w:r w:rsidRPr="008C2098">
              <w:rPr>
                <w:sz w:val="20"/>
                <w:szCs w:val="20"/>
              </w:rPr>
              <w:t>- особенности организации регионального управления.</w:t>
            </w:r>
          </w:p>
          <w:p w:rsidR="008C2098" w:rsidRPr="008C2098" w:rsidRDefault="008C2098" w:rsidP="008D7824">
            <w:pPr>
              <w:jc w:val="both"/>
              <w:rPr>
                <w:b/>
                <w:sz w:val="20"/>
                <w:szCs w:val="20"/>
              </w:rPr>
            </w:pPr>
            <w:r w:rsidRPr="008C2098">
              <w:rPr>
                <w:b/>
                <w:sz w:val="20"/>
                <w:szCs w:val="20"/>
              </w:rPr>
              <w:t>2.Приобретаемые обучающимися умения:</w:t>
            </w:r>
          </w:p>
          <w:p w:rsidR="008C2098" w:rsidRPr="008C2098" w:rsidRDefault="008C2098" w:rsidP="008D7824">
            <w:pPr>
              <w:shd w:val="clear" w:color="auto" w:fill="FFFFFF"/>
              <w:contextualSpacing/>
              <w:jc w:val="both"/>
              <w:rPr>
                <w:sz w:val="20"/>
                <w:szCs w:val="20"/>
                <w:lang w:val="kk-KZ"/>
              </w:rPr>
            </w:pPr>
            <w:r w:rsidRPr="008C2098">
              <w:rPr>
                <w:sz w:val="20"/>
                <w:szCs w:val="20"/>
              </w:rPr>
              <w:t xml:space="preserve">- </w:t>
            </w:r>
            <w:r>
              <w:rPr>
                <w:sz w:val="20"/>
                <w:szCs w:val="20"/>
              </w:rPr>
              <w:t>применять методы исследований в</w:t>
            </w:r>
            <w:hyperlink r:id="rId80" w:history="1">
              <w:r w:rsidRPr="008C2098">
                <w:rPr>
                  <w:rStyle w:val="ae"/>
                  <w:rFonts w:ascii="Times New Roman" w:hAnsi="Times New Roman" w:cs="Times New Roman"/>
                  <w:color w:val="auto"/>
                  <w:sz w:val="20"/>
                  <w:szCs w:val="20"/>
                </w:rPr>
                <w:t>региональной экономике</w:t>
              </w:r>
            </w:hyperlink>
            <w:r w:rsidRPr="008C2098">
              <w:rPr>
                <w:sz w:val="20"/>
                <w:szCs w:val="20"/>
                <w:lang w:val="kk-KZ"/>
              </w:rPr>
              <w:t>;</w:t>
            </w:r>
          </w:p>
          <w:p w:rsidR="008C2098" w:rsidRPr="008C2098" w:rsidRDefault="008C2098" w:rsidP="008D7824">
            <w:pPr>
              <w:jc w:val="both"/>
              <w:rPr>
                <w:sz w:val="20"/>
                <w:szCs w:val="20"/>
              </w:rPr>
            </w:pPr>
            <w:r w:rsidRPr="008C2098">
              <w:rPr>
                <w:sz w:val="20"/>
                <w:szCs w:val="20"/>
                <w:lang w:val="kk-KZ"/>
              </w:rPr>
              <w:t xml:space="preserve">- </w:t>
            </w:r>
            <w:r w:rsidRPr="008C2098">
              <w:rPr>
                <w:sz w:val="20"/>
                <w:szCs w:val="20"/>
              </w:rPr>
              <w:t>управлять социально-экономическим потенциалом в регионах; </w:t>
            </w:r>
          </w:p>
          <w:p w:rsidR="008C2098" w:rsidRPr="008C2098" w:rsidRDefault="008C2098" w:rsidP="008D7824">
            <w:pPr>
              <w:jc w:val="both"/>
              <w:rPr>
                <w:sz w:val="20"/>
                <w:szCs w:val="20"/>
              </w:rPr>
            </w:pPr>
            <w:r w:rsidRPr="008C2098">
              <w:rPr>
                <w:sz w:val="20"/>
                <w:szCs w:val="20"/>
              </w:rPr>
              <w:t>- исчислять соотношение местных и региональных интересов; </w:t>
            </w:r>
          </w:p>
          <w:p w:rsidR="008C2098" w:rsidRPr="008C2098" w:rsidRDefault="008C2098" w:rsidP="008D7824">
            <w:pPr>
              <w:jc w:val="both"/>
              <w:rPr>
                <w:sz w:val="20"/>
                <w:szCs w:val="20"/>
              </w:rPr>
            </w:pPr>
            <w:r w:rsidRPr="008C2098">
              <w:rPr>
                <w:sz w:val="20"/>
                <w:szCs w:val="20"/>
              </w:rPr>
              <w:t>- формировать местные и региональные рынки и их инфраструктуру;</w:t>
            </w:r>
          </w:p>
          <w:p w:rsidR="008C2098" w:rsidRPr="008C2098" w:rsidRDefault="008C2098" w:rsidP="008D7824">
            <w:pPr>
              <w:jc w:val="both"/>
              <w:rPr>
                <w:sz w:val="20"/>
                <w:szCs w:val="20"/>
              </w:rPr>
            </w:pPr>
            <w:r w:rsidRPr="008C2098">
              <w:rPr>
                <w:sz w:val="20"/>
                <w:szCs w:val="20"/>
              </w:rPr>
              <w:t>- осуществлять инвестиционную политику в регионе. </w:t>
            </w:r>
          </w:p>
          <w:p w:rsidR="008C2098" w:rsidRPr="008C2098" w:rsidRDefault="008C2098" w:rsidP="008D7824">
            <w:pPr>
              <w:jc w:val="both"/>
              <w:rPr>
                <w:b/>
                <w:sz w:val="20"/>
                <w:szCs w:val="20"/>
              </w:rPr>
            </w:pPr>
            <w:r w:rsidRPr="008C2098">
              <w:rPr>
                <w:sz w:val="20"/>
                <w:szCs w:val="20"/>
              </w:rPr>
              <w:t>.</w:t>
            </w:r>
            <w:r w:rsidRPr="008C2098">
              <w:rPr>
                <w:b/>
                <w:sz w:val="20"/>
                <w:szCs w:val="20"/>
              </w:rPr>
              <w:t>3.Приобретаемые обучающимися навыки и компетенции:</w:t>
            </w:r>
          </w:p>
          <w:p w:rsidR="008C2098" w:rsidRPr="008C2098" w:rsidRDefault="008C2098" w:rsidP="008D7824">
            <w:pPr>
              <w:tabs>
                <w:tab w:val="num" w:pos="0"/>
              </w:tabs>
              <w:jc w:val="both"/>
              <w:rPr>
                <w:b/>
                <w:sz w:val="20"/>
                <w:szCs w:val="20"/>
                <w:lang w:val="kk-KZ"/>
              </w:rPr>
            </w:pPr>
            <w:r w:rsidRPr="008C2098">
              <w:rPr>
                <w:sz w:val="20"/>
                <w:szCs w:val="20"/>
              </w:rPr>
              <w:t xml:space="preserve">- факторного анализа социально-экономического развития и повышения конкурентоспособности регионов. </w:t>
            </w:r>
          </w:p>
        </w:tc>
      </w:tr>
      <w:tr w:rsidR="008C2098" w:rsidRPr="00154D3E" w:rsidTr="008D7824">
        <w:tc>
          <w:tcPr>
            <w:tcW w:w="534" w:type="dxa"/>
          </w:tcPr>
          <w:p w:rsidR="008C2098" w:rsidRPr="00AC5DA2" w:rsidRDefault="008C2098" w:rsidP="008D7824">
            <w:pPr>
              <w:jc w:val="center"/>
              <w:rPr>
                <w:sz w:val="20"/>
                <w:szCs w:val="20"/>
                <w:lang w:val="kk-KZ"/>
              </w:rPr>
            </w:pPr>
            <w:r w:rsidRPr="00AC5DA2">
              <w:rPr>
                <w:sz w:val="20"/>
                <w:szCs w:val="20"/>
                <w:lang w:val="kk-KZ"/>
              </w:rPr>
              <w:t>М2</w:t>
            </w:r>
          </w:p>
        </w:tc>
        <w:tc>
          <w:tcPr>
            <w:tcW w:w="567" w:type="dxa"/>
            <w:textDirection w:val="btLr"/>
            <w:vAlign w:val="center"/>
          </w:tcPr>
          <w:p w:rsidR="008C2098" w:rsidRPr="00AC5DA2" w:rsidRDefault="008C2098" w:rsidP="008D7824">
            <w:pPr>
              <w:ind w:left="113" w:right="113"/>
              <w:jc w:val="right"/>
              <w:rPr>
                <w:sz w:val="20"/>
                <w:szCs w:val="20"/>
                <w:lang w:val="kk-KZ"/>
              </w:rPr>
            </w:pPr>
            <w:r w:rsidRPr="00AC5DA2">
              <w:rPr>
                <w:sz w:val="20"/>
                <w:szCs w:val="20"/>
                <w:lang w:val="kk-KZ"/>
              </w:rPr>
              <w:t>Специальный</w:t>
            </w:r>
          </w:p>
        </w:tc>
        <w:tc>
          <w:tcPr>
            <w:tcW w:w="851" w:type="dxa"/>
          </w:tcPr>
          <w:p w:rsidR="008C2098" w:rsidRPr="00AC5DA2" w:rsidRDefault="008C2098" w:rsidP="008D7824">
            <w:pPr>
              <w:jc w:val="both"/>
              <w:rPr>
                <w:sz w:val="20"/>
                <w:szCs w:val="20"/>
                <w:lang w:val="en-US"/>
              </w:rPr>
            </w:pPr>
            <w:r w:rsidRPr="00AC5DA2">
              <w:rPr>
                <w:sz w:val="20"/>
                <w:szCs w:val="20"/>
                <w:lang w:val="en-US"/>
              </w:rPr>
              <w:t>EGGI 5</w:t>
            </w:r>
            <w:r w:rsidRPr="00AC5DA2">
              <w:rPr>
                <w:sz w:val="20"/>
                <w:szCs w:val="20"/>
              </w:rPr>
              <w:t>3</w:t>
            </w:r>
            <w:r w:rsidRPr="00AC5DA2">
              <w:rPr>
                <w:sz w:val="20"/>
                <w:szCs w:val="20"/>
                <w:lang w:val="en-US"/>
              </w:rPr>
              <w:t>07</w:t>
            </w:r>
          </w:p>
        </w:tc>
        <w:tc>
          <w:tcPr>
            <w:tcW w:w="1275" w:type="dxa"/>
          </w:tcPr>
          <w:p w:rsidR="008C2098" w:rsidRPr="00AC5DA2" w:rsidRDefault="008C2098" w:rsidP="008D7824">
            <w:pPr>
              <w:jc w:val="both"/>
              <w:rPr>
                <w:sz w:val="20"/>
                <w:szCs w:val="20"/>
              </w:rPr>
            </w:pPr>
            <w:r w:rsidRPr="00AC5DA2">
              <w:rPr>
                <w:sz w:val="20"/>
                <w:szCs w:val="20"/>
                <w:lang w:val="kk-KZ"/>
              </w:rPr>
              <w:t>Э</w:t>
            </w:r>
            <w:r w:rsidRPr="00AC5DA2">
              <w:rPr>
                <w:sz w:val="20"/>
                <w:szCs w:val="20"/>
              </w:rPr>
              <w:t>кономик</w:t>
            </w:r>
            <w:r w:rsidRPr="00AC5DA2">
              <w:rPr>
                <w:sz w:val="20"/>
                <w:szCs w:val="20"/>
                <w:lang w:val="en-US"/>
              </w:rPr>
              <w:t>a</w:t>
            </w:r>
            <w:r w:rsidRPr="00AC5DA2">
              <w:rPr>
                <w:sz w:val="20"/>
                <w:szCs w:val="20"/>
              </w:rPr>
              <w:t xml:space="preserve"> города и городская инфраструктуры</w:t>
            </w:r>
          </w:p>
        </w:tc>
        <w:tc>
          <w:tcPr>
            <w:tcW w:w="4111" w:type="dxa"/>
          </w:tcPr>
          <w:p w:rsidR="008C2098" w:rsidRPr="00AC5DA2" w:rsidRDefault="008C2098" w:rsidP="008D7824">
            <w:pPr>
              <w:jc w:val="both"/>
              <w:rPr>
                <w:sz w:val="20"/>
                <w:szCs w:val="20"/>
                <w:lang w:val="kk-KZ" w:eastAsia="en-US"/>
              </w:rPr>
            </w:pPr>
            <w:r w:rsidRPr="00AC5DA2">
              <w:rPr>
                <w:b/>
                <w:sz w:val="20"/>
                <w:szCs w:val="20"/>
              </w:rPr>
              <w:t xml:space="preserve">Цель изучения дисциплины: </w:t>
            </w:r>
            <w:r w:rsidRPr="00AC5DA2">
              <w:rPr>
                <w:sz w:val="20"/>
                <w:szCs w:val="20"/>
              </w:rPr>
              <w:t>получение знаний в области</w:t>
            </w:r>
            <w:r w:rsidRPr="00AC5DA2">
              <w:rPr>
                <w:sz w:val="20"/>
                <w:szCs w:val="20"/>
                <w:lang w:eastAsia="en-US"/>
              </w:rPr>
              <w:t xml:space="preserve">основ экономики городского хозяйства. </w:t>
            </w:r>
          </w:p>
          <w:p w:rsidR="008C2098" w:rsidRPr="00AC5DA2" w:rsidRDefault="008C2098" w:rsidP="008D7824">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AC5DA2">
              <w:rPr>
                <w:bCs/>
                <w:sz w:val="20"/>
                <w:szCs w:val="20"/>
              </w:rPr>
              <w:t>Основы городского хозяйства</w:t>
            </w:r>
            <w:r w:rsidRPr="00AC5DA2">
              <w:rPr>
                <w:sz w:val="20"/>
                <w:szCs w:val="20"/>
              </w:rPr>
              <w:t>. Определение и структура городского хозяйства. Финансово-экономические основы местного самоуправления</w:t>
            </w:r>
            <w:r w:rsidRPr="00AC5DA2">
              <w:rPr>
                <w:bCs/>
                <w:sz w:val="20"/>
                <w:szCs w:val="20"/>
              </w:rPr>
              <w:t>. Основные социальные, экономические и экологические проблемы города. Методы экономического анализа города. Экономические модели системы городов. Структурная организация территории города</w:t>
            </w:r>
            <w:r w:rsidRPr="00AC5DA2">
              <w:rPr>
                <w:sz w:val="20"/>
                <w:szCs w:val="20"/>
              </w:rPr>
              <w:t>. Городская инженерная инфраструктура</w:t>
            </w:r>
            <w:r w:rsidRPr="00AC5DA2">
              <w:rPr>
                <w:bCs/>
                <w:sz w:val="20"/>
                <w:szCs w:val="20"/>
              </w:rPr>
              <w:t xml:space="preserve">. Функциональная </w:t>
            </w:r>
            <w:r w:rsidRPr="00AC5DA2">
              <w:rPr>
                <w:bCs/>
                <w:sz w:val="20"/>
                <w:szCs w:val="20"/>
              </w:rPr>
              <w:lastRenderedPageBreak/>
              <w:t>организация экономического пространства города. Жилищно-коммунальное хозяйство.</w:t>
            </w:r>
          </w:p>
          <w:p w:rsidR="008C2098" w:rsidRPr="00AC5DA2" w:rsidRDefault="008C2098" w:rsidP="008D7824">
            <w:pPr>
              <w:jc w:val="both"/>
              <w:rPr>
                <w:sz w:val="20"/>
                <w:szCs w:val="20"/>
                <w:lang w:val="kk-KZ"/>
              </w:rPr>
            </w:pPr>
          </w:p>
          <w:p w:rsidR="008C2098" w:rsidRPr="00AC5DA2" w:rsidRDefault="008C2098" w:rsidP="008D7824">
            <w:pPr>
              <w:shd w:val="clear" w:color="auto" w:fill="FFFFFF"/>
              <w:contextualSpacing/>
              <w:jc w:val="both"/>
              <w:rPr>
                <w:snapToGrid w:val="0"/>
                <w:sz w:val="20"/>
                <w:szCs w:val="20"/>
              </w:rPr>
            </w:pPr>
          </w:p>
          <w:p w:rsidR="008C2098" w:rsidRPr="00AC5DA2" w:rsidRDefault="008C2098" w:rsidP="008D7824">
            <w:pPr>
              <w:shd w:val="clear" w:color="auto" w:fill="FFFFFF"/>
              <w:contextualSpacing/>
              <w:jc w:val="both"/>
              <w:rPr>
                <w:snapToGrid w:val="0"/>
                <w:sz w:val="20"/>
                <w:szCs w:val="20"/>
                <w:lang w:val="kk-KZ"/>
              </w:rPr>
            </w:pPr>
          </w:p>
          <w:p w:rsidR="008C2098" w:rsidRPr="00AC5DA2" w:rsidRDefault="008C2098" w:rsidP="008D7824">
            <w:pPr>
              <w:shd w:val="clear" w:color="auto" w:fill="FFFFFF"/>
              <w:contextualSpacing/>
              <w:jc w:val="both"/>
              <w:rPr>
                <w:snapToGrid w:val="0"/>
                <w:sz w:val="20"/>
                <w:szCs w:val="20"/>
                <w:lang w:val="kk-KZ"/>
              </w:rPr>
            </w:pPr>
          </w:p>
        </w:tc>
        <w:tc>
          <w:tcPr>
            <w:tcW w:w="850" w:type="dxa"/>
          </w:tcPr>
          <w:p w:rsidR="008C2098" w:rsidRPr="00AC5DA2" w:rsidRDefault="008C2098" w:rsidP="008D7824">
            <w:pPr>
              <w:jc w:val="center"/>
              <w:rPr>
                <w:sz w:val="20"/>
                <w:szCs w:val="20"/>
                <w:lang w:val="kk-KZ"/>
              </w:rPr>
            </w:pPr>
            <w:r w:rsidRPr="00AC5DA2">
              <w:rPr>
                <w:sz w:val="20"/>
                <w:szCs w:val="20"/>
                <w:lang w:val="kk-KZ"/>
              </w:rPr>
              <w:lastRenderedPageBreak/>
              <w:t>3/5</w:t>
            </w:r>
          </w:p>
        </w:tc>
        <w:tc>
          <w:tcPr>
            <w:tcW w:w="426" w:type="dxa"/>
          </w:tcPr>
          <w:p w:rsidR="008C2098" w:rsidRPr="00AC5DA2" w:rsidRDefault="008C2098" w:rsidP="008D7824">
            <w:pPr>
              <w:jc w:val="center"/>
              <w:rPr>
                <w:sz w:val="20"/>
                <w:szCs w:val="20"/>
                <w:lang w:val="en-US"/>
              </w:rPr>
            </w:pPr>
            <w:r w:rsidRPr="00AC5DA2">
              <w:rPr>
                <w:sz w:val="20"/>
                <w:szCs w:val="20"/>
                <w:lang w:val="en-US"/>
              </w:rPr>
              <w:t>3</w:t>
            </w:r>
          </w:p>
        </w:tc>
        <w:tc>
          <w:tcPr>
            <w:tcW w:w="1275" w:type="dxa"/>
          </w:tcPr>
          <w:p w:rsidR="008C2098" w:rsidRPr="00AC5DA2" w:rsidRDefault="008C2098" w:rsidP="008D7824">
            <w:pPr>
              <w:jc w:val="both"/>
              <w:rPr>
                <w:sz w:val="20"/>
                <w:szCs w:val="20"/>
                <w:lang w:val="kk-KZ"/>
              </w:rPr>
            </w:pPr>
            <w:r w:rsidRPr="00AC5DA2">
              <w:rPr>
                <w:sz w:val="20"/>
                <w:szCs w:val="20"/>
                <w:lang w:val="kk-KZ"/>
              </w:rPr>
              <w:t>Экономическая теория</w:t>
            </w:r>
          </w:p>
          <w:p w:rsidR="008C2098" w:rsidRPr="00AC5DA2" w:rsidRDefault="008C2098" w:rsidP="008D7824">
            <w:pPr>
              <w:jc w:val="both"/>
              <w:rPr>
                <w:sz w:val="20"/>
                <w:szCs w:val="20"/>
                <w:lang w:val="kk-KZ"/>
              </w:rPr>
            </w:pPr>
            <w:r w:rsidRPr="00AC5DA2">
              <w:rPr>
                <w:sz w:val="20"/>
                <w:szCs w:val="20"/>
                <w:lang w:val="kk-KZ"/>
              </w:rPr>
              <w:t>Макроэкономика</w:t>
            </w:r>
          </w:p>
          <w:p w:rsidR="008C2098" w:rsidRPr="00AC5DA2" w:rsidRDefault="008C2098" w:rsidP="008D7824">
            <w:pPr>
              <w:jc w:val="both"/>
              <w:rPr>
                <w:sz w:val="20"/>
                <w:szCs w:val="20"/>
                <w:lang w:val="kk-KZ"/>
              </w:rPr>
            </w:pPr>
            <w:r w:rsidRPr="00AC5DA2">
              <w:rPr>
                <w:sz w:val="20"/>
                <w:szCs w:val="20"/>
                <w:lang w:val="kk-KZ"/>
              </w:rPr>
              <w:t xml:space="preserve">Государственное регулирование экономики  </w:t>
            </w:r>
          </w:p>
        </w:tc>
        <w:tc>
          <w:tcPr>
            <w:tcW w:w="1417" w:type="dxa"/>
          </w:tcPr>
          <w:p w:rsidR="008C2098" w:rsidRPr="00AC5DA2" w:rsidRDefault="008C2098" w:rsidP="008D7824">
            <w:pPr>
              <w:jc w:val="both"/>
              <w:rPr>
                <w:sz w:val="20"/>
                <w:szCs w:val="20"/>
                <w:lang w:val="kk-KZ"/>
              </w:rPr>
            </w:pPr>
            <w:r w:rsidRPr="00AC5DA2">
              <w:rPr>
                <w:sz w:val="20"/>
                <w:szCs w:val="20"/>
              </w:rPr>
              <w:t>Исследовательская практика, написание магистерской диссертации</w:t>
            </w:r>
          </w:p>
        </w:tc>
        <w:tc>
          <w:tcPr>
            <w:tcW w:w="4111" w:type="dxa"/>
          </w:tcPr>
          <w:p w:rsidR="008C2098" w:rsidRPr="00AC5DA2" w:rsidRDefault="008C2098" w:rsidP="008D7824">
            <w:pPr>
              <w:jc w:val="both"/>
              <w:rPr>
                <w:b/>
                <w:sz w:val="20"/>
                <w:szCs w:val="20"/>
              </w:rPr>
            </w:pPr>
            <w:r w:rsidRPr="00AC5DA2">
              <w:rPr>
                <w:b/>
                <w:sz w:val="20"/>
                <w:szCs w:val="20"/>
              </w:rPr>
              <w:t>1.Приобретаемые обучающимися знания:</w:t>
            </w:r>
          </w:p>
          <w:p w:rsidR="008C2098" w:rsidRPr="008C2098" w:rsidRDefault="008C2098" w:rsidP="008C2098">
            <w:pPr>
              <w:pStyle w:val="23"/>
              <w:spacing w:after="0" w:line="240" w:lineRule="auto"/>
              <w:jc w:val="both"/>
              <w:rPr>
                <w:bCs/>
                <w:sz w:val="20"/>
                <w:lang w:eastAsia="ar-SA"/>
              </w:rPr>
            </w:pPr>
            <w:r w:rsidRPr="00AC5DA2">
              <w:rPr>
                <w:b/>
                <w:bCs/>
                <w:sz w:val="20"/>
                <w:lang w:val="kk-KZ" w:eastAsia="ar-SA"/>
              </w:rPr>
              <w:t>-</w:t>
            </w:r>
            <w:r w:rsidRPr="008C2098">
              <w:rPr>
                <w:bCs/>
                <w:sz w:val="20"/>
                <w:lang w:eastAsia="ar-SA"/>
              </w:rPr>
              <w:t>содержание основных понятий курса;</w:t>
            </w:r>
          </w:p>
          <w:p w:rsidR="008C2098" w:rsidRPr="008C2098" w:rsidRDefault="008C2098" w:rsidP="008C2098">
            <w:pPr>
              <w:pStyle w:val="23"/>
              <w:spacing w:after="0" w:line="240" w:lineRule="auto"/>
              <w:jc w:val="both"/>
              <w:rPr>
                <w:bCs/>
                <w:sz w:val="20"/>
                <w:lang w:eastAsia="ar-SA"/>
              </w:rPr>
            </w:pPr>
            <w:r w:rsidRPr="008C2098">
              <w:rPr>
                <w:bCs/>
                <w:sz w:val="20"/>
                <w:lang w:val="kk-KZ" w:eastAsia="ar-SA"/>
              </w:rPr>
              <w:t>-</w:t>
            </w:r>
            <w:r w:rsidRPr="008C2098">
              <w:rPr>
                <w:bCs/>
                <w:sz w:val="20"/>
                <w:lang w:eastAsia="ar-SA"/>
              </w:rPr>
              <w:t>основные социальные, экономические и экологические проблемы города;</w:t>
            </w:r>
          </w:p>
          <w:p w:rsidR="008C2098" w:rsidRPr="008C2098" w:rsidRDefault="008C2098" w:rsidP="008C2098">
            <w:pPr>
              <w:pStyle w:val="23"/>
              <w:spacing w:after="0" w:line="240" w:lineRule="auto"/>
              <w:jc w:val="both"/>
              <w:rPr>
                <w:bCs/>
                <w:sz w:val="20"/>
                <w:lang w:eastAsia="ar-SA"/>
              </w:rPr>
            </w:pPr>
            <w:r w:rsidRPr="008C2098">
              <w:rPr>
                <w:bCs/>
                <w:sz w:val="20"/>
                <w:lang w:val="kk-KZ" w:eastAsia="ar-SA"/>
              </w:rPr>
              <w:t>- с</w:t>
            </w:r>
            <w:r w:rsidRPr="008C2098">
              <w:rPr>
                <w:bCs/>
                <w:sz w:val="20"/>
                <w:lang w:eastAsia="ar-SA"/>
              </w:rPr>
              <w:t>труктурную организацию территории города;</w:t>
            </w:r>
          </w:p>
          <w:p w:rsidR="008C2098" w:rsidRPr="00AC5DA2" w:rsidRDefault="008C2098" w:rsidP="008D7824">
            <w:pPr>
              <w:pStyle w:val="ab"/>
              <w:autoSpaceDE w:val="0"/>
              <w:autoSpaceDN w:val="0"/>
              <w:adjustRightInd w:val="0"/>
              <w:spacing w:after="0" w:line="240" w:lineRule="auto"/>
              <w:ind w:left="0"/>
              <w:jc w:val="both"/>
              <w:rPr>
                <w:rFonts w:ascii="Times New Roman" w:eastAsia="Times New Roman" w:hAnsi="Times New Roman"/>
                <w:sz w:val="20"/>
                <w:szCs w:val="20"/>
              </w:rPr>
            </w:pPr>
            <w:r w:rsidRPr="00AC5DA2">
              <w:rPr>
                <w:rFonts w:ascii="Times New Roman" w:hAnsi="Times New Roman"/>
                <w:b/>
                <w:bCs/>
                <w:sz w:val="20"/>
                <w:lang w:val="kk-KZ" w:eastAsia="ar-SA"/>
              </w:rPr>
              <w:t>-</w:t>
            </w:r>
            <w:r w:rsidRPr="00AC5DA2">
              <w:rPr>
                <w:rFonts w:ascii="Times New Roman" w:hAnsi="Times New Roman"/>
                <w:bCs/>
                <w:sz w:val="20"/>
                <w:lang w:val="kk-KZ" w:eastAsia="ar-SA"/>
              </w:rPr>
              <w:t xml:space="preserve"> г</w:t>
            </w:r>
            <w:r w:rsidRPr="00AC5DA2">
              <w:rPr>
                <w:rFonts w:ascii="Times New Roman" w:eastAsia="Times New Roman" w:hAnsi="Times New Roman"/>
                <w:bCs/>
                <w:sz w:val="20"/>
                <w:szCs w:val="20"/>
                <w:lang w:eastAsia="ar-SA"/>
              </w:rPr>
              <w:t>осударственную систему управления жилищно-коммунальным хозяйств</w:t>
            </w:r>
            <w:r w:rsidRPr="00AC5DA2">
              <w:rPr>
                <w:rFonts w:ascii="Times New Roman" w:eastAsia="Times New Roman" w:hAnsi="Times New Roman"/>
                <w:sz w:val="20"/>
                <w:szCs w:val="20"/>
              </w:rPr>
              <w:t xml:space="preserve">. </w:t>
            </w:r>
          </w:p>
          <w:p w:rsidR="008C2098" w:rsidRPr="00AC5DA2" w:rsidRDefault="008C2098" w:rsidP="008D7824">
            <w:pPr>
              <w:jc w:val="both"/>
              <w:rPr>
                <w:b/>
                <w:sz w:val="20"/>
                <w:szCs w:val="20"/>
              </w:rPr>
            </w:pPr>
            <w:r w:rsidRPr="00AC5DA2">
              <w:rPr>
                <w:b/>
                <w:sz w:val="20"/>
                <w:szCs w:val="20"/>
              </w:rPr>
              <w:t>2.Приобретаемые обучающимися умения:</w:t>
            </w:r>
          </w:p>
          <w:p w:rsidR="008C2098" w:rsidRPr="00AC5DA2" w:rsidRDefault="008C2098" w:rsidP="008D7824">
            <w:pPr>
              <w:pStyle w:val="ab"/>
              <w:autoSpaceDE w:val="0"/>
              <w:autoSpaceDN w:val="0"/>
              <w:adjustRightInd w:val="0"/>
              <w:spacing w:after="0" w:line="240" w:lineRule="auto"/>
              <w:ind w:left="0"/>
              <w:jc w:val="both"/>
              <w:rPr>
                <w:rFonts w:ascii="Times New Roman" w:eastAsia="Times New Roman" w:hAnsi="Times New Roman"/>
                <w:sz w:val="20"/>
                <w:szCs w:val="20"/>
              </w:rPr>
            </w:pPr>
            <w:r w:rsidRPr="00AC5DA2">
              <w:rPr>
                <w:rFonts w:ascii="Times New Roman" w:hAnsi="Times New Roman"/>
                <w:sz w:val="20"/>
                <w:szCs w:val="20"/>
              </w:rPr>
              <w:t xml:space="preserve">- </w:t>
            </w:r>
            <w:r w:rsidRPr="00AC5DA2">
              <w:rPr>
                <w:rFonts w:ascii="Times New Roman" w:eastAsia="Times New Roman" w:hAnsi="Times New Roman"/>
                <w:sz w:val="20"/>
                <w:szCs w:val="20"/>
              </w:rPr>
              <w:t>уметь определять социально- и эколого-экономические проблемы города;</w:t>
            </w:r>
          </w:p>
          <w:p w:rsidR="008C2098" w:rsidRPr="00AC5DA2" w:rsidRDefault="008C2098" w:rsidP="008D7824">
            <w:pPr>
              <w:pStyle w:val="ab"/>
              <w:autoSpaceDE w:val="0"/>
              <w:autoSpaceDN w:val="0"/>
              <w:adjustRightInd w:val="0"/>
              <w:spacing w:after="0" w:line="240" w:lineRule="auto"/>
              <w:ind w:left="0"/>
              <w:jc w:val="both"/>
              <w:rPr>
                <w:rFonts w:ascii="Times New Roman" w:eastAsia="Times New Roman" w:hAnsi="Times New Roman"/>
                <w:sz w:val="20"/>
                <w:szCs w:val="20"/>
              </w:rPr>
            </w:pPr>
            <w:r w:rsidRPr="00AC5DA2">
              <w:rPr>
                <w:rFonts w:ascii="Times New Roman" w:eastAsia="Times New Roman" w:hAnsi="Times New Roman"/>
                <w:sz w:val="20"/>
                <w:szCs w:val="20"/>
              </w:rPr>
              <w:t>- анализировать систему государственного управления жилищно-коммунальным хозяйством;</w:t>
            </w:r>
          </w:p>
          <w:p w:rsidR="008C2098" w:rsidRPr="00AC5DA2" w:rsidRDefault="008C2098" w:rsidP="008D7824">
            <w:pPr>
              <w:pStyle w:val="ab"/>
              <w:autoSpaceDE w:val="0"/>
              <w:autoSpaceDN w:val="0"/>
              <w:adjustRightInd w:val="0"/>
              <w:spacing w:after="0" w:line="240" w:lineRule="auto"/>
              <w:ind w:left="0"/>
              <w:jc w:val="both"/>
              <w:rPr>
                <w:rFonts w:ascii="Times New Roman" w:eastAsia="Times New Roman" w:hAnsi="Times New Roman"/>
                <w:sz w:val="20"/>
                <w:szCs w:val="20"/>
              </w:rPr>
            </w:pPr>
            <w:r w:rsidRPr="00AC5DA2">
              <w:rPr>
                <w:rFonts w:ascii="Times New Roman" w:eastAsia="Times New Roman" w:hAnsi="Times New Roman"/>
                <w:sz w:val="20"/>
                <w:szCs w:val="20"/>
              </w:rPr>
              <w:lastRenderedPageBreak/>
              <w:t>- уметь формировать и реализовать концепцию реформирования ЖКХ города.</w:t>
            </w:r>
          </w:p>
          <w:p w:rsidR="008C2098" w:rsidRPr="00AC5DA2" w:rsidRDefault="008C2098" w:rsidP="008D7824">
            <w:pPr>
              <w:jc w:val="both"/>
              <w:rPr>
                <w:b/>
                <w:sz w:val="20"/>
                <w:szCs w:val="20"/>
              </w:rPr>
            </w:pPr>
            <w:r w:rsidRPr="00AC5DA2">
              <w:rPr>
                <w:b/>
                <w:sz w:val="20"/>
                <w:szCs w:val="20"/>
              </w:rPr>
              <w:t>3.Приобретаемые обучающимися навыки и компетенции:</w:t>
            </w:r>
          </w:p>
          <w:p w:rsidR="008C2098" w:rsidRPr="00AC5DA2" w:rsidRDefault="008C2098" w:rsidP="008D7824">
            <w:pPr>
              <w:pStyle w:val="ab"/>
              <w:autoSpaceDE w:val="0"/>
              <w:autoSpaceDN w:val="0"/>
              <w:adjustRightInd w:val="0"/>
              <w:spacing w:after="0" w:line="240" w:lineRule="auto"/>
              <w:ind w:left="0"/>
              <w:jc w:val="both"/>
              <w:rPr>
                <w:rFonts w:ascii="Times New Roman" w:hAnsi="Times New Roman"/>
                <w:iCs/>
                <w:sz w:val="20"/>
                <w:szCs w:val="20"/>
              </w:rPr>
            </w:pPr>
            <w:r w:rsidRPr="00AC5DA2">
              <w:rPr>
                <w:rFonts w:ascii="Times New Roman" w:hAnsi="Times New Roman"/>
                <w:sz w:val="20"/>
                <w:szCs w:val="20"/>
              </w:rPr>
              <w:t xml:space="preserve">- </w:t>
            </w:r>
            <w:r w:rsidRPr="00AC5DA2">
              <w:rPr>
                <w:rFonts w:ascii="Times New Roman" w:hAnsi="Times New Roman"/>
                <w:sz w:val="20"/>
                <w:szCs w:val="20"/>
                <w:lang w:val="kk-KZ"/>
              </w:rPr>
              <w:t xml:space="preserve">навыки аналитики </w:t>
            </w:r>
            <w:r w:rsidRPr="00AC5DA2">
              <w:rPr>
                <w:rFonts w:ascii="Times New Roman" w:hAnsi="Times New Roman"/>
                <w:iCs/>
                <w:sz w:val="20"/>
                <w:szCs w:val="20"/>
              </w:rPr>
              <w:t>процессов становления и развития городов и городского хозяйства в исторической ретроспективе;</w:t>
            </w:r>
          </w:p>
          <w:p w:rsidR="008C2098" w:rsidRPr="00AC5DA2" w:rsidRDefault="008C2098" w:rsidP="008D7824">
            <w:pPr>
              <w:jc w:val="both"/>
              <w:rPr>
                <w:b/>
                <w:sz w:val="20"/>
                <w:szCs w:val="20"/>
              </w:rPr>
            </w:pPr>
            <w:r w:rsidRPr="00AC5DA2">
              <w:rPr>
                <w:iCs/>
                <w:sz w:val="20"/>
                <w:szCs w:val="20"/>
              </w:rPr>
              <w:t>- разработки методов и определение показателейэффективности функционирования и качества работы городского хозяйства.</w:t>
            </w:r>
          </w:p>
        </w:tc>
      </w:tr>
    </w:tbl>
    <w:p w:rsidR="008C2098" w:rsidRPr="00F60904" w:rsidRDefault="008C2098">
      <w:r>
        <w:lastRenderedPageBreak/>
        <w:br w:type="page"/>
      </w:r>
    </w:p>
    <w:p w:rsidR="008C2098" w:rsidRPr="00DD3F6E" w:rsidRDefault="008C2098" w:rsidP="008C2098">
      <w:pPr>
        <w:jc w:val="center"/>
        <w:rPr>
          <w:b/>
          <w:sz w:val="28"/>
          <w:lang w:val="kk-KZ"/>
        </w:rPr>
      </w:pPr>
      <w:r w:rsidRPr="00DF3166">
        <w:rPr>
          <w:b/>
          <w:sz w:val="28"/>
        </w:rPr>
        <w:lastRenderedPageBreak/>
        <w:t xml:space="preserve">6М050700 – </w:t>
      </w:r>
      <w:r w:rsidR="00DD3F6E">
        <w:rPr>
          <w:b/>
          <w:sz w:val="28"/>
          <w:lang w:val="kk-KZ"/>
        </w:rPr>
        <w:t>«</w:t>
      </w:r>
      <w:r w:rsidRPr="00DF3166">
        <w:rPr>
          <w:b/>
          <w:sz w:val="28"/>
        </w:rPr>
        <w:t>МЕНЕДЖМЕНТ</w:t>
      </w:r>
      <w:r w:rsidR="00DD3F6E">
        <w:rPr>
          <w:b/>
          <w:sz w:val="28"/>
          <w:lang w:val="kk-KZ"/>
        </w:rPr>
        <w:t>»</w:t>
      </w:r>
    </w:p>
    <w:p w:rsidR="008C2098" w:rsidRPr="00F60904" w:rsidRDefault="008C2098" w:rsidP="008C2098">
      <w:pPr>
        <w:jc w:val="center"/>
        <w:rPr>
          <w:b/>
          <w:sz w:val="28"/>
        </w:rPr>
      </w:pPr>
    </w:p>
    <w:p w:rsidR="008C2098" w:rsidRPr="00F60904" w:rsidRDefault="008C2098" w:rsidP="008C2098">
      <w:pPr>
        <w:ind w:left="6372" w:firstLine="708"/>
        <w:jc w:val="both"/>
        <w:rPr>
          <w:sz w:val="28"/>
        </w:rPr>
      </w:pPr>
      <w:r w:rsidRPr="00DF3166">
        <w:rPr>
          <w:b/>
          <w:sz w:val="28"/>
        </w:rPr>
        <w:t xml:space="preserve">Академическая степень: </w:t>
      </w:r>
      <w:r w:rsidRPr="00DF3166">
        <w:rPr>
          <w:sz w:val="28"/>
        </w:rPr>
        <w:t xml:space="preserve">магистр экономических </w:t>
      </w:r>
      <w:r>
        <w:rPr>
          <w:sz w:val="28"/>
        </w:rPr>
        <w:t>наук</w:t>
      </w:r>
    </w:p>
    <w:p w:rsidR="008C2098" w:rsidRPr="008C2098" w:rsidRDefault="008C2098" w:rsidP="008C2098">
      <w:pPr>
        <w:ind w:left="6372" w:firstLine="708"/>
        <w:jc w:val="both"/>
        <w:rPr>
          <w:sz w:val="28"/>
        </w:rPr>
      </w:pPr>
      <w:r w:rsidRPr="00DF3166">
        <w:rPr>
          <w:sz w:val="28"/>
        </w:rPr>
        <w:t>по специальности «Менеджмент»</w:t>
      </w:r>
    </w:p>
    <w:p w:rsidR="008C2098" w:rsidRPr="008C2098" w:rsidRDefault="008C2098">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417"/>
        <w:gridCol w:w="4111"/>
      </w:tblGrid>
      <w:tr w:rsidR="008C2098" w:rsidRPr="00154D3E" w:rsidTr="000A6E81">
        <w:trPr>
          <w:trHeight w:val="2215"/>
        </w:trPr>
        <w:tc>
          <w:tcPr>
            <w:tcW w:w="534" w:type="dxa"/>
            <w:textDirection w:val="btLr"/>
            <w:vAlign w:val="center"/>
          </w:tcPr>
          <w:p w:rsidR="008C2098" w:rsidRPr="00DF3166" w:rsidRDefault="008C2098" w:rsidP="008D7824">
            <w:pPr>
              <w:ind w:left="113" w:right="113"/>
              <w:jc w:val="center"/>
              <w:rPr>
                <w:b/>
              </w:rPr>
            </w:pPr>
            <w:r w:rsidRPr="00DF3166">
              <w:rPr>
                <w:b/>
                <w:lang w:val="en-US"/>
              </w:rPr>
              <w:t>Код модуля</w:t>
            </w:r>
          </w:p>
        </w:tc>
        <w:tc>
          <w:tcPr>
            <w:tcW w:w="567" w:type="dxa"/>
            <w:textDirection w:val="btLr"/>
            <w:vAlign w:val="center"/>
          </w:tcPr>
          <w:p w:rsidR="008C2098" w:rsidRPr="00DF3166" w:rsidRDefault="008C2098" w:rsidP="008D7824">
            <w:pPr>
              <w:ind w:left="113" w:right="113"/>
              <w:jc w:val="center"/>
              <w:rPr>
                <w:b/>
                <w:lang w:val="kk-KZ"/>
              </w:rPr>
            </w:pPr>
            <w:r w:rsidRPr="00DF3166">
              <w:rPr>
                <w:b/>
                <w:lang w:val="kk-KZ"/>
              </w:rPr>
              <w:t>Наименование модуля</w:t>
            </w:r>
          </w:p>
        </w:tc>
        <w:tc>
          <w:tcPr>
            <w:tcW w:w="851" w:type="dxa"/>
            <w:textDirection w:val="btLr"/>
            <w:vAlign w:val="center"/>
          </w:tcPr>
          <w:p w:rsidR="008C2098" w:rsidRPr="00DF3166" w:rsidRDefault="008C2098" w:rsidP="008D7824">
            <w:pPr>
              <w:ind w:left="113" w:right="113"/>
              <w:jc w:val="center"/>
              <w:rPr>
                <w:b/>
                <w:lang w:val="kk-KZ"/>
              </w:rPr>
            </w:pPr>
            <w:r w:rsidRPr="00DF3166">
              <w:rPr>
                <w:b/>
                <w:lang w:val="kk-KZ"/>
              </w:rPr>
              <w:t>Код дисциплины</w:t>
            </w:r>
          </w:p>
        </w:tc>
        <w:tc>
          <w:tcPr>
            <w:tcW w:w="1275" w:type="dxa"/>
            <w:textDirection w:val="btLr"/>
            <w:vAlign w:val="center"/>
          </w:tcPr>
          <w:p w:rsidR="008C2098" w:rsidRPr="00DF3166" w:rsidRDefault="008C2098" w:rsidP="008D7824">
            <w:pPr>
              <w:ind w:left="113" w:right="113"/>
              <w:jc w:val="center"/>
              <w:rPr>
                <w:b/>
                <w:lang w:val="kk-KZ"/>
              </w:rPr>
            </w:pPr>
            <w:r w:rsidRPr="00DF3166">
              <w:rPr>
                <w:b/>
                <w:lang w:val="kk-KZ"/>
              </w:rPr>
              <w:t>Наименование дисциплин</w:t>
            </w:r>
          </w:p>
        </w:tc>
        <w:tc>
          <w:tcPr>
            <w:tcW w:w="4111" w:type="dxa"/>
            <w:vAlign w:val="center"/>
          </w:tcPr>
          <w:p w:rsidR="008C2098" w:rsidRPr="008E5756" w:rsidRDefault="008C2098" w:rsidP="008D7824">
            <w:pPr>
              <w:jc w:val="center"/>
              <w:rPr>
                <w:b/>
                <w:lang w:val="en-US"/>
              </w:rPr>
            </w:pPr>
            <w:r w:rsidRPr="00DF3166">
              <w:rPr>
                <w:b/>
                <w:lang w:val="kk-KZ"/>
              </w:rPr>
              <w:t>Краткое содержание</w:t>
            </w:r>
          </w:p>
        </w:tc>
        <w:tc>
          <w:tcPr>
            <w:tcW w:w="850" w:type="dxa"/>
            <w:textDirection w:val="btLr"/>
            <w:vAlign w:val="center"/>
          </w:tcPr>
          <w:p w:rsidR="008C2098" w:rsidRPr="00DF3166" w:rsidRDefault="008C2098" w:rsidP="008D7824">
            <w:pPr>
              <w:ind w:left="113" w:right="113"/>
              <w:jc w:val="center"/>
              <w:rPr>
                <w:b/>
              </w:rPr>
            </w:pPr>
            <w:r w:rsidRPr="00DF3166">
              <w:rPr>
                <w:b/>
              </w:rPr>
              <w:t>Количество кредитов</w:t>
            </w:r>
          </w:p>
          <w:p w:rsidR="008C2098" w:rsidRPr="00DF3166" w:rsidRDefault="008C2098" w:rsidP="008D782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8C2098" w:rsidRPr="00DF3166" w:rsidRDefault="008C2098" w:rsidP="008D7824">
            <w:pPr>
              <w:ind w:left="113" w:right="113"/>
              <w:jc w:val="center"/>
              <w:rPr>
                <w:b/>
                <w:lang w:val="kk-KZ"/>
              </w:rPr>
            </w:pPr>
            <w:r w:rsidRPr="00DF3166">
              <w:rPr>
                <w:b/>
                <w:lang w:val="kk-KZ"/>
              </w:rPr>
              <w:t>Семестр</w:t>
            </w:r>
          </w:p>
        </w:tc>
        <w:tc>
          <w:tcPr>
            <w:tcW w:w="1275" w:type="dxa"/>
            <w:textDirection w:val="btLr"/>
            <w:vAlign w:val="center"/>
          </w:tcPr>
          <w:p w:rsidR="008C2098" w:rsidRPr="00DF3166" w:rsidRDefault="008C2098" w:rsidP="008D7824">
            <w:pPr>
              <w:ind w:left="113" w:right="113"/>
              <w:jc w:val="center"/>
              <w:rPr>
                <w:b/>
                <w:lang w:val="kk-KZ"/>
              </w:rPr>
            </w:pPr>
            <w:r>
              <w:rPr>
                <w:b/>
                <w:lang w:val="kk-KZ"/>
              </w:rPr>
              <w:t>Пререкревизиты</w:t>
            </w:r>
          </w:p>
        </w:tc>
        <w:tc>
          <w:tcPr>
            <w:tcW w:w="1417" w:type="dxa"/>
            <w:textDirection w:val="btLr"/>
            <w:vAlign w:val="center"/>
          </w:tcPr>
          <w:p w:rsidR="008C2098" w:rsidRPr="00DF3166" w:rsidRDefault="008C2098" w:rsidP="008D7824">
            <w:pPr>
              <w:ind w:left="113" w:right="113"/>
              <w:jc w:val="center"/>
              <w:rPr>
                <w:b/>
                <w:lang w:val="kk-KZ"/>
              </w:rPr>
            </w:pPr>
            <w:r w:rsidRPr="00DF3166">
              <w:rPr>
                <w:b/>
                <w:lang w:val="kk-KZ"/>
              </w:rPr>
              <w:t>Постреквизиты</w:t>
            </w:r>
          </w:p>
        </w:tc>
        <w:tc>
          <w:tcPr>
            <w:tcW w:w="4111" w:type="dxa"/>
            <w:vAlign w:val="center"/>
          </w:tcPr>
          <w:p w:rsidR="008C2098" w:rsidRPr="00DF3166" w:rsidRDefault="008C2098" w:rsidP="008D7824">
            <w:pPr>
              <w:jc w:val="center"/>
              <w:rPr>
                <w:b/>
                <w:lang w:val="kk-KZ"/>
              </w:rPr>
            </w:pPr>
            <w:r w:rsidRPr="00DF3166">
              <w:rPr>
                <w:b/>
                <w:bCs/>
              </w:rPr>
              <w:t>Ожидаемые результаты изучения дисциплины</w:t>
            </w:r>
          </w:p>
        </w:tc>
      </w:tr>
      <w:tr w:rsidR="008C2098" w:rsidRPr="00154D3E" w:rsidTr="0078163F">
        <w:tc>
          <w:tcPr>
            <w:tcW w:w="534" w:type="dxa"/>
          </w:tcPr>
          <w:p w:rsidR="008C2098" w:rsidRPr="00DF3166" w:rsidRDefault="008C2098" w:rsidP="008D7824">
            <w:pPr>
              <w:jc w:val="center"/>
              <w:rPr>
                <w:b/>
              </w:rPr>
            </w:pPr>
            <w:r w:rsidRPr="00DF3166">
              <w:rPr>
                <w:b/>
                <w:lang w:val="en-US"/>
              </w:rPr>
              <w:t>1</w:t>
            </w:r>
          </w:p>
        </w:tc>
        <w:tc>
          <w:tcPr>
            <w:tcW w:w="567" w:type="dxa"/>
          </w:tcPr>
          <w:p w:rsidR="008C2098" w:rsidRPr="00DF3166" w:rsidRDefault="008C2098" w:rsidP="008D7824">
            <w:pPr>
              <w:jc w:val="center"/>
              <w:rPr>
                <w:b/>
              </w:rPr>
            </w:pPr>
            <w:r w:rsidRPr="00DF3166">
              <w:rPr>
                <w:b/>
              </w:rPr>
              <w:t>2</w:t>
            </w:r>
          </w:p>
        </w:tc>
        <w:tc>
          <w:tcPr>
            <w:tcW w:w="851" w:type="dxa"/>
          </w:tcPr>
          <w:p w:rsidR="008C2098" w:rsidRPr="00DF3166" w:rsidRDefault="008C2098" w:rsidP="008D7824">
            <w:pPr>
              <w:jc w:val="center"/>
              <w:rPr>
                <w:b/>
              </w:rPr>
            </w:pPr>
            <w:r w:rsidRPr="00DF3166">
              <w:rPr>
                <w:b/>
              </w:rPr>
              <w:t>3</w:t>
            </w:r>
          </w:p>
        </w:tc>
        <w:tc>
          <w:tcPr>
            <w:tcW w:w="1275" w:type="dxa"/>
          </w:tcPr>
          <w:p w:rsidR="008C2098" w:rsidRPr="00DF3166" w:rsidRDefault="008C2098" w:rsidP="008D7824">
            <w:pPr>
              <w:jc w:val="center"/>
              <w:rPr>
                <w:b/>
              </w:rPr>
            </w:pPr>
            <w:r w:rsidRPr="00DF3166">
              <w:rPr>
                <w:b/>
              </w:rPr>
              <w:t>4</w:t>
            </w:r>
          </w:p>
        </w:tc>
        <w:tc>
          <w:tcPr>
            <w:tcW w:w="4111" w:type="dxa"/>
          </w:tcPr>
          <w:p w:rsidR="008C2098" w:rsidRPr="00DF3166" w:rsidRDefault="008C2098" w:rsidP="008D7824">
            <w:pPr>
              <w:jc w:val="center"/>
              <w:rPr>
                <w:b/>
              </w:rPr>
            </w:pPr>
            <w:r w:rsidRPr="00DF3166">
              <w:rPr>
                <w:b/>
              </w:rPr>
              <w:t>5</w:t>
            </w:r>
          </w:p>
        </w:tc>
        <w:tc>
          <w:tcPr>
            <w:tcW w:w="850" w:type="dxa"/>
          </w:tcPr>
          <w:p w:rsidR="008C2098" w:rsidRPr="00DF3166" w:rsidRDefault="008C2098" w:rsidP="008D7824">
            <w:pPr>
              <w:jc w:val="center"/>
              <w:rPr>
                <w:b/>
              </w:rPr>
            </w:pPr>
            <w:r w:rsidRPr="00DF3166">
              <w:rPr>
                <w:b/>
              </w:rPr>
              <w:t>6</w:t>
            </w:r>
          </w:p>
        </w:tc>
        <w:tc>
          <w:tcPr>
            <w:tcW w:w="426" w:type="dxa"/>
          </w:tcPr>
          <w:p w:rsidR="008C2098" w:rsidRPr="00DF3166" w:rsidRDefault="008C2098" w:rsidP="008D7824">
            <w:pPr>
              <w:jc w:val="center"/>
              <w:rPr>
                <w:b/>
              </w:rPr>
            </w:pPr>
            <w:r w:rsidRPr="00DF3166">
              <w:rPr>
                <w:b/>
              </w:rPr>
              <w:t>7</w:t>
            </w:r>
          </w:p>
        </w:tc>
        <w:tc>
          <w:tcPr>
            <w:tcW w:w="1275" w:type="dxa"/>
          </w:tcPr>
          <w:p w:rsidR="008C2098" w:rsidRPr="00DF3166" w:rsidRDefault="008C2098" w:rsidP="008D7824">
            <w:pPr>
              <w:jc w:val="center"/>
              <w:rPr>
                <w:b/>
              </w:rPr>
            </w:pPr>
            <w:r w:rsidRPr="00DF3166">
              <w:rPr>
                <w:b/>
              </w:rPr>
              <w:t>8</w:t>
            </w:r>
          </w:p>
        </w:tc>
        <w:tc>
          <w:tcPr>
            <w:tcW w:w="1417" w:type="dxa"/>
          </w:tcPr>
          <w:p w:rsidR="008C2098" w:rsidRPr="00DF3166" w:rsidRDefault="008C2098" w:rsidP="008D7824">
            <w:pPr>
              <w:jc w:val="center"/>
              <w:rPr>
                <w:b/>
              </w:rPr>
            </w:pPr>
            <w:r w:rsidRPr="00DF3166">
              <w:rPr>
                <w:b/>
              </w:rPr>
              <w:t>9</w:t>
            </w:r>
          </w:p>
        </w:tc>
        <w:tc>
          <w:tcPr>
            <w:tcW w:w="4111" w:type="dxa"/>
          </w:tcPr>
          <w:p w:rsidR="008C2098" w:rsidRPr="00DF3166" w:rsidRDefault="008C2098" w:rsidP="008D7824">
            <w:pPr>
              <w:jc w:val="center"/>
              <w:rPr>
                <w:b/>
              </w:rPr>
            </w:pPr>
            <w:r w:rsidRPr="00DF3166">
              <w:rPr>
                <w:b/>
              </w:rPr>
              <w:t>10</w:t>
            </w:r>
          </w:p>
        </w:tc>
      </w:tr>
      <w:tr w:rsidR="008C2098" w:rsidRPr="00154D3E" w:rsidTr="008D7824">
        <w:tc>
          <w:tcPr>
            <w:tcW w:w="15417" w:type="dxa"/>
            <w:gridSpan w:val="10"/>
          </w:tcPr>
          <w:p w:rsidR="008C2098" w:rsidRPr="008C2098" w:rsidRDefault="008C2098" w:rsidP="008C2098">
            <w:pPr>
              <w:jc w:val="center"/>
              <w:rPr>
                <w:b/>
                <w:lang w:val="en-US"/>
              </w:rPr>
            </w:pPr>
            <w:r>
              <w:rPr>
                <w:b/>
                <w:lang w:val="kk-KZ"/>
              </w:rPr>
              <w:t>БАЗОВЫЕ</w:t>
            </w:r>
            <w:r w:rsidRPr="00DF3166">
              <w:rPr>
                <w:b/>
              </w:rPr>
              <w:t xml:space="preserve">  ДИСЦИПЛИНЫ</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rPr>
            </w:pPr>
            <w:r w:rsidRPr="00DF3166">
              <w:rPr>
                <w:sz w:val="20"/>
                <w:szCs w:val="20"/>
                <w:lang w:val="en-US"/>
              </w:rPr>
              <w:t>PPAKK 5205</w:t>
            </w:r>
          </w:p>
          <w:p w:rsidR="008C2098" w:rsidRPr="00DF3166" w:rsidRDefault="008C2098" w:rsidP="008D7824">
            <w:pPr>
              <w:jc w:val="both"/>
              <w:rPr>
                <w:sz w:val="20"/>
                <w:szCs w:val="20"/>
                <w:lang w:val="en-US"/>
              </w:rPr>
            </w:pPr>
          </w:p>
        </w:tc>
        <w:tc>
          <w:tcPr>
            <w:tcW w:w="1275" w:type="dxa"/>
          </w:tcPr>
          <w:p w:rsidR="008C2098" w:rsidRPr="00DF3166" w:rsidRDefault="008C2098" w:rsidP="008D7824">
            <w:pPr>
              <w:jc w:val="both"/>
              <w:rPr>
                <w:sz w:val="20"/>
                <w:szCs w:val="20"/>
              </w:rPr>
            </w:pPr>
            <w:r w:rsidRPr="00DF3166">
              <w:rPr>
                <w:sz w:val="20"/>
                <w:szCs w:val="20"/>
                <w:lang w:val="kk-KZ"/>
              </w:rPr>
              <w:t>Поведенческая психология и антикоррупционная культура</w:t>
            </w:r>
          </w:p>
        </w:tc>
        <w:tc>
          <w:tcPr>
            <w:tcW w:w="4111" w:type="dxa"/>
          </w:tcPr>
          <w:p w:rsidR="008C2098" w:rsidRPr="00DF3166" w:rsidRDefault="008C2098" w:rsidP="008D7824">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DF3166">
              <w:rPr>
                <w:rFonts w:ascii="Times New Roman" w:eastAsia="Times New Roman" w:hAnsi="Times New Roman"/>
                <w:b/>
                <w:kern w:val="0"/>
                <w:sz w:val="20"/>
                <w:szCs w:val="20"/>
                <w:lang w:val="kk-KZ" w:eastAsia="ru-RU"/>
              </w:rPr>
              <w:t>Цель изучения дисциплины:</w:t>
            </w:r>
            <w:r w:rsidRPr="00DF3166">
              <w:rPr>
                <w:rFonts w:ascii="Times New Roman" w:eastAsia="Times New Roman" w:hAnsi="Times New Roman"/>
                <w:kern w:val="0"/>
                <w:sz w:val="20"/>
                <w:szCs w:val="20"/>
                <w:lang w:val="kk-KZ" w:eastAsia="ru-RU"/>
              </w:rPr>
              <w:t xml:space="preserve"> является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8C2098" w:rsidRPr="00DF3166" w:rsidRDefault="008C2098" w:rsidP="008D7824">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5D1C75">
              <w:rPr>
                <w:rFonts w:ascii="Times New Roman" w:hAnsi="Times New Roman"/>
                <w:b/>
                <w:sz w:val="20"/>
                <w:szCs w:val="20"/>
              </w:rPr>
              <w:t>Содержание курса</w:t>
            </w:r>
            <w:r w:rsidRPr="005D1C75">
              <w:rPr>
                <w:rFonts w:ascii="Times New Roman" w:hAnsi="Times New Roman"/>
                <w:sz w:val="20"/>
                <w:szCs w:val="20"/>
              </w:rPr>
              <w:t>:</w:t>
            </w:r>
            <w:r w:rsidRPr="00DF3166">
              <w:rPr>
                <w:rFonts w:ascii="Times New Roman" w:hAnsi="Times New Roman"/>
                <w:sz w:val="20"/>
                <w:szCs w:val="20"/>
              </w:rPr>
              <w:t>Сущность государства и права</w:t>
            </w:r>
            <w:r w:rsidRPr="00DF3166">
              <w:rPr>
                <w:rFonts w:ascii="Times New Roman" w:hAnsi="Times New Roman"/>
                <w:sz w:val="20"/>
                <w:szCs w:val="20"/>
                <w:lang w:val="kk-KZ"/>
              </w:rPr>
              <w:t xml:space="preserve">; </w:t>
            </w:r>
            <w:r w:rsidRPr="00DF3166">
              <w:rPr>
                <w:rFonts w:ascii="Times New Roman" w:hAnsi="Times New Roman"/>
                <w:sz w:val="20"/>
                <w:szCs w:val="20"/>
              </w:rPr>
              <w:t>Конституционное право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Правоохранительные органы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Административное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Гражданское право</w:t>
            </w:r>
            <w:r w:rsidRPr="00DF3166">
              <w:rPr>
                <w:rFonts w:ascii="Times New Roman" w:hAnsi="Times New Roman"/>
                <w:sz w:val="20"/>
                <w:szCs w:val="20"/>
                <w:lang w:val="kk-KZ"/>
              </w:rPr>
              <w:t xml:space="preserve">; </w:t>
            </w:r>
            <w:r w:rsidRPr="00DF3166">
              <w:rPr>
                <w:rFonts w:ascii="Times New Roman" w:hAnsi="Times New Roman"/>
                <w:sz w:val="20"/>
                <w:szCs w:val="20"/>
              </w:rPr>
              <w:t>Семейное право</w:t>
            </w:r>
            <w:r w:rsidRPr="00DF3166">
              <w:rPr>
                <w:rFonts w:ascii="Times New Roman" w:hAnsi="Times New Roman"/>
                <w:sz w:val="20"/>
                <w:szCs w:val="20"/>
                <w:lang w:val="kk-KZ"/>
              </w:rPr>
              <w:t xml:space="preserve">; </w:t>
            </w:r>
            <w:r w:rsidRPr="00DF3166">
              <w:rPr>
                <w:rFonts w:ascii="Times New Roman" w:hAnsi="Times New Roman"/>
                <w:sz w:val="20"/>
                <w:szCs w:val="20"/>
              </w:rPr>
              <w:t>Трудовое право</w:t>
            </w:r>
            <w:r w:rsidRPr="00DF3166">
              <w:rPr>
                <w:rFonts w:ascii="Times New Roman" w:hAnsi="Times New Roman"/>
                <w:sz w:val="20"/>
                <w:szCs w:val="20"/>
                <w:lang w:val="kk-KZ"/>
              </w:rPr>
              <w:t xml:space="preserve">; </w:t>
            </w:r>
            <w:r w:rsidRPr="00DF3166">
              <w:rPr>
                <w:rFonts w:ascii="Times New Roman" w:hAnsi="Times New Roman"/>
                <w:sz w:val="20"/>
                <w:szCs w:val="20"/>
              </w:rPr>
              <w:t>Уголовное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Финансовое, налоговое, экологическое  и земельное право</w:t>
            </w:r>
            <w:r w:rsidRPr="00DF3166">
              <w:rPr>
                <w:rFonts w:ascii="Times New Roman" w:hAnsi="Times New Roman"/>
                <w:sz w:val="20"/>
                <w:szCs w:val="20"/>
                <w:lang w:val="kk-KZ"/>
              </w:rPr>
              <w:t xml:space="preserve">; </w:t>
            </w:r>
            <w:r w:rsidRPr="00DF3166">
              <w:rPr>
                <w:rFonts w:ascii="Times New Roman" w:hAnsi="Times New Roman"/>
                <w:sz w:val="20"/>
                <w:szCs w:val="20"/>
              </w:rPr>
              <w:t>Нормативно-правовая база системы образования в Республике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Сущность коррупции и ее социальные последствия</w:t>
            </w:r>
            <w:r w:rsidRPr="00DF3166">
              <w:rPr>
                <w:rFonts w:ascii="Times New Roman" w:hAnsi="Times New Roman"/>
                <w:sz w:val="20"/>
                <w:szCs w:val="20"/>
                <w:lang w:val="kk-KZ"/>
              </w:rPr>
              <w:t xml:space="preserve">; </w:t>
            </w:r>
            <w:r w:rsidRPr="00DF3166">
              <w:rPr>
                <w:rFonts w:ascii="Times New Roman" w:hAnsi="Times New Roman"/>
                <w:sz w:val="20"/>
                <w:szCs w:val="20"/>
              </w:rPr>
              <w:t>Факторы и условия  противодействия коррупции</w:t>
            </w:r>
            <w:r w:rsidRPr="00DF3166">
              <w:rPr>
                <w:rFonts w:ascii="Times New Roman" w:hAnsi="Times New Roman"/>
                <w:sz w:val="20"/>
                <w:szCs w:val="20"/>
                <w:lang w:val="kk-KZ"/>
              </w:rPr>
              <w:t xml:space="preserve">; </w:t>
            </w:r>
            <w:r w:rsidRPr="00DF3166">
              <w:rPr>
                <w:rFonts w:ascii="Times New Roman" w:hAnsi="Times New Roman"/>
                <w:sz w:val="20"/>
                <w:szCs w:val="20"/>
              </w:rPr>
              <w:t>Формирование антикоррупционной культуры молодежи</w:t>
            </w:r>
            <w:r w:rsidRPr="00DF3166">
              <w:rPr>
                <w:rFonts w:ascii="Times New Roman" w:hAnsi="Times New Roman"/>
                <w:sz w:val="20"/>
                <w:szCs w:val="20"/>
                <w:lang w:val="kk-KZ"/>
              </w:rPr>
              <w:t xml:space="preserve">; </w:t>
            </w:r>
            <w:r w:rsidRPr="00DF3166">
              <w:rPr>
                <w:rFonts w:ascii="Times New Roman" w:hAnsi="Times New Roman"/>
                <w:sz w:val="20"/>
                <w:szCs w:val="20"/>
              </w:rPr>
              <w:t>Правовая ответственность за коррупционные деяния</w:t>
            </w:r>
            <w:r w:rsidRPr="00DF3166">
              <w:rPr>
                <w:rFonts w:ascii="Times New Roman" w:hAnsi="Times New Roman"/>
                <w:sz w:val="20"/>
                <w:szCs w:val="20"/>
                <w:lang w:val="kk-KZ"/>
              </w:rPr>
              <w:t xml:space="preserve">; </w:t>
            </w:r>
            <w:r w:rsidRPr="00DF3166">
              <w:rPr>
                <w:rFonts w:ascii="Times New Roman" w:hAnsi="Times New Roman"/>
                <w:sz w:val="20"/>
                <w:szCs w:val="20"/>
              </w:rPr>
              <w:t>Морально-этическая ответственность за коррупционные деяния</w:t>
            </w:r>
          </w:p>
          <w:p w:rsidR="008C2098" w:rsidRPr="00DF3166" w:rsidRDefault="008C2098" w:rsidP="008D7824">
            <w:pPr>
              <w:jc w:val="both"/>
              <w:rPr>
                <w:sz w:val="20"/>
                <w:szCs w:val="20"/>
                <w:highlight w:val="yellow"/>
              </w:rPr>
            </w:pPr>
          </w:p>
          <w:p w:rsidR="008C2098" w:rsidRPr="00DF3166" w:rsidRDefault="008C2098" w:rsidP="008D7824">
            <w:pPr>
              <w:jc w:val="both"/>
              <w:rPr>
                <w:b/>
                <w:sz w:val="20"/>
                <w:szCs w:val="20"/>
              </w:rPr>
            </w:pP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1</w:t>
            </w:r>
          </w:p>
        </w:tc>
        <w:tc>
          <w:tcPr>
            <w:tcW w:w="1275" w:type="dxa"/>
          </w:tcPr>
          <w:p w:rsidR="008C2098" w:rsidRPr="00DF3166" w:rsidRDefault="008C2098" w:rsidP="008D7824">
            <w:pPr>
              <w:jc w:val="both"/>
              <w:rPr>
                <w:sz w:val="20"/>
                <w:szCs w:val="20"/>
                <w:highlight w:val="yellow"/>
              </w:rPr>
            </w:pPr>
            <w:r w:rsidRPr="00DF3166">
              <w:rPr>
                <w:sz w:val="20"/>
                <w:szCs w:val="20"/>
              </w:rPr>
              <w:t>Менеджмент</w:t>
            </w:r>
          </w:p>
        </w:tc>
        <w:tc>
          <w:tcPr>
            <w:tcW w:w="1417" w:type="dxa"/>
          </w:tcPr>
          <w:p w:rsidR="008C2098" w:rsidRPr="00DF3166" w:rsidRDefault="008C2098" w:rsidP="008D7824">
            <w:pPr>
              <w:jc w:val="both"/>
              <w:rPr>
                <w:sz w:val="20"/>
                <w:szCs w:val="20"/>
                <w:highlight w:val="yellow"/>
              </w:rPr>
            </w:pPr>
            <w:r w:rsidRPr="00DF3166">
              <w:rPr>
                <w:sz w:val="20"/>
                <w:szCs w:val="20"/>
              </w:rPr>
              <w:t>Кадровый менеджмент</w:t>
            </w:r>
          </w:p>
        </w:tc>
        <w:tc>
          <w:tcPr>
            <w:tcW w:w="4111" w:type="dxa"/>
          </w:tcPr>
          <w:p w:rsidR="008C2098" w:rsidRPr="00DF3166" w:rsidRDefault="008C2098" w:rsidP="008C2098">
            <w:pPr>
              <w:jc w:val="both"/>
              <w:rPr>
                <w:rFonts w:eastAsia="DejaVu Sans"/>
                <w:b/>
                <w:bCs/>
                <w:kern w:val="1"/>
                <w:sz w:val="20"/>
                <w:szCs w:val="20"/>
                <w:lang w:eastAsia="ar-SA"/>
              </w:rPr>
            </w:pPr>
            <w:r w:rsidRPr="00DF3166">
              <w:rPr>
                <w:rFonts w:eastAsia="DejaVu Sans"/>
                <w:b/>
                <w:bCs/>
                <w:kern w:val="1"/>
                <w:sz w:val="20"/>
                <w:szCs w:val="20"/>
                <w:lang w:eastAsia="ar-SA"/>
              </w:rPr>
              <w:t>1.Приобретаемые обучающимися знания:</w:t>
            </w:r>
          </w:p>
          <w:p w:rsidR="008C2098" w:rsidRPr="00DF3166" w:rsidRDefault="008C2098" w:rsidP="008C2098">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демонстрировать знание и понимание в области изучения, правового регулирования и уметь обращаться с необходимыми нормативными актами;</w:t>
            </w:r>
          </w:p>
          <w:p w:rsidR="008C2098" w:rsidRPr="00DF3166" w:rsidRDefault="008C2098" w:rsidP="008C2098">
            <w:pPr>
              <w:jc w:val="both"/>
              <w:rPr>
                <w:rFonts w:eastAsia="DejaVu Sans"/>
                <w:b/>
                <w:bCs/>
                <w:kern w:val="1"/>
                <w:sz w:val="20"/>
                <w:szCs w:val="20"/>
                <w:lang w:eastAsia="ar-SA"/>
              </w:rPr>
            </w:pPr>
            <w:r w:rsidRPr="00DF3166">
              <w:rPr>
                <w:rFonts w:eastAsia="DejaVu Sans"/>
                <w:b/>
                <w:bCs/>
                <w:kern w:val="1"/>
                <w:sz w:val="20"/>
                <w:szCs w:val="20"/>
                <w:lang w:eastAsia="ar-SA"/>
              </w:rPr>
              <w:t>2.Приобретаемые обучающимися умения:</w:t>
            </w:r>
          </w:p>
          <w:p w:rsidR="008C2098" w:rsidRPr="00DF3166" w:rsidRDefault="008C2098" w:rsidP="008C2098">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анализировать события и действия с точки зрения области правового регулирования и уметь обращаться с необходимыми нормативными актами;</w:t>
            </w:r>
          </w:p>
          <w:p w:rsidR="008C2098" w:rsidRPr="00DF3166" w:rsidRDefault="008C2098" w:rsidP="008C2098">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-ориентироваться в действующем законодательстве;</w:t>
            </w:r>
          </w:p>
          <w:p w:rsidR="008C2098" w:rsidRPr="00DF3166" w:rsidRDefault="008C2098" w:rsidP="008C2098">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 используя закон защищать свои права и интересы;</w:t>
            </w:r>
          </w:p>
          <w:p w:rsidR="008C2098" w:rsidRPr="00DF3166" w:rsidRDefault="008C2098" w:rsidP="008C2098">
            <w:pPr>
              <w:jc w:val="both"/>
              <w:rPr>
                <w:rFonts w:eastAsia="DejaVu Sans"/>
                <w:b/>
                <w:bCs/>
                <w:kern w:val="1"/>
                <w:sz w:val="20"/>
                <w:szCs w:val="20"/>
                <w:lang w:eastAsia="ar-SA"/>
              </w:rPr>
            </w:pPr>
            <w:r w:rsidRPr="00DF3166">
              <w:rPr>
                <w:rFonts w:eastAsia="DejaVu Sans"/>
                <w:b/>
                <w:bCs/>
                <w:kern w:val="1"/>
                <w:sz w:val="20"/>
                <w:szCs w:val="20"/>
                <w:lang w:eastAsia="ar-SA"/>
              </w:rPr>
              <w:t>3.Приобретаемые обучающимися навыки и компетенции:</w:t>
            </w:r>
          </w:p>
          <w:p w:rsidR="008C2098" w:rsidRPr="00DF3166" w:rsidRDefault="008C2098" w:rsidP="008C2098">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-ведения дискуссий по правовым вопросам, по вопросам применения норм в современный период;</w:t>
            </w:r>
          </w:p>
          <w:p w:rsidR="008C2098" w:rsidRPr="00DF3166" w:rsidRDefault="008C2098" w:rsidP="008C2098">
            <w:pPr>
              <w:pStyle w:val="a9"/>
              <w:widowControl/>
              <w:tabs>
                <w:tab w:val="left" w:pos="426"/>
              </w:tabs>
              <w:suppressAutoHyphens w:val="0"/>
              <w:spacing w:after="0"/>
              <w:jc w:val="both"/>
              <w:rPr>
                <w:rFonts w:ascii="Times New Roman" w:hAnsi="Times New Roman"/>
                <w:sz w:val="20"/>
                <w:szCs w:val="20"/>
              </w:rPr>
            </w:pPr>
            <w:r w:rsidRPr="00DF3166">
              <w:rPr>
                <w:rFonts w:ascii="Times New Roman" w:hAnsi="Times New Roman"/>
                <w:sz w:val="20"/>
                <w:szCs w:val="20"/>
              </w:rPr>
              <w:t>-правового анализа различных документов;</w:t>
            </w:r>
          </w:p>
          <w:p w:rsidR="008C2098" w:rsidRPr="00DF3166" w:rsidRDefault="008C2098" w:rsidP="008C2098">
            <w:pPr>
              <w:jc w:val="both"/>
              <w:rPr>
                <w:sz w:val="20"/>
                <w:szCs w:val="20"/>
                <w:lang w:val="kk-KZ"/>
              </w:rPr>
            </w:pPr>
            <w:r w:rsidRPr="00DF3166">
              <w:rPr>
                <w:sz w:val="20"/>
                <w:szCs w:val="20"/>
                <w:lang w:val="kk-KZ"/>
              </w:rPr>
              <w:t>-анализа ситуации конфликта интересов и морального выбора;</w:t>
            </w:r>
          </w:p>
          <w:p w:rsidR="008C2098" w:rsidRPr="00DF3166" w:rsidRDefault="008C2098" w:rsidP="008C2098">
            <w:pPr>
              <w:jc w:val="both"/>
              <w:rPr>
                <w:sz w:val="20"/>
                <w:szCs w:val="20"/>
                <w:lang w:val="kk-KZ"/>
              </w:rPr>
            </w:pPr>
            <w:r w:rsidRPr="00DF3166">
              <w:rPr>
                <w:sz w:val="20"/>
                <w:szCs w:val="20"/>
                <w:lang w:val="kk-KZ"/>
              </w:rPr>
              <w:t>-совершенствования антикоррупционной культуры;</w:t>
            </w:r>
          </w:p>
          <w:p w:rsidR="000A6E81" w:rsidRPr="000A6E81" w:rsidRDefault="008C2098" w:rsidP="008C2098">
            <w:pPr>
              <w:jc w:val="both"/>
              <w:rPr>
                <w:sz w:val="20"/>
                <w:szCs w:val="20"/>
                <w:lang w:val="kk-KZ"/>
              </w:rPr>
            </w:pPr>
            <w:r w:rsidRPr="00DF3166">
              <w:rPr>
                <w:sz w:val="20"/>
                <w:szCs w:val="20"/>
                <w:lang w:val="kk-KZ"/>
              </w:rPr>
              <w:t>-действия в ситуации конфликта интересов.</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rPr>
            </w:pPr>
            <w:r w:rsidRPr="00DF3166">
              <w:rPr>
                <w:sz w:val="20"/>
                <w:szCs w:val="20"/>
              </w:rPr>
              <w:t>М</w:t>
            </w:r>
            <w:r w:rsidRPr="00DF3166">
              <w:rPr>
                <w:sz w:val="20"/>
                <w:szCs w:val="20"/>
                <w:lang w:val="en-US"/>
              </w:rPr>
              <w:t>PK 520</w:t>
            </w:r>
            <w:r w:rsidRPr="00DF3166">
              <w:rPr>
                <w:sz w:val="20"/>
                <w:szCs w:val="20"/>
              </w:rPr>
              <w:t>2</w:t>
            </w:r>
          </w:p>
          <w:p w:rsidR="008C2098" w:rsidRPr="00DF3166" w:rsidRDefault="008C2098" w:rsidP="008D7824">
            <w:pPr>
              <w:jc w:val="both"/>
              <w:rPr>
                <w:sz w:val="20"/>
                <w:szCs w:val="20"/>
                <w:lang w:val="en-US"/>
              </w:rPr>
            </w:pPr>
          </w:p>
        </w:tc>
        <w:tc>
          <w:tcPr>
            <w:tcW w:w="1275" w:type="dxa"/>
          </w:tcPr>
          <w:p w:rsidR="008C2098" w:rsidRPr="00DF3166" w:rsidRDefault="008C2098" w:rsidP="008D7824">
            <w:pPr>
              <w:jc w:val="both"/>
              <w:rPr>
                <w:sz w:val="20"/>
                <w:szCs w:val="20"/>
              </w:rPr>
            </w:pPr>
            <w:r w:rsidRPr="00DF3166">
              <w:rPr>
                <w:sz w:val="20"/>
                <w:szCs w:val="20"/>
              </w:rPr>
              <w:t xml:space="preserve">Механизм противодействия коррупции </w:t>
            </w:r>
          </w:p>
        </w:tc>
        <w:tc>
          <w:tcPr>
            <w:tcW w:w="4111" w:type="dxa"/>
          </w:tcPr>
          <w:p w:rsidR="008C2098" w:rsidRPr="00DF3166" w:rsidRDefault="008C2098" w:rsidP="008D7824">
            <w:pPr>
              <w:jc w:val="both"/>
              <w:rPr>
                <w:rStyle w:val="blockcontent"/>
                <w:sz w:val="20"/>
                <w:szCs w:val="20"/>
              </w:rPr>
            </w:pPr>
            <w:r w:rsidRPr="00DF3166">
              <w:rPr>
                <w:b/>
                <w:sz w:val="20"/>
                <w:szCs w:val="20"/>
              </w:rPr>
              <w:t>Цель изучения дисциплины:</w:t>
            </w:r>
            <w:r w:rsidRPr="00DF3166">
              <w:rPr>
                <w:sz w:val="20"/>
                <w:szCs w:val="20"/>
              </w:rPr>
              <w:t xml:space="preserve"> формирование у обучающихся целостного представления об основах квалификации преступлений в сфере коррупционных преступлений.</w:t>
            </w:r>
          </w:p>
          <w:p w:rsidR="008C2098" w:rsidRPr="00DF3166" w:rsidRDefault="008C2098" w:rsidP="008D7824">
            <w:pPr>
              <w:jc w:val="both"/>
              <w:rPr>
                <w:sz w:val="20"/>
                <w:szCs w:val="20"/>
              </w:rPr>
            </w:pPr>
            <w:r w:rsidRPr="005D1C75">
              <w:rPr>
                <w:b/>
                <w:sz w:val="20"/>
                <w:szCs w:val="20"/>
              </w:rPr>
              <w:t>Содержание курса</w:t>
            </w:r>
            <w:r w:rsidRPr="005D1C75">
              <w:rPr>
                <w:sz w:val="20"/>
                <w:szCs w:val="20"/>
              </w:rPr>
              <w:t>:</w:t>
            </w:r>
            <w:r w:rsidRPr="00DF3166">
              <w:rPr>
                <w:sz w:val="20"/>
                <w:szCs w:val="20"/>
              </w:rPr>
              <w:t>Понятие и значение коррупционных преступлений. Коррупционные преступления в сфере собственности. Особенности мошенничества.</w:t>
            </w:r>
            <w:r>
              <w:rPr>
                <w:sz w:val="20"/>
                <w:szCs w:val="20"/>
              </w:rPr>
              <w:t>Коррупционные преступления в</w:t>
            </w:r>
            <w:r w:rsidRPr="00DF3166">
              <w:rPr>
                <w:sz w:val="20"/>
                <w:szCs w:val="20"/>
              </w:rPr>
              <w:t>экономической деятельности. Проблемы квалификации легализации денежных средств или иного имущества, приобретенного незаконным путем. Экономическая</w:t>
            </w:r>
            <w:r>
              <w:rPr>
                <w:sz w:val="20"/>
                <w:szCs w:val="20"/>
              </w:rPr>
              <w:t xml:space="preserve"> контрабанда и рейдерство.</w:t>
            </w:r>
            <w:r w:rsidRPr="00DF3166">
              <w:rPr>
                <w:sz w:val="20"/>
                <w:szCs w:val="20"/>
              </w:rPr>
              <w:t>Коррупционные преступления в сфере государственной службы.</w:t>
            </w:r>
          </w:p>
          <w:p w:rsidR="008C2098" w:rsidRPr="00DF3166" w:rsidRDefault="008C2098" w:rsidP="008D7824">
            <w:pPr>
              <w:jc w:val="both"/>
              <w:rPr>
                <w:b/>
                <w:sz w:val="20"/>
                <w:szCs w:val="20"/>
                <w:lang w:val="kk-KZ"/>
              </w:rPr>
            </w:pP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1</w:t>
            </w:r>
          </w:p>
        </w:tc>
        <w:tc>
          <w:tcPr>
            <w:tcW w:w="1275" w:type="dxa"/>
          </w:tcPr>
          <w:p w:rsidR="008C2098" w:rsidRPr="00DF3166" w:rsidRDefault="008C2098" w:rsidP="008D7824">
            <w:pPr>
              <w:jc w:val="both"/>
              <w:rPr>
                <w:sz w:val="20"/>
                <w:szCs w:val="20"/>
                <w:highlight w:val="yellow"/>
              </w:rPr>
            </w:pPr>
            <w:r w:rsidRPr="00DF3166">
              <w:rPr>
                <w:sz w:val="20"/>
                <w:szCs w:val="20"/>
              </w:rPr>
              <w:t>Менеджмент</w:t>
            </w:r>
          </w:p>
        </w:tc>
        <w:tc>
          <w:tcPr>
            <w:tcW w:w="1417" w:type="dxa"/>
          </w:tcPr>
          <w:p w:rsidR="008C2098" w:rsidRPr="00DF3166" w:rsidRDefault="008C2098" w:rsidP="008D7824">
            <w:pPr>
              <w:jc w:val="both"/>
              <w:rPr>
                <w:sz w:val="20"/>
                <w:szCs w:val="20"/>
                <w:highlight w:val="yellow"/>
              </w:rPr>
            </w:pPr>
            <w:r w:rsidRPr="00DF3166">
              <w:rPr>
                <w:sz w:val="20"/>
                <w:szCs w:val="20"/>
              </w:rPr>
              <w:t>Кадровый менеджмент</w:t>
            </w:r>
          </w:p>
        </w:tc>
        <w:tc>
          <w:tcPr>
            <w:tcW w:w="4111" w:type="dxa"/>
          </w:tcPr>
          <w:p w:rsidR="008C2098" w:rsidRPr="00DF3166" w:rsidRDefault="008C2098" w:rsidP="008D7824">
            <w:pPr>
              <w:jc w:val="both"/>
              <w:rPr>
                <w:sz w:val="20"/>
                <w:szCs w:val="20"/>
              </w:rPr>
            </w:pPr>
            <w:r w:rsidRPr="00DF3166">
              <w:rPr>
                <w:b/>
                <w:sz w:val="20"/>
                <w:szCs w:val="20"/>
              </w:rPr>
              <w:t>1.Приобретаемые обучающимися знания:</w:t>
            </w:r>
            <w:r w:rsidRPr="00DF3166">
              <w:rPr>
                <w:sz w:val="20"/>
                <w:szCs w:val="20"/>
              </w:rPr>
              <w:t>знать области применения комплексного анализа и разрешения вопросов, возникающих в юридической практике при квалификации коррупционных преступлений;</w:t>
            </w:r>
          </w:p>
          <w:p w:rsidR="008C2098" w:rsidRPr="00DF3166" w:rsidRDefault="008C2098" w:rsidP="008D7824">
            <w:pPr>
              <w:jc w:val="both"/>
              <w:rPr>
                <w:sz w:val="20"/>
                <w:szCs w:val="20"/>
              </w:rPr>
            </w:pPr>
            <w:r w:rsidRPr="00DF3166">
              <w:rPr>
                <w:b/>
                <w:sz w:val="20"/>
                <w:szCs w:val="20"/>
              </w:rPr>
              <w:t>2.Приобретаемые обучающимися умения:</w:t>
            </w:r>
            <w:r w:rsidRPr="00DF3166">
              <w:rPr>
                <w:sz w:val="20"/>
                <w:szCs w:val="20"/>
              </w:rPr>
              <w:t>уметь грамотно применять нормы уголовного законодательства при решении практических вопросов.</w:t>
            </w:r>
          </w:p>
          <w:p w:rsidR="008C2098" w:rsidRPr="00DF3166" w:rsidRDefault="008C2098" w:rsidP="008D7824">
            <w:pPr>
              <w:jc w:val="both"/>
              <w:rPr>
                <w:b/>
                <w:sz w:val="20"/>
                <w:szCs w:val="20"/>
                <w:highlight w:val="yellow"/>
              </w:rPr>
            </w:pPr>
            <w:r w:rsidRPr="00DF3166">
              <w:rPr>
                <w:b/>
                <w:sz w:val="20"/>
                <w:szCs w:val="20"/>
              </w:rPr>
              <w:t xml:space="preserve">3.Приобретаемые обучающимися навыки и компетенции: </w:t>
            </w:r>
            <w:r w:rsidRPr="00DF3166">
              <w:rPr>
                <w:sz w:val="20"/>
                <w:szCs w:val="20"/>
              </w:rPr>
              <w:t>владеть основными категориями о правовых основах коррупционных преступлений, решать проблемы, возникающие при квалификации преступлений, уметь  работать с законодательными актами, регламентирующими квалификацию преступлений в сфере коррупции</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8258BD" w:rsidRDefault="008C2098" w:rsidP="008D7824">
            <w:pPr>
              <w:jc w:val="both"/>
              <w:rPr>
                <w:sz w:val="20"/>
                <w:szCs w:val="20"/>
                <w:lang w:val="kk-KZ"/>
              </w:rPr>
            </w:pPr>
            <w:r w:rsidRPr="00DF3166">
              <w:rPr>
                <w:sz w:val="20"/>
                <w:szCs w:val="20"/>
                <w:lang w:val="en-US"/>
              </w:rPr>
              <w:t>KU 520</w:t>
            </w:r>
            <w:r>
              <w:rPr>
                <w:sz w:val="20"/>
                <w:szCs w:val="20"/>
                <w:lang w:val="kk-KZ"/>
              </w:rPr>
              <w:t>6</w:t>
            </w:r>
          </w:p>
        </w:tc>
        <w:tc>
          <w:tcPr>
            <w:tcW w:w="1275" w:type="dxa"/>
          </w:tcPr>
          <w:p w:rsidR="008C2098" w:rsidRPr="00DF3166" w:rsidRDefault="008C2098" w:rsidP="008D7824">
            <w:pPr>
              <w:jc w:val="both"/>
              <w:rPr>
                <w:sz w:val="20"/>
                <w:szCs w:val="20"/>
              </w:rPr>
            </w:pPr>
            <w:r w:rsidRPr="00DF3166">
              <w:rPr>
                <w:sz w:val="20"/>
                <w:szCs w:val="20"/>
              </w:rPr>
              <w:t xml:space="preserve">Корпоративное управление </w:t>
            </w:r>
          </w:p>
        </w:tc>
        <w:tc>
          <w:tcPr>
            <w:tcW w:w="4111" w:type="dxa"/>
          </w:tcPr>
          <w:p w:rsidR="008C2098" w:rsidRPr="008C2098" w:rsidRDefault="008C2098" w:rsidP="008D7824">
            <w:pPr>
              <w:tabs>
                <w:tab w:val="left" w:pos="-180"/>
              </w:tabs>
              <w:jc w:val="both"/>
              <w:rPr>
                <w:sz w:val="20"/>
                <w:szCs w:val="20"/>
              </w:rPr>
            </w:pPr>
            <w:r w:rsidRPr="008C2098">
              <w:rPr>
                <w:b/>
                <w:sz w:val="20"/>
                <w:szCs w:val="20"/>
              </w:rPr>
              <w:t xml:space="preserve">Цель изучения дисциплины: </w:t>
            </w:r>
            <w:r w:rsidRPr="008C2098">
              <w:rPr>
                <w:sz w:val="20"/>
                <w:szCs w:val="20"/>
              </w:rPr>
              <w:t xml:space="preserve">получение знаний о корпоративных структурах: корпорациях, холдингах, финансово-промышленных группах, концернах, определения их роли и места в условиях глобализации мировой экономики. </w:t>
            </w:r>
          </w:p>
          <w:p w:rsidR="008C2098" w:rsidRPr="008C2098" w:rsidRDefault="008C2098" w:rsidP="008D7824">
            <w:pPr>
              <w:tabs>
                <w:tab w:val="left" w:pos="-180"/>
              </w:tabs>
              <w:jc w:val="both"/>
              <w:rPr>
                <w:sz w:val="20"/>
                <w:szCs w:val="20"/>
                <w:lang w:val="en-US"/>
              </w:rPr>
            </w:pPr>
            <w:r w:rsidRPr="005D1C75">
              <w:rPr>
                <w:b/>
                <w:sz w:val="20"/>
                <w:szCs w:val="20"/>
              </w:rPr>
              <w:t>Содержание курса</w:t>
            </w:r>
            <w:r w:rsidRPr="005D1C75">
              <w:rPr>
                <w:sz w:val="20"/>
                <w:szCs w:val="20"/>
              </w:rPr>
              <w:t>:</w:t>
            </w:r>
            <w:r w:rsidRPr="008C2098">
              <w:rPr>
                <w:sz w:val="20"/>
                <w:szCs w:val="20"/>
              </w:rPr>
              <w:t xml:space="preserve"> Основные понятия, принципы и методы корпоративного управления, характеристика корпоративной формы бизнеса. </w:t>
            </w:r>
            <w:hyperlink r:id="rId81" w:anchor="1" w:history="1">
              <w:r w:rsidRPr="008C2098">
                <w:rPr>
                  <w:rStyle w:val="ae"/>
                  <w:rFonts w:ascii="Times New Roman" w:hAnsi="Times New Roman" w:cs="Times New Roman"/>
                  <w:color w:val="auto"/>
                  <w:sz w:val="20"/>
                  <w:szCs w:val="20"/>
                </w:rPr>
                <w:t>Сущность и содержание корпоративного управления</w:t>
              </w:r>
            </w:hyperlink>
            <w:r w:rsidRPr="008C2098">
              <w:rPr>
                <w:sz w:val="20"/>
                <w:szCs w:val="20"/>
                <w:lang w:val="kk-KZ"/>
              </w:rPr>
              <w:t xml:space="preserve">. </w:t>
            </w:r>
            <w:r w:rsidRPr="008C2098">
              <w:rPr>
                <w:sz w:val="20"/>
                <w:szCs w:val="20"/>
              </w:rPr>
              <w:t xml:space="preserve">Интересы </w:t>
            </w:r>
            <w:hyperlink r:id="rId82" w:anchor="2" w:history="1">
              <w:r w:rsidRPr="008C2098">
                <w:rPr>
                  <w:rStyle w:val="ae"/>
                  <w:rFonts w:ascii="Times New Roman" w:hAnsi="Times New Roman" w:cs="Times New Roman"/>
                  <w:color w:val="auto"/>
                  <w:sz w:val="20"/>
                  <w:szCs w:val="20"/>
                </w:rPr>
                <w:t xml:space="preserve"> инвесторов от корпоративного управления. </w:t>
              </w:r>
            </w:hyperlink>
            <w:hyperlink r:id="rId83" w:anchor="3" w:history="1">
              <w:r w:rsidRPr="008C2098">
                <w:rPr>
                  <w:sz w:val="20"/>
                  <w:szCs w:val="20"/>
                </w:rPr>
                <w:t xml:space="preserve">Необходимость внедрения </w:t>
              </w:r>
              <w:r w:rsidRPr="008C2098">
                <w:rPr>
                  <w:rStyle w:val="ae"/>
                  <w:rFonts w:ascii="Times New Roman" w:hAnsi="Times New Roman" w:cs="Times New Roman"/>
                  <w:color w:val="auto"/>
                  <w:sz w:val="20"/>
                  <w:szCs w:val="20"/>
                </w:rPr>
                <w:t xml:space="preserve">корпоративного управления. </w:t>
              </w:r>
            </w:hyperlink>
            <w:hyperlink r:id="rId84" w:anchor="4" w:history="1">
              <w:r w:rsidRPr="008C2098">
                <w:rPr>
                  <w:rStyle w:val="ae"/>
                  <w:rFonts w:ascii="Times New Roman" w:hAnsi="Times New Roman" w:cs="Times New Roman"/>
                  <w:color w:val="auto"/>
                  <w:sz w:val="20"/>
                  <w:szCs w:val="20"/>
                </w:rPr>
                <w:t>Корпоративное управление - международная практика</w:t>
              </w:r>
            </w:hyperlink>
            <w:r w:rsidRPr="008C2098">
              <w:rPr>
                <w:sz w:val="20"/>
                <w:szCs w:val="20"/>
                <w:lang w:val="kk-KZ"/>
              </w:rPr>
              <w:t>.</w:t>
            </w:r>
            <w:hyperlink r:id="rId85" w:anchor="5" w:history="1">
              <w:r w:rsidRPr="008C2098">
                <w:rPr>
                  <w:rStyle w:val="ae"/>
                  <w:rFonts w:ascii="Times New Roman" w:hAnsi="Times New Roman" w:cs="Times New Roman"/>
                  <w:color w:val="auto"/>
                  <w:sz w:val="20"/>
                  <w:szCs w:val="20"/>
                </w:rPr>
                <w:t xml:space="preserve">Корпоративное управление в Казахстане. </w:t>
              </w:r>
            </w:hyperlink>
            <w:hyperlink r:id="rId86" w:anchor="6" w:history="1">
              <w:r w:rsidRPr="008C2098">
                <w:rPr>
                  <w:rStyle w:val="ae"/>
                  <w:rFonts w:ascii="Times New Roman" w:hAnsi="Times New Roman" w:cs="Times New Roman"/>
                  <w:color w:val="auto"/>
                  <w:sz w:val="20"/>
                  <w:szCs w:val="20"/>
                </w:rPr>
                <w:t>Кодекс корпоративного поведения</w:t>
              </w:r>
            </w:hyperlink>
            <w:r w:rsidRPr="008C2098">
              <w:rPr>
                <w:sz w:val="20"/>
                <w:szCs w:val="20"/>
                <w:lang w:val="kk-KZ"/>
              </w:rPr>
              <w:t xml:space="preserve">. </w:t>
            </w:r>
            <w:hyperlink r:id="rId87" w:anchor="7" w:history="1">
              <w:r w:rsidRPr="008C2098">
                <w:rPr>
                  <w:rStyle w:val="ae"/>
                  <w:rFonts w:ascii="Times New Roman" w:hAnsi="Times New Roman" w:cs="Times New Roman"/>
                  <w:color w:val="auto"/>
                  <w:sz w:val="20"/>
                  <w:szCs w:val="20"/>
                </w:rPr>
                <w:t>Принципы казахстанского Кодекса корпоративного поведения</w:t>
              </w:r>
            </w:hyperlink>
            <w:r w:rsidRPr="008C2098">
              <w:rPr>
                <w:sz w:val="20"/>
                <w:szCs w:val="20"/>
                <w:lang w:val="kk-KZ"/>
              </w:rPr>
              <w:t>.</w:t>
            </w: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1</w:t>
            </w:r>
          </w:p>
        </w:tc>
        <w:tc>
          <w:tcPr>
            <w:tcW w:w="1275" w:type="dxa"/>
          </w:tcPr>
          <w:p w:rsidR="008C2098" w:rsidRPr="00DF3166" w:rsidRDefault="008C2098" w:rsidP="008D7824">
            <w:pPr>
              <w:jc w:val="both"/>
              <w:rPr>
                <w:sz w:val="20"/>
                <w:szCs w:val="20"/>
                <w:lang w:val="kk-KZ"/>
              </w:rPr>
            </w:pPr>
            <w:r w:rsidRPr="00DF3166">
              <w:rPr>
                <w:sz w:val="20"/>
                <w:szCs w:val="20"/>
                <w:lang w:val="kk-KZ"/>
              </w:rPr>
              <w:t>Менеджмент</w:t>
            </w:r>
          </w:p>
          <w:p w:rsidR="008C2098" w:rsidRPr="00DF3166" w:rsidRDefault="008C2098" w:rsidP="008D7824">
            <w:pPr>
              <w:jc w:val="both"/>
              <w:rPr>
                <w:sz w:val="20"/>
                <w:szCs w:val="20"/>
                <w:highlight w:val="yellow"/>
                <w:lang w:val="kk-KZ"/>
              </w:rPr>
            </w:pPr>
          </w:p>
        </w:tc>
        <w:tc>
          <w:tcPr>
            <w:tcW w:w="1417" w:type="dxa"/>
          </w:tcPr>
          <w:p w:rsidR="008C2098" w:rsidRPr="00DF3166" w:rsidRDefault="008C2098" w:rsidP="008D7824">
            <w:pPr>
              <w:jc w:val="both"/>
              <w:rPr>
                <w:sz w:val="20"/>
                <w:szCs w:val="20"/>
              </w:rPr>
            </w:pPr>
            <w:r w:rsidRPr="00DF3166">
              <w:rPr>
                <w:sz w:val="20"/>
                <w:szCs w:val="20"/>
              </w:rPr>
              <w:t xml:space="preserve">Управление инновационным процессом и  </w:t>
            </w:r>
          </w:p>
          <w:p w:rsidR="008C2098" w:rsidRPr="00DF3166" w:rsidRDefault="008C2098" w:rsidP="008D7824">
            <w:pPr>
              <w:jc w:val="both"/>
              <w:rPr>
                <w:b/>
                <w:sz w:val="20"/>
                <w:szCs w:val="20"/>
                <w:highlight w:val="yellow"/>
                <w:lang w:val="kk-KZ"/>
              </w:rPr>
            </w:pPr>
            <w:r w:rsidRPr="00DF3166">
              <w:rPr>
                <w:sz w:val="20"/>
                <w:szCs w:val="20"/>
              </w:rPr>
              <w:t>отношениями</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b/>
                <w:sz w:val="20"/>
                <w:szCs w:val="20"/>
              </w:rPr>
            </w:pPr>
            <w:r w:rsidRPr="00DF3166">
              <w:rPr>
                <w:bCs/>
                <w:sz w:val="20"/>
                <w:szCs w:val="20"/>
              </w:rPr>
              <w:t>демонстрировать знание и понимание в области изучения</w:t>
            </w:r>
            <w:r w:rsidRPr="00DF3166">
              <w:rPr>
                <w:sz w:val="20"/>
                <w:szCs w:val="20"/>
              </w:rPr>
              <w:t xml:space="preserve"> принципов и методов корпоративного управления.</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rPr>
            </w:pPr>
            <w:r w:rsidRPr="00DF3166">
              <w:rPr>
                <w:rFonts w:ascii="Times New Roman" w:hAnsi="Times New Roman"/>
                <w:sz w:val="20"/>
                <w:szCs w:val="20"/>
              </w:rPr>
              <w:t>- использовать полученные знания для объяснения сущности корпоративного управления;</w:t>
            </w:r>
          </w:p>
          <w:p w:rsidR="008C2098" w:rsidRPr="00DF3166" w:rsidRDefault="008C2098" w:rsidP="008D7824">
            <w:pPr>
              <w:jc w:val="both"/>
              <w:rPr>
                <w:b/>
                <w:sz w:val="20"/>
                <w:szCs w:val="20"/>
              </w:rPr>
            </w:pPr>
            <w:r w:rsidRPr="00DF3166">
              <w:rPr>
                <w:sz w:val="20"/>
                <w:szCs w:val="20"/>
              </w:rPr>
              <w:t>– применять принципы и методы корпоративного управления;</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rPr>
            </w:pPr>
            <w:r w:rsidRPr="00DF3166">
              <w:rPr>
                <w:rFonts w:ascii="Times New Roman" w:hAnsi="Times New Roman"/>
                <w:sz w:val="20"/>
                <w:szCs w:val="20"/>
              </w:rPr>
              <w:t>– выявлять и анализировать основные формы корпоративного бизнеса. </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r w:rsidRPr="00DF3166">
              <w:rPr>
                <w:sz w:val="20"/>
                <w:szCs w:val="20"/>
              </w:rPr>
              <w:t>- навыки работы с литературными источниками;</w:t>
            </w:r>
          </w:p>
          <w:p w:rsidR="008C2098" w:rsidRPr="00DF3166" w:rsidRDefault="008C2098" w:rsidP="008D7824">
            <w:pPr>
              <w:pStyle w:val="afb"/>
              <w:tabs>
                <w:tab w:val="clear" w:pos="360"/>
                <w:tab w:val="clear" w:pos="756"/>
                <w:tab w:val="left" w:pos="399"/>
              </w:tabs>
              <w:spacing w:line="240" w:lineRule="auto"/>
              <w:ind w:left="0"/>
              <w:contextualSpacing/>
              <w:rPr>
                <w:b/>
                <w:sz w:val="20"/>
                <w:szCs w:val="20"/>
                <w:lang w:val="kk-KZ"/>
              </w:rPr>
            </w:pPr>
            <w:r w:rsidRPr="00DF3166">
              <w:rPr>
                <w:sz w:val="20"/>
                <w:szCs w:val="20"/>
              </w:rPr>
              <w:t>- навыки целенаправленного использования богатого арсенала методов</w:t>
            </w:r>
            <w:r w:rsidRPr="00DF3166">
              <w:rPr>
                <w:sz w:val="20"/>
                <w:szCs w:val="20"/>
                <w:lang w:val="kk-KZ"/>
              </w:rPr>
              <w:t xml:space="preserve">, </w:t>
            </w:r>
            <w:r w:rsidRPr="00DF3166">
              <w:rPr>
                <w:sz w:val="20"/>
                <w:szCs w:val="20"/>
              </w:rPr>
              <w:t>требований, технологий</w:t>
            </w:r>
            <w:r w:rsidRPr="00DF3166">
              <w:rPr>
                <w:sz w:val="20"/>
                <w:szCs w:val="20"/>
                <w:lang w:val="kk-KZ"/>
              </w:rPr>
              <w:t xml:space="preserve">, </w:t>
            </w:r>
            <w:r w:rsidRPr="00DF3166">
              <w:rPr>
                <w:sz w:val="20"/>
                <w:szCs w:val="20"/>
              </w:rPr>
              <w:t>принятых в будущей профессиональной деятельности менеджера.</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KSOUA</w:t>
            </w:r>
          </w:p>
          <w:p w:rsidR="008C2098" w:rsidRPr="008258BD" w:rsidRDefault="008C2098" w:rsidP="008D7824">
            <w:pPr>
              <w:jc w:val="both"/>
              <w:rPr>
                <w:sz w:val="20"/>
                <w:szCs w:val="20"/>
                <w:lang w:val="kk-KZ"/>
              </w:rPr>
            </w:pPr>
            <w:r w:rsidRPr="00DF3166">
              <w:rPr>
                <w:sz w:val="20"/>
                <w:szCs w:val="20"/>
                <w:lang w:val="en-US"/>
              </w:rPr>
              <w:t>520</w:t>
            </w:r>
            <w:r>
              <w:rPr>
                <w:sz w:val="20"/>
                <w:szCs w:val="20"/>
                <w:lang w:val="kk-KZ"/>
              </w:rPr>
              <w:t>6</w:t>
            </w:r>
          </w:p>
        </w:tc>
        <w:tc>
          <w:tcPr>
            <w:tcW w:w="1275" w:type="dxa"/>
          </w:tcPr>
          <w:p w:rsidR="008C2098" w:rsidRPr="00DF3166" w:rsidRDefault="008C2098" w:rsidP="008D7824">
            <w:pPr>
              <w:jc w:val="both"/>
              <w:rPr>
                <w:sz w:val="20"/>
                <w:szCs w:val="20"/>
              </w:rPr>
            </w:pPr>
            <w:r w:rsidRPr="00DF3166">
              <w:rPr>
                <w:sz w:val="20"/>
                <w:szCs w:val="20"/>
              </w:rPr>
              <w:t xml:space="preserve">Корпоративная социальная ответственность: </w:t>
            </w:r>
            <w:r w:rsidRPr="00DF3166">
              <w:rPr>
                <w:sz w:val="20"/>
                <w:szCs w:val="20"/>
              </w:rPr>
              <w:lastRenderedPageBreak/>
              <w:t xml:space="preserve">управленческий аспект </w:t>
            </w:r>
          </w:p>
        </w:tc>
        <w:tc>
          <w:tcPr>
            <w:tcW w:w="4111" w:type="dxa"/>
          </w:tcPr>
          <w:p w:rsidR="008C2098" w:rsidRPr="00DF3166" w:rsidRDefault="008C2098" w:rsidP="008D7824">
            <w:pPr>
              <w:tabs>
                <w:tab w:val="left" w:pos="-180"/>
              </w:tabs>
              <w:jc w:val="both"/>
              <w:rPr>
                <w:sz w:val="20"/>
                <w:szCs w:val="20"/>
              </w:rPr>
            </w:pPr>
            <w:r w:rsidRPr="00DF3166">
              <w:rPr>
                <w:b/>
                <w:sz w:val="20"/>
                <w:szCs w:val="20"/>
              </w:rPr>
              <w:lastRenderedPageBreak/>
              <w:t xml:space="preserve">Цель изучения дисциплины: </w:t>
            </w:r>
            <w:r w:rsidRPr="00DF3166">
              <w:rPr>
                <w:sz w:val="20"/>
                <w:szCs w:val="20"/>
              </w:rPr>
              <w:t xml:space="preserve">получение знаний в области особенностей управленческого аспекта корпоративной социальной ответственности, а также изучение опыта различных стран в области </w:t>
            </w:r>
            <w:r w:rsidRPr="00DF3166">
              <w:rPr>
                <w:sz w:val="20"/>
                <w:szCs w:val="20"/>
              </w:rPr>
              <w:lastRenderedPageBreak/>
              <w:t>корпоративного управления, с выделением двух основных систем (аутсайдеры и инсайдеры), и применения их к казахстанским условиям, что позволяет более четко сформулировать роль государства в становлении корпоративного управления в РК.</w:t>
            </w:r>
          </w:p>
          <w:p w:rsidR="008C2098" w:rsidRPr="00DF3166" w:rsidRDefault="008C2098" w:rsidP="008D7824">
            <w:pPr>
              <w:tabs>
                <w:tab w:val="left" w:pos="-180"/>
              </w:tabs>
              <w:jc w:val="both"/>
              <w:rPr>
                <w:sz w:val="20"/>
                <w:szCs w:val="20"/>
              </w:rPr>
            </w:pPr>
            <w:r w:rsidRPr="005D1C75">
              <w:rPr>
                <w:b/>
                <w:sz w:val="20"/>
                <w:szCs w:val="20"/>
              </w:rPr>
              <w:t>Содержание курса</w:t>
            </w:r>
            <w:r w:rsidRPr="005D1C75">
              <w:rPr>
                <w:sz w:val="20"/>
                <w:szCs w:val="20"/>
              </w:rPr>
              <w:t>:</w:t>
            </w:r>
            <w:r w:rsidRPr="00DF3166">
              <w:rPr>
                <w:sz w:val="20"/>
                <w:szCs w:val="20"/>
              </w:rPr>
              <w:t>Взаимосвязь государственного регулирования экономики, стратегического планирования и организации управления в крупных структурах. Корпоративная социальная ответственность: роль в создании положительного имиджа и деловой репутации компании</w:t>
            </w:r>
            <w:r w:rsidRPr="00DF3166">
              <w:rPr>
                <w:bCs/>
                <w:sz w:val="20"/>
                <w:szCs w:val="20"/>
              </w:rPr>
              <w:t>.</w:t>
            </w:r>
            <w:r w:rsidRPr="00DF3166">
              <w:rPr>
                <w:sz w:val="20"/>
                <w:szCs w:val="20"/>
              </w:rPr>
              <w:t>Социально ответственное поведение как основа развития современной компании</w:t>
            </w:r>
            <w:r w:rsidRPr="00DF3166">
              <w:rPr>
                <w:bCs/>
                <w:sz w:val="20"/>
                <w:szCs w:val="20"/>
              </w:rPr>
              <w:t>.</w:t>
            </w:r>
            <w:r w:rsidRPr="00DF3166">
              <w:rPr>
                <w:sz w:val="20"/>
                <w:szCs w:val="20"/>
              </w:rPr>
              <w:t>Модели корпоративной социальной ответственности:</w:t>
            </w:r>
          </w:p>
          <w:p w:rsidR="008C2098" w:rsidRPr="00DF3166" w:rsidRDefault="008C2098" w:rsidP="008D7824">
            <w:pPr>
              <w:adjustRightInd w:val="0"/>
              <w:jc w:val="both"/>
              <w:rPr>
                <w:sz w:val="20"/>
                <w:szCs w:val="20"/>
              </w:rPr>
            </w:pPr>
            <w:r w:rsidRPr="00DF3166">
              <w:rPr>
                <w:sz w:val="20"/>
                <w:szCs w:val="20"/>
              </w:rPr>
              <w:t>современные подходы. Спонсорство и благотворительность как инструменты формирования деловой репутации на принципах корпоративной социальной ответственности. Социальное инвестирование в корпорациях: сущность, возможности и факторы эффективности.Организационно-управленческий механизм</w:t>
            </w:r>
          </w:p>
          <w:p w:rsidR="008C2098" w:rsidRPr="00DF3166" w:rsidRDefault="008C2098" w:rsidP="008D7824">
            <w:pPr>
              <w:adjustRightInd w:val="0"/>
              <w:jc w:val="both"/>
              <w:rPr>
                <w:sz w:val="20"/>
                <w:szCs w:val="20"/>
              </w:rPr>
            </w:pPr>
            <w:r w:rsidRPr="00DF3166">
              <w:rPr>
                <w:sz w:val="20"/>
                <w:szCs w:val="20"/>
              </w:rPr>
              <w:t>социального инвестирования. Роль государства в формировании программ корпоративной социальной ответственности.</w:t>
            </w:r>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3/5</w:t>
            </w:r>
          </w:p>
        </w:tc>
        <w:tc>
          <w:tcPr>
            <w:tcW w:w="426" w:type="dxa"/>
          </w:tcPr>
          <w:p w:rsidR="008C2098" w:rsidRPr="00DF3166" w:rsidRDefault="008C2098" w:rsidP="008D7824">
            <w:pPr>
              <w:jc w:val="center"/>
              <w:rPr>
                <w:sz w:val="20"/>
                <w:szCs w:val="20"/>
                <w:lang w:val="kk-KZ"/>
              </w:rPr>
            </w:pPr>
            <w:r w:rsidRPr="00DF3166">
              <w:rPr>
                <w:sz w:val="20"/>
                <w:szCs w:val="20"/>
                <w:lang w:val="kk-KZ"/>
              </w:rPr>
              <w:t>1</w:t>
            </w:r>
          </w:p>
        </w:tc>
        <w:tc>
          <w:tcPr>
            <w:tcW w:w="1275" w:type="dxa"/>
          </w:tcPr>
          <w:p w:rsidR="008C2098" w:rsidRPr="00DF3166" w:rsidRDefault="008C2098" w:rsidP="008D7824">
            <w:pPr>
              <w:jc w:val="both"/>
              <w:rPr>
                <w:sz w:val="20"/>
                <w:szCs w:val="20"/>
                <w:lang w:val="kk-KZ"/>
              </w:rPr>
            </w:pPr>
            <w:r w:rsidRPr="00DF3166">
              <w:rPr>
                <w:sz w:val="20"/>
                <w:szCs w:val="20"/>
                <w:lang w:val="kk-KZ"/>
              </w:rPr>
              <w:t>Менеджмент</w:t>
            </w:r>
          </w:p>
          <w:p w:rsidR="008C2098" w:rsidRPr="00DF3166" w:rsidRDefault="008C2098" w:rsidP="008D7824">
            <w:pPr>
              <w:jc w:val="both"/>
              <w:rPr>
                <w:b/>
                <w:sz w:val="20"/>
                <w:szCs w:val="20"/>
                <w:highlight w:val="yellow"/>
                <w:lang w:val="kk-KZ"/>
              </w:rPr>
            </w:pPr>
          </w:p>
        </w:tc>
        <w:tc>
          <w:tcPr>
            <w:tcW w:w="1417" w:type="dxa"/>
          </w:tcPr>
          <w:p w:rsidR="008C2098" w:rsidRPr="00DF3166" w:rsidRDefault="008C2098" w:rsidP="008C2098">
            <w:pPr>
              <w:jc w:val="both"/>
              <w:rPr>
                <w:b/>
                <w:sz w:val="20"/>
                <w:szCs w:val="20"/>
                <w:highlight w:val="yellow"/>
              </w:rPr>
            </w:pPr>
            <w:r w:rsidRPr="00DF3166">
              <w:rPr>
                <w:sz w:val="20"/>
                <w:szCs w:val="20"/>
              </w:rPr>
              <w:t>Управл</w:t>
            </w:r>
            <w:r>
              <w:rPr>
                <w:sz w:val="20"/>
                <w:szCs w:val="20"/>
              </w:rPr>
              <w:t xml:space="preserve">ение инновационным процессом и </w:t>
            </w:r>
            <w:r w:rsidRPr="00DF3166">
              <w:rPr>
                <w:sz w:val="20"/>
                <w:szCs w:val="20"/>
              </w:rPr>
              <w:t>отношениями</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sz w:val="20"/>
                <w:szCs w:val="20"/>
              </w:rPr>
            </w:pPr>
            <w:r w:rsidRPr="00DF3166">
              <w:rPr>
                <w:bCs/>
                <w:sz w:val="20"/>
                <w:szCs w:val="20"/>
              </w:rPr>
              <w:t>демонстрировать знание и понимание в области реализации к</w:t>
            </w:r>
            <w:r w:rsidRPr="00DF3166">
              <w:rPr>
                <w:sz w:val="20"/>
                <w:szCs w:val="20"/>
              </w:rPr>
              <w:t>орпоративной социальной ответственности;</w:t>
            </w:r>
          </w:p>
          <w:p w:rsidR="008C2098" w:rsidRPr="00DF3166" w:rsidRDefault="008C2098" w:rsidP="008D7824">
            <w:pPr>
              <w:jc w:val="both"/>
              <w:rPr>
                <w:bCs/>
                <w:sz w:val="20"/>
                <w:szCs w:val="20"/>
              </w:rPr>
            </w:pPr>
            <w:r w:rsidRPr="00DF3166">
              <w:rPr>
                <w:sz w:val="20"/>
                <w:szCs w:val="20"/>
              </w:rPr>
              <w:t xml:space="preserve">- знать ключевую роль </w:t>
            </w:r>
            <w:r w:rsidRPr="00DF3166">
              <w:rPr>
                <w:bCs/>
                <w:sz w:val="20"/>
                <w:szCs w:val="20"/>
              </w:rPr>
              <w:t>к</w:t>
            </w:r>
            <w:r w:rsidRPr="00DF3166">
              <w:rPr>
                <w:sz w:val="20"/>
                <w:szCs w:val="20"/>
              </w:rPr>
              <w:t xml:space="preserve">орпоративной </w:t>
            </w:r>
            <w:r w:rsidRPr="00DF3166">
              <w:rPr>
                <w:sz w:val="20"/>
                <w:szCs w:val="20"/>
              </w:rPr>
              <w:lastRenderedPageBreak/>
              <w:t>социальной ответственности в создании положительного имиджа и деловой репутации компании.</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jc w:val="both"/>
              <w:rPr>
                <w:sz w:val="20"/>
                <w:szCs w:val="20"/>
              </w:rPr>
            </w:pPr>
            <w:r w:rsidRPr="00DF3166">
              <w:rPr>
                <w:sz w:val="20"/>
                <w:szCs w:val="20"/>
              </w:rPr>
              <w:t>- уметь применять принципы социально ответственного поведения современной компании;</w:t>
            </w:r>
          </w:p>
          <w:p w:rsidR="008C2098" w:rsidRPr="00DF3166" w:rsidRDefault="008C2098" w:rsidP="008D7824">
            <w:pPr>
              <w:jc w:val="both"/>
              <w:rPr>
                <w:sz w:val="20"/>
                <w:szCs w:val="20"/>
              </w:rPr>
            </w:pPr>
            <w:r w:rsidRPr="00DF3166">
              <w:rPr>
                <w:sz w:val="20"/>
                <w:szCs w:val="20"/>
              </w:rPr>
              <w:t>- моделировать корпоративную социальную ответственность с точки зрения</w:t>
            </w:r>
          </w:p>
          <w:p w:rsidR="008C2098" w:rsidRPr="00DF3166" w:rsidRDefault="008C2098" w:rsidP="008D7824">
            <w:pPr>
              <w:adjustRightInd w:val="0"/>
              <w:jc w:val="both"/>
              <w:rPr>
                <w:sz w:val="20"/>
                <w:szCs w:val="20"/>
              </w:rPr>
            </w:pPr>
            <w:r w:rsidRPr="00DF3166">
              <w:rPr>
                <w:sz w:val="20"/>
                <w:szCs w:val="20"/>
              </w:rPr>
              <w:t>современных подходов;</w:t>
            </w:r>
          </w:p>
          <w:p w:rsidR="008C2098" w:rsidRPr="00DF3166" w:rsidRDefault="008C2098" w:rsidP="008D7824">
            <w:pPr>
              <w:adjustRightInd w:val="0"/>
              <w:jc w:val="both"/>
              <w:rPr>
                <w:sz w:val="20"/>
                <w:szCs w:val="20"/>
              </w:rPr>
            </w:pPr>
            <w:r w:rsidRPr="00DF3166">
              <w:rPr>
                <w:sz w:val="20"/>
                <w:szCs w:val="20"/>
              </w:rPr>
              <w:t xml:space="preserve">- осуществлять спонсорство и благотворительность как инструментов формирования деловой репутации на принципах корпоративной социальной ответственности. </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adjustRightInd w:val="0"/>
              <w:jc w:val="both"/>
              <w:rPr>
                <w:sz w:val="20"/>
                <w:szCs w:val="20"/>
              </w:rPr>
            </w:pPr>
            <w:r w:rsidRPr="00DF3166">
              <w:rPr>
                <w:sz w:val="20"/>
                <w:szCs w:val="20"/>
              </w:rPr>
              <w:t>-осуществления социального инвестирования в корпорациях;</w:t>
            </w:r>
          </w:p>
          <w:p w:rsidR="008C2098" w:rsidRPr="00DF3166" w:rsidRDefault="008C2098" w:rsidP="008D7824">
            <w:pPr>
              <w:adjustRightInd w:val="0"/>
              <w:jc w:val="both"/>
              <w:rPr>
                <w:sz w:val="20"/>
                <w:szCs w:val="20"/>
              </w:rPr>
            </w:pPr>
            <w:r w:rsidRPr="00DF3166">
              <w:rPr>
                <w:sz w:val="20"/>
                <w:szCs w:val="20"/>
              </w:rPr>
              <w:t>- определять возможности и факторы эффективностисоциального инвестирования в корпорациях;</w:t>
            </w:r>
          </w:p>
          <w:p w:rsidR="008C2098" w:rsidRPr="00DF3166" w:rsidRDefault="008C2098" w:rsidP="008C2098">
            <w:pPr>
              <w:adjustRightInd w:val="0"/>
              <w:jc w:val="both"/>
              <w:rPr>
                <w:b/>
                <w:sz w:val="20"/>
                <w:szCs w:val="20"/>
                <w:lang w:val="kk-KZ"/>
              </w:rPr>
            </w:pPr>
            <w:r w:rsidRPr="00DF3166">
              <w:rPr>
                <w:sz w:val="20"/>
                <w:szCs w:val="20"/>
              </w:rPr>
              <w:t xml:space="preserve">-реализовывать организационно-управленческий механизмсоциального инвестирования. </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8258BD" w:rsidRDefault="008C2098" w:rsidP="008D7824">
            <w:pPr>
              <w:jc w:val="both"/>
              <w:rPr>
                <w:sz w:val="20"/>
                <w:szCs w:val="20"/>
                <w:lang w:val="kk-KZ"/>
              </w:rPr>
            </w:pPr>
            <w:r w:rsidRPr="00DF3166">
              <w:rPr>
                <w:sz w:val="20"/>
                <w:szCs w:val="20"/>
                <w:lang w:val="en-US"/>
              </w:rPr>
              <w:t>MPED 520</w:t>
            </w:r>
            <w:r>
              <w:rPr>
                <w:sz w:val="20"/>
                <w:szCs w:val="20"/>
                <w:lang w:val="kk-KZ"/>
              </w:rPr>
              <w:t>7</w:t>
            </w:r>
          </w:p>
        </w:tc>
        <w:tc>
          <w:tcPr>
            <w:tcW w:w="1275" w:type="dxa"/>
          </w:tcPr>
          <w:p w:rsidR="008C2098" w:rsidRPr="00DF3166" w:rsidRDefault="008C2098" w:rsidP="008D7824">
            <w:pPr>
              <w:jc w:val="both"/>
              <w:rPr>
                <w:sz w:val="20"/>
                <w:szCs w:val="20"/>
              </w:rPr>
            </w:pPr>
            <w:r w:rsidRPr="00DF3166">
              <w:rPr>
                <w:sz w:val="20"/>
                <w:szCs w:val="20"/>
              </w:rPr>
              <w:t xml:space="preserve">Методика преподавания экономических дисциплин  </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методики преподавания экономических дисциплин в условиях создания инновационной информационной образовательной среды, как движущей силы повышения качества экономического образования в Казахстане.</w:t>
            </w:r>
          </w:p>
          <w:p w:rsidR="008C2098" w:rsidRPr="00DF3166" w:rsidRDefault="008C2098" w:rsidP="008C2098">
            <w:pPr>
              <w:tabs>
                <w:tab w:val="left" w:pos="-180"/>
              </w:tabs>
              <w:jc w:val="both"/>
              <w:rPr>
                <w:sz w:val="20"/>
                <w:szCs w:val="20"/>
              </w:rPr>
            </w:pPr>
            <w:r w:rsidRPr="005D1C75">
              <w:rPr>
                <w:b/>
                <w:sz w:val="20"/>
                <w:szCs w:val="20"/>
              </w:rPr>
              <w:t>Содержание курса</w:t>
            </w:r>
            <w:r w:rsidRPr="005D1C75">
              <w:rPr>
                <w:sz w:val="20"/>
                <w:szCs w:val="20"/>
              </w:rPr>
              <w:t>:</w:t>
            </w:r>
            <w:r w:rsidRPr="00DF3166">
              <w:rPr>
                <w:bCs/>
                <w:sz w:val="20"/>
                <w:szCs w:val="20"/>
              </w:rPr>
              <w:t xml:space="preserve">Дидактика и методика преподавания экономических дисциплин. Теория обучения. Современные методы обучения. Прямое обучение. Исследование и моделирование в учебном процессе. Кооперативное обучение в высшей школе. Семинар и его назначение. Модель </w:t>
            </w:r>
            <w:r w:rsidRPr="00DF3166">
              <w:rPr>
                <w:bCs/>
                <w:sz w:val="20"/>
                <w:szCs w:val="20"/>
              </w:rPr>
              <w:lastRenderedPageBreak/>
              <w:t xml:space="preserve">активного обучения. Наглядность в преподавании экономических дисциплин. Методика организации самостоятельной работы студентов. Контроль в структуре обучения. </w:t>
            </w:r>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Педагогика</w:t>
            </w:r>
          </w:p>
          <w:p w:rsidR="008C2098" w:rsidRPr="00DF3166" w:rsidRDefault="008C2098" w:rsidP="008D7824">
            <w:pPr>
              <w:jc w:val="both"/>
              <w:rPr>
                <w:sz w:val="20"/>
                <w:szCs w:val="20"/>
                <w:highlight w:val="yellow"/>
                <w:lang w:val="kk-KZ"/>
              </w:rPr>
            </w:pPr>
          </w:p>
        </w:tc>
        <w:tc>
          <w:tcPr>
            <w:tcW w:w="1417" w:type="dxa"/>
          </w:tcPr>
          <w:p w:rsidR="008C2098" w:rsidRPr="00DF3166" w:rsidRDefault="008C2098" w:rsidP="008D7824">
            <w:pPr>
              <w:jc w:val="both"/>
              <w:rPr>
                <w:sz w:val="20"/>
                <w:szCs w:val="20"/>
                <w:highlight w:val="yellow"/>
                <w:lang w:val="en-US"/>
              </w:rPr>
            </w:pPr>
            <w:r w:rsidRPr="00DF3166">
              <w:rPr>
                <w:sz w:val="20"/>
                <w:szCs w:val="20"/>
              </w:rPr>
              <w:t>Исследовательская  практика</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sz w:val="20"/>
                <w:szCs w:val="20"/>
              </w:rPr>
            </w:pPr>
            <w:r w:rsidRPr="00DF3166">
              <w:rPr>
                <w:bCs/>
                <w:sz w:val="20"/>
                <w:szCs w:val="20"/>
              </w:rPr>
              <w:t xml:space="preserve">демонстрировать знание и понимание в области изучения </w:t>
            </w:r>
            <w:r w:rsidRPr="00DF3166">
              <w:rPr>
                <w:sz w:val="20"/>
                <w:szCs w:val="20"/>
                <w:shd w:val="clear" w:color="auto" w:fill="FFFFFF"/>
              </w:rPr>
              <w:t xml:space="preserve">основных факторов процесса обучения экономики, </w:t>
            </w:r>
            <w:r w:rsidRPr="00DF3166">
              <w:rPr>
                <w:sz w:val="20"/>
                <w:szCs w:val="20"/>
              </w:rPr>
              <w:t>цели и методики преподавания экономических дисциплин;</w:t>
            </w:r>
          </w:p>
          <w:p w:rsidR="008C2098" w:rsidRPr="00DF3166" w:rsidRDefault="008C2098" w:rsidP="008D7824">
            <w:pPr>
              <w:jc w:val="both"/>
              <w:rPr>
                <w:sz w:val="20"/>
                <w:szCs w:val="20"/>
              </w:rPr>
            </w:pPr>
            <w:r w:rsidRPr="00DF3166">
              <w:rPr>
                <w:sz w:val="20"/>
                <w:szCs w:val="20"/>
                <w:lang w:val="kk-KZ"/>
              </w:rPr>
              <w:t xml:space="preserve">- знания в области </w:t>
            </w:r>
            <w:r w:rsidRPr="00DF3166">
              <w:rPr>
                <w:sz w:val="20"/>
                <w:szCs w:val="20"/>
              </w:rPr>
              <w:t>методов исследования процесса обучения экономики;</w:t>
            </w:r>
          </w:p>
          <w:p w:rsidR="008C2098" w:rsidRPr="00DF3166" w:rsidRDefault="008C2098" w:rsidP="008D7824">
            <w:pPr>
              <w:jc w:val="both"/>
              <w:rPr>
                <w:sz w:val="20"/>
                <w:szCs w:val="20"/>
              </w:rPr>
            </w:pPr>
            <w:r w:rsidRPr="00DF3166">
              <w:rPr>
                <w:sz w:val="20"/>
                <w:szCs w:val="20"/>
                <w:lang w:val="kk-KZ"/>
              </w:rPr>
              <w:t xml:space="preserve">- знания в области </w:t>
            </w:r>
            <w:r w:rsidRPr="00DF3166">
              <w:rPr>
                <w:sz w:val="20"/>
                <w:szCs w:val="20"/>
              </w:rPr>
              <w:t>методики современных образовательных технологий.</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shd w:val="clear" w:color="auto" w:fill="FFFFFF"/>
              </w:rPr>
              <w:t>- составлять тематический и календарные планы, рабочие программы;</w:t>
            </w:r>
            <w:r w:rsidRPr="00DF3166">
              <w:rPr>
                <w:rFonts w:ascii="Times New Roman" w:eastAsia="Times New Roman" w:hAnsi="Times New Roman"/>
                <w:sz w:val="20"/>
                <w:szCs w:val="20"/>
              </w:rPr>
              <w:br/>
              <w:t>- разрабатывать конспекты уроков;</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lastRenderedPageBreak/>
              <w:t>-</w:t>
            </w:r>
            <w:r w:rsidRPr="00DF3166">
              <w:rPr>
                <w:rFonts w:ascii="Times New Roman" w:eastAsia="Times New Roman" w:hAnsi="Times New Roman"/>
                <w:sz w:val="20"/>
                <w:szCs w:val="20"/>
              </w:rPr>
              <w:t>уметь использовать различные методы обучения; </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проводить разнообразные по типам и видам занятия;</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уметь использовать современные образовательные технологии</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lang w:val="kk-KZ"/>
              </w:rPr>
              <w:t>-</w:t>
            </w:r>
            <w:r w:rsidRPr="00DF3166">
              <w:rPr>
                <w:rFonts w:ascii="Times New Roman" w:eastAsia="Times New Roman" w:hAnsi="Times New Roman"/>
                <w:sz w:val="20"/>
                <w:szCs w:val="20"/>
              </w:rPr>
              <w:t>внедрять элементы современных инновационных технологий в учебный процесс;</w:t>
            </w:r>
          </w:p>
          <w:p w:rsidR="008C2098" w:rsidRPr="00DF3166" w:rsidRDefault="008C2098" w:rsidP="008D7824">
            <w:pPr>
              <w:pStyle w:val="ab"/>
              <w:spacing w:after="0" w:line="240" w:lineRule="auto"/>
              <w:ind w:left="0"/>
              <w:jc w:val="both"/>
              <w:rPr>
                <w:rFonts w:ascii="Times New Roman" w:eastAsia="Times New Roman" w:hAnsi="Times New Roman"/>
                <w:sz w:val="20"/>
                <w:szCs w:val="20"/>
              </w:rPr>
            </w:pPr>
            <w:r w:rsidRPr="00DF3166">
              <w:rPr>
                <w:rFonts w:ascii="Times New Roman" w:eastAsia="Times New Roman" w:hAnsi="Times New Roman"/>
                <w:sz w:val="20"/>
                <w:szCs w:val="20"/>
                <w:shd w:val="clear" w:color="auto" w:fill="FFFFFF"/>
                <w:lang w:val="kk-KZ"/>
              </w:rPr>
              <w:t>-</w:t>
            </w:r>
            <w:r w:rsidRPr="00DF3166">
              <w:rPr>
                <w:rFonts w:ascii="Times New Roman" w:eastAsia="Times New Roman" w:hAnsi="Times New Roman"/>
                <w:sz w:val="20"/>
                <w:szCs w:val="20"/>
                <w:shd w:val="clear" w:color="auto" w:fill="FFFFFF"/>
              </w:rPr>
              <w:t>организовать самостоятельную деятельность учащихся на занятиях.</w:t>
            </w:r>
          </w:p>
          <w:p w:rsidR="008C2098" w:rsidRPr="00DF3166" w:rsidRDefault="008C2098" w:rsidP="008D7824">
            <w:pPr>
              <w:jc w:val="both"/>
              <w:rPr>
                <w:sz w:val="20"/>
                <w:szCs w:val="20"/>
              </w:rPr>
            </w:pPr>
            <w:r w:rsidRPr="00DF3166">
              <w:rPr>
                <w:sz w:val="20"/>
                <w:szCs w:val="20"/>
              </w:rPr>
              <w:t>-уметь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w:t>
            </w:r>
          </w:p>
          <w:p w:rsidR="008C2098" w:rsidRPr="00DF3166" w:rsidRDefault="008C2098" w:rsidP="008D7824">
            <w:pPr>
              <w:jc w:val="both"/>
              <w:rPr>
                <w:b/>
                <w:sz w:val="20"/>
                <w:szCs w:val="20"/>
                <w:lang w:val="kk-KZ"/>
              </w:rPr>
            </w:pPr>
            <w:r w:rsidRPr="00DF3166">
              <w:rPr>
                <w:sz w:val="20"/>
                <w:szCs w:val="20"/>
              </w:rPr>
              <w:t>-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8258BD" w:rsidRDefault="008C2098" w:rsidP="008D7824">
            <w:pPr>
              <w:jc w:val="both"/>
              <w:rPr>
                <w:sz w:val="20"/>
                <w:szCs w:val="20"/>
                <w:lang w:val="kk-KZ"/>
              </w:rPr>
            </w:pPr>
            <w:r w:rsidRPr="00DF3166">
              <w:rPr>
                <w:sz w:val="20"/>
                <w:szCs w:val="20"/>
                <w:lang w:val="en-US"/>
              </w:rPr>
              <w:t>MONI 520</w:t>
            </w:r>
            <w:r>
              <w:rPr>
                <w:sz w:val="20"/>
                <w:szCs w:val="20"/>
                <w:lang w:val="kk-KZ"/>
              </w:rPr>
              <w:t>7</w:t>
            </w:r>
          </w:p>
        </w:tc>
        <w:tc>
          <w:tcPr>
            <w:tcW w:w="1275" w:type="dxa"/>
          </w:tcPr>
          <w:p w:rsidR="008C2098" w:rsidRPr="00DF3166" w:rsidRDefault="008C2098" w:rsidP="008D7824">
            <w:pPr>
              <w:jc w:val="both"/>
              <w:rPr>
                <w:sz w:val="20"/>
                <w:szCs w:val="20"/>
              </w:rPr>
            </w:pPr>
            <w:r w:rsidRPr="00DF3166">
              <w:rPr>
                <w:sz w:val="20"/>
                <w:szCs w:val="20"/>
              </w:rPr>
              <w:t xml:space="preserve">Методика и организация научных исследований     </w:t>
            </w:r>
          </w:p>
        </w:tc>
        <w:tc>
          <w:tcPr>
            <w:tcW w:w="4111" w:type="dxa"/>
          </w:tcPr>
          <w:p w:rsidR="008C2098" w:rsidRPr="00DF3166" w:rsidRDefault="008C2098" w:rsidP="008D7824">
            <w:pPr>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методики и организации научных исследований: формулировка задачи; организация и проведение исследований, включая организацию работы научного коллектива; оформление результатов исследований; оценка эффективности разработанных предложений и их внедрение.</w:t>
            </w:r>
          </w:p>
          <w:p w:rsidR="008C2098" w:rsidRPr="00DF3166" w:rsidRDefault="008C2098" w:rsidP="008D7824">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DF3166">
              <w:rPr>
                <w:sz w:val="20"/>
                <w:szCs w:val="20"/>
              </w:rPr>
              <w:t>Понятие метода, методики и методологии научного исследования. Общенаучные методы исследования. Методы эмпирического уровня исследования. Методы теоретического уровня исследования. Количественные и качественные методы научного исследования. Специальные (частнонаучные) методы исследования.</w:t>
            </w:r>
          </w:p>
          <w:p w:rsidR="008C2098" w:rsidRPr="00DF3166" w:rsidRDefault="008C2098" w:rsidP="008D7824">
            <w:pPr>
              <w:tabs>
                <w:tab w:val="left" w:pos="-180"/>
              </w:tabs>
              <w:contextualSpacing/>
              <w:jc w:val="both"/>
              <w:rPr>
                <w:b/>
                <w:sz w:val="20"/>
                <w:szCs w:val="20"/>
              </w:rPr>
            </w:pP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p>
          <w:p w:rsidR="008C2098" w:rsidRPr="00DF3166" w:rsidRDefault="008C2098" w:rsidP="008D7824">
            <w:pPr>
              <w:pStyle w:val="ab"/>
              <w:spacing w:after="0" w:line="240" w:lineRule="auto"/>
              <w:ind w:left="0"/>
              <w:jc w:val="both"/>
              <w:rPr>
                <w:rFonts w:ascii="Times New Roman" w:hAnsi="Times New Roman"/>
                <w:sz w:val="20"/>
                <w:szCs w:val="20"/>
              </w:rPr>
            </w:pP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Педагогика</w:t>
            </w:r>
          </w:p>
          <w:p w:rsidR="008C2098" w:rsidRPr="00DF3166" w:rsidRDefault="008C2098" w:rsidP="008D7824">
            <w:pPr>
              <w:jc w:val="both"/>
              <w:rPr>
                <w:b/>
                <w:sz w:val="20"/>
                <w:szCs w:val="20"/>
                <w:highlight w:val="yellow"/>
                <w:lang w:val="kk-KZ"/>
              </w:rPr>
            </w:pPr>
          </w:p>
        </w:tc>
        <w:tc>
          <w:tcPr>
            <w:tcW w:w="1417" w:type="dxa"/>
          </w:tcPr>
          <w:p w:rsidR="008C2098" w:rsidRPr="00DF3166" w:rsidRDefault="008C2098" w:rsidP="008D7824">
            <w:pPr>
              <w:jc w:val="both"/>
              <w:rPr>
                <w:b/>
                <w:sz w:val="20"/>
                <w:szCs w:val="20"/>
                <w:highlight w:val="yellow"/>
                <w:lang w:val="kk-KZ"/>
              </w:rPr>
            </w:pPr>
            <w:r w:rsidRPr="00DF3166">
              <w:rPr>
                <w:sz w:val="20"/>
                <w:szCs w:val="20"/>
              </w:rPr>
              <w:t>Исследовательская  практика</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b/>
                <w:sz w:val="20"/>
                <w:szCs w:val="20"/>
              </w:rPr>
            </w:pPr>
            <w:r w:rsidRPr="00DF3166">
              <w:rPr>
                <w:bCs/>
                <w:sz w:val="20"/>
                <w:szCs w:val="20"/>
              </w:rPr>
              <w:t xml:space="preserve">демонстрировать знание и понимание в области изучения </w:t>
            </w:r>
            <w:r w:rsidRPr="00DF3166">
              <w:rPr>
                <w:sz w:val="20"/>
                <w:szCs w:val="20"/>
              </w:rPr>
              <w:t>теоретических основ организации научно-исследовательской деятельности.</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fa0"/>
              <w:spacing w:before="0" w:beforeAutospacing="0" w:after="0" w:afterAutospacing="0"/>
              <w:jc w:val="both"/>
              <w:rPr>
                <w:sz w:val="20"/>
                <w:szCs w:val="20"/>
              </w:rPr>
            </w:pPr>
            <w:r w:rsidRPr="00DF3166">
              <w:rPr>
                <w:sz w:val="20"/>
                <w:szCs w:val="20"/>
              </w:rPr>
              <w:t>- анализировать тенденции современной науки, определять перспективные направления научных исследований;</w:t>
            </w:r>
          </w:p>
          <w:p w:rsidR="008C2098" w:rsidRPr="00DF3166" w:rsidRDefault="008C2098" w:rsidP="008D7824">
            <w:pPr>
              <w:pStyle w:val="afa0"/>
              <w:spacing w:before="0" w:beforeAutospacing="0" w:after="0" w:afterAutospacing="0"/>
              <w:jc w:val="both"/>
              <w:rPr>
                <w:sz w:val="20"/>
                <w:szCs w:val="20"/>
              </w:rPr>
            </w:pPr>
            <w:r w:rsidRPr="00DF3166">
              <w:rPr>
                <w:sz w:val="20"/>
                <w:szCs w:val="20"/>
              </w:rPr>
              <w:t>-использовать экспериментальные и теоретические методы исследования в профессиональной деятельности.</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r w:rsidRPr="00DF3166">
              <w:rPr>
                <w:sz w:val="20"/>
                <w:szCs w:val="20"/>
              </w:rPr>
              <w:t>- работы с литературными источниками;</w:t>
            </w: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r w:rsidRPr="00DF3166">
              <w:rPr>
                <w:sz w:val="20"/>
                <w:szCs w:val="20"/>
              </w:rPr>
              <w:t>-сформировать собственную систему представлений о науке;</w:t>
            </w: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r w:rsidRPr="00DF3166">
              <w:rPr>
                <w:sz w:val="20"/>
                <w:szCs w:val="20"/>
              </w:rPr>
              <w:t>-уметь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выработать навык работы с таблицами;</w:t>
            </w:r>
          </w:p>
          <w:p w:rsidR="008C2098" w:rsidRPr="00DF3166" w:rsidRDefault="008C2098" w:rsidP="008D7824">
            <w:pPr>
              <w:jc w:val="both"/>
              <w:rPr>
                <w:sz w:val="20"/>
                <w:szCs w:val="20"/>
              </w:rPr>
            </w:pPr>
            <w:r w:rsidRPr="00DF3166">
              <w:rPr>
                <w:sz w:val="20"/>
                <w:szCs w:val="20"/>
              </w:rPr>
              <w:t>-уметь выражать свое суждение и уметь интерпретировать информации для выработки суждений с учетом социальных</w:t>
            </w:r>
            <w:r w:rsidRPr="00DF3166">
              <w:rPr>
                <w:sz w:val="20"/>
                <w:szCs w:val="20"/>
                <w:lang w:val="kk-KZ"/>
              </w:rPr>
              <w:t xml:space="preserve">, </w:t>
            </w:r>
            <w:r w:rsidRPr="00DF3166">
              <w:rPr>
                <w:sz w:val="20"/>
                <w:szCs w:val="20"/>
              </w:rPr>
              <w:t>этических и научных соображений.</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8258BD" w:rsidRDefault="008C2098" w:rsidP="008D7824">
            <w:pPr>
              <w:jc w:val="both"/>
              <w:rPr>
                <w:sz w:val="20"/>
                <w:szCs w:val="20"/>
                <w:lang w:val="kk-KZ"/>
              </w:rPr>
            </w:pPr>
            <w:r w:rsidRPr="00DF3166">
              <w:rPr>
                <w:sz w:val="20"/>
                <w:szCs w:val="20"/>
                <w:lang w:val="en-US"/>
              </w:rPr>
              <w:t>MOUP</w:t>
            </w:r>
            <w:r w:rsidRPr="00DF3166">
              <w:rPr>
                <w:sz w:val="20"/>
                <w:szCs w:val="20"/>
              </w:rPr>
              <w:t xml:space="preserve"> </w:t>
            </w:r>
            <w:r w:rsidRPr="00DF3166">
              <w:rPr>
                <w:sz w:val="20"/>
                <w:szCs w:val="20"/>
              </w:rPr>
              <w:lastRenderedPageBreak/>
              <w:t>520</w:t>
            </w:r>
            <w:r>
              <w:rPr>
                <w:sz w:val="20"/>
                <w:szCs w:val="20"/>
                <w:lang w:val="kk-KZ"/>
              </w:rPr>
              <w:t>8</w:t>
            </w:r>
          </w:p>
        </w:tc>
        <w:tc>
          <w:tcPr>
            <w:tcW w:w="1275" w:type="dxa"/>
          </w:tcPr>
          <w:p w:rsidR="008C2098" w:rsidRPr="00DF3166" w:rsidRDefault="008C2098" w:rsidP="008D7824">
            <w:pPr>
              <w:jc w:val="both"/>
              <w:rPr>
                <w:sz w:val="20"/>
                <w:szCs w:val="20"/>
                <w:lang w:val="en-US"/>
              </w:rPr>
            </w:pPr>
            <w:r w:rsidRPr="00DF3166">
              <w:rPr>
                <w:sz w:val="20"/>
                <w:szCs w:val="20"/>
              </w:rPr>
              <w:lastRenderedPageBreak/>
              <w:t xml:space="preserve">Мировой </w:t>
            </w:r>
            <w:r w:rsidRPr="00DF3166">
              <w:rPr>
                <w:sz w:val="20"/>
                <w:szCs w:val="20"/>
              </w:rPr>
              <w:lastRenderedPageBreak/>
              <w:t>опыт управления персоналом</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lastRenderedPageBreak/>
              <w:t xml:space="preserve">Цель изучения дисциплины: </w:t>
            </w:r>
            <w:r w:rsidRPr="00DF3166">
              <w:rPr>
                <w:sz w:val="20"/>
                <w:szCs w:val="20"/>
              </w:rPr>
              <w:t xml:space="preserve">получение </w:t>
            </w:r>
            <w:r w:rsidRPr="00DF3166">
              <w:rPr>
                <w:sz w:val="20"/>
                <w:szCs w:val="20"/>
              </w:rPr>
              <w:lastRenderedPageBreak/>
              <w:t xml:space="preserve">знаний в области мирового  опыта управления персоналом. Изучение страновой  специфики процесса и результатов управления персоналом. </w:t>
            </w:r>
          </w:p>
          <w:p w:rsidR="008C2098" w:rsidRPr="00DF3166" w:rsidRDefault="008C2098" w:rsidP="008D7824">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DF3166">
              <w:rPr>
                <w:sz w:val="20"/>
                <w:szCs w:val="20"/>
              </w:rPr>
              <w:t>Изучение мирового  опыта управления персоналом. Передовые и эффективные методы регулирования рынка труда, поиска, вербовки, найма, отбора и приема персонала в развитых странах. Зарубежный опыт деловой оценки персонала при приеме, аттестации, подборе и расстановке кадров, определении заработной платы и льгот, оформлении трудового контракта. Современные методы адаптации сотрудников в коллективе и профессиональной ориентации, мотивации трудовой деятельности, организации труда, разработки должностных инструкций, соблюдения этики деловых отношений и корпоративной культуры и управления конфликтами и стрессами.</w:t>
            </w:r>
          </w:p>
          <w:p w:rsidR="008C2098" w:rsidRPr="00DF3166" w:rsidRDefault="008C2098" w:rsidP="008D7824">
            <w:pPr>
              <w:pStyle w:val="afb"/>
              <w:tabs>
                <w:tab w:val="clear" w:pos="360"/>
                <w:tab w:val="clear" w:pos="756"/>
                <w:tab w:val="left" w:pos="399"/>
              </w:tabs>
              <w:spacing w:line="240" w:lineRule="auto"/>
              <w:ind w:left="0"/>
              <w:contextualSpacing/>
              <w:rPr>
                <w:sz w:val="20"/>
                <w:szCs w:val="20"/>
              </w:rPr>
            </w:pPr>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rPr>
              <w:t>М</w:t>
            </w:r>
            <w:r w:rsidRPr="00DF3166">
              <w:rPr>
                <w:sz w:val="20"/>
                <w:szCs w:val="20"/>
                <w:lang w:val="kk-KZ"/>
              </w:rPr>
              <w:t>енеджмен</w:t>
            </w:r>
            <w:r w:rsidRPr="00DF3166">
              <w:rPr>
                <w:sz w:val="20"/>
                <w:szCs w:val="20"/>
                <w:lang w:val="kk-KZ"/>
              </w:rPr>
              <w:lastRenderedPageBreak/>
              <w:t xml:space="preserve">т </w:t>
            </w:r>
          </w:p>
          <w:p w:rsidR="008C2098" w:rsidRPr="00DF3166" w:rsidRDefault="008C2098" w:rsidP="008D7824">
            <w:pPr>
              <w:jc w:val="both"/>
              <w:rPr>
                <w:b/>
                <w:sz w:val="20"/>
                <w:szCs w:val="20"/>
                <w:highlight w:val="yellow"/>
                <w:lang w:val="kk-KZ"/>
              </w:rPr>
            </w:pPr>
          </w:p>
        </w:tc>
        <w:tc>
          <w:tcPr>
            <w:tcW w:w="1417" w:type="dxa"/>
          </w:tcPr>
          <w:p w:rsidR="008C2098" w:rsidRPr="00DF3166" w:rsidRDefault="008C2098" w:rsidP="008D7824">
            <w:pPr>
              <w:rPr>
                <w:b/>
                <w:sz w:val="20"/>
                <w:szCs w:val="20"/>
                <w:highlight w:val="yellow"/>
              </w:rPr>
            </w:pPr>
            <w:r w:rsidRPr="00DF3166">
              <w:rPr>
                <w:sz w:val="20"/>
                <w:szCs w:val="20"/>
              </w:rPr>
              <w:lastRenderedPageBreak/>
              <w:t>Исследовател</w:t>
            </w:r>
            <w:r w:rsidRPr="00DF3166">
              <w:rPr>
                <w:sz w:val="20"/>
                <w:szCs w:val="20"/>
              </w:rPr>
              <w:lastRenderedPageBreak/>
              <w:t>ьская практика</w:t>
            </w:r>
          </w:p>
        </w:tc>
        <w:tc>
          <w:tcPr>
            <w:tcW w:w="4111" w:type="dxa"/>
          </w:tcPr>
          <w:p w:rsidR="008C2098" w:rsidRPr="00DF3166" w:rsidRDefault="008C2098" w:rsidP="008D7824">
            <w:pPr>
              <w:jc w:val="both"/>
              <w:rPr>
                <w:b/>
                <w:sz w:val="20"/>
                <w:szCs w:val="20"/>
              </w:rPr>
            </w:pPr>
            <w:r w:rsidRPr="00DF3166">
              <w:rPr>
                <w:b/>
                <w:sz w:val="20"/>
                <w:szCs w:val="20"/>
              </w:rPr>
              <w:lastRenderedPageBreak/>
              <w:t>1.Приобретаемые обучающимися знания:</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lang w:val="kk-KZ"/>
              </w:rPr>
            </w:pPr>
            <w:r w:rsidRPr="00DF3166">
              <w:rPr>
                <w:rFonts w:ascii="Times New Roman" w:hAnsi="Times New Roman"/>
                <w:sz w:val="20"/>
                <w:szCs w:val="20"/>
                <w:lang w:val="kk-KZ"/>
              </w:rPr>
              <w:lastRenderedPageBreak/>
              <w:t xml:space="preserve">-основы </w:t>
            </w:r>
            <w:r w:rsidRPr="00DF3166">
              <w:rPr>
                <w:rFonts w:ascii="Times New Roman" w:hAnsi="Times New Roman"/>
                <w:sz w:val="20"/>
                <w:szCs w:val="20"/>
              </w:rPr>
              <w:t xml:space="preserve">мирового  опыта </w:t>
            </w:r>
            <w:r w:rsidRPr="00DF3166">
              <w:rPr>
                <w:rFonts w:ascii="Times New Roman" w:hAnsi="Times New Roman"/>
                <w:sz w:val="20"/>
                <w:szCs w:val="20"/>
                <w:lang w:val="kk-KZ"/>
              </w:rPr>
              <w:t>управления поведением персонала (теории поведения личности в организации;</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lang w:val="kk-KZ"/>
              </w:rPr>
            </w:pPr>
            <w:r w:rsidRPr="00DF3166">
              <w:rPr>
                <w:rFonts w:ascii="Times New Roman" w:hAnsi="Times New Roman"/>
                <w:sz w:val="20"/>
                <w:szCs w:val="20"/>
                <w:lang w:val="kk-KZ"/>
              </w:rPr>
              <w:t>-теоретические основы, содержание и методы управления мотивацией и стимулированием трудовой деятельности (в том числе оплаты труда);</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lang w:val="kk-KZ"/>
              </w:rPr>
            </w:pPr>
            <w:r w:rsidRPr="00DF3166">
              <w:rPr>
                <w:rFonts w:ascii="Times New Roman" w:hAnsi="Times New Roman"/>
                <w:sz w:val="20"/>
                <w:szCs w:val="20"/>
                <w:lang w:val="kk-KZ"/>
              </w:rPr>
              <w:t xml:space="preserve">- этические нормы деловых отношений, основы делового общения, принципы и методы организации деловых коммуникаций за рубежом; </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lang w:val="kk-KZ"/>
              </w:rPr>
            </w:pPr>
            <w:r w:rsidRPr="00DF3166">
              <w:rPr>
                <w:rFonts w:ascii="Times New Roman" w:hAnsi="Times New Roman"/>
                <w:sz w:val="20"/>
                <w:szCs w:val="20"/>
                <w:lang w:val="kk-KZ"/>
              </w:rPr>
              <w:t>-сущность и методы управления организационной культурой: мировой опыт;</w:t>
            </w:r>
          </w:p>
          <w:p w:rsidR="008C2098" w:rsidRPr="00DF3166" w:rsidRDefault="008C2098" w:rsidP="008D7824">
            <w:pPr>
              <w:pStyle w:val="ab"/>
              <w:tabs>
                <w:tab w:val="left" w:pos="-180"/>
              </w:tabs>
              <w:spacing w:after="0" w:line="240" w:lineRule="auto"/>
              <w:ind w:left="0"/>
              <w:jc w:val="both"/>
              <w:rPr>
                <w:rFonts w:ascii="Times New Roman" w:hAnsi="Times New Roman"/>
                <w:sz w:val="20"/>
                <w:szCs w:val="20"/>
                <w:lang w:val="kk-KZ"/>
              </w:rPr>
            </w:pPr>
            <w:r w:rsidRPr="00DF3166">
              <w:rPr>
                <w:rFonts w:ascii="Times New Roman" w:hAnsi="Times New Roman"/>
                <w:sz w:val="20"/>
                <w:szCs w:val="20"/>
                <w:lang w:val="kk-KZ"/>
              </w:rPr>
              <w:t>-причины возникновения и методы управления конфликтами и стрессами в зарубежных организациях;</w:t>
            </w:r>
          </w:p>
          <w:p w:rsidR="008C2098" w:rsidRPr="00DF3166" w:rsidRDefault="008C2098" w:rsidP="008D7824">
            <w:pPr>
              <w:pStyle w:val="ab"/>
              <w:tabs>
                <w:tab w:val="left" w:pos="-180"/>
              </w:tabs>
              <w:spacing w:after="0" w:line="240" w:lineRule="auto"/>
              <w:ind w:left="0"/>
              <w:jc w:val="both"/>
              <w:rPr>
                <w:rFonts w:ascii="Times New Roman" w:hAnsi="Times New Roman"/>
                <w:b/>
                <w:sz w:val="20"/>
                <w:szCs w:val="20"/>
                <w:lang w:val="kk-KZ"/>
              </w:rPr>
            </w:pPr>
            <w:r w:rsidRPr="00DF3166">
              <w:rPr>
                <w:rFonts w:ascii="Times New Roman" w:hAnsi="Times New Roman"/>
                <w:sz w:val="20"/>
                <w:szCs w:val="20"/>
                <w:lang w:val="kk-KZ"/>
              </w:rPr>
              <w:t>- основы управления безопасностью организации и ее персонала.</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b"/>
              <w:shd w:val="clear" w:color="auto" w:fill="FFFFFF"/>
              <w:tabs>
                <w:tab w:val="left" w:pos="317"/>
              </w:tabs>
              <w:spacing w:after="0" w:line="240" w:lineRule="auto"/>
              <w:ind w:left="0" w:firstLine="34"/>
              <w:jc w:val="both"/>
              <w:rPr>
                <w:rFonts w:ascii="Times New Roman" w:hAnsi="Times New Roman"/>
                <w:sz w:val="20"/>
                <w:szCs w:val="20"/>
                <w:lang w:val="kk-KZ"/>
              </w:rPr>
            </w:pPr>
            <w:r w:rsidRPr="00DF3166">
              <w:rPr>
                <w:rFonts w:ascii="Times New Roman" w:hAnsi="Times New Roman"/>
                <w:sz w:val="20"/>
                <w:szCs w:val="20"/>
                <w:lang w:val="kk-KZ"/>
              </w:rPr>
              <w:t>-изучить способы диагностики конфликтов в зарубежной организации и уметь разрабатывать мероприятия по их предупреждению и разрешению, в том числе с использованием современных средств коммуникации, используя зарубежный опыт;</w:t>
            </w:r>
          </w:p>
          <w:p w:rsidR="008C2098" w:rsidRPr="00DF3166" w:rsidRDefault="008C2098" w:rsidP="008D7824">
            <w:pPr>
              <w:pStyle w:val="ab"/>
              <w:shd w:val="clear" w:color="auto" w:fill="FFFFFF"/>
              <w:tabs>
                <w:tab w:val="left" w:pos="317"/>
              </w:tabs>
              <w:spacing w:after="0" w:line="240" w:lineRule="auto"/>
              <w:ind w:left="0" w:firstLine="34"/>
              <w:jc w:val="both"/>
              <w:rPr>
                <w:rFonts w:ascii="Times New Roman" w:hAnsi="Times New Roman"/>
                <w:sz w:val="20"/>
                <w:szCs w:val="20"/>
                <w:lang w:val="kk-KZ"/>
              </w:rPr>
            </w:pPr>
            <w:r w:rsidRPr="00DF3166">
              <w:rPr>
                <w:rFonts w:ascii="Times New Roman" w:hAnsi="Times New Roman"/>
                <w:sz w:val="20"/>
                <w:szCs w:val="20"/>
                <w:lang w:val="kk-KZ"/>
              </w:rPr>
              <w:t>-уметь анализировать организационную культуру ведущих зарубежных компаний и разрабатывать управленческие решения, направленные на ее улучшение;</w:t>
            </w:r>
          </w:p>
          <w:p w:rsidR="008C2098" w:rsidRPr="00DF3166" w:rsidRDefault="008C2098" w:rsidP="008D7824">
            <w:pPr>
              <w:pStyle w:val="ab"/>
              <w:shd w:val="clear" w:color="auto" w:fill="FFFFFF"/>
              <w:tabs>
                <w:tab w:val="left" w:pos="317"/>
              </w:tabs>
              <w:spacing w:after="0" w:line="240" w:lineRule="auto"/>
              <w:ind w:left="0" w:firstLine="34"/>
              <w:jc w:val="both"/>
              <w:rPr>
                <w:rFonts w:ascii="Times New Roman" w:hAnsi="Times New Roman"/>
                <w:b/>
                <w:sz w:val="20"/>
                <w:szCs w:val="20"/>
                <w:lang w:val="kk-KZ"/>
              </w:rPr>
            </w:pPr>
            <w:r w:rsidRPr="00DF3166">
              <w:rPr>
                <w:rFonts w:ascii="Times New Roman" w:hAnsi="Times New Roman"/>
                <w:sz w:val="20"/>
                <w:szCs w:val="20"/>
                <w:lang w:val="kk-KZ"/>
              </w:rPr>
              <w:t>-научиться диагностировать проблемы морально-психологического климата в организации и разрабатывать управленческие решения, направленные на их разрешение.</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tabs>
                <w:tab w:val="left" w:pos="-180"/>
              </w:tabs>
              <w:contextualSpacing/>
              <w:jc w:val="both"/>
              <w:rPr>
                <w:sz w:val="20"/>
                <w:szCs w:val="20"/>
              </w:rPr>
            </w:pPr>
            <w:r w:rsidRPr="00DF3166">
              <w:rPr>
                <w:sz w:val="20"/>
                <w:szCs w:val="20"/>
              </w:rPr>
              <w:t>-моделирование предложения труда,</w:t>
            </w:r>
          </w:p>
          <w:p w:rsidR="008C2098" w:rsidRPr="00DF3166" w:rsidRDefault="008C2098" w:rsidP="008D7824">
            <w:pPr>
              <w:tabs>
                <w:tab w:val="left" w:pos="-180"/>
              </w:tabs>
              <w:contextualSpacing/>
              <w:jc w:val="both"/>
              <w:rPr>
                <w:sz w:val="20"/>
                <w:szCs w:val="20"/>
              </w:rPr>
            </w:pPr>
            <w:r w:rsidRPr="00DF3166">
              <w:rPr>
                <w:sz w:val="20"/>
                <w:szCs w:val="20"/>
              </w:rPr>
              <w:t>-эмпирическое оценивание моделей труда на рынке;</w:t>
            </w:r>
          </w:p>
          <w:p w:rsidR="008C2098" w:rsidRPr="00DF3166" w:rsidRDefault="008C2098" w:rsidP="008D7824">
            <w:pPr>
              <w:tabs>
                <w:tab w:val="left" w:pos="-180"/>
              </w:tabs>
              <w:contextualSpacing/>
              <w:jc w:val="both"/>
              <w:rPr>
                <w:sz w:val="20"/>
                <w:szCs w:val="20"/>
              </w:rPr>
            </w:pPr>
            <w:r w:rsidRPr="00DF3166">
              <w:rPr>
                <w:sz w:val="20"/>
                <w:szCs w:val="20"/>
              </w:rPr>
              <w:t xml:space="preserve">-применение зарубежных базовых подходов  к анализу спроса на труд, оплаты труда, и безработицы; </w:t>
            </w:r>
          </w:p>
          <w:p w:rsidR="008C2098" w:rsidRPr="00DF3166" w:rsidRDefault="008C2098" w:rsidP="008D7824">
            <w:pPr>
              <w:tabs>
                <w:tab w:val="left" w:pos="-180"/>
              </w:tabs>
              <w:contextualSpacing/>
              <w:jc w:val="both"/>
              <w:rPr>
                <w:sz w:val="20"/>
                <w:szCs w:val="20"/>
              </w:rPr>
            </w:pPr>
            <w:r w:rsidRPr="00DF3166">
              <w:rPr>
                <w:sz w:val="20"/>
                <w:szCs w:val="20"/>
              </w:rPr>
              <w:t>-применять методы управления формированием</w:t>
            </w:r>
          </w:p>
          <w:p w:rsidR="008C2098" w:rsidRPr="00DF3166" w:rsidRDefault="008C2098" w:rsidP="008D7824">
            <w:pPr>
              <w:tabs>
                <w:tab w:val="left" w:pos="-180"/>
              </w:tabs>
              <w:contextualSpacing/>
              <w:jc w:val="both"/>
              <w:rPr>
                <w:b/>
                <w:sz w:val="20"/>
                <w:szCs w:val="20"/>
              </w:rPr>
            </w:pPr>
            <w:r w:rsidRPr="00DF3166">
              <w:rPr>
                <w:sz w:val="20"/>
                <w:szCs w:val="20"/>
              </w:rPr>
              <w:lastRenderedPageBreak/>
              <w:t xml:space="preserve"> спроса и предложения на труд, занятости, безработицы, трудовыми ресурсами, их развитием, формированием человеческого капитала с учетом зарубежного опыта.</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HRM</w:t>
            </w:r>
          </w:p>
          <w:p w:rsidR="008C2098" w:rsidRPr="008258BD" w:rsidRDefault="008C2098" w:rsidP="008D7824">
            <w:pPr>
              <w:jc w:val="both"/>
              <w:rPr>
                <w:sz w:val="20"/>
                <w:szCs w:val="20"/>
                <w:lang w:val="kk-KZ"/>
              </w:rPr>
            </w:pPr>
            <w:r w:rsidRPr="00DF3166">
              <w:rPr>
                <w:sz w:val="20"/>
                <w:szCs w:val="20"/>
                <w:lang w:val="en-US"/>
              </w:rPr>
              <w:t>52</w:t>
            </w:r>
            <w:r>
              <w:rPr>
                <w:sz w:val="20"/>
                <w:szCs w:val="20"/>
                <w:lang w:val="kk-KZ"/>
              </w:rPr>
              <w:t>08</w:t>
            </w:r>
          </w:p>
        </w:tc>
        <w:tc>
          <w:tcPr>
            <w:tcW w:w="1275" w:type="dxa"/>
          </w:tcPr>
          <w:p w:rsidR="008C2098" w:rsidRPr="00DF3166" w:rsidRDefault="008C2098" w:rsidP="008D7824">
            <w:pPr>
              <w:jc w:val="both"/>
              <w:rPr>
                <w:sz w:val="20"/>
                <w:szCs w:val="20"/>
              </w:rPr>
            </w:pPr>
            <w:r w:rsidRPr="00DF3166">
              <w:rPr>
                <w:sz w:val="20"/>
                <w:szCs w:val="20"/>
                <w:lang w:val="en-US"/>
              </w:rPr>
              <w:t>HR-</w:t>
            </w:r>
            <w:r w:rsidRPr="00DF3166">
              <w:rPr>
                <w:sz w:val="20"/>
                <w:szCs w:val="20"/>
              </w:rPr>
              <w:t>менеджмент</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 xml:space="preserve">получение знаний в области </w:t>
            </w:r>
            <w:r w:rsidRPr="00DF3166">
              <w:rPr>
                <w:sz w:val="20"/>
                <w:szCs w:val="20"/>
                <w:lang w:val="en-US"/>
              </w:rPr>
              <w:t>HR</w:t>
            </w:r>
            <w:r w:rsidRPr="00DF3166">
              <w:rPr>
                <w:sz w:val="20"/>
                <w:szCs w:val="20"/>
              </w:rPr>
              <w:t xml:space="preserve">-менеджмента, современных методов планирования состава и качества персонала организации. </w:t>
            </w:r>
          </w:p>
          <w:p w:rsidR="008C2098" w:rsidRPr="00DF3166" w:rsidRDefault="008C2098" w:rsidP="008D7824">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DF3166">
              <w:rPr>
                <w:sz w:val="20"/>
                <w:szCs w:val="20"/>
              </w:rPr>
              <w:t xml:space="preserve">Сущность </w:t>
            </w:r>
            <w:r w:rsidRPr="00DF3166">
              <w:rPr>
                <w:sz w:val="20"/>
                <w:szCs w:val="20"/>
                <w:lang w:val="en-US"/>
              </w:rPr>
              <w:t>HR</w:t>
            </w:r>
            <w:r w:rsidRPr="00DF3166">
              <w:rPr>
                <w:sz w:val="20"/>
                <w:szCs w:val="20"/>
              </w:rPr>
              <w:t xml:space="preserve">-менеджмента. История УЧР. Основные характеристики </w:t>
            </w:r>
            <w:r w:rsidRPr="00DF3166">
              <w:rPr>
                <w:sz w:val="20"/>
                <w:szCs w:val="20"/>
                <w:lang w:val="en-US"/>
              </w:rPr>
              <w:t>HR</w:t>
            </w:r>
            <w:r w:rsidRPr="00DF3166">
              <w:rPr>
                <w:sz w:val="20"/>
                <w:szCs w:val="20"/>
              </w:rPr>
              <w:t xml:space="preserve">-менеджмента. Управление персоналом и управление человеческими ресурсами. Основные типы управления. Модели </w:t>
            </w:r>
            <w:r w:rsidRPr="00DF3166">
              <w:rPr>
                <w:sz w:val="20"/>
                <w:szCs w:val="20"/>
                <w:lang w:val="en-US"/>
              </w:rPr>
              <w:t>HR</w:t>
            </w:r>
            <w:r w:rsidRPr="00DF3166">
              <w:rPr>
                <w:sz w:val="20"/>
                <w:szCs w:val="20"/>
              </w:rPr>
              <w:t xml:space="preserve">-менеджмента. </w:t>
            </w:r>
            <w:r w:rsidRPr="00DF3166">
              <w:rPr>
                <w:bCs/>
                <w:sz w:val="20"/>
                <w:szCs w:val="20"/>
              </w:rPr>
              <w:t>Подбор трудовых ресурсов и их развитие. Оценка сотрудников. Взаимоотношения между ними.</w:t>
            </w:r>
            <w:r w:rsidRPr="00DF3166">
              <w:rPr>
                <w:sz w:val="20"/>
                <w:szCs w:val="20"/>
              </w:rPr>
              <w:t xml:space="preserve"> Изложение ряда теоретических положений, методических и прикладных разработок в области </w:t>
            </w:r>
            <w:r w:rsidRPr="00DF3166">
              <w:rPr>
                <w:sz w:val="20"/>
                <w:szCs w:val="20"/>
                <w:lang w:val="en-US"/>
              </w:rPr>
              <w:t>HR</w:t>
            </w:r>
            <w:r w:rsidRPr="00DF3166">
              <w:rPr>
                <w:sz w:val="20"/>
                <w:szCs w:val="20"/>
              </w:rPr>
              <w:t xml:space="preserve">-менеджмента. Формирование навыков принятия эффективных кадровых решений. Зарубежный опыт </w:t>
            </w:r>
            <w:r w:rsidRPr="00DF3166">
              <w:rPr>
                <w:sz w:val="20"/>
                <w:szCs w:val="20"/>
                <w:lang w:val="en-US"/>
              </w:rPr>
              <w:t>HR</w:t>
            </w:r>
            <w:r w:rsidRPr="00DF3166">
              <w:rPr>
                <w:sz w:val="20"/>
                <w:szCs w:val="20"/>
              </w:rPr>
              <w:t>-менеджмента.</w:t>
            </w:r>
          </w:p>
          <w:p w:rsidR="008C2098" w:rsidRPr="00DF3166" w:rsidRDefault="008C2098" w:rsidP="008D7824">
            <w:pPr>
              <w:tabs>
                <w:tab w:val="left" w:pos="-180"/>
              </w:tabs>
              <w:contextualSpacing/>
              <w:jc w:val="both"/>
              <w:rPr>
                <w:b/>
                <w:bCs/>
                <w:sz w:val="20"/>
                <w:szCs w:val="20"/>
              </w:rPr>
            </w:pPr>
          </w:p>
          <w:p w:rsidR="008C2098" w:rsidRPr="00DF3166" w:rsidRDefault="008C2098" w:rsidP="008D7824">
            <w:pPr>
              <w:tabs>
                <w:tab w:val="left" w:pos="-180"/>
              </w:tabs>
              <w:contextualSpacing/>
              <w:jc w:val="both"/>
              <w:rPr>
                <w:sz w:val="20"/>
                <w:szCs w:val="20"/>
              </w:rPr>
            </w:pPr>
          </w:p>
          <w:p w:rsidR="008C2098" w:rsidRPr="00DF3166" w:rsidRDefault="008C2098" w:rsidP="008D7824">
            <w:pPr>
              <w:tabs>
                <w:tab w:val="left" w:pos="-180"/>
              </w:tabs>
              <w:contextualSpacing/>
              <w:jc w:val="both"/>
              <w:rPr>
                <w:sz w:val="20"/>
                <w:szCs w:val="20"/>
              </w:rPr>
            </w:pPr>
          </w:p>
          <w:p w:rsidR="008C2098" w:rsidRPr="00DF3166" w:rsidRDefault="008C2098" w:rsidP="008D7824">
            <w:pPr>
              <w:tabs>
                <w:tab w:val="left" w:pos="-180"/>
              </w:tabs>
              <w:contextualSpacing/>
              <w:jc w:val="both"/>
              <w:rPr>
                <w:b/>
                <w:sz w:val="20"/>
                <w:szCs w:val="20"/>
              </w:rPr>
            </w:pPr>
          </w:p>
          <w:p w:rsidR="008C2098" w:rsidRPr="00DF3166" w:rsidRDefault="008C2098" w:rsidP="008D7824">
            <w:pPr>
              <w:tabs>
                <w:tab w:val="left" w:pos="-180"/>
              </w:tabs>
              <w:jc w:val="both"/>
              <w:rPr>
                <w:sz w:val="20"/>
                <w:szCs w:val="20"/>
              </w:rPr>
            </w:pPr>
          </w:p>
        </w:tc>
        <w:tc>
          <w:tcPr>
            <w:tcW w:w="850" w:type="dxa"/>
          </w:tcPr>
          <w:p w:rsidR="008C2098" w:rsidRPr="00DF3166" w:rsidRDefault="008C2098" w:rsidP="008D7824">
            <w:pPr>
              <w:jc w:val="center"/>
              <w:rPr>
                <w:sz w:val="20"/>
                <w:szCs w:val="20"/>
                <w:lang w:val="kk-KZ"/>
              </w:rPr>
            </w:pPr>
            <w:r w:rsidRPr="00DF3166">
              <w:rPr>
                <w:sz w:val="20"/>
                <w:szCs w:val="20"/>
                <w:lang w:val="kk-KZ"/>
              </w:rPr>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 xml:space="preserve">Менеджмент </w:t>
            </w:r>
          </w:p>
          <w:p w:rsidR="008C2098" w:rsidRPr="00DF3166" w:rsidRDefault="008C2098" w:rsidP="008D7824">
            <w:pPr>
              <w:jc w:val="both"/>
              <w:rPr>
                <w:b/>
                <w:sz w:val="20"/>
                <w:szCs w:val="20"/>
                <w:highlight w:val="yellow"/>
                <w:lang w:val="kk-KZ"/>
              </w:rPr>
            </w:pPr>
          </w:p>
        </w:tc>
        <w:tc>
          <w:tcPr>
            <w:tcW w:w="1417" w:type="dxa"/>
          </w:tcPr>
          <w:p w:rsidR="008C2098" w:rsidRPr="00DF3166" w:rsidRDefault="008C2098" w:rsidP="008C2098">
            <w:pPr>
              <w:jc w:val="both"/>
              <w:rPr>
                <w:b/>
                <w:sz w:val="20"/>
                <w:szCs w:val="20"/>
                <w:highlight w:val="yellow"/>
                <w:lang w:val="kk-KZ"/>
              </w:rPr>
            </w:pPr>
            <w:r w:rsidRPr="00DF3166">
              <w:rPr>
                <w:sz w:val="20"/>
                <w:szCs w:val="20"/>
                <w:lang w:val="kk-KZ"/>
              </w:rPr>
              <w:t>Исследовательская практика</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b/>
                <w:sz w:val="20"/>
                <w:szCs w:val="20"/>
              </w:rPr>
            </w:pPr>
            <w:r w:rsidRPr="00DF3166">
              <w:rPr>
                <w:bCs/>
                <w:sz w:val="20"/>
                <w:szCs w:val="20"/>
              </w:rPr>
              <w:t>демонстрировать знание и понимание в области</w:t>
            </w:r>
            <w:r w:rsidRPr="00DF3166">
              <w:rPr>
                <w:sz w:val="20"/>
                <w:szCs w:val="20"/>
                <w:lang w:val="en-US"/>
              </w:rPr>
              <w:t>HR</w:t>
            </w:r>
            <w:r w:rsidRPr="00DF3166">
              <w:rPr>
                <w:sz w:val="20"/>
                <w:szCs w:val="20"/>
              </w:rPr>
              <w:t>-менеджмента</w:t>
            </w:r>
            <w:r w:rsidRPr="00DF3166">
              <w:rPr>
                <w:bCs/>
                <w:sz w:val="20"/>
                <w:szCs w:val="20"/>
              </w:rPr>
              <w:t xml:space="preserve">, в том числе </w:t>
            </w:r>
            <w:r w:rsidRPr="00DF3166">
              <w:rPr>
                <w:spacing w:val="3"/>
                <w:sz w:val="20"/>
                <w:szCs w:val="20"/>
              </w:rPr>
              <w:t xml:space="preserve">знания теории </w:t>
            </w:r>
            <w:r w:rsidRPr="00DF3166">
              <w:rPr>
                <w:sz w:val="20"/>
                <w:szCs w:val="20"/>
                <w:lang w:val="en-US"/>
              </w:rPr>
              <w:t>HR</w:t>
            </w:r>
            <w:r w:rsidRPr="00DF3166">
              <w:rPr>
                <w:sz w:val="20"/>
                <w:szCs w:val="20"/>
              </w:rPr>
              <w:t>-менеджмент</w:t>
            </w:r>
            <w:r w:rsidRPr="00DF3166">
              <w:rPr>
                <w:spacing w:val="3"/>
                <w:sz w:val="20"/>
                <w:szCs w:val="20"/>
              </w:rPr>
              <w:t>а в организации,трудовой мотивации и стимулирования работников, их оценки и развития.</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обеспечить понимание эффективного механизма соединения личностного фактора с требованиямиорганизации в процессе набора, отбора и адаптации кадров;</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помочь овладению знаниями и практическими навыками управления мотивацией работника длядостижения цели организации;</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сформировать умения оценки результативности труда работника;</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способствовать приобретению знаний и навыков в области выбора методов развития человеческих ресурсов в организации и управления деловой карьерой каждого работника.</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shd w:val="clear" w:color="auto" w:fill="FFFFFF"/>
              <w:tabs>
                <w:tab w:val="left" w:pos="168"/>
                <w:tab w:val="left" w:pos="315"/>
              </w:tabs>
              <w:ind w:firstLine="34"/>
              <w:jc w:val="both"/>
              <w:rPr>
                <w:sz w:val="20"/>
                <w:szCs w:val="20"/>
              </w:rPr>
            </w:pPr>
            <w:r w:rsidRPr="00DF3166">
              <w:rPr>
                <w:sz w:val="20"/>
                <w:szCs w:val="20"/>
              </w:rPr>
              <w:t>-</w:t>
            </w:r>
            <w:r w:rsidRPr="00DF3166">
              <w:rPr>
                <w:sz w:val="20"/>
                <w:szCs w:val="20"/>
              </w:rPr>
              <w:tab/>
              <w:t xml:space="preserve">расчета экономических показателей в системе </w:t>
            </w:r>
            <w:r w:rsidRPr="00DF3166">
              <w:rPr>
                <w:sz w:val="20"/>
                <w:szCs w:val="20"/>
                <w:lang w:val="en-US"/>
              </w:rPr>
              <w:t>HR</w:t>
            </w:r>
            <w:r w:rsidRPr="00DF3166">
              <w:rPr>
                <w:sz w:val="20"/>
                <w:szCs w:val="20"/>
              </w:rPr>
              <w:t>-менеджмента;</w:t>
            </w:r>
          </w:p>
          <w:p w:rsidR="008C2098" w:rsidRPr="00DF3166" w:rsidRDefault="008C2098" w:rsidP="008D7824">
            <w:pPr>
              <w:shd w:val="clear" w:color="auto" w:fill="FFFFFF"/>
              <w:tabs>
                <w:tab w:val="left" w:pos="168"/>
                <w:tab w:val="left" w:pos="315"/>
              </w:tabs>
              <w:ind w:firstLine="34"/>
              <w:jc w:val="both"/>
              <w:rPr>
                <w:sz w:val="20"/>
                <w:szCs w:val="20"/>
              </w:rPr>
            </w:pPr>
            <w:r w:rsidRPr="00DF3166">
              <w:rPr>
                <w:sz w:val="20"/>
                <w:szCs w:val="20"/>
              </w:rPr>
              <w:t>- разработки и применения основных механизмов, методов, форм управления и развития человеческих (трудовых) ресурсов на различных уровнях управления;</w:t>
            </w:r>
          </w:p>
          <w:p w:rsidR="008C2098" w:rsidRPr="00DF3166" w:rsidRDefault="008C2098" w:rsidP="008D7824">
            <w:pPr>
              <w:tabs>
                <w:tab w:val="left" w:pos="351"/>
              </w:tabs>
              <w:jc w:val="both"/>
              <w:rPr>
                <w:b/>
                <w:sz w:val="20"/>
                <w:szCs w:val="20"/>
                <w:lang w:val="kk-KZ"/>
              </w:rPr>
            </w:pPr>
            <w:r w:rsidRPr="00DF3166">
              <w:rPr>
                <w:sz w:val="20"/>
                <w:szCs w:val="20"/>
              </w:rPr>
              <w:t>-диагностики межкультурных различий в мотивации персоналом на международных предприятиях.</w:t>
            </w:r>
          </w:p>
        </w:tc>
      </w:tr>
      <w:tr w:rsidR="008C2098" w:rsidRPr="00154D3E" w:rsidTr="008D7824">
        <w:tc>
          <w:tcPr>
            <w:tcW w:w="15417" w:type="dxa"/>
            <w:gridSpan w:val="10"/>
          </w:tcPr>
          <w:p w:rsidR="008C2098" w:rsidRPr="008C2098" w:rsidRDefault="008C2098" w:rsidP="008C2098">
            <w:pPr>
              <w:jc w:val="center"/>
              <w:rPr>
                <w:b/>
                <w:sz w:val="20"/>
                <w:szCs w:val="20"/>
                <w:lang w:val="en-US"/>
              </w:rPr>
            </w:pPr>
            <w:r>
              <w:rPr>
                <w:b/>
                <w:sz w:val="20"/>
                <w:szCs w:val="20"/>
                <w:lang w:val="kk-KZ"/>
              </w:rPr>
              <w:t>ПРОФИЛИРУЮЩИЕ ДИСЦИПЛИНЫ</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693F45" w:rsidRDefault="008C2098" w:rsidP="008D7824">
            <w:pPr>
              <w:jc w:val="both"/>
              <w:rPr>
                <w:sz w:val="20"/>
                <w:szCs w:val="20"/>
                <w:lang w:val="kk-KZ"/>
              </w:rPr>
            </w:pPr>
            <w:r w:rsidRPr="00DF3166">
              <w:rPr>
                <w:sz w:val="20"/>
                <w:szCs w:val="20"/>
              </w:rPr>
              <w:t>T</w:t>
            </w:r>
            <w:r w:rsidRPr="00DF3166">
              <w:rPr>
                <w:sz w:val="20"/>
                <w:szCs w:val="20"/>
                <w:lang w:val="en-US"/>
              </w:rPr>
              <w:t>IM</w:t>
            </w:r>
            <w:r w:rsidRPr="00DF3166">
              <w:rPr>
                <w:sz w:val="20"/>
                <w:szCs w:val="20"/>
              </w:rPr>
              <w:t xml:space="preserve"> 530</w:t>
            </w:r>
            <w:r>
              <w:rPr>
                <w:sz w:val="20"/>
                <w:szCs w:val="20"/>
                <w:lang w:val="kk-KZ"/>
              </w:rPr>
              <w:t>2</w:t>
            </w:r>
          </w:p>
        </w:tc>
        <w:tc>
          <w:tcPr>
            <w:tcW w:w="1275" w:type="dxa"/>
          </w:tcPr>
          <w:p w:rsidR="008C2098" w:rsidRPr="00DF3166" w:rsidRDefault="008C2098" w:rsidP="008D7824">
            <w:pPr>
              <w:jc w:val="both"/>
              <w:rPr>
                <w:sz w:val="20"/>
                <w:szCs w:val="20"/>
              </w:rPr>
            </w:pPr>
            <w:r w:rsidRPr="00DF3166">
              <w:rPr>
                <w:sz w:val="20"/>
                <w:szCs w:val="20"/>
              </w:rPr>
              <w:t>Теория инновационного менеджмен</w:t>
            </w:r>
            <w:r w:rsidRPr="00DF3166">
              <w:rPr>
                <w:sz w:val="20"/>
                <w:szCs w:val="20"/>
              </w:rPr>
              <w:lastRenderedPageBreak/>
              <w:t xml:space="preserve">та   </w:t>
            </w:r>
          </w:p>
        </w:tc>
        <w:tc>
          <w:tcPr>
            <w:tcW w:w="4111" w:type="dxa"/>
          </w:tcPr>
          <w:p w:rsidR="008C2098" w:rsidRPr="00DF3166" w:rsidRDefault="008C2098" w:rsidP="008D7824">
            <w:pPr>
              <w:shd w:val="clear" w:color="auto" w:fill="FFFFFF"/>
              <w:contextualSpacing/>
              <w:jc w:val="both"/>
              <w:rPr>
                <w:sz w:val="20"/>
                <w:szCs w:val="20"/>
              </w:rPr>
            </w:pPr>
            <w:r w:rsidRPr="00DF3166">
              <w:rPr>
                <w:b/>
                <w:sz w:val="20"/>
                <w:szCs w:val="20"/>
              </w:rPr>
              <w:lastRenderedPageBreak/>
              <w:t xml:space="preserve">Цель изучения дисциплины: </w:t>
            </w:r>
            <w:r w:rsidRPr="00DF3166">
              <w:rPr>
                <w:sz w:val="20"/>
                <w:szCs w:val="20"/>
              </w:rPr>
              <w:t>получение знаний в области теории управления инновациями в современных условиях</w:t>
            </w:r>
          </w:p>
          <w:p w:rsidR="008C2098" w:rsidRPr="00DF3166" w:rsidRDefault="008C2098" w:rsidP="008D7824">
            <w:pPr>
              <w:jc w:val="both"/>
              <w:rPr>
                <w:sz w:val="20"/>
                <w:szCs w:val="20"/>
              </w:rPr>
            </w:pPr>
            <w:r w:rsidRPr="005D1C75">
              <w:rPr>
                <w:b/>
                <w:sz w:val="20"/>
                <w:szCs w:val="20"/>
              </w:rPr>
              <w:t>Содержание курса</w:t>
            </w:r>
            <w:r w:rsidRPr="005D1C75">
              <w:rPr>
                <w:sz w:val="20"/>
                <w:szCs w:val="20"/>
              </w:rPr>
              <w:t>:</w:t>
            </w:r>
            <w:r w:rsidRPr="00DF3166">
              <w:rPr>
                <w:sz w:val="20"/>
                <w:szCs w:val="20"/>
              </w:rPr>
              <w:t xml:space="preserve">Теоретические основы </w:t>
            </w:r>
            <w:r w:rsidRPr="00DF3166">
              <w:rPr>
                <w:sz w:val="20"/>
                <w:szCs w:val="20"/>
              </w:rPr>
              <w:lastRenderedPageBreak/>
              <w:t>инновационного менеджмента. Инновации.</w:t>
            </w:r>
          </w:p>
          <w:p w:rsidR="008C2098" w:rsidRPr="00DF3166" w:rsidRDefault="008C2098" w:rsidP="008D7824">
            <w:pPr>
              <w:jc w:val="both"/>
              <w:rPr>
                <w:sz w:val="20"/>
                <w:szCs w:val="20"/>
              </w:rPr>
            </w:pPr>
            <w:r w:rsidRPr="00DF3166">
              <w:rPr>
                <w:sz w:val="20"/>
                <w:szCs w:val="20"/>
              </w:rPr>
              <w:t>Инноватика: ее место, роль и формы развития в современной экономике. Новые тенденции в развитии организаций и рынков. Инновации и организационное развитие. Инновационный менеджмент – понятие, значение развития, элементы, современное состояние в РК, проблемы и пути их решения.Инновационная политика в условиях структурной перестройки. Проблемы реструктуризации высокотехнологичного промышленного комплекса: концепции и реалии. Формы и стратегии рыночной адаптации предприятий инновационного сектора экономики в Казахстане.</w:t>
            </w:r>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3/5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highlight w:val="yellow"/>
              </w:rPr>
            </w:pPr>
            <w:r w:rsidRPr="00DF3166">
              <w:rPr>
                <w:sz w:val="20"/>
                <w:szCs w:val="20"/>
                <w:lang w:val="kk-KZ"/>
              </w:rPr>
              <w:t>Стратегическ</w:t>
            </w:r>
            <w:r w:rsidRPr="00DF3166">
              <w:rPr>
                <w:sz w:val="20"/>
                <w:szCs w:val="20"/>
                <w:lang w:val="en-US"/>
              </w:rPr>
              <w:t>ое управление</w:t>
            </w:r>
          </w:p>
        </w:tc>
        <w:tc>
          <w:tcPr>
            <w:tcW w:w="1417" w:type="dxa"/>
          </w:tcPr>
          <w:p w:rsidR="008C2098" w:rsidRPr="00DF3166" w:rsidRDefault="008C2098" w:rsidP="008D7824">
            <w:pPr>
              <w:rPr>
                <w:b/>
                <w:sz w:val="20"/>
                <w:szCs w:val="20"/>
                <w:highlight w:val="yellow"/>
                <w:lang w:val="kk-KZ"/>
              </w:rPr>
            </w:pPr>
            <w:r w:rsidRPr="00DF3166">
              <w:rPr>
                <w:sz w:val="20"/>
                <w:szCs w:val="20"/>
              </w:rPr>
              <w:t>Стратегия устойчивого развития государства</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sz w:val="20"/>
                <w:szCs w:val="20"/>
              </w:rPr>
            </w:pPr>
            <w:r w:rsidRPr="00DF3166">
              <w:rPr>
                <w:bCs/>
                <w:sz w:val="20"/>
                <w:szCs w:val="20"/>
              </w:rPr>
              <w:t xml:space="preserve">демонстрировать знание и понимание в области </w:t>
            </w:r>
            <w:r w:rsidRPr="00DF3166">
              <w:rPr>
                <w:sz w:val="20"/>
                <w:szCs w:val="20"/>
              </w:rPr>
              <w:t>теории управления инновациями,</w:t>
            </w:r>
          </w:p>
          <w:p w:rsidR="008C2098" w:rsidRPr="00DF3166" w:rsidRDefault="008C2098" w:rsidP="008D7824">
            <w:pPr>
              <w:jc w:val="both"/>
              <w:rPr>
                <w:b/>
                <w:sz w:val="20"/>
                <w:szCs w:val="20"/>
              </w:rPr>
            </w:pPr>
            <w:r w:rsidRPr="00DF3166">
              <w:rPr>
                <w:sz w:val="20"/>
                <w:szCs w:val="20"/>
              </w:rPr>
              <w:t xml:space="preserve">-знать сущность национальной </w:t>
            </w:r>
            <w:r w:rsidRPr="00DF3166">
              <w:rPr>
                <w:sz w:val="20"/>
                <w:szCs w:val="20"/>
              </w:rPr>
              <w:lastRenderedPageBreak/>
              <w:t>инновационной системы (НИС), ее место и роль в современных развитых экономиках.</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оценивать современное состояние инновационной сферы и содержание инновационной политики, осуществляемой в РК;</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генерация, отбор и реализация инновационных идей,</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 xml:space="preserve"> анализировать конкурентоспособность, </w:t>
            </w:r>
          </w:p>
          <w:p w:rsidR="008C2098" w:rsidRPr="00DF3166" w:rsidRDefault="008C2098" w:rsidP="00F16F17">
            <w:pPr>
              <w:widowControl w:val="0"/>
              <w:numPr>
                <w:ilvl w:val="0"/>
                <w:numId w:val="11"/>
              </w:numPr>
              <w:shd w:val="clear" w:color="auto" w:fill="FFFFFF"/>
              <w:tabs>
                <w:tab w:val="left" w:pos="202"/>
                <w:tab w:val="left" w:pos="426"/>
              </w:tabs>
              <w:autoSpaceDE w:val="0"/>
              <w:autoSpaceDN w:val="0"/>
              <w:adjustRightInd w:val="0"/>
              <w:ind w:left="0" w:firstLine="0"/>
              <w:jc w:val="both"/>
              <w:rPr>
                <w:sz w:val="20"/>
                <w:szCs w:val="20"/>
              </w:rPr>
            </w:pPr>
            <w:r w:rsidRPr="00DF3166">
              <w:rPr>
                <w:spacing w:val="3"/>
                <w:sz w:val="20"/>
                <w:szCs w:val="20"/>
              </w:rPr>
              <w:t>оценивать эффективность инновационных проектов.</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jc w:val="both"/>
              <w:rPr>
                <w:b/>
                <w:sz w:val="20"/>
                <w:szCs w:val="20"/>
                <w:lang w:val="kk-KZ"/>
              </w:rPr>
            </w:pPr>
            <w:r w:rsidRPr="00DF3166">
              <w:rPr>
                <w:spacing w:val="3"/>
                <w:sz w:val="20"/>
                <w:szCs w:val="20"/>
              </w:rPr>
              <w:t>-навыки в сфере управления</w:t>
            </w:r>
            <w:r w:rsidRPr="00DF3166">
              <w:rPr>
                <w:sz w:val="20"/>
                <w:szCs w:val="20"/>
              </w:rPr>
              <w:t xml:space="preserve"> инновациями</w:t>
            </w:r>
            <w:r w:rsidRPr="00DF3166">
              <w:rPr>
                <w:spacing w:val="3"/>
                <w:sz w:val="20"/>
                <w:szCs w:val="20"/>
              </w:rPr>
              <w:t>;</w:t>
            </w:r>
            <w:r w:rsidRPr="00DF3166">
              <w:rPr>
                <w:spacing w:val="3"/>
                <w:sz w:val="20"/>
                <w:szCs w:val="20"/>
              </w:rPr>
              <w:br/>
              <w:t>-компетентность в конкретной области специализации инновационного предприятия.</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PIM</w:t>
            </w:r>
          </w:p>
          <w:p w:rsidR="008C2098" w:rsidRPr="00DF3166" w:rsidRDefault="008C2098" w:rsidP="008D7824">
            <w:pPr>
              <w:jc w:val="both"/>
              <w:rPr>
                <w:sz w:val="20"/>
                <w:szCs w:val="20"/>
                <w:lang w:val="en-US"/>
              </w:rPr>
            </w:pPr>
            <w:r w:rsidRPr="00DF3166">
              <w:rPr>
                <w:sz w:val="20"/>
                <w:szCs w:val="20"/>
              </w:rPr>
              <w:t>530</w:t>
            </w:r>
            <w:r w:rsidRPr="00DF3166">
              <w:rPr>
                <w:sz w:val="20"/>
                <w:szCs w:val="20"/>
                <w:lang w:val="en-US"/>
              </w:rPr>
              <w:t>2</w:t>
            </w:r>
          </w:p>
        </w:tc>
        <w:tc>
          <w:tcPr>
            <w:tcW w:w="1275" w:type="dxa"/>
          </w:tcPr>
          <w:p w:rsidR="008C2098" w:rsidRPr="00693F45" w:rsidRDefault="008C2098" w:rsidP="008D7824">
            <w:pPr>
              <w:jc w:val="both"/>
              <w:rPr>
                <w:sz w:val="20"/>
                <w:szCs w:val="20"/>
                <w:lang w:val="kk-KZ"/>
              </w:rPr>
            </w:pPr>
            <w:r>
              <w:rPr>
                <w:sz w:val="20"/>
                <w:szCs w:val="20"/>
                <w:lang w:val="kk-KZ"/>
              </w:rPr>
              <w:t>Инвестиционнное проектирование</w:t>
            </w:r>
          </w:p>
        </w:tc>
        <w:tc>
          <w:tcPr>
            <w:tcW w:w="4111" w:type="dxa"/>
          </w:tcPr>
          <w:p w:rsidR="008C2098" w:rsidRPr="00DF3166" w:rsidRDefault="008C2098" w:rsidP="008D7824">
            <w:pPr>
              <w:jc w:val="both"/>
              <w:rPr>
                <w:sz w:val="20"/>
                <w:szCs w:val="20"/>
                <w:shd w:val="clear" w:color="auto" w:fill="FFFFFF"/>
              </w:rPr>
            </w:pPr>
            <w:r w:rsidRPr="00DF3166">
              <w:rPr>
                <w:b/>
                <w:sz w:val="20"/>
                <w:szCs w:val="20"/>
              </w:rPr>
              <w:t>Цель изучения дисциплины:</w:t>
            </w:r>
            <w:r w:rsidRPr="00DF3166">
              <w:rPr>
                <w:sz w:val="20"/>
                <w:szCs w:val="20"/>
                <w:shd w:val="clear" w:color="auto" w:fill="FFFFFF"/>
              </w:rPr>
              <w:t xml:space="preserve"> овладение практическими навыками менеджеров  в сфере </w:t>
            </w:r>
            <w:r w:rsidRPr="00DF3166">
              <w:rPr>
                <w:sz w:val="20"/>
                <w:szCs w:val="20"/>
              </w:rPr>
              <w:t>инновационного менеджмента</w:t>
            </w:r>
            <w:r w:rsidRPr="00DF3166">
              <w:rPr>
                <w:sz w:val="20"/>
                <w:szCs w:val="20"/>
                <w:shd w:val="clear" w:color="auto" w:fill="FFFFFF"/>
              </w:rPr>
              <w:t>, в ознакомлении с функциональными задачами, решаемыми управленческими органами, с ролью их в процессе управления инновациями.</w:t>
            </w:r>
          </w:p>
          <w:p w:rsidR="008C2098" w:rsidRPr="00F60904" w:rsidRDefault="000A6E81" w:rsidP="000A6E81">
            <w:pPr>
              <w:jc w:val="both"/>
              <w:rPr>
                <w:bCs/>
                <w:sz w:val="20"/>
                <w:szCs w:val="20"/>
              </w:rPr>
            </w:pPr>
            <w:r w:rsidRPr="005D1C75">
              <w:rPr>
                <w:b/>
                <w:sz w:val="20"/>
                <w:szCs w:val="20"/>
              </w:rPr>
              <w:t>Содержание курса</w:t>
            </w:r>
            <w:r w:rsidRPr="005D1C75">
              <w:rPr>
                <w:sz w:val="20"/>
                <w:szCs w:val="20"/>
              </w:rPr>
              <w:t>:</w:t>
            </w:r>
            <w:r w:rsidR="008C2098" w:rsidRPr="00DF3166">
              <w:rPr>
                <w:sz w:val="20"/>
                <w:szCs w:val="20"/>
              </w:rPr>
              <w:t xml:space="preserve">Процесс создания и развития системы инновационного менеджмента в организации. Основные этапы инновационного менеджмента – сущность и содержание. Требования к инновационному менеджеру. </w:t>
            </w:r>
            <w:r w:rsidR="008C2098" w:rsidRPr="00DF3166">
              <w:rPr>
                <w:bCs/>
                <w:sz w:val="20"/>
                <w:szCs w:val="20"/>
              </w:rPr>
              <w:t>Организация выполнения функциональных обязанностей инновационных менеджеров. Сущность и содержание практических функций в сфере управления инновациями. Система планирования  инновационного развития предприятия. Организационные меры, направленные на создание условий для успешного инновационного развития предприятия. Контролирующая деятельность управленческих органов и менеджеров в инновационной сфере. Опыт инновационного развития казахстанских предприятий.</w:t>
            </w:r>
          </w:p>
          <w:p w:rsidR="000A6E81" w:rsidRPr="00F60904" w:rsidRDefault="000A6E81" w:rsidP="000A6E81">
            <w:pPr>
              <w:jc w:val="both"/>
              <w:rPr>
                <w:b/>
                <w:sz w:val="20"/>
                <w:szCs w:val="20"/>
              </w:rPr>
            </w:pPr>
          </w:p>
        </w:tc>
        <w:tc>
          <w:tcPr>
            <w:tcW w:w="850" w:type="dxa"/>
          </w:tcPr>
          <w:p w:rsidR="008C2098" w:rsidRPr="00DF3166" w:rsidRDefault="008C2098" w:rsidP="008D7824">
            <w:pPr>
              <w:jc w:val="center"/>
              <w:rPr>
                <w:sz w:val="20"/>
                <w:szCs w:val="20"/>
                <w:lang w:val="en-US"/>
              </w:rPr>
            </w:pPr>
            <w:r w:rsidRPr="00DF3166">
              <w:rPr>
                <w:sz w:val="20"/>
                <w:szCs w:val="20"/>
                <w:lang w:val="en-US"/>
              </w:rPr>
              <w:lastRenderedPageBreak/>
              <w:t>3/5</w:t>
            </w:r>
          </w:p>
        </w:tc>
        <w:tc>
          <w:tcPr>
            <w:tcW w:w="426" w:type="dxa"/>
          </w:tcPr>
          <w:p w:rsidR="008C2098" w:rsidRPr="00693F45" w:rsidRDefault="008C2098" w:rsidP="008D7824">
            <w:pPr>
              <w:jc w:val="center"/>
              <w:rPr>
                <w:sz w:val="20"/>
                <w:szCs w:val="20"/>
                <w:lang w:val="kk-KZ"/>
              </w:rPr>
            </w:pPr>
            <w:r>
              <w:rPr>
                <w:sz w:val="20"/>
                <w:szCs w:val="20"/>
                <w:lang w:val="kk-KZ"/>
              </w:rPr>
              <w:t>1</w:t>
            </w:r>
          </w:p>
        </w:tc>
        <w:tc>
          <w:tcPr>
            <w:tcW w:w="1275" w:type="dxa"/>
          </w:tcPr>
          <w:p w:rsidR="008C2098" w:rsidRPr="00DF3166" w:rsidRDefault="008C2098" w:rsidP="008D7824">
            <w:pPr>
              <w:rPr>
                <w:b/>
                <w:sz w:val="20"/>
                <w:szCs w:val="20"/>
                <w:lang w:val="kk-KZ"/>
              </w:rPr>
            </w:pPr>
            <w:r>
              <w:rPr>
                <w:sz w:val="20"/>
                <w:szCs w:val="20"/>
                <w:lang w:val="kk-KZ"/>
              </w:rPr>
              <w:t>Управление инновационным потенциалом организации</w:t>
            </w:r>
          </w:p>
        </w:tc>
        <w:tc>
          <w:tcPr>
            <w:tcW w:w="1417" w:type="dxa"/>
          </w:tcPr>
          <w:p w:rsidR="008C2098" w:rsidRPr="00693F45" w:rsidRDefault="008C2098" w:rsidP="008D7824">
            <w:pPr>
              <w:rPr>
                <w:b/>
                <w:sz w:val="20"/>
                <w:szCs w:val="20"/>
                <w:lang w:val="kk-KZ"/>
              </w:rPr>
            </w:pPr>
            <w:r>
              <w:rPr>
                <w:sz w:val="20"/>
                <w:szCs w:val="20"/>
                <w:lang w:val="kk-KZ"/>
              </w:rPr>
              <w:t>ЭИРМ</w:t>
            </w:r>
          </w:p>
        </w:tc>
        <w:tc>
          <w:tcPr>
            <w:tcW w:w="4111" w:type="dxa"/>
          </w:tcPr>
          <w:p w:rsidR="008C2098" w:rsidRPr="00DF3166" w:rsidRDefault="008C2098" w:rsidP="000A6E81">
            <w:pPr>
              <w:pStyle w:val="af2"/>
              <w:spacing w:before="0" w:beforeAutospacing="0" w:after="0" w:afterAutospacing="0"/>
              <w:jc w:val="both"/>
              <w:rPr>
                <w:sz w:val="20"/>
                <w:szCs w:val="20"/>
              </w:rPr>
            </w:pPr>
            <w:r w:rsidRPr="00DF3166">
              <w:rPr>
                <w:b/>
                <w:sz w:val="20"/>
                <w:szCs w:val="20"/>
              </w:rPr>
              <w:t>1.Приобретаемые обучающимися знания:</w:t>
            </w:r>
            <w:r w:rsidRPr="00DF3166">
              <w:rPr>
                <w:sz w:val="20"/>
                <w:szCs w:val="20"/>
              </w:rPr>
              <w:t xml:space="preserve"> усвоить учебный материал дисц</w:t>
            </w:r>
            <w:r w:rsidR="000A6E81">
              <w:rPr>
                <w:sz w:val="20"/>
                <w:szCs w:val="20"/>
              </w:rPr>
              <w:t>иплины. Знать</w:t>
            </w:r>
            <w:r w:rsidRPr="00DF3166">
              <w:rPr>
                <w:spacing w:val="-3"/>
                <w:sz w:val="20"/>
                <w:szCs w:val="20"/>
              </w:rPr>
              <w:t>современную нормативно-правовую базу инновационного развития в РК</w:t>
            </w:r>
            <w:r w:rsidRPr="00DF3166">
              <w:rPr>
                <w:sz w:val="20"/>
                <w:szCs w:val="20"/>
              </w:rPr>
              <w:t>;</w:t>
            </w:r>
          </w:p>
          <w:p w:rsidR="008C2098" w:rsidRPr="00DF3166" w:rsidRDefault="008C2098" w:rsidP="000A6E81">
            <w:pPr>
              <w:pStyle w:val="af2"/>
              <w:spacing w:before="0" w:beforeAutospacing="0" w:after="0" w:afterAutospacing="0"/>
              <w:jc w:val="both"/>
              <w:rPr>
                <w:sz w:val="20"/>
                <w:szCs w:val="20"/>
              </w:rPr>
            </w:pPr>
            <w:r w:rsidRPr="00DF3166">
              <w:rPr>
                <w:b/>
                <w:sz w:val="20"/>
                <w:szCs w:val="20"/>
              </w:rPr>
              <w:t xml:space="preserve">2.Приобретаемые обучающимися умения: </w:t>
            </w:r>
            <w:r w:rsidRPr="00DF3166">
              <w:rPr>
                <w:sz w:val="20"/>
                <w:szCs w:val="20"/>
              </w:rPr>
              <w:t>уметь</w:t>
            </w:r>
            <w:r w:rsidRPr="00DF3166">
              <w:rPr>
                <w:spacing w:val="-3"/>
                <w:sz w:val="20"/>
                <w:szCs w:val="20"/>
              </w:rPr>
              <w:t>анализировать и самостоятельно оценивать ре</w:t>
            </w:r>
            <w:r w:rsidRPr="00DF3166">
              <w:rPr>
                <w:spacing w:val="-3"/>
                <w:sz w:val="20"/>
                <w:szCs w:val="20"/>
              </w:rPr>
              <w:softHyphen/>
              <w:t>альные ситуации, связанные с проблемами и возможными конфликтами интересов отдельных участников  инновационного развития предприятия</w:t>
            </w:r>
            <w:r w:rsidRPr="00DF3166">
              <w:rPr>
                <w:sz w:val="20"/>
                <w:szCs w:val="20"/>
              </w:rPr>
              <w:t>;</w:t>
            </w:r>
          </w:p>
          <w:p w:rsidR="008C2098" w:rsidRPr="00DF3166" w:rsidRDefault="008C2098" w:rsidP="000A6E81">
            <w:pPr>
              <w:jc w:val="both"/>
              <w:rPr>
                <w:b/>
                <w:sz w:val="20"/>
                <w:szCs w:val="20"/>
                <w:lang w:val="kk-KZ"/>
              </w:rPr>
            </w:pPr>
            <w:r w:rsidRPr="00DF3166">
              <w:rPr>
                <w:b/>
                <w:sz w:val="20"/>
                <w:szCs w:val="20"/>
              </w:rPr>
              <w:t>3.Приобретаемые обучающимися навыки и компетенции:</w:t>
            </w:r>
            <w:r w:rsidRPr="00DF3166">
              <w:rPr>
                <w:sz w:val="20"/>
                <w:szCs w:val="20"/>
                <w:shd w:val="clear" w:color="auto" w:fill="FFFFFF"/>
              </w:rPr>
              <w:t xml:space="preserve"> анализа современного состояния инновационной системы в РК;   проведения инновационных мероприятий в целях повышения конкурентоспособности предприятия</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DF3166" w:rsidRDefault="008C2098" w:rsidP="008D7824">
            <w:pPr>
              <w:jc w:val="both"/>
              <w:rPr>
                <w:sz w:val="20"/>
                <w:szCs w:val="20"/>
                <w:lang w:val="en-US"/>
              </w:rPr>
            </w:pPr>
            <w:r w:rsidRPr="00DF3166">
              <w:rPr>
                <w:sz w:val="20"/>
                <w:szCs w:val="20"/>
                <w:lang w:val="en-US"/>
              </w:rPr>
              <w:t>SOPKPO</w:t>
            </w:r>
          </w:p>
          <w:p w:rsidR="008C2098" w:rsidRPr="00693F45" w:rsidRDefault="008C2098" w:rsidP="008D7824">
            <w:pPr>
              <w:jc w:val="both"/>
              <w:rPr>
                <w:sz w:val="20"/>
                <w:szCs w:val="20"/>
                <w:lang w:val="kk-KZ"/>
              </w:rPr>
            </w:pPr>
            <w:r w:rsidRPr="00DF3166">
              <w:rPr>
                <w:sz w:val="20"/>
                <w:szCs w:val="20"/>
              </w:rPr>
              <w:t>530</w:t>
            </w:r>
            <w:r>
              <w:rPr>
                <w:sz w:val="20"/>
                <w:szCs w:val="20"/>
                <w:lang w:val="kk-KZ"/>
              </w:rPr>
              <w:t>3</w:t>
            </w:r>
          </w:p>
        </w:tc>
        <w:tc>
          <w:tcPr>
            <w:tcW w:w="1275" w:type="dxa"/>
          </w:tcPr>
          <w:p w:rsidR="008C2098" w:rsidRPr="00DF3166" w:rsidRDefault="008C2098" w:rsidP="008D7824">
            <w:pPr>
              <w:jc w:val="both"/>
              <w:rPr>
                <w:sz w:val="20"/>
                <w:szCs w:val="20"/>
              </w:rPr>
            </w:pPr>
            <w:r w:rsidRPr="00DF3166">
              <w:rPr>
                <w:sz w:val="20"/>
                <w:szCs w:val="20"/>
              </w:rPr>
              <w:t>Система обучения и повышения квалификации персонала организации</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теории и практики совокупности приемов, методов, технологий организации работы по обучению и повышению квалификации персонала предприятия.</w:t>
            </w:r>
          </w:p>
          <w:p w:rsidR="008C2098" w:rsidRPr="00F60904" w:rsidRDefault="000A6E81" w:rsidP="008D7824">
            <w:pPr>
              <w:jc w:val="both"/>
              <w:rPr>
                <w:bCs/>
                <w:sz w:val="20"/>
                <w:szCs w:val="20"/>
              </w:rPr>
            </w:pPr>
            <w:r w:rsidRPr="005D1C75">
              <w:rPr>
                <w:b/>
                <w:sz w:val="20"/>
                <w:szCs w:val="20"/>
              </w:rPr>
              <w:t>Содержание курса</w:t>
            </w:r>
            <w:r w:rsidRPr="005D1C75">
              <w:rPr>
                <w:sz w:val="20"/>
                <w:szCs w:val="20"/>
              </w:rPr>
              <w:t>:</w:t>
            </w:r>
            <w:r w:rsidR="008C2098" w:rsidRPr="00DF3166">
              <w:rPr>
                <w:sz w:val="20"/>
                <w:szCs w:val="20"/>
              </w:rPr>
              <w:t>Место подсистемы обучения и повышения квалификации персонала в системе менеджмента организации.</w:t>
            </w:r>
            <w:r w:rsidR="008C2098" w:rsidRPr="00DF3166">
              <w:rPr>
                <w:bCs/>
                <w:sz w:val="20"/>
                <w:szCs w:val="20"/>
              </w:rPr>
              <w:t xml:space="preserve">Методология и методика управления профессионального уровня персонала организации. Система методов </w:t>
            </w:r>
            <w:r w:rsidR="008C2098" w:rsidRPr="00DF3166">
              <w:rPr>
                <w:sz w:val="20"/>
                <w:szCs w:val="20"/>
              </w:rPr>
              <w:t>обучения и повышения квалификации персонала организации – методы, их содержание, анализ эффективности применения</w:t>
            </w:r>
            <w:r w:rsidR="008C2098" w:rsidRPr="00DF3166">
              <w:rPr>
                <w:bCs/>
                <w:sz w:val="20"/>
                <w:szCs w:val="20"/>
              </w:rPr>
              <w:t>. Стратегическое управление уровнем квалификации персонала организации. Основные компетенции менеджеров различных уровней управления предприятием. Планирование работы по обучению персонала организации. Оценка результатов развития персонала организации.</w:t>
            </w:r>
          </w:p>
        </w:tc>
        <w:tc>
          <w:tcPr>
            <w:tcW w:w="850" w:type="dxa"/>
          </w:tcPr>
          <w:p w:rsidR="008C2098" w:rsidRPr="00DF3166" w:rsidRDefault="008C2098" w:rsidP="008D7824">
            <w:pPr>
              <w:jc w:val="center"/>
              <w:rPr>
                <w:sz w:val="20"/>
                <w:szCs w:val="20"/>
                <w:lang w:val="kk-KZ"/>
              </w:rPr>
            </w:pPr>
            <w:r w:rsidRPr="00DF3166">
              <w:rPr>
                <w:sz w:val="20"/>
                <w:szCs w:val="20"/>
                <w:lang w:val="kk-KZ"/>
              </w:rPr>
              <w:t>2/3</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b/>
                <w:sz w:val="20"/>
                <w:szCs w:val="20"/>
                <w:highlight w:val="yellow"/>
                <w:lang w:val="kk-KZ"/>
              </w:rPr>
            </w:pPr>
            <w:r w:rsidRPr="00DF3166">
              <w:rPr>
                <w:sz w:val="20"/>
                <w:szCs w:val="20"/>
                <w:lang w:val="kk-KZ"/>
              </w:rPr>
              <w:t xml:space="preserve">Менеджмент </w:t>
            </w:r>
          </w:p>
        </w:tc>
        <w:tc>
          <w:tcPr>
            <w:tcW w:w="1417" w:type="dxa"/>
          </w:tcPr>
          <w:p w:rsidR="008C2098" w:rsidRPr="00DF3166" w:rsidRDefault="008C2098" w:rsidP="008D7824">
            <w:pPr>
              <w:jc w:val="center"/>
              <w:rPr>
                <w:b/>
                <w:sz w:val="20"/>
                <w:szCs w:val="20"/>
                <w:highlight w:val="yellow"/>
                <w:lang w:val="kk-KZ"/>
              </w:rPr>
            </w:pPr>
            <w:r w:rsidRPr="00DF3166">
              <w:rPr>
                <w:sz w:val="20"/>
                <w:szCs w:val="20"/>
              </w:rPr>
              <w:t>Антикризисное управление</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bCs/>
                <w:sz w:val="20"/>
                <w:szCs w:val="20"/>
              </w:rPr>
            </w:pPr>
            <w:r w:rsidRPr="00DF3166">
              <w:rPr>
                <w:bCs/>
                <w:sz w:val="20"/>
                <w:szCs w:val="20"/>
              </w:rPr>
              <w:t>демонстрировать знание и понимание в области теории и практики развития человеческих ресурсов, методологии управления системой повышения квалификации персонала, стратегического управления обучения персонала.</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jc w:val="both"/>
              <w:rPr>
                <w:spacing w:val="3"/>
                <w:sz w:val="20"/>
                <w:szCs w:val="20"/>
              </w:rPr>
            </w:pPr>
            <w:r w:rsidRPr="00DF3166">
              <w:rPr>
                <w:spacing w:val="3"/>
                <w:sz w:val="20"/>
                <w:szCs w:val="20"/>
              </w:rPr>
              <w:t>-реализовать трудовой потенциал работника;</w:t>
            </w:r>
          </w:p>
          <w:p w:rsidR="008C2098" w:rsidRPr="00DF3166" w:rsidRDefault="008C2098" w:rsidP="008D7824">
            <w:pPr>
              <w:jc w:val="both"/>
              <w:rPr>
                <w:spacing w:val="3"/>
                <w:sz w:val="20"/>
                <w:szCs w:val="20"/>
              </w:rPr>
            </w:pPr>
            <w:r w:rsidRPr="00DF3166">
              <w:rPr>
                <w:spacing w:val="3"/>
                <w:sz w:val="20"/>
                <w:szCs w:val="20"/>
              </w:rPr>
              <w:t>-уметь связывать результативность труда с другими видами деятельности;</w:t>
            </w:r>
          </w:p>
          <w:p w:rsidR="008C2098" w:rsidRPr="00DF3166" w:rsidRDefault="008C2098" w:rsidP="008D7824">
            <w:pPr>
              <w:jc w:val="both"/>
              <w:rPr>
                <w:spacing w:val="3"/>
                <w:sz w:val="20"/>
                <w:szCs w:val="20"/>
              </w:rPr>
            </w:pPr>
            <w:r w:rsidRPr="00DF3166">
              <w:rPr>
                <w:spacing w:val="3"/>
                <w:sz w:val="20"/>
                <w:szCs w:val="20"/>
              </w:rPr>
              <w:t>-применять основные методы управления развитием персонала.</w:t>
            </w:r>
          </w:p>
          <w:p w:rsidR="008C2098" w:rsidRPr="00DF3166" w:rsidRDefault="008C2098" w:rsidP="008D7824">
            <w:pPr>
              <w:jc w:val="both"/>
              <w:rPr>
                <w:spacing w:val="3"/>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b"/>
              <w:shd w:val="clear" w:color="auto" w:fill="FFFFFF"/>
              <w:tabs>
                <w:tab w:val="left" w:pos="317"/>
              </w:tabs>
              <w:spacing w:after="0" w:line="240" w:lineRule="auto"/>
              <w:ind w:left="0" w:firstLine="34"/>
              <w:jc w:val="both"/>
              <w:rPr>
                <w:rFonts w:ascii="Times New Roman" w:hAnsi="Times New Roman"/>
                <w:sz w:val="20"/>
                <w:szCs w:val="20"/>
                <w:lang w:val="kk-KZ"/>
              </w:rPr>
            </w:pPr>
            <w:r w:rsidRPr="00DF3166">
              <w:rPr>
                <w:rFonts w:ascii="Times New Roman" w:hAnsi="Times New Roman"/>
                <w:sz w:val="20"/>
                <w:szCs w:val="20"/>
                <w:lang w:val="kk-KZ"/>
              </w:rPr>
              <w:t>-разрабатывать мероприятия по росту профессионального уровня персонала предприятия;</w:t>
            </w:r>
          </w:p>
          <w:p w:rsidR="008C2098" w:rsidRPr="00DF3166" w:rsidRDefault="008C2098" w:rsidP="008D7824">
            <w:pPr>
              <w:pStyle w:val="ab"/>
              <w:shd w:val="clear" w:color="auto" w:fill="FFFFFF"/>
              <w:tabs>
                <w:tab w:val="left" w:pos="317"/>
              </w:tabs>
              <w:spacing w:after="0" w:line="240" w:lineRule="auto"/>
              <w:ind w:left="0" w:firstLine="34"/>
              <w:jc w:val="both"/>
              <w:rPr>
                <w:rFonts w:ascii="Times New Roman" w:hAnsi="Times New Roman"/>
                <w:sz w:val="20"/>
                <w:szCs w:val="20"/>
                <w:lang w:val="kk-KZ"/>
              </w:rPr>
            </w:pPr>
            <w:r w:rsidRPr="00DF3166">
              <w:rPr>
                <w:rFonts w:ascii="Times New Roman" w:hAnsi="Times New Roman"/>
                <w:sz w:val="20"/>
                <w:szCs w:val="20"/>
                <w:lang w:val="kk-KZ"/>
              </w:rPr>
              <w:t>-разрабатывать управленческие решения, направленные на развитие персонала.</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E95B95" w:rsidRDefault="008C2098" w:rsidP="008D7824">
            <w:pPr>
              <w:jc w:val="both"/>
              <w:rPr>
                <w:sz w:val="20"/>
                <w:szCs w:val="20"/>
                <w:lang w:val="kk-KZ"/>
              </w:rPr>
            </w:pPr>
            <w:r w:rsidRPr="00DF3166">
              <w:rPr>
                <w:sz w:val="20"/>
                <w:szCs w:val="20"/>
              </w:rPr>
              <w:t>О</w:t>
            </w:r>
            <w:r w:rsidRPr="00DF3166">
              <w:rPr>
                <w:sz w:val="20"/>
                <w:szCs w:val="20"/>
                <w:lang w:val="en-US"/>
              </w:rPr>
              <w:t>MP</w:t>
            </w:r>
            <w:r w:rsidRPr="00DF3166">
              <w:rPr>
                <w:sz w:val="20"/>
                <w:szCs w:val="20"/>
              </w:rPr>
              <w:t xml:space="preserve"> 530</w:t>
            </w:r>
            <w:r>
              <w:rPr>
                <w:sz w:val="20"/>
                <w:szCs w:val="20"/>
                <w:lang w:val="kk-KZ"/>
              </w:rPr>
              <w:t>3</w:t>
            </w:r>
          </w:p>
        </w:tc>
        <w:tc>
          <w:tcPr>
            <w:tcW w:w="1275" w:type="dxa"/>
          </w:tcPr>
          <w:p w:rsidR="008C2098" w:rsidRPr="00DF3166" w:rsidRDefault="008C2098" w:rsidP="008D7824">
            <w:pPr>
              <w:jc w:val="both"/>
              <w:rPr>
                <w:sz w:val="20"/>
                <w:szCs w:val="20"/>
              </w:rPr>
            </w:pPr>
            <w:r w:rsidRPr="00DF3166">
              <w:rPr>
                <w:sz w:val="20"/>
                <w:szCs w:val="20"/>
              </w:rPr>
              <w:t xml:space="preserve">Организационный менеджмент на предприятии </w:t>
            </w:r>
          </w:p>
        </w:tc>
        <w:tc>
          <w:tcPr>
            <w:tcW w:w="4111" w:type="dxa"/>
          </w:tcPr>
          <w:p w:rsidR="008C2098" w:rsidRPr="00DF3166" w:rsidRDefault="008C2098"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 xml:space="preserve">получение знаний в области организации трудовых, производственных и социальных  отношений на предприятии, получение магистрантами глубокого и цельного представления об организационном менеджменте на предприятии. </w:t>
            </w:r>
          </w:p>
          <w:p w:rsidR="008C2098" w:rsidRPr="00DF3166" w:rsidRDefault="000A6E81" w:rsidP="000A6E81">
            <w:pPr>
              <w:tabs>
                <w:tab w:val="left" w:pos="-180"/>
              </w:tabs>
              <w:contextualSpacing/>
              <w:jc w:val="both"/>
              <w:rPr>
                <w:sz w:val="20"/>
                <w:szCs w:val="20"/>
              </w:rPr>
            </w:pPr>
            <w:r w:rsidRPr="005D1C75">
              <w:rPr>
                <w:b/>
                <w:sz w:val="20"/>
                <w:szCs w:val="20"/>
              </w:rPr>
              <w:t>Содержание курса</w:t>
            </w:r>
            <w:r w:rsidRPr="005D1C75">
              <w:rPr>
                <w:sz w:val="20"/>
                <w:szCs w:val="20"/>
              </w:rPr>
              <w:t>:</w:t>
            </w:r>
            <w:r w:rsidR="008C2098" w:rsidRPr="00DF3166">
              <w:rPr>
                <w:sz w:val="20"/>
                <w:szCs w:val="20"/>
              </w:rPr>
              <w:t xml:space="preserve">Подбор, подготовка, переподготовка и повышение квалификации работников. Разделение труда, расстановка работников по рабочим местам и закрепление за ними определенных обязанностей. Кооперация труда, установление системы производственной взаимосвязи между работниками. Организация рабочих мест. Организация обслуживания рабочих мест. Разработка рациональных приемов и методов труда. Установление обоснованных норм труда. Создание безопасных и здоровых условий </w:t>
            </w:r>
            <w:r w:rsidR="008C2098" w:rsidRPr="00DF3166">
              <w:rPr>
                <w:sz w:val="20"/>
                <w:szCs w:val="20"/>
              </w:rPr>
              <w:lastRenderedPageBreak/>
              <w:t>труда. Организация оплаты и материального стимулирования труда. Планирование и учет труда. Воспитание дисциплины труда.</w:t>
            </w:r>
          </w:p>
        </w:tc>
        <w:tc>
          <w:tcPr>
            <w:tcW w:w="850" w:type="dxa"/>
          </w:tcPr>
          <w:p w:rsidR="008C2098" w:rsidRPr="00DF3166" w:rsidRDefault="008C2098" w:rsidP="008D7824">
            <w:pPr>
              <w:jc w:val="center"/>
              <w:rPr>
                <w:sz w:val="20"/>
                <w:szCs w:val="20"/>
                <w:lang w:val="kk-KZ"/>
              </w:rPr>
            </w:pPr>
            <w:r w:rsidRPr="00DF3166">
              <w:rPr>
                <w:sz w:val="20"/>
                <w:szCs w:val="20"/>
                <w:lang w:val="kk-KZ"/>
              </w:rPr>
              <w:lastRenderedPageBreak/>
              <w:t>2/3</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lang w:val="kk-KZ"/>
              </w:rPr>
            </w:pPr>
            <w:r w:rsidRPr="00DF3166">
              <w:rPr>
                <w:sz w:val="20"/>
                <w:szCs w:val="20"/>
                <w:lang w:val="kk-KZ"/>
              </w:rPr>
              <w:t>Менеджмент</w:t>
            </w:r>
          </w:p>
          <w:p w:rsidR="008C2098" w:rsidRPr="00DF3166" w:rsidRDefault="008C2098" w:rsidP="008D7824">
            <w:pPr>
              <w:jc w:val="both"/>
              <w:rPr>
                <w:sz w:val="20"/>
                <w:szCs w:val="20"/>
                <w:lang w:val="kk-KZ"/>
              </w:rPr>
            </w:pPr>
          </w:p>
        </w:tc>
        <w:tc>
          <w:tcPr>
            <w:tcW w:w="1417" w:type="dxa"/>
          </w:tcPr>
          <w:p w:rsidR="008C2098" w:rsidRPr="00DF3166" w:rsidRDefault="008C2098" w:rsidP="008D7824">
            <w:pPr>
              <w:pStyle w:val="ac"/>
              <w:spacing w:after="0"/>
              <w:ind w:left="0"/>
              <w:jc w:val="both"/>
              <w:rPr>
                <w:rFonts w:ascii="Times New Roman" w:hAnsi="Times New Roman"/>
                <w:sz w:val="20"/>
                <w:szCs w:val="20"/>
              </w:rPr>
            </w:pPr>
            <w:r w:rsidRPr="00DF3166">
              <w:rPr>
                <w:rFonts w:ascii="Times New Roman" w:hAnsi="Times New Roman"/>
                <w:sz w:val="20"/>
                <w:szCs w:val="20"/>
              </w:rPr>
              <w:t>Антикризисное управление</w:t>
            </w:r>
          </w:p>
        </w:tc>
        <w:tc>
          <w:tcPr>
            <w:tcW w:w="4111" w:type="dxa"/>
          </w:tcPr>
          <w:p w:rsidR="008C2098" w:rsidRPr="00DF3166" w:rsidRDefault="008C2098" w:rsidP="008D7824">
            <w:pPr>
              <w:jc w:val="both"/>
              <w:rPr>
                <w:b/>
                <w:sz w:val="20"/>
                <w:szCs w:val="20"/>
              </w:rPr>
            </w:pPr>
            <w:r w:rsidRPr="00DF3166">
              <w:rPr>
                <w:b/>
                <w:sz w:val="20"/>
                <w:szCs w:val="20"/>
              </w:rPr>
              <w:t>1.Приобретаемые обучающимися знания:</w:t>
            </w:r>
          </w:p>
          <w:p w:rsidR="008C2098" w:rsidRPr="00DF3166" w:rsidRDefault="008C2098" w:rsidP="008D7824">
            <w:pPr>
              <w:jc w:val="both"/>
              <w:rPr>
                <w:sz w:val="20"/>
                <w:szCs w:val="20"/>
              </w:rPr>
            </w:pPr>
            <w:r w:rsidRPr="00DF3166">
              <w:rPr>
                <w:bCs/>
                <w:sz w:val="20"/>
                <w:szCs w:val="20"/>
              </w:rPr>
              <w:t xml:space="preserve">демонстрировать знание и понимание в области </w:t>
            </w:r>
            <w:r w:rsidRPr="00DF3166">
              <w:rPr>
                <w:sz w:val="20"/>
                <w:szCs w:val="20"/>
              </w:rPr>
              <w:t>планирования и реализации организационных мероприятий.</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jc w:val="both"/>
              <w:rPr>
                <w:sz w:val="20"/>
                <w:szCs w:val="20"/>
              </w:rPr>
            </w:pPr>
            <w:r w:rsidRPr="00DF3166">
              <w:rPr>
                <w:sz w:val="20"/>
                <w:szCs w:val="20"/>
              </w:rPr>
              <w:t>-уметь осуществлять разделение труда;</w:t>
            </w:r>
          </w:p>
          <w:p w:rsidR="008C2098" w:rsidRPr="00DF3166" w:rsidRDefault="008C2098" w:rsidP="008D7824">
            <w:pPr>
              <w:jc w:val="both"/>
              <w:rPr>
                <w:b/>
                <w:sz w:val="20"/>
                <w:szCs w:val="20"/>
                <w:lang w:val="kk-KZ"/>
              </w:rPr>
            </w:pPr>
            <w:r w:rsidRPr="00DF3166">
              <w:rPr>
                <w:sz w:val="20"/>
                <w:szCs w:val="20"/>
              </w:rPr>
              <w:t>-уметь заниматься расстановкой работников по рабочим местам и закреплять за ними определенные обязанности.</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jc w:val="both"/>
              <w:rPr>
                <w:sz w:val="20"/>
                <w:szCs w:val="20"/>
              </w:rPr>
            </w:pPr>
            <w:r w:rsidRPr="00DF3166">
              <w:rPr>
                <w:sz w:val="20"/>
                <w:szCs w:val="20"/>
              </w:rPr>
              <w:t>-формирование системы производственной взаимосвязи между работниками;</w:t>
            </w:r>
          </w:p>
          <w:p w:rsidR="008C2098" w:rsidRPr="00DF3166" w:rsidRDefault="008C2098" w:rsidP="008D7824">
            <w:pPr>
              <w:jc w:val="both"/>
              <w:rPr>
                <w:sz w:val="20"/>
                <w:szCs w:val="20"/>
              </w:rPr>
            </w:pPr>
            <w:r w:rsidRPr="00DF3166">
              <w:rPr>
                <w:sz w:val="20"/>
                <w:szCs w:val="20"/>
              </w:rPr>
              <w:t>-организация рабочих мест  и организация обслуживания рабочих мест;</w:t>
            </w:r>
          </w:p>
          <w:p w:rsidR="008C2098" w:rsidRPr="00DF3166" w:rsidRDefault="008C2098" w:rsidP="008D7824">
            <w:pPr>
              <w:jc w:val="both"/>
              <w:rPr>
                <w:sz w:val="20"/>
                <w:szCs w:val="20"/>
              </w:rPr>
            </w:pPr>
            <w:r w:rsidRPr="00DF3166">
              <w:rPr>
                <w:sz w:val="20"/>
                <w:szCs w:val="20"/>
              </w:rPr>
              <w:t>-разработка рациональных приемов и методов труда;</w:t>
            </w:r>
          </w:p>
          <w:p w:rsidR="008C2098" w:rsidRPr="00DF3166" w:rsidRDefault="008C2098" w:rsidP="008D7824">
            <w:pPr>
              <w:jc w:val="both"/>
              <w:rPr>
                <w:sz w:val="20"/>
                <w:szCs w:val="20"/>
              </w:rPr>
            </w:pPr>
            <w:r w:rsidRPr="00DF3166">
              <w:rPr>
                <w:sz w:val="20"/>
                <w:szCs w:val="20"/>
              </w:rPr>
              <w:t>-нормирование труда и создание безопасных и здоровых условий труда;</w:t>
            </w:r>
          </w:p>
          <w:p w:rsidR="008C2098" w:rsidRPr="00DF3166" w:rsidRDefault="008C2098" w:rsidP="008D7824">
            <w:pPr>
              <w:jc w:val="both"/>
              <w:rPr>
                <w:b/>
                <w:sz w:val="20"/>
                <w:szCs w:val="20"/>
              </w:rPr>
            </w:pPr>
            <w:r w:rsidRPr="00DF3166">
              <w:rPr>
                <w:sz w:val="20"/>
                <w:szCs w:val="20"/>
              </w:rPr>
              <w:t xml:space="preserve">-организация оплаты и материального </w:t>
            </w:r>
            <w:r w:rsidRPr="00DF3166">
              <w:rPr>
                <w:sz w:val="20"/>
                <w:szCs w:val="20"/>
              </w:rPr>
              <w:lastRenderedPageBreak/>
              <w:t xml:space="preserve">стимулирования труда. </w:t>
            </w:r>
          </w:p>
        </w:tc>
      </w:tr>
      <w:tr w:rsidR="008C2098" w:rsidRPr="00154D3E" w:rsidTr="008D7824">
        <w:tc>
          <w:tcPr>
            <w:tcW w:w="534" w:type="dxa"/>
          </w:tcPr>
          <w:p w:rsidR="008C2098" w:rsidRPr="00DF3166" w:rsidRDefault="008C2098"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C2098" w:rsidRPr="00DF3166" w:rsidRDefault="008C2098" w:rsidP="008D7824">
            <w:pPr>
              <w:ind w:left="113" w:right="113"/>
              <w:jc w:val="right"/>
              <w:rPr>
                <w:sz w:val="20"/>
                <w:szCs w:val="20"/>
                <w:lang w:val="kk-KZ"/>
              </w:rPr>
            </w:pPr>
            <w:r w:rsidRPr="00DF3166">
              <w:rPr>
                <w:sz w:val="20"/>
                <w:szCs w:val="20"/>
                <w:lang w:val="kk-KZ"/>
              </w:rPr>
              <w:t>Специальный</w:t>
            </w:r>
          </w:p>
        </w:tc>
        <w:tc>
          <w:tcPr>
            <w:tcW w:w="851" w:type="dxa"/>
          </w:tcPr>
          <w:p w:rsidR="008C2098" w:rsidRPr="00E95B95" w:rsidRDefault="008C2098" w:rsidP="008D7824">
            <w:pPr>
              <w:jc w:val="both"/>
              <w:rPr>
                <w:sz w:val="20"/>
                <w:szCs w:val="20"/>
                <w:lang w:val="kk-KZ"/>
              </w:rPr>
            </w:pPr>
            <w:r w:rsidRPr="00DF3166">
              <w:rPr>
                <w:sz w:val="20"/>
                <w:szCs w:val="20"/>
                <w:lang w:val="en-US"/>
              </w:rPr>
              <w:t>U</w:t>
            </w:r>
            <w:r w:rsidRPr="00DF3166">
              <w:rPr>
                <w:sz w:val="20"/>
                <w:szCs w:val="20"/>
              </w:rPr>
              <w:t>IP</w:t>
            </w:r>
            <w:r w:rsidRPr="00DF3166">
              <w:rPr>
                <w:sz w:val="20"/>
                <w:szCs w:val="20"/>
                <w:lang w:val="en-US"/>
              </w:rPr>
              <w:t>G</w:t>
            </w:r>
            <w:r>
              <w:rPr>
                <w:sz w:val="20"/>
                <w:szCs w:val="20"/>
                <w:lang w:val="kk-KZ"/>
              </w:rPr>
              <w:t>5</w:t>
            </w:r>
            <w:r w:rsidRPr="00DF3166">
              <w:rPr>
                <w:sz w:val="20"/>
                <w:szCs w:val="20"/>
              </w:rPr>
              <w:t>30</w:t>
            </w:r>
            <w:r>
              <w:rPr>
                <w:sz w:val="20"/>
                <w:szCs w:val="20"/>
                <w:lang w:val="kk-KZ"/>
              </w:rPr>
              <w:t>4</w:t>
            </w:r>
          </w:p>
        </w:tc>
        <w:tc>
          <w:tcPr>
            <w:tcW w:w="1275" w:type="dxa"/>
          </w:tcPr>
          <w:p w:rsidR="008C2098" w:rsidRPr="00DF3166" w:rsidRDefault="008C2098" w:rsidP="008D7824">
            <w:pPr>
              <w:jc w:val="both"/>
              <w:rPr>
                <w:sz w:val="20"/>
                <w:szCs w:val="20"/>
              </w:rPr>
            </w:pPr>
            <w:r w:rsidRPr="00DF3166">
              <w:rPr>
                <w:sz w:val="20"/>
                <w:szCs w:val="20"/>
              </w:rPr>
              <w:t>Управление инновационной политикой государства</w:t>
            </w:r>
          </w:p>
        </w:tc>
        <w:tc>
          <w:tcPr>
            <w:tcW w:w="4111" w:type="dxa"/>
          </w:tcPr>
          <w:p w:rsidR="008C2098" w:rsidRPr="00DF3166" w:rsidRDefault="008C2098" w:rsidP="008D7824">
            <w:pPr>
              <w:tabs>
                <w:tab w:val="left" w:pos="-180"/>
              </w:tabs>
              <w:contextualSpacing/>
              <w:jc w:val="both"/>
              <w:rPr>
                <w:bCs/>
                <w:sz w:val="20"/>
                <w:szCs w:val="20"/>
              </w:rPr>
            </w:pPr>
            <w:r w:rsidRPr="00DF3166">
              <w:rPr>
                <w:b/>
                <w:bCs/>
                <w:sz w:val="20"/>
                <w:szCs w:val="20"/>
              </w:rPr>
              <w:t>Цель изучения дисциплины:</w:t>
            </w:r>
            <w:r w:rsidRPr="00DF3166">
              <w:rPr>
                <w:bCs/>
                <w:sz w:val="20"/>
                <w:szCs w:val="20"/>
              </w:rPr>
              <w:t xml:space="preserve"> получение знаний в области теории и практики организации и осуществления инновационной политики в масштабах национальной экономики, усвоение магистрантами общей методологии государственного регулирования инновационной деятельности, экономической теории инноваций, а также принципов, методов государственного регулирования инновационной деятельности, формирования инновационной политики и способов оценки ее эффективности.</w:t>
            </w:r>
          </w:p>
          <w:p w:rsidR="008C2098" w:rsidRPr="00DF3166" w:rsidRDefault="000A6E81" w:rsidP="008D7824">
            <w:pPr>
              <w:pStyle w:val="HTML"/>
              <w:jc w:val="both"/>
              <w:rPr>
                <w:rFonts w:ascii="Times New Roman" w:hAnsi="Times New Roman"/>
                <w:bCs/>
              </w:rPr>
            </w:pPr>
            <w:r w:rsidRPr="005D1C75">
              <w:rPr>
                <w:rFonts w:ascii="Times New Roman" w:hAnsi="Times New Roman" w:cs="Times New Roman"/>
                <w:b/>
              </w:rPr>
              <w:t>Содержание курса</w:t>
            </w:r>
            <w:r w:rsidRPr="005D1C75">
              <w:rPr>
                <w:rFonts w:ascii="Times New Roman" w:hAnsi="Times New Roman" w:cs="Times New Roman"/>
              </w:rPr>
              <w:t>:</w:t>
            </w:r>
            <w:r w:rsidR="008C2098" w:rsidRPr="00DF3166">
              <w:rPr>
                <w:rFonts w:ascii="Times New Roman" w:hAnsi="Times New Roman"/>
                <w:bCs/>
              </w:rPr>
              <w:t>Место и роль инновационной  политики  в  структуре  государственного  регулирования  экономики. Государственная  инновационная  политика  в промышленно развитых странах. Роль государства  в  области  поддержки  инноваций. Сущность государственной инновационной политики в Республике Казахстан. Инновационный бизнес Инновационная  политика государства. Государственно инновационная политика в США и в странах-членах ЕС.</w:t>
            </w:r>
          </w:p>
          <w:p w:rsidR="008C2098" w:rsidRPr="00DF3166" w:rsidRDefault="008C2098" w:rsidP="008D7824">
            <w:pPr>
              <w:pStyle w:val="HTML"/>
              <w:rPr>
                <w:rFonts w:ascii="Times New Roman" w:hAnsi="Times New Roman"/>
                <w:bCs/>
              </w:rPr>
            </w:pPr>
          </w:p>
          <w:p w:rsidR="008C2098" w:rsidRPr="00DF3166" w:rsidRDefault="008C2098" w:rsidP="008D7824">
            <w:pPr>
              <w:pStyle w:val="HTML"/>
              <w:rPr>
                <w:rFonts w:ascii="Times New Roman" w:hAnsi="Times New Roman"/>
                <w:bCs/>
              </w:rPr>
            </w:pPr>
          </w:p>
          <w:p w:rsidR="008C2098" w:rsidRPr="00DF3166" w:rsidRDefault="008C2098" w:rsidP="008D7824">
            <w:pPr>
              <w:pStyle w:val="HTML"/>
              <w:rPr>
                <w:rFonts w:ascii="Times New Roman" w:hAnsi="Times New Roman"/>
                <w:bCs/>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p w:rsidR="008C2098" w:rsidRPr="00DF3166" w:rsidRDefault="008C2098" w:rsidP="008D7824">
            <w:pPr>
              <w:tabs>
                <w:tab w:val="left" w:pos="-180"/>
              </w:tabs>
              <w:contextualSpacing/>
              <w:jc w:val="both"/>
              <w:rPr>
                <w:bCs/>
                <w:sz w:val="20"/>
                <w:szCs w:val="20"/>
              </w:rPr>
            </w:pPr>
          </w:p>
        </w:tc>
        <w:tc>
          <w:tcPr>
            <w:tcW w:w="850" w:type="dxa"/>
          </w:tcPr>
          <w:p w:rsidR="008C2098" w:rsidRPr="00DF3166" w:rsidRDefault="008C2098" w:rsidP="008D7824">
            <w:pPr>
              <w:jc w:val="center"/>
              <w:rPr>
                <w:sz w:val="20"/>
                <w:szCs w:val="20"/>
                <w:lang w:val="en-US"/>
              </w:rPr>
            </w:pPr>
            <w:r w:rsidRPr="00DF3166">
              <w:rPr>
                <w:sz w:val="20"/>
                <w:szCs w:val="20"/>
                <w:lang w:val="en-US"/>
              </w:rPr>
              <w:t>3</w:t>
            </w:r>
            <w:r w:rsidRPr="00DF3166">
              <w:rPr>
                <w:sz w:val="20"/>
                <w:szCs w:val="20"/>
                <w:lang w:val="kk-KZ"/>
              </w:rPr>
              <w:t>/</w:t>
            </w:r>
            <w:r w:rsidRPr="00DF3166">
              <w:rPr>
                <w:sz w:val="20"/>
                <w:szCs w:val="20"/>
                <w:lang w:val="en-US"/>
              </w:rPr>
              <w:t>5</w:t>
            </w:r>
          </w:p>
        </w:tc>
        <w:tc>
          <w:tcPr>
            <w:tcW w:w="426" w:type="dxa"/>
          </w:tcPr>
          <w:p w:rsidR="008C2098" w:rsidRPr="00DF3166" w:rsidRDefault="008C2098" w:rsidP="008D7824">
            <w:pPr>
              <w:jc w:val="center"/>
              <w:rPr>
                <w:sz w:val="20"/>
                <w:szCs w:val="20"/>
                <w:lang w:val="kk-KZ"/>
              </w:rPr>
            </w:pPr>
            <w:r w:rsidRPr="00DF3166">
              <w:rPr>
                <w:sz w:val="20"/>
                <w:szCs w:val="20"/>
                <w:lang w:val="kk-KZ"/>
              </w:rPr>
              <w:t>2</w:t>
            </w:r>
          </w:p>
        </w:tc>
        <w:tc>
          <w:tcPr>
            <w:tcW w:w="1275" w:type="dxa"/>
          </w:tcPr>
          <w:p w:rsidR="008C2098" w:rsidRPr="00DF3166" w:rsidRDefault="008C2098" w:rsidP="008D7824">
            <w:pPr>
              <w:jc w:val="both"/>
              <w:rPr>
                <w:sz w:val="20"/>
                <w:szCs w:val="20"/>
              </w:rPr>
            </w:pPr>
            <w:r w:rsidRPr="00DF3166">
              <w:rPr>
                <w:sz w:val="20"/>
                <w:szCs w:val="20"/>
              </w:rPr>
              <w:t>Макроэкономика</w:t>
            </w:r>
          </w:p>
        </w:tc>
        <w:tc>
          <w:tcPr>
            <w:tcW w:w="1417" w:type="dxa"/>
          </w:tcPr>
          <w:p w:rsidR="008C2098" w:rsidRPr="00DF3166" w:rsidRDefault="008C2098" w:rsidP="008D7824">
            <w:pPr>
              <w:jc w:val="both"/>
              <w:rPr>
                <w:b/>
                <w:sz w:val="20"/>
                <w:szCs w:val="20"/>
                <w:lang w:val="kk-KZ"/>
              </w:rPr>
            </w:pPr>
            <w:r w:rsidRPr="00DF3166">
              <w:rPr>
                <w:sz w:val="20"/>
                <w:szCs w:val="20"/>
                <w:lang w:val="kk-KZ"/>
              </w:rPr>
              <w:t>Управление инновационным процессом и отношениями</w:t>
            </w:r>
          </w:p>
        </w:tc>
        <w:tc>
          <w:tcPr>
            <w:tcW w:w="4111" w:type="dxa"/>
          </w:tcPr>
          <w:p w:rsidR="008C2098" w:rsidRPr="00DF3166" w:rsidRDefault="008C2098" w:rsidP="008D7824">
            <w:pPr>
              <w:jc w:val="both"/>
              <w:rPr>
                <w:b/>
                <w:sz w:val="20"/>
                <w:szCs w:val="20"/>
              </w:rPr>
            </w:pPr>
            <w:r w:rsidRPr="00DF3166">
              <w:rPr>
                <w:b/>
                <w:sz w:val="20"/>
                <w:szCs w:val="20"/>
              </w:rPr>
              <w:t>1.Пр</w:t>
            </w:r>
            <w:r w:rsidR="000A6E81">
              <w:rPr>
                <w:b/>
                <w:sz w:val="20"/>
                <w:szCs w:val="20"/>
              </w:rPr>
              <w:t>иобретаемые обучающимися знания</w:t>
            </w:r>
            <w:r w:rsidRPr="00DF3166">
              <w:rPr>
                <w:b/>
                <w:sz w:val="20"/>
                <w:szCs w:val="20"/>
              </w:rPr>
              <w:t>:</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-современных процессах инновационного развития;</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роль инноваций в обеспечении экономического роста;</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-взаимосвязь между технологическими и коммерческими параметрами исследований и разработок;</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институциональные условия, способствующие созданию нововведений;</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-основные механизмы инновационной политики;</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сущность и значение национальной инновационной системы</w:t>
            </w:r>
          </w:p>
          <w:p w:rsidR="008C2098" w:rsidRPr="00DF3166" w:rsidRDefault="008C2098" w:rsidP="008D7824">
            <w:pPr>
              <w:jc w:val="both"/>
              <w:rPr>
                <w:b/>
                <w:sz w:val="20"/>
                <w:szCs w:val="20"/>
              </w:rPr>
            </w:pPr>
            <w:r w:rsidRPr="00DF3166">
              <w:rPr>
                <w:b/>
                <w:sz w:val="20"/>
                <w:szCs w:val="20"/>
              </w:rPr>
              <w:t>2.Приобретаемые обучающимися умения:</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lang w:val="kk-KZ"/>
              </w:rPr>
              <w:t>-</w:t>
            </w:r>
            <w:r w:rsidRPr="00DF3166">
              <w:rPr>
                <w:rFonts w:ascii="Times New Roman" w:hAnsi="Times New Roman"/>
                <w:sz w:val="20"/>
                <w:szCs w:val="20"/>
              </w:rPr>
              <w:t>теоретически обосновывать механизмы инновационной политики государства;</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-определять элементы национальной инновационной системы;</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-использовать аналитические инструменты экономики инноваций;</w:t>
            </w:r>
          </w:p>
          <w:p w:rsidR="008C2098" w:rsidRPr="00DF3166" w:rsidRDefault="008C2098" w:rsidP="008D7824">
            <w:pPr>
              <w:pStyle w:val="ab"/>
              <w:spacing w:after="0" w:line="240" w:lineRule="auto"/>
              <w:ind w:left="0"/>
              <w:jc w:val="both"/>
              <w:rPr>
                <w:rFonts w:ascii="Times New Roman" w:hAnsi="Times New Roman"/>
                <w:sz w:val="20"/>
                <w:szCs w:val="20"/>
              </w:rPr>
            </w:pPr>
            <w:r w:rsidRPr="00DF3166">
              <w:rPr>
                <w:rFonts w:ascii="Times New Roman" w:hAnsi="Times New Roman"/>
                <w:sz w:val="20"/>
                <w:szCs w:val="20"/>
              </w:rPr>
              <w:t>-выявлять актуальные направления векторов инновационного развития с использованием прикладных экономических исследований.</w:t>
            </w:r>
          </w:p>
          <w:p w:rsidR="008C2098" w:rsidRPr="00DF3166" w:rsidRDefault="008C2098" w:rsidP="008D7824">
            <w:pPr>
              <w:jc w:val="both"/>
              <w:rPr>
                <w:b/>
                <w:sz w:val="20"/>
                <w:szCs w:val="20"/>
              </w:rPr>
            </w:pPr>
            <w:r w:rsidRPr="00DF3166">
              <w:rPr>
                <w:b/>
                <w:sz w:val="20"/>
                <w:szCs w:val="20"/>
              </w:rPr>
              <w:t>3.Приобретаемые обучающимися навыки и компетенции:</w:t>
            </w:r>
          </w:p>
          <w:p w:rsidR="008C2098" w:rsidRPr="00DF3166" w:rsidRDefault="008C2098" w:rsidP="008D7824">
            <w:pPr>
              <w:pStyle w:val="afb"/>
              <w:tabs>
                <w:tab w:val="clear" w:pos="360"/>
                <w:tab w:val="clear" w:pos="756"/>
                <w:tab w:val="left" w:pos="34"/>
              </w:tabs>
              <w:spacing w:line="240" w:lineRule="auto"/>
              <w:ind w:left="0"/>
              <w:contextualSpacing/>
              <w:rPr>
                <w:sz w:val="20"/>
                <w:szCs w:val="20"/>
              </w:rPr>
            </w:pPr>
            <w:r w:rsidRPr="00DF3166">
              <w:rPr>
                <w:sz w:val="20"/>
                <w:szCs w:val="20"/>
              </w:rPr>
              <w:t>- работы с литературными источниками;</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-разработки стратегии инновационного развития;</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формирования целей и задач эффективной политики в сфере инноваций;</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 балансирования ресурсов и механизмов инновационного процесса;</w:t>
            </w:r>
          </w:p>
          <w:p w:rsidR="008C2098" w:rsidRPr="00DF3166" w:rsidRDefault="008C2098" w:rsidP="008D7824">
            <w:pPr>
              <w:pStyle w:val="afb"/>
              <w:tabs>
                <w:tab w:val="clear" w:pos="360"/>
                <w:tab w:val="clear" w:pos="756"/>
                <w:tab w:val="num" w:pos="34"/>
              </w:tabs>
              <w:spacing w:line="240" w:lineRule="auto"/>
              <w:ind w:left="0"/>
              <w:contextualSpacing/>
              <w:rPr>
                <w:sz w:val="20"/>
                <w:szCs w:val="20"/>
              </w:rPr>
            </w:pPr>
            <w:r w:rsidRPr="00DF3166">
              <w:rPr>
                <w:sz w:val="20"/>
                <w:szCs w:val="20"/>
              </w:rPr>
              <w:t>-определения сети трансфертных механизмов распространения нового знания;</w:t>
            </w:r>
          </w:p>
          <w:p w:rsidR="008C2098" w:rsidRPr="00DF3166" w:rsidRDefault="008C2098" w:rsidP="008D7824">
            <w:pPr>
              <w:pStyle w:val="afb"/>
              <w:tabs>
                <w:tab w:val="clear" w:pos="360"/>
                <w:tab w:val="clear" w:pos="756"/>
                <w:tab w:val="num" w:pos="34"/>
              </w:tabs>
              <w:spacing w:line="240" w:lineRule="auto"/>
              <w:ind w:left="0"/>
              <w:contextualSpacing/>
              <w:rPr>
                <w:b/>
                <w:sz w:val="20"/>
                <w:szCs w:val="20"/>
                <w:lang w:val="kk-KZ"/>
              </w:rPr>
            </w:pPr>
            <w:r w:rsidRPr="00DF3166">
              <w:rPr>
                <w:sz w:val="20"/>
                <w:szCs w:val="20"/>
              </w:rPr>
              <w:t>-формирования стимулов инновационного развития.</w:t>
            </w:r>
          </w:p>
        </w:tc>
      </w:tr>
      <w:tr w:rsidR="008C2098" w:rsidRPr="00154D3E" w:rsidTr="008D7824">
        <w:tc>
          <w:tcPr>
            <w:tcW w:w="534" w:type="dxa"/>
          </w:tcPr>
          <w:p w:rsidR="008C2098" w:rsidRPr="00323F24" w:rsidRDefault="008C2098" w:rsidP="008D7824">
            <w:pPr>
              <w:jc w:val="center"/>
              <w:rPr>
                <w:sz w:val="20"/>
                <w:szCs w:val="20"/>
                <w:lang w:val="kk-KZ"/>
              </w:rPr>
            </w:pPr>
            <w:r w:rsidRPr="00323F24">
              <w:rPr>
                <w:sz w:val="20"/>
                <w:szCs w:val="20"/>
                <w:lang w:val="kk-KZ"/>
              </w:rPr>
              <w:t>М2</w:t>
            </w:r>
          </w:p>
        </w:tc>
        <w:tc>
          <w:tcPr>
            <w:tcW w:w="567" w:type="dxa"/>
            <w:textDirection w:val="btLr"/>
            <w:vAlign w:val="center"/>
          </w:tcPr>
          <w:p w:rsidR="008C2098" w:rsidRPr="00323F24" w:rsidRDefault="008C2098" w:rsidP="008D7824">
            <w:pPr>
              <w:ind w:left="113" w:right="113"/>
              <w:jc w:val="right"/>
              <w:rPr>
                <w:sz w:val="20"/>
                <w:szCs w:val="20"/>
                <w:lang w:val="kk-KZ"/>
              </w:rPr>
            </w:pPr>
            <w:r w:rsidRPr="00323F24">
              <w:rPr>
                <w:sz w:val="20"/>
                <w:szCs w:val="20"/>
                <w:lang w:val="kk-KZ"/>
              </w:rPr>
              <w:t>Специальный</w:t>
            </w:r>
          </w:p>
        </w:tc>
        <w:tc>
          <w:tcPr>
            <w:tcW w:w="851" w:type="dxa"/>
          </w:tcPr>
          <w:p w:rsidR="008C2098" w:rsidRPr="00323F24" w:rsidRDefault="008C2098" w:rsidP="008D7824">
            <w:pPr>
              <w:jc w:val="both"/>
              <w:rPr>
                <w:sz w:val="20"/>
                <w:szCs w:val="20"/>
              </w:rPr>
            </w:pPr>
            <w:r w:rsidRPr="00323F24">
              <w:rPr>
                <w:sz w:val="20"/>
                <w:szCs w:val="20"/>
                <w:lang w:val="en-US"/>
              </w:rPr>
              <w:t>U</w:t>
            </w:r>
            <w:r w:rsidRPr="00323F24">
              <w:rPr>
                <w:sz w:val="20"/>
                <w:szCs w:val="20"/>
              </w:rPr>
              <w:t>IPO</w:t>
            </w:r>
          </w:p>
          <w:p w:rsidR="008C2098" w:rsidRPr="00323F24" w:rsidRDefault="008C2098" w:rsidP="008D7824">
            <w:pPr>
              <w:jc w:val="both"/>
              <w:rPr>
                <w:sz w:val="20"/>
                <w:szCs w:val="20"/>
              </w:rPr>
            </w:pPr>
            <w:r w:rsidRPr="00323F24">
              <w:rPr>
                <w:sz w:val="20"/>
                <w:szCs w:val="20"/>
              </w:rPr>
              <w:t xml:space="preserve"> 5304</w:t>
            </w:r>
          </w:p>
        </w:tc>
        <w:tc>
          <w:tcPr>
            <w:tcW w:w="1275" w:type="dxa"/>
          </w:tcPr>
          <w:p w:rsidR="008C2098" w:rsidRPr="00323F24" w:rsidRDefault="008C2098" w:rsidP="008D7824">
            <w:pPr>
              <w:jc w:val="both"/>
              <w:rPr>
                <w:sz w:val="20"/>
                <w:szCs w:val="20"/>
              </w:rPr>
            </w:pPr>
            <w:r w:rsidRPr="00323F24">
              <w:rPr>
                <w:sz w:val="20"/>
                <w:szCs w:val="20"/>
                <w:lang w:val="kk-KZ"/>
              </w:rPr>
              <w:t xml:space="preserve">Управление инновационным процессом </w:t>
            </w:r>
            <w:r w:rsidRPr="00323F24">
              <w:rPr>
                <w:sz w:val="20"/>
                <w:szCs w:val="20"/>
                <w:lang w:val="kk-KZ"/>
              </w:rPr>
              <w:lastRenderedPageBreak/>
              <w:t>и отношениями</w:t>
            </w:r>
          </w:p>
        </w:tc>
        <w:tc>
          <w:tcPr>
            <w:tcW w:w="4111" w:type="dxa"/>
          </w:tcPr>
          <w:p w:rsidR="008C2098" w:rsidRPr="00323F24" w:rsidRDefault="008C2098" w:rsidP="008D7824">
            <w:pPr>
              <w:tabs>
                <w:tab w:val="left" w:pos="-180"/>
              </w:tabs>
              <w:contextualSpacing/>
              <w:jc w:val="both"/>
              <w:rPr>
                <w:sz w:val="20"/>
                <w:szCs w:val="20"/>
              </w:rPr>
            </w:pPr>
            <w:r w:rsidRPr="00323F24">
              <w:rPr>
                <w:b/>
                <w:sz w:val="20"/>
                <w:szCs w:val="20"/>
              </w:rPr>
              <w:lastRenderedPageBreak/>
              <w:t xml:space="preserve">Цель изучения дисциплины: </w:t>
            </w:r>
            <w:r w:rsidRPr="00323F24">
              <w:rPr>
                <w:sz w:val="20"/>
                <w:szCs w:val="20"/>
              </w:rPr>
              <w:t xml:space="preserve">получение знаний в области целостного представления о роли инноваций в социально-экономическом развитии общества в целом и </w:t>
            </w:r>
            <w:r w:rsidRPr="00323F24">
              <w:rPr>
                <w:sz w:val="20"/>
                <w:szCs w:val="20"/>
              </w:rPr>
              <w:lastRenderedPageBreak/>
              <w:t xml:space="preserve">в Республике Казахстан в частности. </w:t>
            </w:r>
          </w:p>
          <w:p w:rsidR="008C2098" w:rsidRPr="00323F24" w:rsidRDefault="000A6E81" w:rsidP="000A6E81">
            <w:pPr>
              <w:jc w:val="both"/>
              <w:rPr>
                <w:sz w:val="20"/>
                <w:szCs w:val="20"/>
              </w:rPr>
            </w:pPr>
            <w:r w:rsidRPr="005D1C75">
              <w:rPr>
                <w:b/>
                <w:sz w:val="20"/>
                <w:szCs w:val="20"/>
              </w:rPr>
              <w:t>Содержание курса</w:t>
            </w:r>
            <w:r w:rsidRPr="005D1C75">
              <w:rPr>
                <w:sz w:val="20"/>
                <w:szCs w:val="20"/>
              </w:rPr>
              <w:t>:</w:t>
            </w:r>
            <w:r w:rsidR="008C2098" w:rsidRPr="00323F24">
              <w:rPr>
                <w:sz w:val="20"/>
                <w:szCs w:val="20"/>
                <w:lang w:val="kk-KZ"/>
              </w:rPr>
              <w:t>И</w:t>
            </w:r>
            <w:hyperlink r:id="rId88" w:anchor="4745399" w:history="1">
              <w:r w:rsidR="008C2098" w:rsidRPr="00323F24">
                <w:rPr>
                  <w:sz w:val="20"/>
                  <w:szCs w:val="20"/>
                  <w:lang w:val="kk-KZ"/>
                </w:rPr>
                <w:t>нновационный менеджмент как система управления</w:t>
              </w:r>
            </w:hyperlink>
            <w:r w:rsidR="008C2098" w:rsidRPr="00323F24">
              <w:rPr>
                <w:sz w:val="20"/>
                <w:szCs w:val="20"/>
                <w:lang w:val="kk-KZ"/>
              </w:rPr>
              <w:t>. Ф</w:t>
            </w:r>
            <w:hyperlink r:id="rId89" w:anchor="4745400" w:history="1">
              <w:r w:rsidR="008C2098" w:rsidRPr="00323F24">
                <w:rPr>
                  <w:sz w:val="20"/>
                  <w:szCs w:val="20"/>
                  <w:lang w:val="kk-KZ"/>
                </w:rPr>
                <w:t>ункции инновационного менеджмента</w:t>
              </w:r>
            </w:hyperlink>
            <w:r w:rsidR="008C2098" w:rsidRPr="00323F24">
              <w:rPr>
                <w:sz w:val="20"/>
                <w:szCs w:val="20"/>
                <w:lang w:val="kk-KZ"/>
              </w:rPr>
              <w:t xml:space="preserve">. Особенности </w:t>
            </w:r>
            <w:hyperlink r:id="rId90" w:anchor="4745401" w:history="1">
              <w:r w:rsidR="008C2098" w:rsidRPr="00323F24">
                <w:rPr>
                  <w:sz w:val="20"/>
                  <w:szCs w:val="20"/>
                  <w:lang w:val="kk-KZ"/>
                </w:rPr>
                <w:t>инновационного менеджмента малого предприятия</w:t>
              </w:r>
            </w:hyperlink>
            <w:r w:rsidR="008C2098" w:rsidRPr="00323F24">
              <w:rPr>
                <w:sz w:val="20"/>
                <w:szCs w:val="20"/>
                <w:lang w:val="kk-KZ"/>
              </w:rPr>
              <w:t>.</w:t>
            </w:r>
            <w:hyperlink r:id="rId91" w:anchor="4745402" w:history="1">
              <w:r w:rsidR="008C2098" w:rsidRPr="00323F24">
                <w:rPr>
                  <w:sz w:val="20"/>
                  <w:szCs w:val="20"/>
                  <w:lang w:val="kk-KZ"/>
                </w:rPr>
                <w:t>Общая схема организаци</w:t>
              </w:r>
              <w:r>
                <w:rPr>
                  <w:sz w:val="20"/>
                  <w:szCs w:val="20"/>
                  <w:lang w:val="kk-KZ"/>
                </w:rPr>
                <w:t>и инновационного менеджмента на</w:t>
              </w:r>
              <w:r w:rsidR="008C2098" w:rsidRPr="00323F24">
                <w:rPr>
                  <w:sz w:val="20"/>
                  <w:szCs w:val="20"/>
                  <w:lang w:val="kk-KZ"/>
                </w:rPr>
                <w:t>предприятии.</w:t>
              </w:r>
            </w:hyperlink>
            <w:hyperlink r:id="rId92" w:anchor="4745403" w:history="1">
              <w:r w:rsidR="008C2098" w:rsidRPr="00323F24">
                <w:rPr>
                  <w:sz w:val="20"/>
                  <w:szCs w:val="20"/>
                  <w:lang w:val="kk-KZ"/>
                </w:rPr>
                <w:t>Программа управления инновациями.</w:t>
              </w:r>
            </w:hyperlink>
            <w:hyperlink r:id="rId93" w:anchor="4745404" w:history="1">
              <w:r w:rsidR="008C2098" w:rsidRPr="00323F24">
                <w:rPr>
                  <w:sz w:val="20"/>
                  <w:szCs w:val="20"/>
                  <w:lang w:val="kk-KZ"/>
                </w:rPr>
                <w:t>Сетевой график и преимущества сетевого планирования</w:t>
              </w:r>
            </w:hyperlink>
            <w:r w:rsidR="008C2098" w:rsidRPr="00323F24">
              <w:rPr>
                <w:sz w:val="20"/>
                <w:szCs w:val="20"/>
                <w:lang w:val="kk-KZ"/>
              </w:rPr>
              <w:t>.</w:t>
            </w:r>
            <w:hyperlink r:id="rId94" w:anchor="4745396" w:history="1">
              <w:r w:rsidR="008C2098" w:rsidRPr="00323F24">
                <w:rPr>
                  <w:sz w:val="20"/>
                  <w:szCs w:val="20"/>
                  <w:lang w:val="kk-KZ"/>
                </w:rPr>
                <w:t xml:space="preserve"> Современные практические приемы инновационного менеджмента.</w:t>
              </w:r>
            </w:hyperlink>
            <w:hyperlink r:id="rId95" w:anchor="4745410" w:history="1">
              <w:r w:rsidR="008C2098" w:rsidRPr="00323F24">
                <w:rPr>
                  <w:sz w:val="20"/>
                  <w:szCs w:val="20"/>
                  <w:lang w:val="kk-KZ"/>
                </w:rPr>
                <w:t>Инжиниринг инноваций</w:t>
              </w:r>
            </w:hyperlink>
            <w:r w:rsidR="008C2098" w:rsidRPr="00323F24">
              <w:rPr>
                <w:sz w:val="20"/>
                <w:szCs w:val="20"/>
                <w:lang w:val="kk-KZ"/>
              </w:rPr>
              <w:t xml:space="preserve">. </w:t>
            </w:r>
            <w:hyperlink r:id="rId96" w:anchor="4745412" w:history="1">
              <w:r w:rsidR="008C2098" w:rsidRPr="00323F24">
                <w:rPr>
                  <w:sz w:val="20"/>
                  <w:szCs w:val="20"/>
                  <w:lang w:val="kk-KZ"/>
                </w:rPr>
                <w:t>Кризисный реинжиниринг.</w:t>
              </w:r>
            </w:hyperlink>
            <w:hyperlink r:id="rId97" w:anchor="4745413" w:history="1">
              <w:r w:rsidR="008C2098" w:rsidRPr="00323F24">
                <w:rPr>
                  <w:sz w:val="20"/>
                  <w:szCs w:val="20"/>
                  <w:lang w:val="kk-KZ"/>
                </w:rPr>
                <w:t>Бизнес-процесс инноваций.</w:t>
              </w:r>
            </w:hyperlink>
          </w:p>
        </w:tc>
        <w:tc>
          <w:tcPr>
            <w:tcW w:w="850" w:type="dxa"/>
          </w:tcPr>
          <w:p w:rsidR="008C2098" w:rsidRPr="00323F24" w:rsidRDefault="008C2098" w:rsidP="008D7824">
            <w:pPr>
              <w:jc w:val="center"/>
              <w:rPr>
                <w:sz w:val="20"/>
                <w:szCs w:val="20"/>
              </w:rPr>
            </w:pPr>
            <w:r w:rsidRPr="00323F24">
              <w:rPr>
                <w:sz w:val="20"/>
                <w:szCs w:val="20"/>
                <w:lang w:val="kk-KZ"/>
              </w:rPr>
              <w:lastRenderedPageBreak/>
              <w:t>3/5</w:t>
            </w:r>
          </w:p>
        </w:tc>
        <w:tc>
          <w:tcPr>
            <w:tcW w:w="426" w:type="dxa"/>
          </w:tcPr>
          <w:p w:rsidR="008C2098" w:rsidRPr="00323F24" w:rsidRDefault="008C2098" w:rsidP="008D7824">
            <w:pPr>
              <w:jc w:val="center"/>
              <w:rPr>
                <w:sz w:val="20"/>
                <w:szCs w:val="20"/>
              </w:rPr>
            </w:pPr>
            <w:r w:rsidRPr="00323F24">
              <w:rPr>
                <w:sz w:val="20"/>
                <w:szCs w:val="20"/>
                <w:lang w:val="kk-KZ"/>
              </w:rPr>
              <w:t>3</w:t>
            </w:r>
          </w:p>
        </w:tc>
        <w:tc>
          <w:tcPr>
            <w:tcW w:w="1275" w:type="dxa"/>
          </w:tcPr>
          <w:p w:rsidR="008C2098" w:rsidRPr="00323F24" w:rsidRDefault="008C2098" w:rsidP="008D7824">
            <w:pPr>
              <w:jc w:val="both"/>
              <w:rPr>
                <w:sz w:val="20"/>
                <w:szCs w:val="20"/>
              </w:rPr>
            </w:pPr>
            <w:r w:rsidRPr="00323F24">
              <w:rPr>
                <w:sz w:val="20"/>
                <w:szCs w:val="20"/>
              </w:rPr>
              <w:t xml:space="preserve">Управление инновационной политикой </w:t>
            </w:r>
            <w:r w:rsidRPr="00323F24">
              <w:rPr>
                <w:sz w:val="20"/>
                <w:szCs w:val="20"/>
              </w:rPr>
              <w:lastRenderedPageBreak/>
              <w:t>государства</w:t>
            </w:r>
          </w:p>
          <w:p w:rsidR="008C2098" w:rsidRPr="00323F24" w:rsidRDefault="008C2098" w:rsidP="008D7824">
            <w:pPr>
              <w:jc w:val="both"/>
              <w:rPr>
                <w:b/>
                <w:sz w:val="20"/>
                <w:szCs w:val="20"/>
                <w:lang w:val="kk-KZ"/>
              </w:rPr>
            </w:pPr>
          </w:p>
        </w:tc>
        <w:tc>
          <w:tcPr>
            <w:tcW w:w="1417" w:type="dxa"/>
          </w:tcPr>
          <w:p w:rsidR="008C2098" w:rsidRPr="00323F24" w:rsidRDefault="008C2098" w:rsidP="008D7824">
            <w:pPr>
              <w:rPr>
                <w:b/>
                <w:sz w:val="20"/>
                <w:szCs w:val="20"/>
                <w:lang w:val="kk-KZ"/>
              </w:rPr>
            </w:pPr>
            <w:r w:rsidRPr="00323F24">
              <w:rPr>
                <w:sz w:val="20"/>
                <w:szCs w:val="20"/>
                <w:lang w:val="kk-KZ"/>
              </w:rPr>
              <w:lastRenderedPageBreak/>
              <w:t>Н</w:t>
            </w:r>
            <w:r w:rsidRPr="00323F24">
              <w:rPr>
                <w:sz w:val="20"/>
                <w:szCs w:val="20"/>
              </w:rPr>
              <w:t>аучно-исследовательская работа</w:t>
            </w:r>
          </w:p>
        </w:tc>
        <w:tc>
          <w:tcPr>
            <w:tcW w:w="4111" w:type="dxa"/>
          </w:tcPr>
          <w:p w:rsidR="008C2098" w:rsidRPr="00323F24" w:rsidRDefault="008C2098" w:rsidP="008D7824">
            <w:pPr>
              <w:jc w:val="both"/>
              <w:rPr>
                <w:b/>
                <w:sz w:val="20"/>
                <w:szCs w:val="20"/>
              </w:rPr>
            </w:pPr>
            <w:r w:rsidRPr="00323F24">
              <w:rPr>
                <w:b/>
                <w:sz w:val="20"/>
                <w:szCs w:val="20"/>
              </w:rPr>
              <w:t>1.Приобретаемые обучающимися знания:</w:t>
            </w:r>
          </w:p>
          <w:p w:rsidR="008C2098" w:rsidRPr="00323F24" w:rsidRDefault="008C2098" w:rsidP="008D7824">
            <w:pPr>
              <w:jc w:val="both"/>
              <w:rPr>
                <w:sz w:val="20"/>
                <w:szCs w:val="20"/>
              </w:rPr>
            </w:pPr>
            <w:r w:rsidRPr="00323F24">
              <w:rPr>
                <w:sz w:val="20"/>
                <w:szCs w:val="20"/>
              </w:rPr>
              <w:t xml:space="preserve">-основные положения теории инновационного менеджмента и </w:t>
            </w:r>
            <w:r w:rsidRPr="00323F24">
              <w:rPr>
                <w:sz w:val="20"/>
                <w:szCs w:val="20"/>
                <w:lang w:val="kk-KZ"/>
              </w:rPr>
              <w:t>управления инновационным процессом и отношениями</w:t>
            </w:r>
            <w:r w:rsidRPr="00323F24">
              <w:rPr>
                <w:sz w:val="20"/>
                <w:szCs w:val="20"/>
              </w:rPr>
              <w:t>;</w:t>
            </w:r>
          </w:p>
          <w:p w:rsidR="008C2098" w:rsidRPr="00323F24" w:rsidRDefault="008C2098" w:rsidP="008D7824">
            <w:pPr>
              <w:jc w:val="both"/>
              <w:rPr>
                <w:sz w:val="20"/>
                <w:szCs w:val="20"/>
              </w:rPr>
            </w:pPr>
            <w:r w:rsidRPr="00323F24">
              <w:rPr>
                <w:sz w:val="20"/>
                <w:szCs w:val="20"/>
              </w:rPr>
              <w:lastRenderedPageBreak/>
              <w:t>-теоретические и практические подходы к повышению инновационной активности компании;</w:t>
            </w:r>
          </w:p>
          <w:p w:rsidR="008C2098" w:rsidRPr="00323F24" w:rsidRDefault="008C2098" w:rsidP="008D7824">
            <w:pPr>
              <w:jc w:val="both"/>
              <w:rPr>
                <w:sz w:val="20"/>
                <w:szCs w:val="20"/>
              </w:rPr>
            </w:pPr>
            <w:r w:rsidRPr="00323F24">
              <w:rPr>
                <w:sz w:val="20"/>
                <w:szCs w:val="20"/>
              </w:rPr>
              <w:t>-принципы и методы контроля и учета инновационной деятельности и отношений.</w:t>
            </w:r>
          </w:p>
          <w:p w:rsidR="008C2098" w:rsidRPr="00323F24" w:rsidRDefault="008C2098" w:rsidP="008D7824">
            <w:pPr>
              <w:jc w:val="both"/>
              <w:rPr>
                <w:b/>
                <w:sz w:val="20"/>
                <w:szCs w:val="20"/>
              </w:rPr>
            </w:pPr>
            <w:r w:rsidRPr="00323F24">
              <w:rPr>
                <w:b/>
                <w:sz w:val="20"/>
                <w:szCs w:val="20"/>
              </w:rPr>
              <w:t>2.Приобретаемые обучающимися умения:</w:t>
            </w:r>
          </w:p>
          <w:p w:rsidR="008C2098" w:rsidRPr="00323F24" w:rsidRDefault="008C2098" w:rsidP="008D7824">
            <w:pPr>
              <w:jc w:val="both"/>
              <w:rPr>
                <w:sz w:val="20"/>
                <w:szCs w:val="20"/>
              </w:rPr>
            </w:pPr>
            <w:r w:rsidRPr="00323F24">
              <w:rPr>
                <w:sz w:val="20"/>
                <w:szCs w:val="20"/>
              </w:rPr>
              <w:t>-осуществлять планирование инновационной деятельности;</w:t>
            </w:r>
          </w:p>
          <w:p w:rsidR="008C2098" w:rsidRPr="00323F24" w:rsidRDefault="008C2098" w:rsidP="008D7824">
            <w:pPr>
              <w:jc w:val="both"/>
              <w:rPr>
                <w:sz w:val="20"/>
                <w:szCs w:val="20"/>
              </w:rPr>
            </w:pPr>
            <w:r w:rsidRPr="00323F24">
              <w:rPr>
                <w:sz w:val="20"/>
                <w:szCs w:val="20"/>
              </w:rPr>
              <w:t>-решать задачи инновационного менеджмента;</w:t>
            </w:r>
          </w:p>
          <w:p w:rsidR="008C2098" w:rsidRPr="00323F24" w:rsidRDefault="008C2098" w:rsidP="008D7824">
            <w:pPr>
              <w:jc w:val="both"/>
              <w:rPr>
                <w:sz w:val="20"/>
                <w:szCs w:val="20"/>
              </w:rPr>
            </w:pPr>
            <w:r w:rsidRPr="00323F24">
              <w:rPr>
                <w:sz w:val="20"/>
                <w:szCs w:val="20"/>
              </w:rPr>
              <w:t>-формировать систему учета интеллектуальных активов в инновационной деятельности.</w:t>
            </w:r>
          </w:p>
          <w:p w:rsidR="008C2098" w:rsidRPr="00323F24" w:rsidRDefault="008C2098" w:rsidP="008D7824">
            <w:pPr>
              <w:jc w:val="both"/>
              <w:rPr>
                <w:b/>
                <w:sz w:val="20"/>
                <w:szCs w:val="20"/>
              </w:rPr>
            </w:pPr>
            <w:r w:rsidRPr="00323F24">
              <w:rPr>
                <w:b/>
                <w:sz w:val="20"/>
                <w:szCs w:val="20"/>
              </w:rPr>
              <w:t>3.Приобретаемые обучающимися навыки и компетенции:</w:t>
            </w:r>
          </w:p>
          <w:p w:rsidR="008C2098" w:rsidRPr="00323F24" w:rsidRDefault="008C2098" w:rsidP="008D7824">
            <w:pPr>
              <w:pStyle w:val="afb"/>
              <w:tabs>
                <w:tab w:val="clear" w:pos="360"/>
                <w:tab w:val="clear" w:pos="756"/>
                <w:tab w:val="left" w:pos="34"/>
              </w:tabs>
              <w:spacing w:line="240" w:lineRule="auto"/>
              <w:ind w:left="0"/>
              <w:contextualSpacing/>
              <w:rPr>
                <w:sz w:val="20"/>
                <w:szCs w:val="20"/>
              </w:rPr>
            </w:pPr>
            <w:r w:rsidRPr="00323F24">
              <w:rPr>
                <w:sz w:val="20"/>
                <w:szCs w:val="20"/>
              </w:rPr>
              <w:t>- работы с литературными источниками;</w:t>
            </w:r>
          </w:p>
          <w:p w:rsidR="008C2098" w:rsidRPr="00323F24" w:rsidRDefault="008C2098" w:rsidP="008D7824">
            <w:pPr>
              <w:pStyle w:val="afb"/>
              <w:tabs>
                <w:tab w:val="clear" w:pos="360"/>
                <w:tab w:val="clear" w:pos="756"/>
                <w:tab w:val="num" w:pos="34"/>
              </w:tabs>
              <w:spacing w:line="240" w:lineRule="auto"/>
              <w:ind w:left="0"/>
              <w:contextualSpacing/>
              <w:rPr>
                <w:sz w:val="20"/>
                <w:szCs w:val="20"/>
              </w:rPr>
            </w:pPr>
            <w:r w:rsidRPr="00323F24">
              <w:rPr>
                <w:sz w:val="20"/>
                <w:szCs w:val="20"/>
              </w:rPr>
              <w:t>-разработки стратегии инновационного развития;</w:t>
            </w:r>
          </w:p>
          <w:p w:rsidR="008C2098" w:rsidRPr="00323F24" w:rsidRDefault="008C2098" w:rsidP="008D7824">
            <w:pPr>
              <w:pStyle w:val="afb"/>
              <w:tabs>
                <w:tab w:val="clear" w:pos="360"/>
                <w:tab w:val="clear" w:pos="756"/>
                <w:tab w:val="num" w:pos="34"/>
              </w:tabs>
              <w:spacing w:line="240" w:lineRule="auto"/>
              <w:ind w:left="0"/>
              <w:contextualSpacing/>
              <w:rPr>
                <w:sz w:val="20"/>
                <w:szCs w:val="20"/>
              </w:rPr>
            </w:pPr>
            <w:r w:rsidRPr="00323F24">
              <w:rPr>
                <w:sz w:val="20"/>
                <w:szCs w:val="20"/>
              </w:rPr>
              <w:t>- формирования целей и задач эффективной политики в сфере инноваций;</w:t>
            </w:r>
          </w:p>
          <w:p w:rsidR="008C2098" w:rsidRPr="00323F24" w:rsidRDefault="008C2098" w:rsidP="008D7824">
            <w:pPr>
              <w:pStyle w:val="afb"/>
              <w:tabs>
                <w:tab w:val="clear" w:pos="360"/>
                <w:tab w:val="clear" w:pos="756"/>
                <w:tab w:val="num" w:pos="34"/>
              </w:tabs>
              <w:spacing w:line="240" w:lineRule="auto"/>
              <w:ind w:left="0"/>
              <w:contextualSpacing/>
              <w:rPr>
                <w:sz w:val="20"/>
                <w:szCs w:val="20"/>
              </w:rPr>
            </w:pPr>
            <w:r w:rsidRPr="00323F24">
              <w:rPr>
                <w:sz w:val="20"/>
                <w:szCs w:val="20"/>
              </w:rPr>
              <w:t>- балансирования ресурсов и механизмов инновационного процесса;</w:t>
            </w:r>
          </w:p>
          <w:p w:rsidR="008C2098" w:rsidRPr="00323F24" w:rsidRDefault="008C2098" w:rsidP="008D7824">
            <w:pPr>
              <w:pStyle w:val="afb"/>
              <w:tabs>
                <w:tab w:val="clear" w:pos="360"/>
                <w:tab w:val="clear" w:pos="756"/>
                <w:tab w:val="num" w:pos="34"/>
              </w:tabs>
              <w:spacing w:line="240" w:lineRule="auto"/>
              <w:ind w:left="0"/>
              <w:contextualSpacing/>
              <w:rPr>
                <w:sz w:val="20"/>
                <w:szCs w:val="20"/>
              </w:rPr>
            </w:pPr>
            <w:r w:rsidRPr="00323F24">
              <w:rPr>
                <w:sz w:val="20"/>
                <w:szCs w:val="20"/>
              </w:rPr>
              <w:t>-определения сети трансфертных механизмов распространения нового знания;</w:t>
            </w:r>
          </w:p>
          <w:p w:rsidR="008C2098" w:rsidRPr="00323F24" w:rsidRDefault="008C2098" w:rsidP="008D7824">
            <w:pPr>
              <w:pStyle w:val="af2"/>
              <w:spacing w:before="0" w:beforeAutospacing="0" w:after="0" w:afterAutospacing="0"/>
              <w:jc w:val="both"/>
              <w:rPr>
                <w:sz w:val="20"/>
                <w:szCs w:val="20"/>
              </w:rPr>
            </w:pPr>
            <w:r w:rsidRPr="00323F24">
              <w:rPr>
                <w:sz w:val="20"/>
                <w:szCs w:val="20"/>
              </w:rPr>
              <w:t>-формирования стимулов инновационного развития</w:t>
            </w:r>
          </w:p>
        </w:tc>
      </w:tr>
    </w:tbl>
    <w:p w:rsidR="000A6E81" w:rsidRDefault="000A6E81">
      <w:pPr>
        <w:rPr>
          <w:lang w:val="en-US"/>
        </w:rPr>
      </w:pPr>
      <w:r>
        <w:lastRenderedPageBreak/>
        <w:br w:type="page"/>
      </w:r>
    </w:p>
    <w:p w:rsidR="000A6E81" w:rsidRPr="00DF3166" w:rsidRDefault="000A6E81" w:rsidP="000A6E81">
      <w:pPr>
        <w:jc w:val="center"/>
        <w:rPr>
          <w:b/>
          <w:sz w:val="28"/>
          <w:szCs w:val="28"/>
          <w:lang w:val="kk-KZ"/>
        </w:rPr>
      </w:pPr>
      <w:r w:rsidRPr="00DF3166">
        <w:rPr>
          <w:b/>
          <w:sz w:val="28"/>
          <w:szCs w:val="28"/>
          <w:lang w:val="kk-KZ"/>
        </w:rPr>
        <w:lastRenderedPageBreak/>
        <w:t>6М050800</w:t>
      </w:r>
      <w:r>
        <w:rPr>
          <w:b/>
          <w:sz w:val="28"/>
          <w:szCs w:val="28"/>
          <w:lang w:val="kk-KZ"/>
        </w:rPr>
        <w:t>–</w:t>
      </w:r>
      <w:r w:rsidR="00DD3F6E">
        <w:rPr>
          <w:b/>
          <w:sz w:val="28"/>
          <w:szCs w:val="28"/>
          <w:lang w:val="kk-KZ"/>
        </w:rPr>
        <w:t>«</w:t>
      </w:r>
      <w:r w:rsidRPr="00DF3166">
        <w:rPr>
          <w:b/>
          <w:sz w:val="28"/>
          <w:szCs w:val="28"/>
          <w:lang w:val="kk-KZ"/>
        </w:rPr>
        <w:t>УЧЕТ И АУДИТ</w:t>
      </w:r>
      <w:r w:rsidR="00DD3F6E">
        <w:rPr>
          <w:b/>
          <w:sz w:val="28"/>
          <w:szCs w:val="28"/>
          <w:lang w:val="kk-KZ"/>
        </w:rPr>
        <w:t>»</w:t>
      </w:r>
    </w:p>
    <w:p w:rsidR="000A6E81" w:rsidRDefault="000A6E81" w:rsidP="000A6E81">
      <w:pPr>
        <w:jc w:val="right"/>
        <w:rPr>
          <w:b/>
          <w:sz w:val="28"/>
          <w:szCs w:val="28"/>
          <w:lang w:val="en-US"/>
        </w:rPr>
      </w:pPr>
    </w:p>
    <w:p w:rsidR="000A6E81" w:rsidRPr="000A6E81" w:rsidRDefault="000A6E81" w:rsidP="000A6E81">
      <w:pPr>
        <w:ind w:left="7080" w:firstLine="708"/>
        <w:jc w:val="both"/>
        <w:rPr>
          <w:sz w:val="28"/>
          <w:szCs w:val="28"/>
        </w:rPr>
      </w:pPr>
      <w:r w:rsidRPr="00DF3166">
        <w:rPr>
          <w:b/>
          <w:sz w:val="28"/>
          <w:szCs w:val="28"/>
        </w:rPr>
        <w:t>Академическая степень:</w:t>
      </w:r>
      <w:r w:rsidRPr="00DF3166">
        <w:rPr>
          <w:sz w:val="28"/>
          <w:szCs w:val="28"/>
        </w:rPr>
        <w:t xml:space="preserve"> магистр экономических наук </w:t>
      </w:r>
    </w:p>
    <w:p w:rsidR="000A6E81" w:rsidRPr="000A6E81" w:rsidRDefault="000A6E81" w:rsidP="000A6E81">
      <w:pPr>
        <w:ind w:left="7080" w:firstLine="708"/>
        <w:jc w:val="both"/>
      </w:pPr>
      <w:r w:rsidRPr="00DF3166">
        <w:rPr>
          <w:sz w:val="28"/>
          <w:szCs w:val="28"/>
        </w:rPr>
        <w:t>по специальности « Учет и аудит»</w:t>
      </w:r>
    </w:p>
    <w:p w:rsidR="000A6E81" w:rsidRPr="000A6E81" w:rsidRDefault="000A6E81">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141"/>
        <w:gridCol w:w="4111"/>
      </w:tblGrid>
      <w:tr w:rsidR="000A6E81" w:rsidRPr="00154D3E" w:rsidTr="000A6E81">
        <w:trPr>
          <w:trHeight w:val="2215"/>
        </w:trPr>
        <w:tc>
          <w:tcPr>
            <w:tcW w:w="534" w:type="dxa"/>
            <w:textDirection w:val="btLr"/>
            <w:vAlign w:val="center"/>
          </w:tcPr>
          <w:p w:rsidR="000A6E81" w:rsidRPr="00DF3166" w:rsidRDefault="000A6E81" w:rsidP="008D7824">
            <w:pPr>
              <w:ind w:left="113" w:right="113"/>
              <w:jc w:val="center"/>
              <w:rPr>
                <w:b/>
              </w:rPr>
            </w:pPr>
            <w:r w:rsidRPr="00DF3166">
              <w:rPr>
                <w:b/>
                <w:lang w:val="en-US"/>
              </w:rPr>
              <w:t>Код модуля</w:t>
            </w:r>
          </w:p>
        </w:tc>
        <w:tc>
          <w:tcPr>
            <w:tcW w:w="567" w:type="dxa"/>
            <w:textDirection w:val="btLr"/>
            <w:vAlign w:val="center"/>
          </w:tcPr>
          <w:p w:rsidR="000A6E81" w:rsidRPr="00DF3166" w:rsidRDefault="000A6E81" w:rsidP="008D7824">
            <w:pPr>
              <w:ind w:left="113" w:right="113"/>
              <w:jc w:val="center"/>
              <w:rPr>
                <w:b/>
                <w:lang w:val="kk-KZ"/>
              </w:rPr>
            </w:pPr>
            <w:r w:rsidRPr="00DF3166">
              <w:rPr>
                <w:b/>
                <w:lang w:val="kk-KZ"/>
              </w:rPr>
              <w:t>Наименование модуля</w:t>
            </w:r>
          </w:p>
        </w:tc>
        <w:tc>
          <w:tcPr>
            <w:tcW w:w="851" w:type="dxa"/>
            <w:textDirection w:val="btLr"/>
            <w:vAlign w:val="center"/>
          </w:tcPr>
          <w:p w:rsidR="000A6E81" w:rsidRPr="00DF3166" w:rsidRDefault="000A6E81" w:rsidP="008D7824">
            <w:pPr>
              <w:ind w:left="113" w:right="113"/>
              <w:jc w:val="center"/>
              <w:rPr>
                <w:b/>
                <w:lang w:val="kk-KZ"/>
              </w:rPr>
            </w:pPr>
            <w:r w:rsidRPr="00DF3166">
              <w:rPr>
                <w:b/>
                <w:lang w:val="kk-KZ"/>
              </w:rPr>
              <w:t>Код дисциплины</w:t>
            </w:r>
          </w:p>
        </w:tc>
        <w:tc>
          <w:tcPr>
            <w:tcW w:w="1275" w:type="dxa"/>
            <w:textDirection w:val="btLr"/>
            <w:vAlign w:val="center"/>
          </w:tcPr>
          <w:p w:rsidR="000A6E81" w:rsidRPr="00DF3166" w:rsidRDefault="000A6E81" w:rsidP="008D7824">
            <w:pPr>
              <w:ind w:left="113" w:right="113"/>
              <w:jc w:val="center"/>
              <w:rPr>
                <w:b/>
                <w:lang w:val="kk-KZ"/>
              </w:rPr>
            </w:pPr>
            <w:r w:rsidRPr="00DF3166">
              <w:rPr>
                <w:b/>
                <w:lang w:val="kk-KZ"/>
              </w:rPr>
              <w:t>Наименование дисциплин</w:t>
            </w:r>
          </w:p>
        </w:tc>
        <w:tc>
          <w:tcPr>
            <w:tcW w:w="4111" w:type="dxa"/>
            <w:vAlign w:val="center"/>
          </w:tcPr>
          <w:p w:rsidR="000A6E81" w:rsidRPr="008E5756" w:rsidRDefault="000A6E81" w:rsidP="008D7824">
            <w:pPr>
              <w:jc w:val="center"/>
              <w:rPr>
                <w:b/>
                <w:lang w:val="en-US"/>
              </w:rPr>
            </w:pPr>
            <w:r w:rsidRPr="00DF3166">
              <w:rPr>
                <w:b/>
                <w:lang w:val="kk-KZ"/>
              </w:rPr>
              <w:t>Краткое содержание</w:t>
            </w:r>
          </w:p>
        </w:tc>
        <w:tc>
          <w:tcPr>
            <w:tcW w:w="850" w:type="dxa"/>
            <w:textDirection w:val="btLr"/>
            <w:vAlign w:val="center"/>
          </w:tcPr>
          <w:p w:rsidR="000A6E81" w:rsidRPr="00DF3166" w:rsidRDefault="000A6E81" w:rsidP="008D7824">
            <w:pPr>
              <w:ind w:left="113" w:right="113"/>
              <w:jc w:val="center"/>
              <w:rPr>
                <w:b/>
              </w:rPr>
            </w:pPr>
            <w:r w:rsidRPr="00DF3166">
              <w:rPr>
                <w:b/>
              </w:rPr>
              <w:t>Количество кредитов</w:t>
            </w:r>
          </w:p>
          <w:p w:rsidR="000A6E81" w:rsidRPr="00DF3166" w:rsidRDefault="000A6E81" w:rsidP="008D782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0A6E81" w:rsidRPr="00DF3166" w:rsidRDefault="000A6E81" w:rsidP="008D7824">
            <w:pPr>
              <w:ind w:left="113" w:right="113"/>
              <w:jc w:val="center"/>
              <w:rPr>
                <w:b/>
                <w:lang w:val="kk-KZ"/>
              </w:rPr>
            </w:pPr>
            <w:r w:rsidRPr="00DF3166">
              <w:rPr>
                <w:b/>
                <w:lang w:val="kk-KZ"/>
              </w:rPr>
              <w:t>Семестр</w:t>
            </w:r>
          </w:p>
        </w:tc>
        <w:tc>
          <w:tcPr>
            <w:tcW w:w="1275" w:type="dxa"/>
            <w:textDirection w:val="btLr"/>
            <w:vAlign w:val="center"/>
          </w:tcPr>
          <w:p w:rsidR="000A6E81" w:rsidRPr="00DF3166" w:rsidRDefault="000A6E81" w:rsidP="008D7824">
            <w:pPr>
              <w:ind w:left="113" w:right="113"/>
              <w:jc w:val="center"/>
              <w:rPr>
                <w:b/>
                <w:lang w:val="kk-KZ"/>
              </w:rPr>
            </w:pPr>
            <w:r>
              <w:rPr>
                <w:b/>
                <w:lang w:val="kk-KZ"/>
              </w:rPr>
              <w:t>Пререкревизиты</w:t>
            </w:r>
          </w:p>
        </w:tc>
        <w:tc>
          <w:tcPr>
            <w:tcW w:w="1417" w:type="dxa"/>
            <w:gridSpan w:val="2"/>
            <w:textDirection w:val="btLr"/>
            <w:vAlign w:val="center"/>
          </w:tcPr>
          <w:p w:rsidR="000A6E81" w:rsidRPr="00DF3166" w:rsidRDefault="000A6E81" w:rsidP="008D7824">
            <w:pPr>
              <w:ind w:left="113" w:right="113"/>
              <w:jc w:val="center"/>
              <w:rPr>
                <w:b/>
                <w:lang w:val="kk-KZ"/>
              </w:rPr>
            </w:pPr>
            <w:r w:rsidRPr="00DF3166">
              <w:rPr>
                <w:b/>
                <w:lang w:val="kk-KZ"/>
              </w:rPr>
              <w:t>Постреквизиты</w:t>
            </w:r>
          </w:p>
        </w:tc>
        <w:tc>
          <w:tcPr>
            <w:tcW w:w="4111" w:type="dxa"/>
            <w:vAlign w:val="center"/>
          </w:tcPr>
          <w:p w:rsidR="000A6E81" w:rsidRPr="00DF3166" w:rsidRDefault="000A6E81" w:rsidP="008D7824">
            <w:pPr>
              <w:jc w:val="center"/>
              <w:rPr>
                <w:b/>
                <w:lang w:val="kk-KZ"/>
              </w:rPr>
            </w:pPr>
            <w:r w:rsidRPr="00DF3166">
              <w:rPr>
                <w:b/>
                <w:bCs/>
              </w:rPr>
              <w:t>Ожидаемые результаты изучения дисциплины</w:t>
            </w:r>
          </w:p>
        </w:tc>
      </w:tr>
      <w:tr w:rsidR="000A6E81" w:rsidRPr="00154D3E" w:rsidTr="008D7824">
        <w:tc>
          <w:tcPr>
            <w:tcW w:w="534" w:type="dxa"/>
          </w:tcPr>
          <w:p w:rsidR="000A6E81" w:rsidRPr="00DF3166" w:rsidRDefault="000A6E81" w:rsidP="008D7824">
            <w:pPr>
              <w:jc w:val="center"/>
              <w:rPr>
                <w:b/>
              </w:rPr>
            </w:pPr>
            <w:r w:rsidRPr="00DF3166">
              <w:rPr>
                <w:b/>
                <w:lang w:val="en-US"/>
              </w:rPr>
              <w:t>1</w:t>
            </w:r>
          </w:p>
        </w:tc>
        <w:tc>
          <w:tcPr>
            <w:tcW w:w="567" w:type="dxa"/>
          </w:tcPr>
          <w:p w:rsidR="000A6E81" w:rsidRPr="00DF3166" w:rsidRDefault="000A6E81" w:rsidP="008D7824">
            <w:pPr>
              <w:jc w:val="center"/>
              <w:rPr>
                <w:b/>
              </w:rPr>
            </w:pPr>
            <w:r w:rsidRPr="00DF3166">
              <w:rPr>
                <w:b/>
              </w:rPr>
              <w:t>2</w:t>
            </w:r>
          </w:p>
        </w:tc>
        <w:tc>
          <w:tcPr>
            <w:tcW w:w="851" w:type="dxa"/>
          </w:tcPr>
          <w:p w:rsidR="000A6E81" w:rsidRPr="00DF3166" w:rsidRDefault="000A6E81" w:rsidP="008D7824">
            <w:pPr>
              <w:jc w:val="center"/>
              <w:rPr>
                <w:b/>
              </w:rPr>
            </w:pPr>
            <w:r w:rsidRPr="00DF3166">
              <w:rPr>
                <w:b/>
              </w:rPr>
              <w:t>3</w:t>
            </w:r>
          </w:p>
        </w:tc>
        <w:tc>
          <w:tcPr>
            <w:tcW w:w="1275" w:type="dxa"/>
          </w:tcPr>
          <w:p w:rsidR="000A6E81" w:rsidRPr="00DF3166" w:rsidRDefault="000A6E81" w:rsidP="008D7824">
            <w:pPr>
              <w:jc w:val="center"/>
              <w:rPr>
                <w:b/>
              </w:rPr>
            </w:pPr>
            <w:r w:rsidRPr="00DF3166">
              <w:rPr>
                <w:b/>
              </w:rPr>
              <w:t>4</w:t>
            </w:r>
          </w:p>
        </w:tc>
        <w:tc>
          <w:tcPr>
            <w:tcW w:w="4111" w:type="dxa"/>
          </w:tcPr>
          <w:p w:rsidR="000A6E81" w:rsidRPr="00DF3166" w:rsidRDefault="000A6E81" w:rsidP="008D7824">
            <w:pPr>
              <w:jc w:val="center"/>
              <w:rPr>
                <w:b/>
              </w:rPr>
            </w:pPr>
            <w:r w:rsidRPr="00DF3166">
              <w:rPr>
                <w:b/>
              </w:rPr>
              <w:t>5</w:t>
            </w:r>
          </w:p>
        </w:tc>
        <w:tc>
          <w:tcPr>
            <w:tcW w:w="850" w:type="dxa"/>
          </w:tcPr>
          <w:p w:rsidR="000A6E81" w:rsidRPr="00DF3166" w:rsidRDefault="000A6E81" w:rsidP="008D7824">
            <w:pPr>
              <w:jc w:val="center"/>
              <w:rPr>
                <w:b/>
              </w:rPr>
            </w:pPr>
            <w:r w:rsidRPr="00DF3166">
              <w:rPr>
                <w:b/>
              </w:rPr>
              <w:t>6</w:t>
            </w:r>
          </w:p>
        </w:tc>
        <w:tc>
          <w:tcPr>
            <w:tcW w:w="426" w:type="dxa"/>
          </w:tcPr>
          <w:p w:rsidR="000A6E81" w:rsidRPr="00DF3166" w:rsidRDefault="000A6E81" w:rsidP="008D7824">
            <w:pPr>
              <w:jc w:val="center"/>
              <w:rPr>
                <w:b/>
              </w:rPr>
            </w:pPr>
            <w:r w:rsidRPr="00DF3166">
              <w:rPr>
                <w:b/>
              </w:rPr>
              <w:t>7</w:t>
            </w:r>
          </w:p>
        </w:tc>
        <w:tc>
          <w:tcPr>
            <w:tcW w:w="1275" w:type="dxa"/>
          </w:tcPr>
          <w:p w:rsidR="000A6E81" w:rsidRPr="00DF3166" w:rsidRDefault="000A6E81" w:rsidP="008D7824">
            <w:pPr>
              <w:jc w:val="center"/>
              <w:rPr>
                <w:b/>
              </w:rPr>
            </w:pPr>
            <w:r w:rsidRPr="00DF3166">
              <w:rPr>
                <w:b/>
              </w:rPr>
              <w:t>8</w:t>
            </w:r>
          </w:p>
        </w:tc>
        <w:tc>
          <w:tcPr>
            <w:tcW w:w="1417" w:type="dxa"/>
            <w:gridSpan w:val="2"/>
          </w:tcPr>
          <w:p w:rsidR="000A6E81" w:rsidRPr="00DF3166" w:rsidRDefault="000A6E81" w:rsidP="008D7824">
            <w:pPr>
              <w:jc w:val="center"/>
              <w:rPr>
                <w:b/>
              </w:rPr>
            </w:pPr>
            <w:r w:rsidRPr="00DF3166">
              <w:rPr>
                <w:b/>
              </w:rPr>
              <w:t>9</w:t>
            </w:r>
          </w:p>
        </w:tc>
        <w:tc>
          <w:tcPr>
            <w:tcW w:w="4111" w:type="dxa"/>
          </w:tcPr>
          <w:p w:rsidR="000A6E81" w:rsidRPr="00DF3166" w:rsidRDefault="000A6E81" w:rsidP="008D7824">
            <w:pPr>
              <w:jc w:val="center"/>
              <w:rPr>
                <w:b/>
              </w:rPr>
            </w:pPr>
            <w:r w:rsidRPr="00DF3166">
              <w:rPr>
                <w:b/>
              </w:rPr>
              <w:t>10</w:t>
            </w:r>
          </w:p>
        </w:tc>
      </w:tr>
      <w:tr w:rsidR="000A6E81" w:rsidRPr="00154D3E" w:rsidTr="008D7824">
        <w:tc>
          <w:tcPr>
            <w:tcW w:w="15417" w:type="dxa"/>
            <w:gridSpan w:val="11"/>
          </w:tcPr>
          <w:p w:rsidR="000A6E81" w:rsidRPr="00323F24" w:rsidRDefault="000A6E81" w:rsidP="000A6E81">
            <w:pPr>
              <w:jc w:val="center"/>
              <w:rPr>
                <w:b/>
                <w:sz w:val="20"/>
                <w:szCs w:val="20"/>
              </w:rPr>
            </w:pPr>
            <w:r>
              <w:rPr>
                <w:b/>
                <w:lang w:val="kk-KZ"/>
              </w:rPr>
              <w:t>БАЗОВЫЕ</w:t>
            </w:r>
            <w:r w:rsidRPr="00DF3166">
              <w:rPr>
                <w:b/>
              </w:rPr>
              <w:t xml:space="preserve">  ДИСЦИПЛИНЫ</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both"/>
              <w:rPr>
                <w:sz w:val="20"/>
                <w:szCs w:val="20"/>
              </w:rPr>
            </w:pPr>
            <w:r w:rsidRPr="00DF3166">
              <w:rPr>
                <w:sz w:val="20"/>
                <w:szCs w:val="20"/>
              </w:rPr>
              <w:t>РРАК 5205</w:t>
            </w:r>
          </w:p>
        </w:tc>
        <w:tc>
          <w:tcPr>
            <w:tcW w:w="1275" w:type="dxa"/>
          </w:tcPr>
          <w:p w:rsidR="000A6E81" w:rsidRPr="00DF3166" w:rsidRDefault="000A6E81" w:rsidP="008D7824">
            <w:pPr>
              <w:jc w:val="both"/>
              <w:rPr>
                <w:sz w:val="20"/>
                <w:szCs w:val="20"/>
                <w:lang w:val="kk-KZ"/>
              </w:rPr>
            </w:pPr>
            <w:r w:rsidRPr="00DF3166">
              <w:rPr>
                <w:sz w:val="20"/>
                <w:szCs w:val="20"/>
                <w:lang w:val="kk-KZ"/>
              </w:rPr>
              <w:t>Поведенческая психология и антикоррупционная культура</w:t>
            </w:r>
          </w:p>
        </w:tc>
        <w:tc>
          <w:tcPr>
            <w:tcW w:w="4111" w:type="dxa"/>
          </w:tcPr>
          <w:p w:rsidR="000A6E81" w:rsidRPr="00DF3166" w:rsidRDefault="000A6E81" w:rsidP="008D7824">
            <w:pPr>
              <w:jc w:val="both"/>
              <w:rPr>
                <w:b/>
                <w:sz w:val="20"/>
                <w:szCs w:val="20"/>
              </w:rPr>
            </w:pPr>
            <w:r w:rsidRPr="00DF3166">
              <w:rPr>
                <w:b/>
                <w:sz w:val="20"/>
                <w:szCs w:val="20"/>
              </w:rPr>
              <w:t xml:space="preserve">Цель изучения дисциплины: </w:t>
            </w:r>
            <w:r w:rsidRPr="00DF3166">
              <w:rPr>
                <w:sz w:val="20"/>
                <w:szCs w:val="20"/>
              </w:rPr>
              <w:t xml:space="preserve">позволяющий помочь магистранту получить необходимые специальные знания о мерах противодействия коррупции. Данная дисциплина помогает сформировать у магистрантов гражданско-психологическую позицию активного противодействия коррупционным правонарушениям, в том числе и при оценке собственного поведения как будущего государственного служащего. </w:t>
            </w:r>
          </w:p>
          <w:p w:rsidR="000A6E81" w:rsidRPr="00DF3166" w:rsidRDefault="000A6E81" w:rsidP="000A6E81">
            <w:pPr>
              <w:jc w:val="both"/>
              <w:rPr>
                <w:sz w:val="20"/>
                <w:szCs w:val="20"/>
              </w:rPr>
            </w:pPr>
            <w:r w:rsidRPr="005D1C75">
              <w:rPr>
                <w:b/>
                <w:sz w:val="20"/>
                <w:szCs w:val="20"/>
              </w:rPr>
              <w:t>Содержание курса</w:t>
            </w:r>
            <w:r w:rsidRPr="005D1C75">
              <w:rPr>
                <w:sz w:val="20"/>
                <w:szCs w:val="20"/>
              </w:rPr>
              <w:t>:</w:t>
            </w:r>
            <w:r w:rsidRPr="00DF3166">
              <w:rPr>
                <w:sz w:val="20"/>
                <w:szCs w:val="20"/>
              </w:rPr>
              <w:t>Понятие и отрицательное воздействие коррупции. Психологические и социальные аспекты коррупционного правонарушения. Методы борьбы с коррупцией. Социологические и социально- психологические исследования. Профессионально- психологический отбор кандидатов на замещение вакантных должностей. Психологическая подготовка должностных лиц.</w:t>
            </w:r>
          </w:p>
        </w:tc>
        <w:tc>
          <w:tcPr>
            <w:tcW w:w="850" w:type="dxa"/>
          </w:tcPr>
          <w:p w:rsidR="000A6E81" w:rsidRPr="00DF3166" w:rsidRDefault="000A6E81" w:rsidP="008D7824">
            <w:pPr>
              <w:jc w:val="center"/>
              <w:rPr>
                <w:sz w:val="20"/>
                <w:szCs w:val="20"/>
                <w:lang w:val="kk-KZ"/>
              </w:rPr>
            </w:pPr>
            <w:r w:rsidRPr="00DF3166">
              <w:rPr>
                <w:sz w:val="20"/>
                <w:szCs w:val="20"/>
                <w:lang w:val="kk-KZ"/>
              </w:rPr>
              <w:t>3/5</w:t>
            </w:r>
          </w:p>
        </w:tc>
        <w:tc>
          <w:tcPr>
            <w:tcW w:w="426" w:type="dxa"/>
          </w:tcPr>
          <w:p w:rsidR="000A6E81" w:rsidRPr="00DF3166" w:rsidRDefault="000A6E81" w:rsidP="008D7824">
            <w:pPr>
              <w:jc w:val="center"/>
              <w:rPr>
                <w:sz w:val="20"/>
                <w:szCs w:val="20"/>
                <w:lang w:val="kk-KZ"/>
              </w:rPr>
            </w:pPr>
            <w:r w:rsidRPr="00DF3166">
              <w:rPr>
                <w:sz w:val="20"/>
                <w:szCs w:val="20"/>
                <w:lang w:val="kk-KZ"/>
              </w:rPr>
              <w:t>1</w:t>
            </w:r>
          </w:p>
        </w:tc>
        <w:tc>
          <w:tcPr>
            <w:tcW w:w="1275" w:type="dxa"/>
          </w:tcPr>
          <w:p w:rsidR="000A6E81" w:rsidRPr="00DF3166" w:rsidRDefault="000A6E81" w:rsidP="008D7824">
            <w:pPr>
              <w:jc w:val="center"/>
              <w:rPr>
                <w:sz w:val="20"/>
                <w:szCs w:val="20"/>
              </w:rPr>
            </w:pPr>
            <w:r w:rsidRPr="00DF3166">
              <w:rPr>
                <w:sz w:val="20"/>
                <w:szCs w:val="20"/>
              </w:rPr>
              <w:t>-</w:t>
            </w:r>
          </w:p>
        </w:tc>
        <w:tc>
          <w:tcPr>
            <w:tcW w:w="1276" w:type="dxa"/>
          </w:tcPr>
          <w:p w:rsidR="000A6E81" w:rsidRPr="00DF3166" w:rsidRDefault="00EC76D0" w:rsidP="00EC76D0">
            <w:pPr>
              <w:jc w:val="both"/>
              <w:rPr>
                <w:sz w:val="20"/>
                <w:szCs w:val="20"/>
              </w:rPr>
            </w:pPr>
            <w:r>
              <w:rPr>
                <w:sz w:val="20"/>
                <w:szCs w:val="20"/>
              </w:rPr>
              <w:t>Методика преподавания экономиче</w:t>
            </w:r>
            <w:r>
              <w:rPr>
                <w:sz w:val="20"/>
                <w:szCs w:val="20"/>
                <w:lang w:val="en-US"/>
              </w:rPr>
              <w:t>c</w:t>
            </w:r>
            <w:r w:rsidR="000A6E81" w:rsidRPr="00DF3166">
              <w:rPr>
                <w:sz w:val="20"/>
                <w:szCs w:val="20"/>
              </w:rPr>
              <w:t>ких дисциплин</w:t>
            </w:r>
          </w:p>
        </w:tc>
        <w:tc>
          <w:tcPr>
            <w:tcW w:w="4252" w:type="dxa"/>
            <w:gridSpan w:val="2"/>
          </w:tcPr>
          <w:p w:rsidR="000A6E81" w:rsidRPr="00DF3166" w:rsidRDefault="000A6E81" w:rsidP="008D7824">
            <w:pPr>
              <w:jc w:val="both"/>
              <w:rPr>
                <w:b/>
                <w:sz w:val="20"/>
                <w:szCs w:val="20"/>
              </w:rPr>
            </w:pPr>
            <w:r w:rsidRPr="00DF3166">
              <w:rPr>
                <w:b/>
                <w:sz w:val="20"/>
                <w:szCs w:val="20"/>
              </w:rPr>
              <w:t>1.Приобретаемые обучающимися знания:</w:t>
            </w:r>
          </w:p>
          <w:p w:rsidR="000A6E81" w:rsidRPr="00DF3166" w:rsidRDefault="000A6E81" w:rsidP="008D7824">
            <w:pPr>
              <w:jc w:val="both"/>
              <w:rPr>
                <w:b/>
                <w:sz w:val="20"/>
                <w:szCs w:val="20"/>
              </w:rPr>
            </w:pPr>
            <w:r w:rsidRPr="00DF3166">
              <w:rPr>
                <w:sz w:val="20"/>
                <w:szCs w:val="20"/>
              </w:rPr>
              <w:t>основные проблемы теории и практики проблемы коррупции как исторического и социо-психологического феномена, вопросы истории противодействия государства коррупции, ее типы, причины коррупционного поведения и негативные последствия; профилактические меры, направленные на искоренение причин и условий, порождающих коррупцию.</w:t>
            </w:r>
          </w:p>
          <w:p w:rsidR="000A6E81" w:rsidRPr="00DF3166" w:rsidRDefault="000A6E81" w:rsidP="008D7824">
            <w:pPr>
              <w:jc w:val="both"/>
              <w:rPr>
                <w:b/>
                <w:sz w:val="20"/>
                <w:szCs w:val="20"/>
              </w:rPr>
            </w:pPr>
            <w:r w:rsidRPr="00DF3166">
              <w:rPr>
                <w:b/>
                <w:sz w:val="20"/>
                <w:szCs w:val="20"/>
              </w:rPr>
              <w:t>2.Приобретаемые обучающимися умения:</w:t>
            </w:r>
          </w:p>
          <w:p w:rsidR="000A6E81" w:rsidRPr="00DF3166" w:rsidRDefault="000A6E81" w:rsidP="008D7824">
            <w:pPr>
              <w:tabs>
                <w:tab w:val="left" w:pos="709"/>
                <w:tab w:val="left" w:pos="993"/>
                <w:tab w:val="left" w:pos="1134"/>
              </w:tabs>
              <w:autoSpaceDE w:val="0"/>
              <w:autoSpaceDN w:val="0"/>
              <w:adjustRightInd w:val="0"/>
              <w:jc w:val="both"/>
              <w:rPr>
                <w:b/>
                <w:sz w:val="20"/>
                <w:szCs w:val="20"/>
              </w:rPr>
            </w:pPr>
            <w:r w:rsidRPr="00DF3166">
              <w:rPr>
                <w:sz w:val="20"/>
                <w:szCs w:val="20"/>
              </w:rPr>
              <w:t xml:space="preserve"> выявлять и устранять причины и условия, способствующих проявлению коррупции в действиях сотрудников;  вовлекать представителей гражданского общества в реализацию антикоррупционной политики;  оценивать эффективность антикоррупционных мер путем контроля за результатами применения мер по предупреждению, пресечению и ответственности за коррупционные правонарушения; анализировать и оценивать полученные в результате такого контроля данные.</w:t>
            </w:r>
          </w:p>
          <w:p w:rsidR="000A6E81" w:rsidRPr="00DF3166" w:rsidRDefault="000A6E81" w:rsidP="008D7824">
            <w:pPr>
              <w:pStyle w:val="210"/>
              <w:widowControl w:val="0"/>
              <w:rPr>
                <w:rFonts w:ascii="Times New Roman" w:hAnsi="Times New Roman"/>
                <w:b w:val="0"/>
                <w:sz w:val="20"/>
              </w:rPr>
            </w:pPr>
            <w:r w:rsidRPr="00DF3166">
              <w:rPr>
                <w:rFonts w:ascii="Times New Roman" w:hAnsi="Times New Roman"/>
                <w:sz w:val="20"/>
              </w:rPr>
              <w:t>3.Приобретаемые обучающимися навыки и компетенции:</w:t>
            </w:r>
          </w:p>
          <w:p w:rsidR="000A6E81" w:rsidRPr="00DF3166" w:rsidRDefault="000A6E81" w:rsidP="008D7824">
            <w:pPr>
              <w:jc w:val="both"/>
              <w:rPr>
                <w:bCs/>
                <w:sz w:val="20"/>
                <w:szCs w:val="20"/>
              </w:rPr>
            </w:pPr>
            <w:r w:rsidRPr="00DF3166">
              <w:rPr>
                <w:sz w:val="20"/>
                <w:szCs w:val="20"/>
              </w:rPr>
              <w:lastRenderedPageBreak/>
              <w:t>применять рекомендации, направленные на устранение или ограничение действия фактов коррупции, формировать нетерпимость по отношению к коррупционным действиям;  вести разъяснительную работу с целью предупреждения коррупции в организациях, правоохранительных органах и т.п.;</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both"/>
              <w:rPr>
                <w:sz w:val="20"/>
                <w:szCs w:val="20"/>
              </w:rPr>
            </w:pPr>
            <w:r w:rsidRPr="00DF3166">
              <w:rPr>
                <w:sz w:val="20"/>
                <w:szCs w:val="20"/>
              </w:rPr>
              <w:t>ОАК 5205</w:t>
            </w:r>
          </w:p>
        </w:tc>
        <w:tc>
          <w:tcPr>
            <w:tcW w:w="1275" w:type="dxa"/>
          </w:tcPr>
          <w:p w:rsidR="000A6E81" w:rsidRPr="00DF3166" w:rsidRDefault="000A6E81" w:rsidP="008D7824">
            <w:pPr>
              <w:jc w:val="both"/>
              <w:rPr>
                <w:sz w:val="20"/>
                <w:szCs w:val="20"/>
                <w:lang w:val="kk-KZ"/>
              </w:rPr>
            </w:pPr>
            <w:r w:rsidRPr="00DF3166">
              <w:rPr>
                <w:sz w:val="20"/>
                <w:szCs w:val="20"/>
                <w:lang w:val="kk-KZ"/>
              </w:rPr>
              <w:t>Основы антикоррупционной культуры</w:t>
            </w:r>
          </w:p>
        </w:tc>
        <w:tc>
          <w:tcPr>
            <w:tcW w:w="4111" w:type="dxa"/>
          </w:tcPr>
          <w:p w:rsidR="000A6E81" w:rsidRPr="00DF3166" w:rsidRDefault="000A6E81" w:rsidP="008D7824">
            <w:pPr>
              <w:jc w:val="both"/>
              <w:rPr>
                <w:b/>
                <w:sz w:val="20"/>
                <w:szCs w:val="20"/>
              </w:rPr>
            </w:pPr>
            <w:r w:rsidRPr="00DF3166">
              <w:rPr>
                <w:b/>
                <w:sz w:val="20"/>
                <w:szCs w:val="20"/>
              </w:rPr>
              <w:t xml:space="preserve">Цель изучения дисциплины: </w:t>
            </w:r>
            <w:r w:rsidRPr="00DF3166">
              <w:rPr>
                <w:sz w:val="20"/>
                <w:szCs w:val="20"/>
              </w:rPr>
              <w:t>помочь студенту получить необходимые специальные знания о государственных мерах противодействия коррупции. Спецкурс помогает сформировать у магистрантов гражданскую позицию активного противодействия коррупционным правонарушениям, в том числе и при оценке собственного поведения как будущего</w:t>
            </w:r>
          </w:p>
        </w:tc>
        <w:tc>
          <w:tcPr>
            <w:tcW w:w="850" w:type="dxa"/>
          </w:tcPr>
          <w:p w:rsidR="000A6E81" w:rsidRPr="00DF3166" w:rsidRDefault="000A6E81" w:rsidP="008D7824">
            <w:pPr>
              <w:jc w:val="center"/>
              <w:rPr>
                <w:sz w:val="20"/>
                <w:szCs w:val="20"/>
                <w:lang w:val="kk-KZ"/>
              </w:rPr>
            </w:pPr>
            <w:r w:rsidRPr="00DF3166">
              <w:rPr>
                <w:sz w:val="20"/>
                <w:szCs w:val="20"/>
                <w:lang w:val="kk-KZ"/>
              </w:rPr>
              <w:t>3/5</w:t>
            </w:r>
          </w:p>
        </w:tc>
        <w:tc>
          <w:tcPr>
            <w:tcW w:w="426" w:type="dxa"/>
          </w:tcPr>
          <w:p w:rsidR="000A6E81" w:rsidRPr="00DF3166" w:rsidRDefault="000A6E81" w:rsidP="008D7824">
            <w:pPr>
              <w:jc w:val="center"/>
              <w:rPr>
                <w:sz w:val="20"/>
                <w:szCs w:val="20"/>
                <w:lang w:val="kk-KZ"/>
              </w:rPr>
            </w:pPr>
            <w:r w:rsidRPr="00DF3166">
              <w:rPr>
                <w:sz w:val="20"/>
                <w:szCs w:val="20"/>
                <w:lang w:val="kk-KZ"/>
              </w:rPr>
              <w:t>1</w:t>
            </w:r>
          </w:p>
        </w:tc>
        <w:tc>
          <w:tcPr>
            <w:tcW w:w="1275" w:type="dxa"/>
          </w:tcPr>
          <w:p w:rsidR="000A6E81" w:rsidRPr="00DF3166" w:rsidRDefault="000A6E81" w:rsidP="008D7824">
            <w:pPr>
              <w:jc w:val="center"/>
              <w:rPr>
                <w:sz w:val="20"/>
                <w:szCs w:val="20"/>
              </w:rPr>
            </w:pPr>
            <w:r w:rsidRPr="00DF3166">
              <w:rPr>
                <w:sz w:val="20"/>
                <w:szCs w:val="20"/>
              </w:rPr>
              <w:t>-</w:t>
            </w:r>
          </w:p>
        </w:tc>
        <w:tc>
          <w:tcPr>
            <w:tcW w:w="1276" w:type="dxa"/>
          </w:tcPr>
          <w:p w:rsidR="000A6E81" w:rsidRPr="00DF3166" w:rsidRDefault="000A6E81" w:rsidP="00EC76D0">
            <w:pPr>
              <w:jc w:val="both"/>
              <w:rPr>
                <w:sz w:val="20"/>
                <w:szCs w:val="20"/>
              </w:rPr>
            </w:pPr>
            <w:r w:rsidRPr="00DF3166">
              <w:rPr>
                <w:sz w:val="20"/>
                <w:szCs w:val="20"/>
              </w:rPr>
              <w:t>Методика преподавания экономических дисциплин</w:t>
            </w:r>
          </w:p>
        </w:tc>
        <w:tc>
          <w:tcPr>
            <w:tcW w:w="4252" w:type="dxa"/>
            <w:gridSpan w:val="2"/>
          </w:tcPr>
          <w:p w:rsidR="000A6E81" w:rsidRPr="00DF3166" w:rsidRDefault="000A6E81" w:rsidP="008D7824">
            <w:pPr>
              <w:jc w:val="both"/>
              <w:rPr>
                <w:b/>
                <w:sz w:val="20"/>
                <w:szCs w:val="20"/>
              </w:rPr>
            </w:pPr>
            <w:r w:rsidRPr="00DF3166">
              <w:rPr>
                <w:b/>
                <w:sz w:val="20"/>
                <w:szCs w:val="20"/>
              </w:rPr>
              <w:t>1.Приобретаемые обучающимися знания:</w:t>
            </w:r>
          </w:p>
          <w:p w:rsidR="000A6E81" w:rsidRPr="00DF3166" w:rsidRDefault="000A6E81" w:rsidP="008D7824">
            <w:pPr>
              <w:tabs>
                <w:tab w:val="left" w:pos="709"/>
                <w:tab w:val="left" w:pos="993"/>
              </w:tabs>
              <w:autoSpaceDE w:val="0"/>
              <w:autoSpaceDN w:val="0"/>
              <w:adjustRightInd w:val="0"/>
              <w:jc w:val="both"/>
              <w:rPr>
                <w:sz w:val="20"/>
                <w:szCs w:val="20"/>
              </w:rPr>
            </w:pPr>
            <w:r w:rsidRPr="00DF3166">
              <w:rPr>
                <w:sz w:val="20"/>
                <w:szCs w:val="20"/>
              </w:rPr>
              <w:t>владеть правовыми категориями, терминологией, понятийным аппаратом, связанными с противодействием коррупции;  представлять важность и необходимость правового и организационного обеспечения противодействия коррупции</w:t>
            </w:r>
          </w:p>
          <w:p w:rsidR="000A6E81" w:rsidRPr="00DF3166" w:rsidRDefault="000A6E81" w:rsidP="008D7824">
            <w:pPr>
              <w:jc w:val="both"/>
              <w:rPr>
                <w:b/>
                <w:sz w:val="20"/>
                <w:szCs w:val="20"/>
              </w:rPr>
            </w:pPr>
            <w:r w:rsidRPr="00DF3166">
              <w:rPr>
                <w:b/>
                <w:sz w:val="20"/>
                <w:szCs w:val="20"/>
              </w:rPr>
              <w:t>2.Приобретаемые обучающимися умения:</w:t>
            </w:r>
          </w:p>
          <w:p w:rsidR="000A6E81" w:rsidRPr="00DF3166" w:rsidRDefault="000A6E81" w:rsidP="008D7824">
            <w:pPr>
              <w:tabs>
                <w:tab w:val="left" w:pos="709"/>
                <w:tab w:val="left" w:pos="993"/>
                <w:tab w:val="left" w:pos="1134"/>
              </w:tabs>
              <w:autoSpaceDE w:val="0"/>
              <w:autoSpaceDN w:val="0"/>
              <w:adjustRightInd w:val="0"/>
              <w:jc w:val="both"/>
              <w:rPr>
                <w:sz w:val="20"/>
                <w:szCs w:val="20"/>
              </w:rPr>
            </w:pPr>
            <w:r w:rsidRPr="00DF3166">
              <w:rPr>
                <w:sz w:val="20"/>
                <w:szCs w:val="20"/>
              </w:rPr>
              <w:t>всесторонне и критически анализировать необходимый массив информации.  самостоятельно делать выводы, анализировать и обрабатывать требуемый объем разноплановой информации правовых процессов и явлений разного уровня</w:t>
            </w:r>
          </w:p>
          <w:p w:rsidR="000A6E81" w:rsidRPr="00DF3166" w:rsidRDefault="000A6E81" w:rsidP="008D7824">
            <w:pPr>
              <w:pStyle w:val="210"/>
              <w:widowControl w:val="0"/>
              <w:rPr>
                <w:rFonts w:ascii="Times New Roman" w:hAnsi="Times New Roman"/>
                <w:b w:val="0"/>
                <w:sz w:val="20"/>
              </w:rPr>
            </w:pPr>
            <w:r w:rsidRPr="00DF3166">
              <w:rPr>
                <w:rFonts w:ascii="Times New Roman" w:hAnsi="Times New Roman"/>
                <w:sz w:val="20"/>
              </w:rPr>
              <w:t>3.Приобретаемые обучающимися навыки и компетенции:</w:t>
            </w:r>
          </w:p>
          <w:p w:rsidR="000A6E81" w:rsidRPr="00DF3166" w:rsidRDefault="000A6E81" w:rsidP="008D7824">
            <w:pPr>
              <w:pStyle w:val="210"/>
              <w:widowControl w:val="0"/>
              <w:rPr>
                <w:rFonts w:ascii="Times New Roman" w:hAnsi="Times New Roman"/>
                <w:sz w:val="20"/>
              </w:rPr>
            </w:pPr>
            <w:r w:rsidRPr="00DF3166">
              <w:rPr>
                <w:rFonts w:ascii="Times New Roman" w:hAnsi="Times New Roman"/>
                <w:b w:val="0"/>
                <w:sz w:val="20"/>
              </w:rPr>
              <w:t>приобрести навыки самостоятельного анализа сложных и разнообразных процессов и явлений, сопряжённых с коррупцией  иметь сформированную гражданскую позицию</w:t>
            </w:r>
          </w:p>
          <w:p w:rsidR="000A6E81" w:rsidRPr="00DF3166" w:rsidRDefault="000A6E81" w:rsidP="008D7824">
            <w:pPr>
              <w:tabs>
                <w:tab w:val="left" w:pos="709"/>
                <w:tab w:val="left" w:pos="993"/>
                <w:tab w:val="left" w:pos="1134"/>
              </w:tabs>
              <w:autoSpaceDE w:val="0"/>
              <w:autoSpaceDN w:val="0"/>
              <w:adjustRightInd w:val="0"/>
              <w:jc w:val="both"/>
              <w:rPr>
                <w:sz w:val="20"/>
                <w:szCs w:val="20"/>
              </w:rPr>
            </w:pPr>
            <w:r w:rsidRPr="00DF3166">
              <w:rPr>
                <w:sz w:val="20"/>
                <w:szCs w:val="20"/>
              </w:rPr>
              <w:t>активного противодействия коррупционным проявлениям.</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center"/>
              <w:rPr>
                <w:sz w:val="20"/>
                <w:szCs w:val="20"/>
              </w:rPr>
            </w:pPr>
            <w:r w:rsidRPr="00DF3166">
              <w:rPr>
                <w:sz w:val="20"/>
                <w:szCs w:val="20"/>
              </w:rPr>
              <w:t>О</w:t>
            </w:r>
            <w:r w:rsidRPr="00DF3166">
              <w:rPr>
                <w:sz w:val="20"/>
                <w:szCs w:val="20"/>
                <w:lang w:val="en-US"/>
              </w:rPr>
              <w:t>UMSB</w:t>
            </w:r>
            <w:r w:rsidRPr="00DF3166">
              <w:rPr>
                <w:sz w:val="20"/>
                <w:szCs w:val="20"/>
              </w:rPr>
              <w:t xml:space="preserve"> 5206</w:t>
            </w:r>
          </w:p>
        </w:tc>
        <w:tc>
          <w:tcPr>
            <w:tcW w:w="1275" w:type="dxa"/>
          </w:tcPr>
          <w:p w:rsidR="000A6E81" w:rsidRPr="00DF3166" w:rsidRDefault="000A6E81" w:rsidP="008D7824">
            <w:pPr>
              <w:jc w:val="center"/>
              <w:rPr>
                <w:sz w:val="20"/>
                <w:szCs w:val="20"/>
                <w:lang w:val="kk-KZ"/>
              </w:rPr>
            </w:pPr>
            <w:r w:rsidRPr="00DF3166">
              <w:rPr>
                <w:sz w:val="20"/>
                <w:szCs w:val="20"/>
                <w:lang w:val="kk-KZ"/>
              </w:rPr>
              <w:t>Организация учета малого и среднего бизнеса</w:t>
            </w:r>
          </w:p>
        </w:tc>
        <w:tc>
          <w:tcPr>
            <w:tcW w:w="4111" w:type="dxa"/>
          </w:tcPr>
          <w:p w:rsidR="000A6E81" w:rsidRPr="00DF3166" w:rsidRDefault="000A6E81" w:rsidP="008D7824">
            <w:pPr>
              <w:jc w:val="both"/>
              <w:rPr>
                <w:sz w:val="20"/>
                <w:szCs w:val="20"/>
                <w:lang w:val="kk-KZ"/>
              </w:rPr>
            </w:pPr>
            <w:r w:rsidRPr="00DF3166">
              <w:rPr>
                <w:b/>
                <w:sz w:val="20"/>
                <w:szCs w:val="20"/>
              </w:rPr>
              <w:t xml:space="preserve">Цель изучения дисциплины: </w:t>
            </w:r>
            <w:r w:rsidRPr="00DF3166">
              <w:rPr>
                <w:sz w:val="20"/>
                <w:szCs w:val="20"/>
              </w:rPr>
              <w:t>формирование компетенции будущих специалистов по организации современного бизнеса на основе теоретического и практического материала</w:t>
            </w:r>
            <w:r w:rsidRPr="00DF3166">
              <w:rPr>
                <w:sz w:val="20"/>
                <w:szCs w:val="20"/>
                <w:lang w:val="kk-KZ"/>
              </w:rPr>
              <w:t>.</w:t>
            </w:r>
          </w:p>
          <w:p w:rsidR="000A6E81" w:rsidRPr="00DF3166" w:rsidRDefault="00EC76D0" w:rsidP="008D7824">
            <w:pPr>
              <w:jc w:val="both"/>
              <w:rPr>
                <w:sz w:val="20"/>
                <w:szCs w:val="20"/>
              </w:rPr>
            </w:pPr>
            <w:r w:rsidRPr="005D1C75">
              <w:rPr>
                <w:b/>
                <w:sz w:val="20"/>
                <w:szCs w:val="20"/>
              </w:rPr>
              <w:t>Содержание курса</w:t>
            </w:r>
            <w:r w:rsidRPr="005D1C75">
              <w:rPr>
                <w:sz w:val="20"/>
                <w:szCs w:val="20"/>
              </w:rPr>
              <w:t>:</w:t>
            </w:r>
            <w:r w:rsidR="000A6E81" w:rsidRPr="00DF3166">
              <w:rPr>
                <w:sz w:val="20"/>
                <w:szCs w:val="20"/>
              </w:rPr>
              <w:t>Понятие бизнеса, история развития</w:t>
            </w:r>
            <w:r w:rsidR="000A6E81" w:rsidRPr="00DF3166">
              <w:rPr>
                <w:sz w:val="20"/>
                <w:szCs w:val="20"/>
                <w:lang w:val="kk-KZ"/>
              </w:rPr>
              <w:t>.</w:t>
            </w:r>
            <w:r w:rsidR="000A6E81" w:rsidRPr="00DF3166">
              <w:rPr>
                <w:sz w:val="20"/>
                <w:szCs w:val="20"/>
              </w:rPr>
              <w:t xml:space="preserve"> Классификация видов бизнеса</w:t>
            </w:r>
            <w:r w:rsidR="000A6E81" w:rsidRPr="00DF3166">
              <w:rPr>
                <w:sz w:val="20"/>
                <w:szCs w:val="20"/>
                <w:lang w:val="kk-KZ"/>
              </w:rPr>
              <w:t>.</w:t>
            </w:r>
            <w:r w:rsidR="000A6E81" w:rsidRPr="00DF3166">
              <w:rPr>
                <w:sz w:val="20"/>
                <w:szCs w:val="20"/>
              </w:rPr>
              <w:t xml:space="preserve"> Формы ведения бизнеса</w:t>
            </w:r>
            <w:r w:rsidR="000A6E81" w:rsidRPr="00DF3166">
              <w:rPr>
                <w:sz w:val="20"/>
                <w:szCs w:val="20"/>
                <w:lang w:val="kk-KZ"/>
              </w:rPr>
              <w:t>.</w:t>
            </w:r>
            <w:r w:rsidR="000A6E81" w:rsidRPr="00DF3166">
              <w:rPr>
                <w:sz w:val="20"/>
                <w:szCs w:val="20"/>
              </w:rPr>
              <w:t xml:space="preserve"> Порядок регистрации субъектов бизнеса</w:t>
            </w:r>
            <w:r w:rsidR="000A6E81" w:rsidRPr="00DF3166">
              <w:rPr>
                <w:sz w:val="20"/>
                <w:szCs w:val="20"/>
                <w:lang w:val="kk-KZ"/>
              </w:rPr>
              <w:t xml:space="preserve">. </w:t>
            </w:r>
            <w:r w:rsidR="000A6E81" w:rsidRPr="00DF3166">
              <w:rPr>
                <w:sz w:val="20"/>
                <w:szCs w:val="20"/>
              </w:rPr>
              <w:t xml:space="preserve">Организация </w:t>
            </w:r>
            <w:r w:rsidR="000A6E81" w:rsidRPr="00DF3166">
              <w:rPr>
                <w:sz w:val="20"/>
                <w:szCs w:val="20"/>
                <w:lang w:val="kk-KZ"/>
              </w:rPr>
              <w:t xml:space="preserve">и учет </w:t>
            </w:r>
            <w:r w:rsidR="000A6E81" w:rsidRPr="00DF3166">
              <w:rPr>
                <w:sz w:val="20"/>
                <w:szCs w:val="20"/>
              </w:rPr>
              <w:t>среднего бизнеса</w:t>
            </w:r>
            <w:r w:rsidR="000A6E81" w:rsidRPr="00DF3166">
              <w:rPr>
                <w:sz w:val="20"/>
                <w:szCs w:val="20"/>
                <w:lang w:val="kk-KZ"/>
              </w:rPr>
              <w:t>.</w:t>
            </w:r>
            <w:r w:rsidR="000A6E81" w:rsidRPr="00DF3166">
              <w:rPr>
                <w:sz w:val="20"/>
                <w:szCs w:val="20"/>
              </w:rPr>
              <w:t xml:space="preserve"> Организация </w:t>
            </w:r>
            <w:r w:rsidR="000A6E81" w:rsidRPr="00DF3166">
              <w:rPr>
                <w:sz w:val="20"/>
                <w:szCs w:val="20"/>
                <w:lang w:val="kk-KZ"/>
              </w:rPr>
              <w:t xml:space="preserve">и учет </w:t>
            </w:r>
            <w:r w:rsidR="000A6E81" w:rsidRPr="00DF3166">
              <w:rPr>
                <w:sz w:val="20"/>
                <w:szCs w:val="20"/>
              </w:rPr>
              <w:t>малого бизнеса</w:t>
            </w:r>
            <w:r w:rsidR="000A6E81" w:rsidRPr="00DF3166">
              <w:rPr>
                <w:sz w:val="20"/>
                <w:szCs w:val="20"/>
                <w:lang w:val="kk-KZ"/>
              </w:rPr>
              <w:t>.</w:t>
            </w:r>
            <w:r w:rsidR="000A6E81" w:rsidRPr="00DF3166">
              <w:rPr>
                <w:sz w:val="20"/>
                <w:szCs w:val="20"/>
              </w:rPr>
              <w:t xml:space="preserve"> государственного служащего. </w:t>
            </w:r>
          </w:p>
          <w:p w:rsidR="000A6E81" w:rsidRPr="00DF3166" w:rsidRDefault="000A6E81" w:rsidP="008D7824">
            <w:pPr>
              <w:jc w:val="both"/>
              <w:rPr>
                <w:sz w:val="20"/>
                <w:szCs w:val="20"/>
              </w:rPr>
            </w:pPr>
            <w:r w:rsidRPr="00DF3166">
              <w:rPr>
                <w:sz w:val="20"/>
                <w:szCs w:val="20"/>
              </w:rPr>
              <w:t xml:space="preserve">Теоретико-методологические основы понятия «коррупции». Совершенствование социально- экономических отношений </w:t>
            </w:r>
            <w:r w:rsidRPr="00DF3166">
              <w:rPr>
                <w:sz w:val="20"/>
                <w:szCs w:val="20"/>
              </w:rPr>
              <w:lastRenderedPageBreak/>
              <w:t>казахстанского общества как условия противодействию коррупции. Психологические особенности природы коррупционного поведения. Формирование антикоррупционной культуры. Особенности формирования антикоррупционной культуры молодежи. Этнические особенности формирования антикоррупционной культуры. Правовая ответственность за коррупционные деяния. Морально-этическая ответственность за коррупционные деяния в различных сферах.</w:t>
            </w:r>
          </w:p>
        </w:tc>
        <w:tc>
          <w:tcPr>
            <w:tcW w:w="850" w:type="dxa"/>
          </w:tcPr>
          <w:p w:rsidR="000A6E81" w:rsidRPr="00DF3166" w:rsidRDefault="000A6E81" w:rsidP="008D7824">
            <w:pPr>
              <w:jc w:val="center"/>
              <w:rPr>
                <w:sz w:val="20"/>
                <w:szCs w:val="20"/>
                <w:lang w:val="kk-KZ"/>
              </w:rPr>
            </w:pPr>
            <w:r w:rsidRPr="00DF3166">
              <w:rPr>
                <w:sz w:val="20"/>
                <w:szCs w:val="20"/>
                <w:lang w:val="kk-KZ"/>
              </w:rPr>
              <w:lastRenderedPageBreak/>
              <w:t>3/5</w:t>
            </w:r>
          </w:p>
        </w:tc>
        <w:tc>
          <w:tcPr>
            <w:tcW w:w="426" w:type="dxa"/>
          </w:tcPr>
          <w:p w:rsidR="000A6E81" w:rsidRPr="00DF3166" w:rsidRDefault="000A6E81" w:rsidP="008D7824">
            <w:pPr>
              <w:jc w:val="center"/>
              <w:rPr>
                <w:sz w:val="20"/>
                <w:szCs w:val="20"/>
                <w:lang w:val="kk-KZ"/>
              </w:rPr>
            </w:pPr>
            <w:r w:rsidRPr="00DF3166">
              <w:rPr>
                <w:sz w:val="20"/>
                <w:szCs w:val="20"/>
                <w:lang w:val="kk-KZ"/>
              </w:rPr>
              <w:t>1</w:t>
            </w:r>
          </w:p>
        </w:tc>
        <w:tc>
          <w:tcPr>
            <w:tcW w:w="1275" w:type="dxa"/>
          </w:tcPr>
          <w:p w:rsidR="000A6E81" w:rsidRPr="00DF3166" w:rsidRDefault="000A6E81" w:rsidP="008D7824">
            <w:pPr>
              <w:jc w:val="center"/>
              <w:rPr>
                <w:sz w:val="20"/>
                <w:szCs w:val="20"/>
                <w:lang w:val="kk-KZ"/>
              </w:rPr>
            </w:pPr>
            <w:r w:rsidRPr="00DF3166">
              <w:rPr>
                <w:sz w:val="20"/>
                <w:szCs w:val="20"/>
                <w:lang w:val="kk-KZ"/>
              </w:rPr>
              <w:t>Основы бухгалтерского учета</w:t>
            </w:r>
          </w:p>
        </w:tc>
        <w:tc>
          <w:tcPr>
            <w:tcW w:w="1276" w:type="dxa"/>
          </w:tcPr>
          <w:p w:rsidR="000A6E81" w:rsidRPr="00DF3166" w:rsidRDefault="00EC76D0" w:rsidP="008D7824">
            <w:pPr>
              <w:jc w:val="both"/>
              <w:rPr>
                <w:sz w:val="20"/>
                <w:szCs w:val="20"/>
              </w:rPr>
            </w:pPr>
            <w:r>
              <w:rPr>
                <w:sz w:val="20"/>
                <w:szCs w:val="20"/>
              </w:rPr>
              <w:t>Бухгалтерс</w:t>
            </w:r>
            <w:r w:rsidR="000A6E81" w:rsidRPr="00DF3166">
              <w:rPr>
                <w:sz w:val="20"/>
                <w:szCs w:val="20"/>
              </w:rPr>
              <w:t xml:space="preserve">кий учет в обществен-ном секторе </w:t>
            </w:r>
          </w:p>
        </w:tc>
        <w:tc>
          <w:tcPr>
            <w:tcW w:w="4252" w:type="dxa"/>
            <w:gridSpan w:val="2"/>
          </w:tcPr>
          <w:p w:rsidR="000A6E81" w:rsidRPr="00DF3166" w:rsidRDefault="000A6E81" w:rsidP="008D7824">
            <w:pPr>
              <w:jc w:val="both"/>
              <w:rPr>
                <w:b/>
                <w:sz w:val="20"/>
                <w:szCs w:val="20"/>
              </w:rPr>
            </w:pPr>
            <w:r w:rsidRPr="00DF3166">
              <w:rPr>
                <w:b/>
                <w:sz w:val="20"/>
                <w:szCs w:val="20"/>
              </w:rPr>
              <w:t>1.Приобретаемые обучающимися знания:</w:t>
            </w:r>
          </w:p>
          <w:p w:rsidR="000A6E81" w:rsidRPr="00DF3166" w:rsidRDefault="000A6E81" w:rsidP="008D7824">
            <w:pPr>
              <w:tabs>
                <w:tab w:val="left" w:pos="709"/>
                <w:tab w:val="left" w:pos="993"/>
              </w:tabs>
              <w:autoSpaceDE w:val="0"/>
              <w:autoSpaceDN w:val="0"/>
              <w:adjustRightInd w:val="0"/>
              <w:jc w:val="both"/>
              <w:rPr>
                <w:sz w:val="20"/>
                <w:szCs w:val="20"/>
                <w:lang w:val="kk-KZ"/>
              </w:rPr>
            </w:pPr>
            <w:r w:rsidRPr="00DF3166">
              <w:rPr>
                <w:sz w:val="20"/>
                <w:szCs w:val="20"/>
              </w:rPr>
              <w:t>демонстрировать знание и понимание в области бизнеса и предпринимательства, основанном на общем среднем образовании; целостного представления о теории и практики процесса организации бизнеса как экономической системы, организационных форм и мотивов осуществления бизнеса, принципов организации основной деятельности и объединения фирм, планирования бизнеса, элементов и этапов его осуществления, понятий и основных элементов инфраструктуры бизнеса.</w:t>
            </w:r>
          </w:p>
          <w:p w:rsidR="000A6E81" w:rsidRPr="00DF3166" w:rsidRDefault="000A6E81" w:rsidP="008D7824">
            <w:pPr>
              <w:jc w:val="both"/>
              <w:rPr>
                <w:b/>
                <w:sz w:val="20"/>
                <w:szCs w:val="20"/>
              </w:rPr>
            </w:pPr>
            <w:r w:rsidRPr="00DF3166">
              <w:rPr>
                <w:b/>
                <w:sz w:val="20"/>
                <w:szCs w:val="20"/>
              </w:rPr>
              <w:t>2.Приобретаемые обучающимися умения:</w:t>
            </w:r>
          </w:p>
          <w:p w:rsidR="000A6E81" w:rsidRPr="00EC76D0" w:rsidRDefault="000A6E81" w:rsidP="00EC76D0">
            <w:pPr>
              <w:pStyle w:val="220"/>
              <w:widowControl w:val="0"/>
              <w:rPr>
                <w:rFonts w:ascii="Times New Roman" w:hAnsi="Times New Roman"/>
                <w:b w:val="0"/>
                <w:sz w:val="20"/>
              </w:rPr>
            </w:pPr>
            <w:r w:rsidRPr="00DF3166">
              <w:rPr>
                <w:rFonts w:ascii="Times New Roman" w:hAnsi="Times New Roman"/>
                <w:b w:val="0"/>
                <w:sz w:val="20"/>
              </w:rPr>
              <w:t>применять эти знания и</w:t>
            </w:r>
            <w:r w:rsidRPr="00EC76D0">
              <w:rPr>
                <w:rFonts w:ascii="Times New Roman" w:hAnsi="Times New Roman"/>
                <w:b w:val="0"/>
                <w:sz w:val="20"/>
              </w:rPr>
              <w:t xml:space="preserve">понимание проблем </w:t>
            </w:r>
            <w:r w:rsidRPr="00EC76D0">
              <w:rPr>
                <w:rFonts w:ascii="Times New Roman" w:hAnsi="Times New Roman"/>
                <w:b w:val="0"/>
                <w:sz w:val="20"/>
              </w:rPr>
              <w:lastRenderedPageBreak/>
              <w:t>организации бизнеса на профессиональном уровне и обладать компетенцией, необходимой для эффективной организации бизнеса и предпринимательства;</w:t>
            </w:r>
          </w:p>
          <w:p w:rsidR="000A6E81" w:rsidRPr="00DF3166" w:rsidRDefault="000A6E81" w:rsidP="008D7824">
            <w:pPr>
              <w:tabs>
                <w:tab w:val="left" w:pos="709"/>
                <w:tab w:val="left" w:pos="993"/>
                <w:tab w:val="left" w:pos="1134"/>
              </w:tabs>
              <w:autoSpaceDE w:val="0"/>
              <w:autoSpaceDN w:val="0"/>
              <w:adjustRightInd w:val="0"/>
              <w:jc w:val="both"/>
              <w:rPr>
                <w:sz w:val="20"/>
                <w:szCs w:val="20"/>
              </w:rPr>
            </w:pPr>
            <w:r w:rsidRPr="00EC76D0">
              <w:rPr>
                <w:sz w:val="20"/>
                <w:szCs w:val="20"/>
              </w:rPr>
              <w:t>осуществлять сбор и интерпретацию</w:t>
            </w:r>
            <w:r w:rsidRPr="00DF3166">
              <w:rPr>
                <w:sz w:val="20"/>
                <w:szCs w:val="20"/>
              </w:rPr>
              <w:t xml:space="preserve"> информации по организации бизнеса для выработки решений с учетом социального фактора, экономических и этических соображений.</w:t>
            </w:r>
          </w:p>
          <w:p w:rsidR="000A6E81" w:rsidRPr="00DF3166" w:rsidRDefault="000A6E81" w:rsidP="008D7824">
            <w:pPr>
              <w:pStyle w:val="220"/>
              <w:widowControl w:val="0"/>
              <w:rPr>
                <w:rFonts w:ascii="Times New Roman" w:hAnsi="Times New Roman"/>
                <w:sz w:val="20"/>
              </w:rPr>
            </w:pPr>
            <w:r w:rsidRPr="00DF3166">
              <w:rPr>
                <w:rFonts w:ascii="Times New Roman" w:hAnsi="Times New Roman"/>
                <w:sz w:val="20"/>
              </w:rPr>
              <w:t>3.Приобретаемые обучающимися навыки и компетенции:</w:t>
            </w:r>
          </w:p>
          <w:p w:rsidR="000A6E81" w:rsidRPr="00DF3166" w:rsidRDefault="000A6E81" w:rsidP="008D7824">
            <w:pPr>
              <w:jc w:val="both"/>
              <w:rPr>
                <w:sz w:val="20"/>
                <w:szCs w:val="20"/>
              </w:rPr>
            </w:pPr>
            <w:r w:rsidRPr="00DF3166">
              <w:rPr>
                <w:sz w:val="20"/>
                <w:szCs w:val="20"/>
              </w:rPr>
              <w:t xml:space="preserve">владеть умением сообщать информацию, идеи, вырабатывать решения в области </w:t>
            </w:r>
          </w:p>
          <w:p w:rsidR="000A6E81" w:rsidRPr="00DF3166" w:rsidRDefault="000A6E81" w:rsidP="008D7824">
            <w:pPr>
              <w:jc w:val="both"/>
              <w:rPr>
                <w:sz w:val="20"/>
                <w:szCs w:val="20"/>
              </w:rPr>
            </w:pPr>
            <w:r w:rsidRPr="00DF3166">
              <w:rPr>
                <w:sz w:val="20"/>
                <w:szCs w:val="20"/>
              </w:rPr>
              <w:t>организации бизнеса и предпринимательства;</w:t>
            </w:r>
          </w:p>
          <w:p w:rsidR="000A6E81" w:rsidRPr="00EC76D0" w:rsidRDefault="000A6E81" w:rsidP="00EC76D0">
            <w:pPr>
              <w:tabs>
                <w:tab w:val="left" w:pos="709"/>
                <w:tab w:val="left" w:pos="993"/>
                <w:tab w:val="left" w:pos="1134"/>
              </w:tabs>
              <w:autoSpaceDE w:val="0"/>
              <w:autoSpaceDN w:val="0"/>
              <w:adjustRightInd w:val="0"/>
              <w:jc w:val="both"/>
              <w:rPr>
                <w:sz w:val="20"/>
                <w:szCs w:val="20"/>
              </w:rPr>
            </w:pPr>
            <w:r w:rsidRPr="00DF3166">
              <w:rPr>
                <w:sz w:val="20"/>
                <w:szCs w:val="20"/>
              </w:rPr>
              <w:t>приобрести навыки научных концепций необходим</w:t>
            </w:r>
            <w:r w:rsidR="00EC76D0">
              <w:rPr>
                <w:sz w:val="20"/>
                <w:szCs w:val="20"/>
              </w:rPr>
              <w:t>ые для продолжения образования.</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lastRenderedPageBreak/>
              <w:t>М2</w:t>
            </w:r>
          </w:p>
        </w:tc>
        <w:tc>
          <w:tcPr>
            <w:tcW w:w="567" w:type="dxa"/>
            <w:textDirection w:val="btLr"/>
          </w:tcPr>
          <w:p w:rsidR="000A6E81" w:rsidRPr="00DF3166" w:rsidRDefault="000A6E81"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0A6E81" w:rsidRPr="00DF3166" w:rsidRDefault="000A6E81" w:rsidP="008D7824">
            <w:pPr>
              <w:jc w:val="center"/>
              <w:rPr>
                <w:sz w:val="20"/>
                <w:szCs w:val="20"/>
                <w:lang w:val="kk-KZ"/>
              </w:rPr>
            </w:pPr>
            <w:r w:rsidRPr="00DF3166">
              <w:rPr>
                <w:sz w:val="20"/>
                <w:szCs w:val="20"/>
                <w:lang w:val="kk-KZ"/>
              </w:rPr>
              <w:t>UPMB 5206</w:t>
            </w:r>
          </w:p>
        </w:tc>
        <w:tc>
          <w:tcPr>
            <w:tcW w:w="1275" w:type="dxa"/>
          </w:tcPr>
          <w:p w:rsidR="000A6E81" w:rsidRPr="00DF3166" w:rsidRDefault="000A6E81" w:rsidP="008D7824">
            <w:pPr>
              <w:jc w:val="center"/>
              <w:rPr>
                <w:sz w:val="20"/>
                <w:szCs w:val="20"/>
                <w:lang w:val="kk-KZ"/>
              </w:rPr>
            </w:pPr>
            <w:r w:rsidRPr="00DF3166">
              <w:rPr>
                <w:sz w:val="20"/>
                <w:szCs w:val="20"/>
                <w:lang w:val="kk-KZ"/>
              </w:rPr>
              <w:t>Бухгалтерский учет в общественном секторе</w:t>
            </w:r>
          </w:p>
        </w:tc>
        <w:tc>
          <w:tcPr>
            <w:tcW w:w="4111" w:type="dxa"/>
          </w:tcPr>
          <w:p w:rsidR="000A6E81" w:rsidRPr="00DF3166" w:rsidRDefault="000A6E81" w:rsidP="008D7824">
            <w:pPr>
              <w:jc w:val="both"/>
              <w:rPr>
                <w:sz w:val="20"/>
                <w:szCs w:val="20"/>
                <w:shd w:val="clear" w:color="auto" w:fill="FFFFFF"/>
              </w:rPr>
            </w:pPr>
            <w:r w:rsidRPr="00DF3166">
              <w:rPr>
                <w:b/>
                <w:sz w:val="20"/>
                <w:szCs w:val="20"/>
              </w:rPr>
              <w:t xml:space="preserve">Цель изучения дисциплины: </w:t>
            </w:r>
            <w:r w:rsidRPr="00DF3166">
              <w:rPr>
                <w:sz w:val="20"/>
                <w:szCs w:val="20"/>
                <w:lang w:val="kk-KZ"/>
              </w:rPr>
              <w:t xml:space="preserve">целью является, дать </w:t>
            </w:r>
            <w:r w:rsidRPr="00DF3166">
              <w:rPr>
                <w:sz w:val="20"/>
                <w:szCs w:val="20"/>
                <w:shd w:val="clear" w:color="auto" w:fill="FFFFFF"/>
              </w:rPr>
              <w:t>комплексное представление о причинах, формах, механизмах и последствиях участия государства в экономической жизни в условиях доминирования рыночных отношений. Данная дисциплина строится на интегрированном подходе к анализу проблем государственных доходов (налогообложения) и расходов, концентрации внимания на специфических проблемах стран с переходной экономикой, на интенсивном освоении современного инструментария экономического анализа для решения прикладных задач.</w:t>
            </w:r>
          </w:p>
          <w:p w:rsidR="000A6E81" w:rsidRPr="00DF3166" w:rsidRDefault="00EC76D0" w:rsidP="00EC76D0">
            <w:pPr>
              <w:jc w:val="both"/>
              <w:rPr>
                <w:sz w:val="20"/>
                <w:szCs w:val="20"/>
              </w:rPr>
            </w:pPr>
            <w:r w:rsidRPr="005D1C75">
              <w:rPr>
                <w:b/>
                <w:sz w:val="20"/>
                <w:szCs w:val="20"/>
              </w:rPr>
              <w:t>Содержание курса</w:t>
            </w:r>
            <w:r w:rsidRPr="005D1C75">
              <w:rPr>
                <w:sz w:val="20"/>
                <w:szCs w:val="20"/>
              </w:rPr>
              <w:t>:</w:t>
            </w:r>
            <w:r w:rsidR="000A6E81" w:rsidRPr="00DF3166">
              <w:rPr>
                <w:sz w:val="20"/>
                <w:szCs w:val="20"/>
              </w:rPr>
              <w:t>Сектор государственного управления как субъект экономических отношений и бухгалтерского учета. Государственные финансы, имущество и управление ими. Проблемы учета в секторе государственного управления. Учет государственного имущества и государственных финансов. Публичная и управленческая отчетность институциональных единиц сектора государственного управления.</w:t>
            </w:r>
          </w:p>
        </w:tc>
        <w:tc>
          <w:tcPr>
            <w:tcW w:w="850" w:type="dxa"/>
          </w:tcPr>
          <w:p w:rsidR="000A6E81" w:rsidRPr="00DF3166" w:rsidRDefault="000A6E81" w:rsidP="008D7824">
            <w:pPr>
              <w:jc w:val="center"/>
              <w:rPr>
                <w:sz w:val="20"/>
                <w:szCs w:val="20"/>
                <w:lang w:val="kk-KZ"/>
              </w:rPr>
            </w:pPr>
            <w:r w:rsidRPr="00DF3166">
              <w:rPr>
                <w:sz w:val="20"/>
                <w:szCs w:val="20"/>
                <w:lang w:val="kk-KZ"/>
              </w:rPr>
              <w:t>3/5</w:t>
            </w:r>
          </w:p>
        </w:tc>
        <w:tc>
          <w:tcPr>
            <w:tcW w:w="426" w:type="dxa"/>
          </w:tcPr>
          <w:p w:rsidR="000A6E81" w:rsidRPr="00DF3166" w:rsidRDefault="000A6E81" w:rsidP="008D7824">
            <w:pPr>
              <w:jc w:val="center"/>
              <w:rPr>
                <w:sz w:val="20"/>
                <w:szCs w:val="20"/>
                <w:lang w:val="kk-KZ"/>
              </w:rPr>
            </w:pPr>
            <w:r w:rsidRPr="00DF3166">
              <w:rPr>
                <w:sz w:val="20"/>
                <w:szCs w:val="20"/>
                <w:lang w:val="kk-KZ"/>
              </w:rPr>
              <w:t>1</w:t>
            </w:r>
          </w:p>
        </w:tc>
        <w:tc>
          <w:tcPr>
            <w:tcW w:w="1275" w:type="dxa"/>
          </w:tcPr>
          <w:p w:rsidR="000A6E81" w:rsidRPr="00DF3166" w:rsidRDefault="000A6E81" w:rsidP="008D7824">
            <w:pPr>
              <w:jc w:val="both"/>
              <w:rPr>
                <w:sz w:val="20"/>
                <w:szCs w:val="20"/>
              </w:rPr>
            </w:pPr>
            <w:r w:rsidRPr="00DF3166">
              <w:rPr>
                <w:sz w:val="20"/>
                <w:szCs w:val="20"/>
              </w:rPr>
              <w:t>Основы бухгалтерского учета, Финансовый учет 1</w:t>
            </w:r>
          </w:p>
        </w:tc>
        <w:tc>
          <w:tcPr>
            <w:tcW w:w="1276" w:type="dxa"/>
          </w:tcPr>
          <w:p w:rsidR="000A6E81" w:rsidRPr="00DF3166" w:rsidRDefault="000A6E81" w:rsidP="008D7824">
            <w:pPr>
              <w:rPr>
                <w:sz w:val="20"/>
                <w:szCs w:val="20"/>
              </w:rPr>
            </w:pPr>
            <w:r w:rsidRPr="00DF3166">
              <w:rPr>
                <w:sz w:val="20"/>
                <w:szCs w:val="20"/>
              </w:rPr>
              <w:t>Исследовательская практика, написание магистерской диссертации</w:t>
            </w:r>
          </w:p>
        </w:tc>
        <w:tc>
          <w:tcPr>
            <w:tcW w:w="4252" w:type="dxa"/>
            <w:gridSpan w:val="2"/>
          </w:tcPr>
          <w:p w:rsidR="00EC76D0" w:rsidRPr="00EC76D0" w:rsidRDefault="000A6E81" w:rsidP="008D7824">
            <w:pPr>
              <w:jc w:val="both"/>
              <w:rPr>
                <w:sz w:val="20"/>
                <w:szCs w:val="20"/>
                <w:shd w:val="clear" w:color="auto" w:fill="FFFFFF"/>
              </w:rPr>
            </w:pPr>
            <w:r w:rsidRPr="00DF3166">
              <w:rPr>
                <w:b/>
                <w:sz w:val="20"/>
                <w:szCs w:val="20"/>
              </w:rPr>
              <w:t>1.Приобретаемые обучающимися знания:</w:t>
            </w:r>
            <w:r w:rsidRPr="00DF3166">
              <w:rPr>
                <w:sz w:val="20"/>
                <w:szCs w:val="20"/>
                <w:shd w:val="clear" w:color="auto" w:fill="FFFFFF"/>
              </w:rPr>
              <w:t xml:space="preserve"> закономерности функционирования современной экономики на макро- и микроуровне, описывающие все стороны функционирования общественного сектора управления;</w:t>
            </w:r>
          </w:p>
          <w:p w:rsidR="000A6E81" w:rsidRPr="00DF3166" w:rsidRDefault="000A6E81" w:rsidP="008D7824">
            <w:pPr>
              <w:jc w:val="both"/>
              <w:rPr>
                <w:sz w:val="20"/>
                <w:szCs w:val="20"/>
                <w:shd w:val="clear" w:color="auto" w:fill="FFFFFF"/>
              </w:rPr>
            </w:pPr>
            <w:r w:rsidRPr="00DF3166">
              <w:rPr>
                <w:b/>
                <w:sz w:val="20"/>
                <w:szCs w:val="20"/>
              </w:rPr>
              <w:t>2.Приобретаемые обучающимися умения:</w:t>
            </w:r>
            <w:r w:rsidRPr="00DF3166">
              <w:rPr>
                <w:sz w:val="20"/>
                <w:szCs w:val="20"/>
              </w:rPr>
              <w:br/>
            </w:r>
            <w:r w:rsidRPr="00DF3166">
              <w:rPr>
                <w:sz w:val="20"/>
                <w:szCs w:val="20"/>
                <w:shd w:val="clear" w:color="auto" w:fill="FFFFFF"/>
              </w:rPr>
              <w:t>анализировать финансовую, бухгалтерскую и иную информацию, использовать ее для принятия управленческих решений общественного сектора</w:t>
            </w:r>
          </w:p>
          <w:p w:rsidR="000A6E81" w:rsidRPr="00DF3166" w:rsidRDefault="000A6E81" w:rsidP="008D7824">
            <w:pPr>
              <w:jc w:val="both"/>
              <w:rPr>
                <w:sz w:val="20"/>
                <w:szCs w:val="20"/>
              </w:rPr>
            </w:pPr>
            <w:r w:rsidRPr="00DF3166">
              <w:rPr>
                <w:b/>
                <w:sz w:val="20"/>
                <w:szCs w:val="20"/>
              </w:rPr>
              <w:t>3.Приобретаемые обучающимися навыки и компетенции:</w:t>
            </w:r>
            <w:r w:rsidRPr="00DF3166">
              <w:rPr>
                <w:sz w:val="20"/>
                <w:szCs w:val="20"/>
                <w:shd w:val="clear" w:color="auto" w:fill="FFFFFF"/>
              </w:rPr>
              <w:t xml:space="preserve"> в области ведения и управления учета общественного сектора</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both"/>
              <w:rPr>
                <w:sz w:val="20"/>
                <w:szCs w:val="20"/>
                <w:lang w:val="kk-KZ"/>
              </w:rPr>
            </w:pPr>
            <w:r w:rsidRPr="00DF3166">
              <w:rPr>
                <w:sz w:val="20"/>
                <w:szCs w:val="20"/>
                <w:lang w:val="en-US"/>
              </w:rPr>
              <w:t>M</w:t>
            </w:r>
            <w:r w:rsidRPr="00DF3166">
              <w:rPr>
                <w:sz w:val="20"/>
                <w:szCs w:val="20"/>
                <w:lang w:val="kk-KZ"/>
              </w:rPr>
              <w:t>Р</w:t>
            </w:r>
            <w:r w:rsidRPr="00DF3166">
              <w:rPr>
                <w:sz w:val="20"/>
                <w:szCs w:val="20"/>
                <w:lang w:val="en-US"/>
              </w:rPr>
              <w:t>ED 520</w:t>
            </w:r>
            <w:r w:rsidRPr="00DF3166">
              <w:rPr>
                <w:sz w:val="20"/>
                <w:szCs w:val="20"/>
                <w:lang w:val="kk-KZ"/>
              </w:rPr>
              <w:t>7</w:t>
            </w:r>
          </w:p>
        </w:tc>
        <w:tc>
          <w:tcPr>
            <w:tcW w:w="1275" w:type="dxa"/>
          </w:tcPr>
          <w:p w:rsidR="000A6E81" w:rsidRPr="00DF3166" w:rsidRDefault="000A6E81" w:rsidP="008D7824">
            <w:pPr>
              <w:jc w:val="center"/>
              <w:rPr>
                <w:sz w:val="20"/>
                <w:szCs w:val="20"/>
              </w:rPr>
            </w:pPr>
            <w:r w:rsidRPr="00DF3166">
              <w:rPr>
                <w:sz w:val="20"/>
                <w:szCs w:val="20"/>
              </w:rPr>
              <w:t>Методика преподаван</w:t>
            </w:r>
            <w:r w:rsidRPr="00DF3166">
              <w:rPr>
                <w:sz w:val="20"/>
                <w:szCs w:val="20"/>
              </w:rPr>
              <w:lastRenderedPageBreak/>
              <w:t>ия экономических дисциплин</w:t>
            </w:r>
          </w:p>
        </w:tc>
        <w:tc>
          <w:tcPr>
            <w:tcW w:w="4111" w:type="dxa"/>
          </w:tcPr>
          <w:p w:rsidR="000A6E81" w:rsidRPr="00DF3166" w:rsidRDefault="000A6E81" w:rsidP="008D7824">
            <w:pPr>
              <w:tabs>
                <w:tab w:val="left" w:pos="-180"/>
              </w:tabs>
              <w:contextualSpacing/>
              <w:jc w:val="both"/>
              <w:rPr>
                <w:bCs/>
                <w:sz w:val="20"/>
                <w:szCs w:val="20"/>
              </w:rPr>
            </w:pPr>
            <w:r w:rsidRPr="00DF3166">
              <w:rPr>
                <w:b/>
                <w:sz w:val="20"/>
                <w:szCs w:val="20"/>
              </w:rPr>
              <w:lastRenderedPageBreak/>
              <w:t xml:space="preserve">Цель изучения дисциплины: </w:t>
            </w:r>
            <w:r w:rsidRPr="00DF3166">
              <w:rPr>
                <w:sz w:val="20"/>
                <w:szCs w:val="20"/>
                <w:lang w:val="kk-KZ"/>
              </w:rPr>
              <w:t xml:space="preserve">целью является </w:t>
            </w:r>
            <w:r w:rsidRPr="00DF3166">
              <w:rPr>
                <w:sz w:val="20"/>
                <w:szCs w:val="20"/>
              </w:rPr>
              <w:t xml:space="preserve">получение знаний в области </w:t>
            </w:r>
            <w:r w:rsidRPr="00DF3166">
              <w:rPr>
                <w:sz w:val="20"/>
                <w:szCs w:val="20"/>
              </w:rPr>
              <w:lastRenderedPageBreak/>
              <w:t>методики преподавания экономических дисциплин в условиях создания инновационной информационной образовательной среды, как движущей силы повышения качества экономического образования в Казахстане.</w:t>
            </w:r>
          </w:p>
          <w:p w:rsidR="000A6E81" w:rsidRPr="00DF3166" w:rsidRDefault="00EC76D0" w:rsidP="008D7824">
            <w:pPr>
              <w:tabs>
                <w:tab w:val="left" w:pos="-180"/>
              </w:tabs>
              <w:contextualSpacing/>
              <w:jc w:val="both"/>
              <w:rPr>
                <w:sz w:val="20"/>
                <w:szCs w:val="20"/>
                <w:lang w:val="kk-KZ"/>
              </w:rPr>
            </w:pPr>
            <w:r w:rsidRPr="005D1C75">
              <w:rPr>
                <w:b/>
                <w:sz w:val="20"/>
                <w:szCs w:val="20"/>
              </w:rPr>
              <w:t>Содержание курса</w:t>
            </w:r>
            <w:r w:rsidRPr="005D1C75">
              <w:rPr>
                <w:sz w:val="20"/>
                <w:szCs w:val="20"/>
              </w:rPr>
              <w:t>:</w:t>
            </w:r>
            <w:r w:rsidR="000A6E81" w:rsidRPr="00DF3166">
              <w:rPr>
                <w:bCs/>
                <w:sz w:val="20"/>
                <w:szCs w:val="20"/>
              </w:rPr>
              <w:t>Дидактика и методика преподавания экономических дисциплин. Теория обучения. Современные методы обучения.Прямое обучение. Исследование и моделирование в учебном процессе. Кооперативное обучение в высшей школе. Семинар и его назначение. Модель активного обучения. Наглядность в преподавании экономических дисциплин. Методика организации самостоятельной работы магистрантов. Контроль в структуре обучения.</w:t>
            </w:r>
          </w:p>
          <w:p w:rsidR="000A6E81" w:rsidRPr="00DF3166" w:rsidRDefault="000A6E81" w:rsidP="008D7824">
            <w:pPr>
              <w:jc w:val="both"/>
              <w:rPr>
                <w:b/>
                <w:sz w:val="20"/>
                <w:szCs w:val="20"/>
              </w:rPr>
            </w:pPr>
          </w:p>
        </w:tc>
        <w:tc>
          <w:tcPr>
            <w:tcW w:w="850" w:type="dxa"/>
          </w:tcPr>
          <w:p w:rsidR="000A6E81" w:rsidRPr="00DF3166" w:rsidRDefault="000A6E81" w:rsidP="008D7824">
            <w:pPr>
              <w:jc w:val="center"/>
              <w:rPr>
                <w:sz w:val="20"/>
                <w:szCs w:val="20"/>
                <w:lang w:val="kk-KZ"/>
              </w:rPr>
            </w:pPr>
            <w:r w:rsidRPr="00DF3166">
              <w:rPr>
                <w:sz w:val="20"/>
                <w:szCs w:val="20"/>
                <w:lang w:val="kk-KZ"/>
              </w:rPr>
              <w:lastRenderedPageBreak/>
              <w:t>3/5</w:t>
            </w:r>
          </w:p>
        </w:tc>
        <w:tc>
          <w:tcPr>
            <w:tcW w:w="426" w:type="dxa"/>
          </w:tcPr>
          <w:p w:rsidR="000A6E81" w:rsidRPr="00DF3166" w:rsidRDefault="000A6E81" w:rsidP="008D7824">
            <w:pPr>
              <w:jc w:val="center"/>
              <w:rPr>
                <w:sz w:val="20"/>
                <w:szCs w:val="20"/>
                <w:lang w:val="kk-KZ"/>
              </w:rPr>
            </w:pPr>
            <w:r w:rsidRPr="00DF3166">
              <w:rPr>
                <w:sz w:val="20"/>
                <w:szCs w:val="20"/>
                <w:lang w:val="kk-KZ"/>
              </w:rPr>
              <w:t>2</w:t>
            </w:r>
          </w:p>
        </w:tc>
        <w:tc>
          <w:tcPr>
            <w:tcW w:w="1275" w:type="dxa"/>
          </w:tcPr>
          <w:p w:rsidR="000A6E81" w:rsidRPr="00DF3166" w:rsidRDefault="000A6E81" w:rsidP="008D7824">
            <w:pPr>
              <w:jc w:val="both"/>
              <w:rPr>
                <w:sz w:val="20"/>
                <w:szCs w:val="20"/>
                <w:lang w:val="kk-KZ"/>
              </w:rPr>
            </w:pPr>
            <w:r w:rsidRPr="00DF3166">
              <w:rPr>
                <w:sz w:val="20"/>
                <w:szCs w:val="20"/>
                <w:lang w:val="kk-KZ"/>
              </w:rPr>
              <w:t>Педагогика</w:t>
            </w:r>
          </w:p>
          <w:p w:rsidR="000A6E81" w:rsidRPr="00DF3166" w:rsidRDefault="000A6E81" w:rsidP="008D7824">
            <w:pPr>
              <w:jc w:val="both"/>
              <w:rPr>
                <w:sz w:val="20"/>
                <w:szCs w:val="20"/>
                <w:lang w:val="kk-KZ"/>
              </w:rPr>
            </w:pPr>
            <w:r w:rsidRPr="00DF3166">
              <w:rPr>
                <w:sz w:val="20"/>
                <w:szCs w:val="20"/>
                <w:lang w:val="kk-KZ"/>
              </w:rPr>
              <w:t xml:space="preserve">История и </w:t>
            </w:r>
            <w:r w:rsidRPr="00DF3166">
              <w:rPr>
                <w:sz w:val="20"/>
                <w:szCs w:val="20"/>
                <w:lang w:val="kk-KZ"/>
              </w:rPr>
              <w:lastRenderedPageBreak/>
              <w:t>философия науки</w:t>
            </w:r>
          </w:p>
          <w:p w:rsidR="000A6E81" w:rsidRPr="00DF3166" w:rsidRDefault="000A6E81" w:rsidP="008D7824">
            <w:pPr>
              <w:jc w:val="both"/>
              <w:rPr>
                <w:sz w:val="20"/>
                <w:szCs w:val="20"/>
                <w:lang w:val="kk-KZ"/>
              </w:rPr>
            </w:pPr>
          </w:p>
        </w:tc>
        <w:tc>
          <w:tcPr>
            <w:tcW w:w="1276" w:type="dxa"/>
          </w:tcPr>
          <w:p w:rsidR="000A6E81" w:rsidRPr="00DF3166" w:rsidRDefault="00EC76D0" w:rsidP="008D7824">
            <w:pPr>
              <w:rPr>
                <w:sz w:val="20"/>
                <w:szCs w:val="20"/>
              </w:rPr>
            </w:pPr>
            <w:r>
              <w:rPr>
                <w:sz w:val="20"/>
                <w:szCs w:val="20"/>
              </w:rPr>
              <w:lastRenderedPageBreak/>
              <w:t>Исследовате</w:t>
            </w:r>
            <w:r w:rsidR="000A6E81" w:rsidRPr="00DF3166">
              <w:rPr>
                <w:sz w:val="20"/>
                <w:szCs w:val="20"/>
              </w:rPr>
              <w:t xml:space="preserve">льская </w:t>
            </w:r>
            <w:r w:rsidR="000A6E81" w:rsidRPr="00DF3166">
              <w:rPr>
                <w:sz w:val="20"/>
                <w:szCs w:val="20"/>
              </w:rPr>
              <w:lastRenderedPageBreak/>
              <w:t>практика, написание магистерской диссертации</w:t>
            </w:r>
          </w:p>
        </w:tc>
        <w:tc>
          <w:tcPr>
            <w:tcW w:w="4252" w:type="dxa"/>
            <w:gridSpan w:val="2"/>
          </w:tcPr>
          <w:p w:rsidR="000A6E81" w:rsidRPr="00DF3166" w:rsidRDefault="000A6E81" w:rsidP="008D7824">
            <w:pPr>
              <w:jc w:val="both"/>
              <w:rPr>
                <w:b/>
                <w:sz w:val="20"/>
                <w:szCs w:val="20"/>
              </w:rPr>
            </w:pPr>
            <w:r w:rsidRPr="00DF3166">
              <w:rPr>
                <w:b/>
                <w:sz w:val="20"/>
                <w:szCs w:val="20"/>
              </w:rPr>
              <w:lastRenderedPageBreak/>
              <w:t>1.Приобретаемые обучающимися знания:</w:t>
            </w:r>
          </w:p>
          <w:p w:rsidR="000A6E81" w:rsidRPr="00DF3166" w:rsidRDefault="000A6E81" w:rsidP="008D7824">
            <w:pPr>
              <w:jc w:val="both"/>
              <w:rPr>
                <w:sz w:val="20"/>
                <w:szCs w:val="20"/>
                <w:lang w:val="kk-KZ"/>
              </w:rPr>
            </w:pPr>
            <w:r w:rsidRPr="00DF3166">
              <w:rPr>
                <w:bCs/>
                <w:sz w:val="20"/>
                <w:szCs w:val="20"/>
              </w:rPr>
              <w:t xml:space="preserve">демонстрировать знание и понимание в </w:t>
            </w:r>
            <w:r w:rsidRPr="00DF3166">
              <w:rPr>
                <w:bCs/>
                <w:sz w:val="20"/>
                <w:szCs w:val="20"/>
              </w:rPr>
              <w:lastRenderedPageBreak/>
              <w:t xml:space="preserve">области изучения </w:t>
            </w:r>
            <w:r w:rsidRPr="00DF3166">
              <w:rPr>
                <w:sz w:val="20"/>
                <w:szCs w:val="20"/>
                <w:shd w:val="clear" w:color="auto" w:fill="FFFFFF"/>
              </w:rPr>
              <w:t xml:space="preserve">основных факторов процесса обучения экономики, </w:t>
            </w:r>
            <w:r w:rsidRPr="00DF3166">
              <w:rPr>
                <w:sz w:val="20"/>
                <w:szCs w:val="20"/>
              </w:rPr>
              <w:t>цели и методики преподавания экономических дисциплин;</w:t>
            </w:r>
            <w:r w:rsidRPr="00DF3166">
              <w:rPr>
                <w:sz w:val="20"/>
                <w:szCs w:val="20"/>
                <w:lang w:val="kk-KZ"/>
              </w:rPr>
              <w:t xml:space="preserve"> знания в области </w:t>
            </w:r>
            <w:r w:rsidRPr="00DF3166">
              <w:rPr>
                <w:sz w:val="20"/>
                <w:szCs w:val="20"/>
              </w:rPr>
              <w:t>методов исследования процесса обучения экономики;</w:t>
            </w:r>
            <w:r w:rsidRPr="00DF3166">
              <w:rPr>
                <w:sz w:val="20"/>
                <w:szCs w:val="20"/>
                <w:lang w:val="kk-KZ"/>
              </w:rPr>
              <w:t xml:space="preserve">знания в области </w:t>
            </w:r>
            <w:r w:rsidRPr="00DF3166">
              <w:rPr>
                <w:sz w:val="20"/>
                <w:szCs w:val="20"/>
              </w:rPr>
              <w:t>методики современных образовательных технологий.</w:t>
            </w:r>
          </w:p>
          <w:p w:rsidR="000A6E81" w:rsidRPr="00DF3166" w:rsidRDefault="000A6E81" w:rsidP="008D7824">
            <w:pPr>
              <w:jc w:val="both"/>
              <w:rPr>
                <w:b/>
                <w:sz w:val="20"/>
                <w:szCs w:val="20"/>
              </w:rPr>
            </w:pPr>
            <w:r w:rsidRPr="00DF3166">
              <w:rPr>
                <w:b/>
                <w:sz w:val="20"/>
                <w:szCs w:val="20"/>
              </w:rPr>
              <w:t>2.Приобретаемые обучающимися умения:</w:t>
            </w:r>
          </w:p>
          <w:p w:rsidR="000A6E81" w:rsidRPr="00DF3166" w:rsidRDefault="000A6E81" w:rsidP="008D7824">
            <w:pPr>
              <w:pStyle w:val="ab"/>
              <w:spacing w:after="0"/>
              <w:ind w:left="0"/>
              <w:jc w:val="both"/>
              <w:rPr>
                <w:rFonts w:ascii="Times New Roman" w:hAnsi="Times New Roman"/>
                <w:sz w:val="20"/>
                <w:szCs w:val="20"/>
              </w:rPr>
            </w:pPr>
            <w:r w:rsidRPr="00DF3166">
              <w:rPr>
                <w:rFonts w:ascii="Times New Roman" w:hAnsi="Times New Roman"/>
                <w:sz w:val="20"/>
                <w:szCs w:val="20"/>
                <w:shd w:val="clear" w:color="auto" w:fill="FFFFFF"/>
              </w:rPr>
              <w:t>составлять тематический и календарные планы, рабочие программы;</w:t>
            </w:r>
            <w:r w:rsidRPr="00DF3166">
              <w:rPr>
                <w:rFonts w:ascii="Times New Roman" w:hAnsi="Times New Roman"/>
                <w:sz w:val="20"/>
                <w:szCs w:val="20"/>
              </w:rPr>
              <w:t xml:space="preserve"> разрабатывать конспекты уроков; уметь использовать различные методы обучения; проводить разнообразные по типам и видам занятия; уметь использовать современные образовательные технологии; внедрять элементы современных инновационных технологий в учебный процесс; </w:t>
            </w:r>
            <w:r w:rsidRPr="00DF3166">
              <w:rPr>
                <w:rFonts w:ascii="Times New Roman" w:hAnsi="Times New Roman"/>
                <w:sz w:val="20"/>
                <w:szCs w:val="20"/>
                <w:shd w:val="clear" w:color="auto" w:fill="FFFFFF"/>
              </w:rPr>
              <w:t>организовать самостоятельную деятельность учащихся на занятиях.</w:t>
            </w:r>
          </w:p>
          <w:p w:rsidR="000A6E81" w:rsidRPr="00DF3166" w:rsidRDefault="000A6E81" w:rsidP="008D7824">
            <w:pPr>
              <w:jc w:val="both"/>
              <w:rPr>
                <w:b/>
                <w:sz w:val="20"/>
                <w:szCs w:val="20"/>
              </w:rPr>
            </w:pPr>
            <w:r w:rsidRPr="00DF3166">
              <w:rPr>
                <w:b/>
                <w:sz w:val="20"/>
                <w:szCs w:val="20"/>
              </w:rPr>
              <w:t>3.Приобретаемые обучающимися навыки и компетенции:</w:t>
            </w:r>
          </w:p>
          <w:p w:rsidR="000A6E81" w:rsidRPr="00EC76D0" w:rsidRDefault="000A6E81" w:rsidP="008D7824">
            <w:pPr>
              <w:jc w:val="both"/>
              <w:rPr>
                <w:sz w:val="20"/>
                <w:szCs w:val="20"/>
              </w:rPr>
            </w:pPr>
            <w:r w:rsidRPr="00DF3166">
              <w:rPr>
                <w:sz w:val="20"/>
                <w:szCs w:val="20"/>
              </w:rPr>
              <w:t>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 -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 выраб</w:t>
            </w:r>
            <w:r w:rsidR="00EC76D0">
              <w:rPr>
                <w:sz w:val="20"/>
                <w:szCs w:val="20"/>
              </w:rPr>
              <w:t>отать навык работы с таблицами.</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both"/>
              <w:rPr>
                <w:sz w:val="20"/>
                <w:szCs w:val="20"/>
                <w:lang w:val="kk-KZ"/>
              </w:rPr>
            </w:pPr>
            <w:r w:rsidRPr="00DF3166">
              <w:rPr>
                <w:sz w:val="20"/>
                <w:szCs w:val="20"/>
                <w:lang w:val="en-US"/>
              </w:rPr>
              <w:t>MONI 520</w:t>
            </w:r>
            <w:r w:rsidRPr="00DF3166">
              <w:rPr>
                <w:sz w:val="20"/>
                <w:szCs w:val="20"/>
                <w:lang w:val="kk-KZ"/>
              </w:rPr>
              <w:t>7</w:t>
            </w:r>
          </w:p>
        </w:tc>
        <w:tc>
          <w:tcPr>
            <w:tcW w:w="1275" w:type="dxa"/>
          </w:tcPr>
          <w:p w:rsidR="000A6E81" w:rsidRPr="00DF3166" w:rsidRDefault="000A6E81" w:rsidP="008D7824">
            <w:pPr>
              <w:jc w:val="center"/>
              <w:rPr>
                <w:sz w:val="20"/>
                <w:szCs w:val="20"/>
              </w:rPr>
            </w:pPr>
            <w:r w:rsidRPr="00DF3166">
              <w:rPr>
                <w:sz w:val="20"/>
                <w:szCs w:val="20"/>
              </w:rPr>
              <w:t>Методика и организация научных исследований</w:t>
            </w:r>
          </w:p>
        </w:tc>
        <w:tc>
          <w:tcPr>
            <w:tcW w:w="4111" w:type="dxa"/>
          </w:tcPr>
          <w:p w:rsidR="000A6E81" w:rsidRPr="00DF3166" w:rsidRDefault="000A6E81" w:rsidP="008D7824">
            <w:pPr>
              <w:jc w:val="both"/>
              <w:rPr>
                <w:sz w:val="20"/>
                <w:szCs w:val="20"/>
                <w:lang w:val="kk-KZ"/>
              </w:rPr>
            </w:pPr>
            <w:r w:rsidRPr="00DF3166">
              <w:rPr>
                <w:b/>
                <w:sz w:val="20"/>
                <w:szCs w:val="20"/>
              </w:rPr>
              <w:t xml:space="preserve">Цель изучения дисциплины: </w:t>
            </w:r>
            <w:r w:rsidRPr="00DF3166">
              <w:rPr>
                <w:sz w:val="20"/>
                <w:szCs w:val="20"/>
              </w:rPr>
              <w:t>целью является получение знаний в области методики и организации научных исследований: формулировка задачи; организация и проведение исследований, включая организацию работы научного коллектива; оформление результатов исследований; оценка эффективности разработанных предложений и их внедрение.</w:t>
            </w:r>
          </w:p>
          <w:p w:rsidR="000A6E81" w:rsidRPr="00DF3166" w:rsidRDefault="000A6E81" w:rsidP="008D7824">
            <w:pPr>
              <w:tabs>
                <w:tab w:val="left" w:pos="-180"/>
              </w:tabs>
              <w:contextualSpacing/>
              <w:jc w:val="both"/>
              <w:rPr>
                <w:sz w:val="20"/>
                <w:szCs w:val="20"/>
              </w:rPr>
            </w:pPr>
            <w:r w:rsidRPr="00DF3166">
              <w:rPr>
                <w:sz w:val="20"/>
                <w:szCs w:val="20"/>
              </w:rPr>
              <w:t>Понятие метода, методики и методологии научного исследования. Общенаучные методы исследования. Методы эмпирического уровня исследования. Методы теоретического уровня исследования. Количественные и качественные методы научного исследования. Специальные (частнонаучные) методы исследования.</w:t>
            </w:r>
          </w:p>
          <w:p w:rsidR="000A6E81" w:rsidRPr="00DF3166" w:rsidRDefault="000A6E81" w:rsidP="008D7824">
            <w:pPr>
              <w:jc w:val="both"/>
              <w:rPr>
                <w:sz w:val="20"/>
                <w:szCs w:val="20"/>
                <w:lang w:val="kk-KZ"/>
              </w:rPr>
            </w:pPr>
          </w:p>
          <w:p w:rsidR="000A6E81" w:rsidRPr="00DF3166" w:rsidRDefault="000A6E81" w:rsidP="008D7824">
            <w:pPr>
              <w:jc w:val="both"/>
              <w:rPr>
                <w:sz w:val="20"/>
                <w:szCs w:val="20"/>
                <w:lang w:val="kk-KZ"/>
              </w:rPr>
            </w:pPr>
          </w:p>
          <w:p w:rsidR="000A6E81" w:rsidRPr="00DF3166" w:rsidRDefault="000A6E81" w:rsidP="008D7824">
            <w:pPr>
              <w:tabs>
                <w:tab w:val="left" w:pos="-180"/>
              </w:tabs>
              <w:contextualSpacing/>
              <w:jc w:val="both"/>
              <w:rPr>
                <w:b/>
                <w:sz w:val="20"/>
                <w:szCs w:val="20"/>
              </w:rPr>
            </w:pPr>
          </w:p>
          <w:p w:rsidR="000A6E81" w:rsidRPr="00DF3166" w:rsidRDefault="000A6E81" w:rsidP="008D7824">
            <w:pPr>
              <w:pStyle w:val="afb"/>
              <w:tabs>
                <w:tab w:val="clear" w:pos="360"/>
                <w:tab w:val="clear" w:pos="756"/>
                <w:tab w:val="left" w:pos="399"/>
              </w:tabs>
              <w:spacing w:line="240" w:lineRule="auto"/>
              <w:ind w:left="0"/>
              <w:contextualSpacing/>
              <w:rPr>
                <w:sz w:val="20"/>
                <w:szCs w:val="20"/>
              </w:rPr>
            </w:pPr>
          </w:p>
          <w:p w:rsidR="000A6E81" w:rsidRPr="00DF3166" w:rsidRDefault="000A6E81" w:rsidP="008D7824">
            <w:pPr>
              <w:pStyle w:val="ab"/>
              <w:spacing w:after="0"/>
              <w:ind w:left="0"/>
              <w:jc w:val="both"/>
              <w:rPr>
                <w:rFonts w:ascii="Times New Roman" w:hAnsi="Times New Roman"/>
                <w:sz w:val="20"/>
                <w:szCs w:val="20"/>
              </w:rPr>
            </w:pPr>
          </w:p>
        </w:tc>
        <w:tc>
          <w:tcPr>
            <w:tcW w:w="850" w:type="dxa"/>
          </w:tcPr>
          <w:p w:rsidR="000A6E81" w:rsidRPr="00DF3166" w:rsidRDefault="000A6E81" w:rsidP="008D7824">
            <w:pPr>
              <w:jc w:val="center"/>
              <w:rPr>
                <w:sz w:val="20"/>
                <w:szCs w:val="20"/>
                <w:lang w:val="kk-KZ"/>
              </w:rPr>
            </w:pPr>
            <w:r w:rsidRPr="00DF3166">
              <w:rPr>
                <w:sz w:val="20"/>
                <w:szCs w:val="20"/>
                <w:lang w:val="kk-KZ"/>
              </w:rPr>
              <w:lastRenderedPageBreak/>
              <w:t>3/5</w:t>
            </w:r>
          </w:p>
        </w:tc>
        <w:tc>
          <w:tcPr>
            <w:tcW w:w="426" w:type="dxa"/>
          </w:tcPr>
          <w:p w:rsidR="000A6E81" w:rsidRPr="00DF3166" w:rsidRDefault="000A6E81" w:rsidP="008D7824">
            <w:pPr>
              <w:jc w:val="center"/>
              <w:rPr>
                <w:sz w:val="20"/>
                <w:szCs w:val="20"/>
                <w:lang w:val="kk-KZ"/>
              </w:rPr>
            </w:pPr>
            <w:r w:rsidRPr="00DF3166">
              <w:rPr>
                <w:sz w:val="20"/>
                <w:szCs w:val="20"/>
                <w:lang w:val="kk-KZ"/>
              </w:rPr>
              <w:t>2</w:t>
            </w:r>
          </w:p>
        </w:tc>
        <w:tc>
          <w:tcPr>
            <w:tcW w:w="1275" w:type="dxa"/>
          </w:tcPr>
          <w:p w:rsidR="000A6E81" w:rsidRPr="00DF3166" w:rsidRDefault="000A6E81" w:rsidP="008D7824">
            <w:pPr>
              <w:jc w:val="both"/>
              <w:rPr>
                <w:sz w:val="20"/>
                <w:szCs w:val="20"/>
                <w:lang w:val="kk-KZ"/>
              </w:rPr>
            </w:pPr>
            <w:r w:rsidRPr="00DF3166">
              <w:rPr>
                <w:sz w:val="20"/>
                <w:szCs w:val="20"/>
                <w:lang w:val="kk-KZ"/>
              </w:rPr>
              <w:t>Педагогика</w:t>
            </w:r>
          </w:p>
          <w:p w:rsidR="000A6E81" w:rsidRPr="00DF3166" w:rsidRDefault="000A6E81" w:rsidP="008D7824">
            <w:pPr>
              <w:jc w:val="both"/>
              <w:rPr>
                <w:sz w:val="20"/>
                <w:szCs w:val="20"/>
                <w:lang w:val="kk-KZ"/>
              </w:rPr>
            </w:pPr>
            <w:r w:rsidRPr="00DF3166">
              <w:rPr>
                <w:sz w:val="20"/>
                <w:szCs w:val="20"/>
                <w:lang w:val="kk-KZ"/>
              </w:rPr>
              <w:t>История и философия науки</w:t>
            </w:r>
          </w:p>
          <w:p w:rsidR="000A6E81" w:rsidRPr="00DF3166" w:rsidRDefault="000A6E81" w:rsidP="008D7824">
            <w:pPr>
              <w:jc w:val="both"/>
              <w:rPr>
                <w:sz w:val="20"/>
                <w:szCs w:val="20"/>
                <w:lang w:val="kk-KZ"/>
              </w:rPr>
            </w:pPr>
          </w:p>
        </w:tc>
        <w:tc>
          <w:tcPr>
            <w:tcW w:w="1276" w:type="dxa"/>
          </w:tcPr>
          <w:p w:rsidR="000A6E81" w:rsidRPr="00DF3166" w:rsidRDefault="000A6E81" w:rsidP="008D7824">
            <w:pPr>
              <w:rPr>
                <w:sz w:val="20"/>
                <w:szCs w:val="20"/>
              </w:rPr>
            </w:pPr>
            <w:r w:rsidRPr="00DF3166">
              <w:rPr>
                <w:sz w:val="20"/>
                <w:szCs w:val="20"/>
              </w:rPr>
              <w:t>Исследовательская практика, написание магистерской диссертации</w:t>
            </w:r>
          </w:p>
        </w:tc>
        <w:tc>
          <w:tcPr>
            <w:tcW w:w="4252" w:type="dxa"/>
            <w:gridSpan w:val="2"/>
          </w:tcPr>
          <w:p w:rsidR="000A6E81" w:rsidRPr="00DF3166" w:rsidRDefault="000A6E81" w:rsidP="008D7824">
            <w:pPr>
              <w:jc w:val="both"/>
              <w:rPr>
                <w:b/>
                <w:sz w:val="20"/>
                <w:szCs w:val="20"/>
              </w:rPr>
            </w:pPr>
            <w:r w:rsidRPr="00DF3166">
              <w:rPr>
                <w:b/>
                <w:sz w:val="20"/>
                <w:szCs w:val="20"/>
              </w:rPr>
              <w:t>1.Приобретаемые обучающимися знания:</w:t>
            </w:r>
          </w:p>
          <w:p w:rsidR="000A6E81" w:rsidRPr="00DF3166" w:rsidRDefault="000A6E81" w:rsidP="008D7824">
            <w:pPr>
              <w:jc w:val="both"/>
              <w:rPr>
                <w:sz w:val="20"/>
                <w:szCs w:val="20"/>
                <w:lang w:val="kk-KZ"/>
              </w:rPr>
            </w:pPr>
            <w:r w:rsidRPr="00DF3166">
              <w:rPr>
                <w:bCs/>
                <w:sz w:val="20"/>
                <w:szCs w:val="20"/>
              </w:rPr>
              <w:t xml:space="preserve">демонстрировать знание и понимание в области изучения </w:t>
            </w:r>
            <w:r w:rsidRPr="00DF3166">
              <w:rPr>
                <w:sz w:val="20"/>
                <w:szCs w:val="20"/>
              </w:rPr>
              <w:t>теоретических основ организации научно-исследовательской деятельности.</w:t>
            </w:r>
          </w:p>
          <w:p w:rsidR="000A6E81" w:rsidRPr="00DF3166" w:rsidRDefault="000A6E81" w:rsidP="008D7824">
            <w:pPr>
              <w:jc w:val="both"/>
              <w:rPr>
                <w:b/>
                <w:sz w:val="20"/>
                <w:szCs w:val="20"/>
              </w:rPr>
            </w:pPr>
            <w:r w:rsidRPr="00DF3166">
              <w:rPr>
                <w:b/>
                <w:sz w:val="20"/>
                <w:szCs w:val="20"/>
              </w:rPr>
              <w:t>2.Приобретаемые обучающимися умения:</w:t>
            </w:r>
          </w:p>
          <w:p w:rsidR="000A6E81" w:rsidRPr="00DF3166" w:rsidRDefault="000A6E81" w:rsidP="008D7824">
            <w:pPr>
              <w:pStyle w:val="afa0"/>
              <w:spacing w:before="0" w:beforeAutospacing="0" w:after="0" w:afterAutospacing="0"/>
              <w:jc w:val="both"/>
              <w:rPr>
                <w:sz w:val="20"/>
                <w:szCs w:val="20"/>
              </w:rPr>
            </w:pPr>
            <w:r w:rsidRPr="00DF3166">
              <w:rPr>
                <w:sz w:val="20"/>
                <w:szCs w:val="20"/>
              </w:rPr>
              <w:t>анализировать тенденции современной науки, определять перспективныенаправления научных исследований; использовать экспериментальные и теоретические методы исследования в профессиональной деятельности.</w:t>
            </w:r>
          </w:p>
          <w:p w:rsidR="000A6E81" w:rsidRPr="00DF3166" w:rsidRDefault="000A6E81" w:rsidP="008D7824">
            <w:pPr>
              <w:jc w:val="both"/>
              <w:rPr>
                <w:b/>
                <w:sz w:val="20"/>
                <w:szCs w:val="20"/>
              </w:rPr>
            </w:pPr>
            <w:r w:rsidRPr="00DF3166">
              <w:rPr>
                <w:b/>
                <w:sz w:val="20"/>
                <w:szCs w:val="20"/>
              </w:rPr>
              <w:t>3.Приобретаемые обучающимися навыки и компетенции:</w:t>
            </w:r>
          </w:p>
          <w:p w:rsidR="000A6E81" w:rsidRPr="00EC76D0" w:rsidRDefault="000A6E81" w:rsidP="008D7824">
            <w:pPr>
              <w:pStyle w:val="afb"/>
              <w:tabs>
                <w:tab w:val="clear" w:pos="360"/>
                <w:tab w:val="clear" w:pos="756"/>
                <w:tab w:val="left" w:pos="399"/>
              </w:tabs>
              <w:spacing w:line="240" w:lineRule="auto"/>
              <w:ind w:left="0"/>
              <w:contextualSpacing/>
              <w:rPr>
                <w:sz w:val="20"/>
                <w:szCs w:val="20"/>
              </w:rPr>
            </w:pPr>
            <w:r w:rsidRPr="00DF3166">
              <w:rPr>
                <w:sz w:val="20"/>
                <w:szCs w:val="20"/>
              </w:rPr>
              <w:t>работы с литературными источниками; сформировать собственную систему представлений о науке; уметь самостоятельно изучать материал</w:t>
            </w:r>
            <w:r w:rsidRPr="00DF3166">
              <w:rPr>
                <w:sz w:val="20"/>
                <w:szCs w:val="20"/>
                <w:lang w:val="kk-KZ"/>
              </w:rPr>
              <w:t xml:space="preserve">, </w:t>
            </w:r>
            <w:r w:rsidRPr="00DF3166">
              <w:rPr>
                <w:sz w:val="20"/>
                <w:szCs w:val="20"/>
              </w:rPr>
              <w:t xml:space="preserve">необходимый для </w:t>
            </w:r>
            <w:r w:rsidRPr="00DF3166">
              <w:rPr>
                <w:sz w:val="20"/>
                <w:szCs w:val="20"/>
              </w:rPr>
              <w:lastRenderedPageBreak/>
              <w:t>продолжения обучения;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выработать навык работы с таблицами; уметь выражать свое суждение и уметь интерпретировать информации для выработки суждений с учетом социальных</w:t>
            </w:r>
            <w:r w:rsidRPr="00DF3166">
              <w:rPr>
                <w:sz w:val="20"/>
                <w:szCs w:val="20"/>
                <w:lang w:val="kk-KZ"/>
              </w:rPr>
              <w:t xml:space="preserve">, </w:t>
            </w:r>
            <w:r w:rsidRPr="00DF3166">
              <w:rPr>
                <w:sz w:val="20"/>
                <w:szCs w:val="20"/>
              </w:rPr>
              <w:t>э</w:t>
            </w:r>
            <w:r w:rsidR="00EC76D0">
              <w:rPr>
                <w:sz w:val="20"/>
                <w:szCs w:val="20"/>
              </w:rPr>
              <w:t>тических и научных соображений.</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Специальный</w:t>
            </w:r>
          </w:p>
        </w:tc>
        <w:tc>
          <w:tcPr>
            <w:tcW w:w="851" w:type="dxa"/>
          </w:tcPr>
          <w:p w:rsidR="000A6E81" w:rsidRPr="00DF3166" w:rsidRDefault="000A6E81" w:rsidP="008D7824">
            <w:pPr>
              <w:jc w:val="both"/>
              <w:rPr>
                <w:sz w:val="20"/>
                <w:szCs w:val="20"/>
                <w:lang w:val="en-US"/>
              </w:rPr>
            </w:pPr>
            <w:r w:rsidRPr="00DF3166">
              <w:rPr>
                <w:sz w:val="20"/>
                <w:szCs w:val="20"/>
              </w:rPr>
              <w:t>OBUB 52</w:t>
            </w:r>
            <w:r w:rsidRPr="00DF3166">
              <w:rPr>
                <w:sz w:val="20"/>
                <w:szCs w:val="20"/>
                <w:lang w:val="en-US"/>
              </w:rPr>
              <w:t>08</w:t>
            </w:r>
          </w:p>
        </w:tc>
        <w:tc>
          <w:tcPr>
            <w:tcW w:w="1275" w:type="dxa"/>
          </w:tcPr>
          <w:p w:rsidR="000A6E81" w:rsidRPr="00DF3166" w:rsidRDefault="000A6E81" w:rsidP="008D7824">
            <w:pPr>
              <w:jc w:val="center"/>
              <w:rPr>
                <w:sz w:val="20"/>
                <w:szCs w:val="20"/>
                <w:lang w:val="kk-KZ"/>
              </w:rPr>
            </w:pPr>
            <w:r w:rsidRPr="00DF3166">
              <w:rPr>
                <w:sz w:val="20"/>
                <w:szCs w:val="20"/>
                <w:lang w:val="kk-KZ"/>
              </w:rPr>
              <w:t>Теория и практика бухгалтерского учета</w:t>
            </w:r>
          </w:p>
        </w:tc>
        <w:tc>
          <w:tcPr>
            <w:tcW w:w="4111" w:type="dxa"/>
          </w:tcPr>
          <w:p w:rsidR="000A6E81" w:rsidRPr="00DF3166" w:rsidRDefault="000A6E81" w:rsidP="008D7824">
            <w:pPr>
              <w:jc w:val="both"/>
              <w:rPr>
                <w:sz w:val="20"/>
                <w:szCs w:val="20"/>
                <w:shd w:val="clear" w:color="auto" w:fill="FFFFFF"/>
              </w:rPr>
            </w:pPr>
            <w:r w:rsidRPr="00DF3166">
              <w:rPr>
                <w:b/>
                <w:sz w:val="20"/>
                <w:szCs w:val="20"/>
              </w:rPr>
              <w:t xml:space="preserve">Цель изучения дисциплины: </w:t>
            </w:r>
            <w:r w:rsidRPr="00DF3166">
              <w:rPr>
                <w:sz w:val="20"/>
                <w:szCs w:val="20"/>
                <w:shd w:val="clear" w:color="auto" w:fill="FFFFFF"/>
              </w:rPr>
              <w:t xml:space="preserve">теоретические и практические основы бухгалтерского учета позволяют осмыслить его сущность как одной из важнейших экономических наук и место в системе управления хозяйственной деятельностью организаций в рыночной экономике. </w:t>
            </w:r>
          </w:p>
          <w:p w:rsidR="000A6E81" w:rsidRPr="00EC76D0" w:rsidRDefault="00EC76D0" w:rsidP="008D7824">
            <w:pPr>
              <w:jc w:val="both"/>
              <w:rPr>
                <w:b/>
                <w:sz w:val="20"/>
                <w:szCs w:val="20"/>
                <w:lang w:val="en-US"/>
              </w:rPr>
            </w:pPr>
            <w:r w:rsidRPr="005D1C75">
              <w:rPr>
                <w:b/>
                <w:sz w:val="20"/>
                <w:szCs w:val="20"/>
              </w:rPr>
              <w:t>Содержание курса</w:t>
            </w:r>
            <w:r w:rsidRPr="005D1C75">
              <w:rPr>
                <w:sz w:val="20"/>
                <w:szCs w:val="20"/>
              </w:rPr>
              <w:t>:</w:t>
            </w:r>
            <w:r w:rsidR="000A6E81" w:rsidRPr="00DF3166">
              <w:rPr>
                <w:sz w:val="20"/>
                <w:szCs w:val="20"/>
                <w:shd w:val="clear" w:color="auto" w:fill="FFFFFF"/>
              </w:rPr>
              <w:t>Построение теории бухгалтерского учета. История развития бухгалтерского учета. Концептуальные основы бухгалтерского учета. Экономическ</w:t>
            </w:r>
            <w:r>
              <w:rPr>
                <w:sz w:val="20"/>
                <w:szCs w:val="20"/>
                <w:shd w:val="clear" w:color="auto" w:fill="FFFFFF"/>
              </w:rPr>
              <w:t>ая среда бухгалтерского учета.</w:t>
            </w:r>
            <w:r w:rsidR="000A6E81" w:rsidRPr="00DF3166">
              <w:rPr>
                <w:sz w:val="20"/>
                <w:szCs w:val="20"/>
                <w:shd w:val="clear" w:color="auto" w:fill="FFFFFF"/>
              </w:rPr>
              <w:t>Практические аспекты учета активов. Практические аспекты учета обязательств. Практические аспекты учета капитала и резервов. Раскрытие финансовой отчетности</w:t>
            </w:r>
            <w:r>
              <w:rPr>
                <w:sz w:val="20"/>
                <w:szCs w:val="20"/>
                <w:shd w:val="clear" w:color="auto" w:fill="FFFFFF"/>
                <w:lang w:val="en-US"/>
              </w:rPr>
              <w:t>.</w:t>
            </w:r>
          </w:p>
        </w:tc>
        <w:tc>
          <w:tcPr>
            <w:tcW w:w="850" w:type="dxa"/>
          </w:tcPr>
          <w:p w:rsidR="000A6E81" w:rsidRPr="00DF3166" w:rsidRDefault="000A6E81" w:rsidP="008D7824">
            <w:pPr>
              <w:jc w:val="center"/>
              <w:rPr>
                <w:sz w:val="20"/>
                <w:szCs w:val="20"/>
                <w:lang w:val="kk-KZ"/>
              </w:rPr>
            </w:pPr>
            <w:r w:rsidRPr="00DF3166">
              <w:rPr>
                <w:sz w:val="20"/>
                <w:szCs w:val="20"/>
                <w:lang w:val="kk-KZ"/>
              </w:rPr>
              <w:t>3/5</w:t>
            </w:r>
          </w:p>
        </w:tc>
        <w:tc>
          <w:tcPr>
            <w:tcW w:w="426" w:type="dxa"/>
          </w:tcPr>
          <w:p w:rsidR="000A6E81" w:rsidRPr="00DF3166" w:rsidRDefault="000A6E81" w:rsidP="008D7824">
            <w:pPr>
              <w:jc w:val="center"/>
              <w:rPr>
                <w:sz w:val="20"/>
                <w:szCs w:val="20"/>
                <w:lang w:val="kk-KZ"/>
              </w:rPr>
            </w:pPr>
            <w:r w:rsidRPr="00DF3166">
              <w:rPr>
                <w:sz w:val="20"/>
                <w:szCs w:val="20"/>
                <w:lang w:val="kk-KZ"/>
              </w:rPr>
              <w:t>2</w:t>
            </w:r>
          </w:p>
        </w:tc>
        <w:tc>
          <w:tcPr>
            <w:tcW w:w="1275" w:type="dxa"/>
          </w:tcPr>
          <w:p w:rsidR="000A6E81" w:rsidRPr="00DF3166" w:rsidRDefault="000A6E81" w:rsidP="008D7824">
            <w:pPr>
              <w:jc w:val="both"/>
              <w:rPr>
                <w:sz w:val="20"/>
                <w:szCs w:val="20"/>
              </w:rPr>
            </w:pPr>
            <w:r w:rsidRPr="00DF3166">
              <w:rPr>
                <w:sz w:val="20"/>
                <w:szCs w:val="20"/>
              </w:rPr>
              <w:t>Основы бухгалтерского учета, Финансовый учет 1</w:t>
            </w:r>
          </w:p>
        </w:tc>
        <w:tc>
          <w:tcPr>
            <w:tcW w:w="1276" w:type="dxa"/>
          </w:tcPr>
          <w:p w:rsidR="000A6E81" w:rsidRPr="00DF3166" w:rsidRDefault="000A6E81" w:rsidP="008D7824">
            <w:pPr>
              <w:rPr>
                <w:sz w:val="20"/>
                <w:szCs w:val="20"/>
              </w:rPr>
            </w:pPr>
            <w:r w:rsidRPr="00DF3166">
              <w:rPr>
                <w:sz w:val="20"/>
                <w:szCs w:val="20"/>
              </w:rPr>
              <w:t>Исследовательская практика, написание магистерской диссертации</w:t>
            </w:r>
          </w:p>
        </w:tc>
        <w:tc>
          <w:tcPr>
            <w:tcW w:w="4252" w:type="dxa"/>
            <w:gridSpan w:val="2"/>
          </w:tcPr>
          <w:p w:rsidR="000A6E81" w:rsidRPr="00DF3166" w:rsidRDefault="000A6E81" w:rsidP="008D7824">
            <w:pPr>
              <w:shd w:val="clear" w:color="auto" w:fill="FFFFFF"/>
              <w:jc w:val="both"/>
              <w:rPr>
                <w:sz w:val="20"/>
                <w:szCs w:val="20"/>
              </w:rPr>
            </w:pPr>
            <w:r w:rsidRPr="00DF3166">
              <w:rPr>
                <w:b/>
                <w:sz w:val="20"/>
                <w:szCs w:val="20"/>
              </w:rPr>
              <w:t>1.Приобретаемые обучающимися знания:</w:t>
            </w:r>
            <w:r w:rsidRPr="00DF3166">
              <w:rPr>
                <w:sz w:val="20"/>
                <w:szCs w:val="20"/>
              </w:rPr>
              <w:t xml:space="preserve"> основные цели, функции и задачи бухгалтерского учета, основополагающие принципы бухгалтерского учета.</w:t>
            </w:r>
          </w:p>
          <w:p w:rsidR="000A6E81" w:rsidRPr="00DF3166" w:rsidRDefault="000A6E81" w:rsidP="008D7824">
            <w:pPr>
              <w:shd w:val="clear" w:color="auto" w:fill="FFFFFF"/>
              <w:jc w:val="both"/>
              <w:rPr>
                <w:sz w:val="20"/>
                <w:szCs w:val="20"/>
              </w:rPr>
            </w:pPr>
            <w:r w:rsidRPr="00DF3166">
              <w:rPr>
                <w:b/>
                <w:sz w:val="20"/>
                <w:szCs w:val="20"/>
              </w:rPr>
              <w:t>2.Приобретаемые обучающимися умения</w:t>
            </w:r>
            <w:r w:rsidRPr="00DF3166">
              <w:rPr>
                <w:sz w:val="20"/>
                <w:szCs w:val="20"/>
              </w:rPr>
              <w:t>: определять тактику и стратегию организации в рыночной экономике,на основе системы синтетического и аналитического учета характеризовать имущественное и финансовое положение организаций.</w:t>
            </w:r>
          </w:p>
          <w:p w:rsidR="000A6E81" w:rsidRPr="00DF3166" w:rsidRDefault="000A6E81" w:rsidP="00EC76D0">
            <w:pPr>
              <w:pStyle w:val="220"/>
              <w:widowControl w:val="0"/>
              <w:rPr>
                <w:rFonts w:ascii="Times New Roman" w:hAnsi="Times New Roman"/>
                <w:b w:val="0"/>
                <w:sz w:val="20"/>
                <w:shd w:val="clear" w:color="auto" w:fill="FFFFFF"/>
              </w:rPr>
            </w:pPr>
            <w:r w:rsidRPr="00DF3166">
              <w:rPr>
                <w:rFonts w:ascii="Times New Roman" w:hAnsi="Times New Roman"/>
                <w:sz w:val="20"/>
              </w:rPr>
              <w:t>3.Приобретаемые обучающимися навыки и компетенции:</w:t>
            </w:r>
            <w:r w:rsidRPr="00DF3166">
              <w:rPr>
                <w:rFonts w:ascii="Times New Roman" w:hAnsi="Times New Roman"/>
                <w:b w:val="0"/>
                <w:snapToGrid w:val="0"/>
                <w:sz w:val="20"/>
              </w:rPr>
              <w:t>вледения</w:t>
            </w:r>
            <w:r w:rsidRPr="00DF3166">
              <w:rPr>
                <w:rFonts w:ascii="Times New Roman" w:hAnsi="Times New Roman"/>
                <w:b w:val="0"/>
                <w:sz w:val="20"/>
                <w:shd w:val="clear" w:color="auto" w:fill="FFFFFF"/>
              </w:rPr>
              <w:t>учетными категориями, используемыми на практике, необходимыми для эффективной организации всей системы бухгалтерского учета.</w:t>
            </w:r>
          </w:p>
        </w:tc>
      </w:tr>
      <w:tr w:rsidR="000A6E81" w:rsidRPr="00154D3E" w:rsidTr="000A6E81">
        <w:tc>
          <w:tcPr>
            <w:tcW w:w="534" w:type="dxa"/>
          </w:tcPr>
          <w:p w:rsidR="000A6E81" w:rsidRPr="00DF3166" w:rsidRDefault="000A6E81" w:rsidP="008D7824">
            <w:pPr>
              <w:jc w:val="center"/>
              <w:rPr>
                <w:sz w:val="20"/>
                <w:szCs w:val="20"/>
                <w:lang w:val="kk-KZ"/>
              </w:rPr>
            </w:pPr>
            <w:r w:rsidRPr="00DF3166">
              <w:rPr>
                <w:sz w:val="20"/>
                <w:szCs w:val="20"/>
                <w:lang w:val="kk-KZ"/>
              </w:rPr>
              <w:t>М2</w:t>
            </w:r>
          </w:p>
        </w:tc>
        <w:tc>
          <w:tcPr>
            <w:tcW w:w="567" w:type="dxa"/>
            <w:textDirection w:val="btLr"/>
            <w:vAlign w:val="center"/>
          </w:tcPr>
          <w:p w:rsidR="000A6E81" w:rsidRPr="00DF3166" w:rsidRDefault="000A6E81"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0A6E81" w:rsidRPr="00DF3166" w:rsidRDefault="000A6E81" w:rsidP="008D7824">
            <w:pPr>
              <w:jc w:val="center"/>
              <w:rPr>
                <w:sz w:val="20"/>
                <w:szCs w:val="20"/>
                <w:lang w:val="en-US"/>
              </w:rPr>
            </w:pPr>
            <w:r w:rsidRPr="00DF3166">
              <w:rPr>
                <w:sz w:val="20"/>
                <w:szCs w:val="20"/>
                <w:lang w:val="kk-KZ"/>
              </w:rPr>
              <w:t>BU</w:t>
            </w:r>
            <w:r w:rsidRPr="00DF3166">
              <w:rPr>
                <w:sz w:val="20"/>
                <w:szCs w:val="20"/>
                <w:lang w:val="en-US"/>
              </w:rPr>
              <w:t>Z</w:t>
            </w:r>
            <w:r w:rsidRPr="00DF3166">
              <w:rPr>
                <w:sz w:val="20"/>
                <w:szCs w:val="20"/>
                <w:lang w:val="kk-KZ"/>
              </w:rPr>
              <w:t>S 52</w:t>
            </w:r>
            <w:r w:rsidRPr="00DF3166">
              <w:rPr>
                <w:sz w:val="20"/>
                <w:szCs w:val="20"/>
                <w:lang w:val="en-US"/>
              </w:rPr>
              <w:t>08</w:t>
            </w:r>
          </w:p>
        </w:tc>
        <w:tc>
          <w:tcPr>
            <w:tcW w:w="1275" w:type="dxa"/>
          </w:tcPr>
          <w:p w:rsidR="000A6E81" w:rsidRPr="00DF3166" w:rsidRDefault="000A6E81" w:rsidP="008D7824">
            <w:pPr>
              <w:jc w:val="center"/>
              <w:rPr>
                <w:sz w:val="20"/>
                <w:szCs w:val="20"/>
              </w:rPr>
            </w:pPr>
            <w:r w:rsidRPr="00DF3166">
              <w:rPr>
                <w:sz w:val="20"/>
                <w:szCs w:val="20"/>
              </w:rPr>
              <w:t>Бухгалтерский учет в зарубежных странах</w:t>
            </w:r>
          </w:p>
        </w:tc>
        <w:tc>
          <w:tcPr>
            <w:tcW w:w="4111" w:type="dxa"/>
          </w:tcPr>
          <w:p w:rsidR="000A6E81" w:rsidRPr="00DF3166" w:rsidRDefault="000A6E81" w:rsidP="008D7824">
            <w:pPr>
              <w:jc w:val="both"/>
              <w:rPr>
                <w:sz w:val="20"/>
                <w:szCs w:val="20"/>
              </w:rPr>
            </w:pPr>
            <w:r w:rsidRPr="00DF3166">
              <w:rPr>
                <w:b/>
                <w:sz w:val="20"/>
                <w:szCs w:val="20"/>
              </w:rPr>
              <w:t>Цель изучения дисциплины:</w:t>
            </w:r>
            <w:r w:rsidRPr="00DF3166">
              <w:rPr>
                <w:sz w:val="20"/>
                <w:szCs w:val="20"/>
              </w:rPr>
              <w:t xml:space="preserve"> предоставить магистрантам возможность получить необходимые знания и практические навыки по учету в зарубежных странах.</w:t>
            </w:r>
          </w:p>
          <w:p w:rsidR="000A6E81" w:rsidRPr="00DF3166" w:rsidRDefault="00EC76D0" w:rsidP="00EC76D0">
            <w:pPr>
              <w:jc w:val="both"/>
              <w:rPr>
                <w:sz w:val="20"/>
                <w:szCs w:val="20"/>
              </w:rPr>
            </w:pPr>
            <w:r w:rsidRPr="005D1C75">
              <w:rPr>
                <w:b/>
                <w:sz w:val="20"/>
                <w:szCs w:val="20"/>
              </w:rPr>
              <w:t>Содержание курса</w:t>
            </w:r>
            <w:r w:rsidRPr="005D1C75">
              <w:rPr>
                <w:sz w:val="20"/>
                <w:szCs w:val="20"/>
              </w:rPr>
              <w:t>:</w:t>
            </w:r>
            <w:r w:rsidR="000A6E81" w:rsidRPr="00DF3166">
              <w:rPr>
                <w:sz w:val="20"/>
                <w:szCs w:val="20"/>
              </w:rPr>
              <w:t xml:space="preserve">Международные принципы и системы учета. </w:t>
            </w:r>
            <w:r w:rsidR="000A6E81" w:rsidRPr="00DF3166">
              <w:rPr>
                <w:rStyle w:val="a3"/>
                <w:b w:val="0"/>
                <w:sz w:val="20"/>
                <w:szCs w:val="20"/>
              </w:rPr>
              <w:t>Роль учета в системе управления, пользователи учетной информации. Особенности учета в отдельных странах.</w:t>
            </w:r>
          </w:p>
          <w:p w:rsidR="000A6E81" w:rsidRPr="00DF3166" w:rsidRDefault="000A6E81" w:rsidP="008D7824">
            <w:pPr>
              <w:jc w:val="both"/>
              <w:rPr>
                <w:sz w:val="20"/>
                <w:szCs w:val="20"/>
              </w:rPr>
            </w:pPr>
            <w:r w:rsidRPr="00DF3166">
              <w:rPr>
                <w:rStyle w:val="a3"/>
                <w:b w:val="0"/>
                <w:sz w:val="20"/>
                <w:szCs w:val="20"/>
              </w:rPr>
              <w:t>Международные стандарты финансового учета и его регламентация.Основные этапы технологического процесса финансового учета.</w:t>
            </w:r>
          </w:p>
        </w:tc>
        <w:tc>
          <w:tcPr>
            <w:tcW w:w="850" w:type="dxa"/>
          </w:tcPr>
          <w:p w:rsidR="000A6E81" w:rsidRPr="00DF3166" w:rsidRDefault="000A6E81" w:rsidP="008D7824">
            <w:pPr>
              <w:jc w:val="center"/>
              <w:rPr>
                <w:sz w:val="20"/>
                <w:szCs w:val="20"/>
                <w:lang w:val="kk-KZ"/>
              </w:rPr>
            </w:pPr>
            <w:r w:rsidRPr="00DF3166">
              <w:rPr>
                <w:sz w:val="20"/>
                <w:szCs w:val="20"/>
                <w:lang w:val="kk-KZ"/>
              </w:rPr>
              <w:t>3/5</w:t>
            </w:r>
          </w:p>
        </w:tc>
        <w:tc>
          <w:tcPr>
            <w:tcW w:w="426" w:type="dxa"/>
          </w:tcPr>
          <w:p w:rsidR="000A6E81" w:rsidRPr="00DF3166" w:rsidRDefault="000A6E81" w:rsidP="008D7824">
            <w:pPr>
              <w:jc w:val="center"/>
              <w:rPr>
                <w:sz w:val="20"/>
                <w:szCs w:val="20"/>
                <w:lang w:val="kk-KZ"/>
              </w:rPr>
            </w:pPr>
            <w:r w:rsidRPr="00DF3166">
              <w:rPr>
                <w:sz w:val="20"/>
                <w:szCs w:val="20"/>
                <w:lang w:val="kk-KZ"/>
              </w:rPr>
              <w:t>2</w:t>
            </w:r>
          </w:p>
        </w:tc>
        <w:tc>
          <w:tcPr>
            <w:tcW w:w="1275" w:type="dxa"/>
          </w:tcPr>
          <w:p w:rsidR="000A6E81" w:rsidRPr="00DF3166" w:rsidRDefault="000A6E81" w:rsidP="008D7824">
            <w:pPr>
              <w:jc w:val="both"/>
              <w:rPr>
                <w:sz w:val="20"/>
                <w:szCs w:val="20"/>
              </w:rPr>
            </w:pPr>
            <w:r w:rsidRPr="00DF3166">
              <w:rPr>
                <w:sz w:val="20"/>
                <w:szCs w:val="20"/>
              </w:rPr>
              <w:t>Основы бухгалтерского учета, Финансовый учет 1</w:t>
            </w:r>
          </w:p>
        </w:tc>
        <w:tc>
          <w:tcPr>
            <w:tcW w:w="1276" w:type="dxa"/>
          </w:tcPr>
          <w:p w:rsidR="000A6E81" w:rsidRPr="00DF3166" w:rsidRDefault="000A6E81" w:rsidP="008D7824">
            <w:pPr>
              <w:rPr>
                <w:sz w:val="20"/>
                <w:szCs w:val="20"/>
              </w:rPr>
            </w:pPr>
            <w:r w:rsidRPr="00DF3166">
              <w:rPr>
                <w:sz w:val="20"/>
                <w:szCs w:val="20"/>
              </w:rPr>
              <w:t>Исследовательская практика, написание магистерской диссертации</w:t>
            </w:r>
          </w:p>
        </w:tc>
        <w:tc>
          <w:tcPr>
            <w:tcW w:w="4252" w:type="dxa"/>
            <w:gridSpan w:val="2"/>
          </w:tcPr>
          <w:p w:rsidR="000A6E81" w:rsidRPr="00EC76D0" w:rsidRDefault="000A6E81" w:rsidP="008D7824">
            <w:pPr>
              <w:jc w:val="both"/>
              <w:rPr>
                <w:sz w:val="20"/>
                <w:szCs w:val="20"/>
              </w:rPr>
            </w:pPr>
            <w:r w:rsidRPr="00DF3166">
              <w:rPr>
                <w:b/>
                <w:sz w:val="20"/>
                <w:szCs w:val="20"/>
              </w:rPr>
              <w:t>1.Приобретаемые обучающимися знания:</w:t>
            </w:r>
            <w:r w:rsidRPr="00DF3166">
              <w:rPr>
                <w:sz w:val="20"/>
                <w:szCs w:val="20"/>
              </w:rPr>
              <w:t xml:space="preserve"> сущность международной системы учета и отчетности</w:t>
            </w:r>
            <w:r w:rsidR="00EC76D0" w:rsidRPr="00EC76D0">
              <w:rPr>
                <w:sz w:val="20"/>
                <w:szCs w:val="20"/>
              </w:rPr>
              <w:t>.</w:t>
            </w:r>
          </w:p>
          <w:p w:rsidR="000A6E81" w:rsidRPr="00EC76D0" w:rsidRDefault="000A6E81" w:rsidP="008D7824">
            <w:pPr>
              <w:jc w:val="both"/>
              <w:rPr>
                <w:sz w:val="20"/>
                <w:szCs w:val="20"/>
              </w:rPr>
            </w:pPr>
            <w:r w:rsidRPr="00DF3166">
              <w:rPr>
                <w:b/>
                <w:sz w:val="20"/>
                <w:szCs w:val="20"/>
              </w:rPr>
              <w:t>2.Приобретаемые обучающимися умения</w:t>
            </w:r>
            <w:r w:rsidRPr="00DF3166">
              <w:rPr>
                <w:sz w:val="20"/>
                <w:szCs w:val="20"/>
              </w:rPr>
              <w:t xml:space="preserve">: </w:t>
            </w:r>
            <w:r w:rsidRPr="00DF3166">
              <w:rPr>
                <w:bCs/>
                <w:sz w:val="20"/>
                <w:szCs w:val="20"/>
              </w:rPr>
              <w:t xml:space="preserve">уметь </w:t>
            </w:r>
            <w:r w:rsidRPr="00DF3166">
              <w:rPr>
                <w:sz w:val="20"/>
                <w:szCs w:val="20"/>
              </w:rPr>
              <w:t>ориентироваться в системах учета зарубежных стан</w:t>
            </w:r>
            <w:r w:rsidR="00EC76D0">
              <w:rPr>
                <w:sz w:val="20"/>
                <w:szCs w:val="20"/>
              </w:rPr>
              <w:t>дартов.</w:t>
            </w:r>
          </w:p>
          <w:p w:rsidR="000A6E81" w:rsidRDefault="000A6E81" w:rsidP="008D7824">
            <w:pPr>
              <w:jc w:val="both"/>
              <w:rPr>
                <w:sz w:val="20"/>
                <w:szCs w:val="20"/>
                <w:lang w:val="kk-KZ"/>
              </w:rPr>
            </w:pPr>
            <w:r w:rsidRPr="00DF3166">
              <w:rPr>
                <w:b/>
                <w:sz w:val="20"/>
                <w:szCs w:val="20"/>
              </w:rPr>
              <w:t>3.Приобретаемые обучающимися навыки и компетенции:</w:t>
            </w:r>
            <w:r w:rsidRPr="00DF3166">
              <w:rPr>
                <w:sz w:val="20"/>
                <w:szCs w:val="20"/>
              </w:rPr>
              <w:t>быть компетентным в самобытности традиций ведения учета за рубежом.</w:t>
            </w:r>
          </w:p>
          <w:p w:rsidR="000A6E81" w:rsidRPr="00014BB9" w:rsidRDefault="000A6E81" w:rsidP="008D7824">
            <w:pPr>
              <w:jc w:val="both"/>
              <w:rPr>
                <w:snapToGrid w:val="0"/>
                <w:sz w:val="20"/>
                <w:szCs w:val="20"/>
                <w:lang w:val="kk-KZ"/>
              </w:rPr>
            </w:pPr>
          </w:p>
        </w:tc>
      </w:tr>
      <w:tr w:rsidR="00EC76D0" w:rsidRPr="00154D3E" w:rsidTr="008D7824">
        <w:tc>
          <w:tcPr>
            <w:tcW w:w="15417" w:type="dxa"/>
            <w:gridSpan w:val="11"/>
          </w:tcPr>
          <w:p w:rsidR="00EC76D0" w:rsidRPr="00014BB9" w:rsidRDefault="00EC76D0" w:rsidP="00EC76D0">
            <w:pPr>
              <w:jc w:val="center"/>
              <w:rPr>
                <w:b/>
                <w:sz w:val="20"/>
                <w:szCs w:val="20"/>
                <w:lang w:val="kk-KZ"/>
              </w:rPr>
            </w:pPr>
            <w:r>
              <w:rPr>
                <w:b/>
                <w:sz w:val="20"/>
                <w:szCs w:val="20"/>
                <w:lang w:val="kk-KZ"/>
              </w:rPr>
              <w:t>ПРОФИЛИРУЮЩИЕ ДИСЦИПЛИНЫ</w:t>
            </w:r>
          </w:p>
        </w:tc>
      </w:tr>
      <w:tr w:rsidR="00EC76D0" w:rsidRPr="00154D3E" w:rsidTr="008D7824">
        <w:tc>
          <w:tcPr>
            <w:tcW w:w="534" w:type="dxa"/>
          </w:tcPr>
          <w:p w:rsidR="00EC76D0" w:rsidRPr="00DF3166" w:rsidRDefault="00EC76D0" w:rsidP="008D7824">
            <w:pPr>
              <w:jc w:val="center"/>
              <w:rPr>
                <w:sz w:val="20"/>
                <w:szCs w:val="20"/>
                <w:lang w:val="kk-KZ"/>
              </w:rPr>
            </w:pPr>
            <w:r w:rsidRPr="00DF3166">
              <w:rPr>
                <w:sz w:val="20"/>
                <w:szCs w:val="20"/>
                <w:lang w:val="kk-KZ"/>
              </w:rPr>
              <w:t>М2</w:t>
            </w:r>
          </w:p>
        </w:tc>
        <w:tc>
          <w:tcPr>
            <w:tcW w:w="567" w:type="dxa"/>
            <w:textDirection w:val="btL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both"/>
              <w:rPr>
                <w:sz w:val="20"/>
                <w:szCs w:val="20"/>
              </w:rPr>
            </w:pPr>
            <w:r w:rsidRPr="00DF3166">
              <w:rPr>
                <w:sz w:val="20"/>
                <w:szCs w:val="20"/>
              </w:rPr>
              <w:t>BUOS 5302</w:t>
            </w:r>
          </w:p>
        </w:tc>
        <w:tc>
          <w:tcPr>
            <w:tcW w:w="1275" w:type="dxa"/>
          </w:tcPr>
          <w:p w:rsidR="00EC76D0" w:rsidRPr="00DF3166" w:rsidRDefault="00EC76D0" w:rsidP="008D7824">
            <w:pPr>
              <w:jc w:val="center"/>
              <w:rPr>
                <w:sz w:val="20"/>
                <w:szCs w:val="20"/>
                <w:lang w:val="kk-KZ"/>
              </w:rPr>
            </w:pPr>
            <w:r w:rsidRPr="00DF3166">
              <w:rPr>
                <w:sz w:val="20"/>
                <w:szCs w:val="20"/>
                <w:lang w:val="kk-KZ"/>
              </w:rPr>
              <w:t>Углубленный управленческий учет</w:t>
            </w:r>
          </w:p>
        </w:tc>
        <w:tc>
          <w:tcPr>
            <w:tcW w:w="4111" w:type="dxa"/>
          </w:tcPr>
          <w:p w:rsidR="00EC76D0" w:rsidRPr="00DF3166" w:rsidRDefault="00EC76D0" w:rsidP="008D7824">
            <w:pPr>
              <w:jc w:val="both"/>
              <w:rPr>
                <w:sz w:val="20"/>
                <w:szCs w:val="20"/>
                <w:lang w:val="kk-KZ"/>
              </w:rPr>
            </w:pPr>
            <w:r w:rsidRPr="00DF3166">
              <w:rPr>
                <w:b/>
                <w:sz w:val="20"/>
                <w:szCs w:val="20"/>
              </w:rPr>
              <w:t>Цель изучения дисциплины:</w:t>
            </w:r>
            <w:r w:rsidRPr="00DF3166">
              <w:rPr>
                <w:sz w:val="20"/>
                <w:szCs w:val="20"/>
              </w:rPr>
              <w:t xml:space="preserve"> Цель изучения дисциплины: подготовка необходимой оперативной информации для своевременного принятия эффективных оптимальных управленческих решений </w:t>
            </w:r>
          </w:p>
          <w:p w:rsidR="00EC76D0" w:rsidRPr="00DF3166" w:rsidRDefault="00EC76D0" w:rsidP="00EC76D0">
            <w:pPr>
              <w:jc w:val="both"/>
              <w:rPr>
                <w:b/>
                <w:sz w:val="20"/>
                <w:szCs w:val="20"/>
              </w:rPr>
            </w:pPr>
            <w:r w:rsidRPr="005D1C75">
              <w:rPr>
                <w:b/>
                <w:sz w:val="20"/>
                <w:szCs w:val="20"/>
              </w:rPr>
              <w:t>Содержание курса</w:t>
            </w:r>
            <w:r w:rsidRPr="005D1C75">
              <w:rPr>
                <w:sz w:val="20"/>
                <w:szCs w:val="20"/>
              </w:rPr>
              <w:t>:</w:t>
            </w:r>
            <w:r w:rsidRPr="00DF3166">
              <w:rPr>
                <w:sz w:val="20"/>
                <w:szCs w:val="20"/>
              </w:rPr>
              <w:t xml:space="preserve">Теория действия в условиях неопределенности, </w:t>
            </w:r>
            <w:r w:rsidRPr="00DF3166">
              <w:rPr>
                <w:sz w:val="20"/>
                <w:szCs w:val="20"/>
              </w:rPr>
              <w:lastRenderedPageBreak/>
              <w:t>организационные и социальные аспекты углубленного управленческого учета. Информация о затратах и расходах для принятий оперативных эффективных управленческих решений в формировании запасов. Качество продукции (работ и услуг), фактор времени и теория ограничений. Организация учета затрат и расходов инновационный деятельности. Организация учета затрат по центрам ответственности. Методология стратегического учета. Креативные методы исчисления себестоимости. Бюджетирование. Контроллинг направлений деятельности</w:t>
            </w:r>
          </w:p>
        </w:tc>
        <w:tc>
          <w:tcPr>
            <w:tcW w:w="850" w:type="dxa"/>
          </w:tcPr>
          <w:p w:rsidR="00EC76D0" w:rsidRPr="00DF3166" w:rsidRDefault="00EC76D0" w:rsidP="008D7824">
            <w:pPr>
              <w:jc w:val="center"/>
              <w:rPr>
                <w:sz w:val="20"/>
                <w:szCs w:val="20"/>
                <w:lang w:val="kk-KZ"/>
              </w:rPr>
            </w:pPr>
            <w:r w:rsidRPr="00DF3166">
              <w:rPr>
                <w:sz w:val="20"/>
                <w:szCs w:val="20"/>
                <w:lang w:val="kk-KZ"/>
              </w:rPr>
              <w:lastRenderedPageBreak/>
              <w:t>3/5</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rPr>
            </w:pPr>
            <w:r w:rsidRPr="00DF3166">
              <w:rPr>
                <w:sz w:val="20"/>
                <w:szCs w:val="20"/>
              </w:rPr>
              <w:t>Финансовый учет (продвину-тый)</w:t>
            </w:r>
          </w:p>
        </w:tc>
        <w:tc>
          <w:tcPr>
            <w:tcW w:w="1276" w:type="dxa"/>
          </w:tcPr>
          <w:p w:rsidR="00EC76D0" w:rsidRPr="00DF3166" w:rsidRDefault="00EC76D0" w:rsidP="008D7824">
            <w:pPr>
              <w:rPr>
                <w:sz w:val="20"/>
                <w:szCs w:val="20"/>
              </w:rPr>
            </w:pPr>
            <w:r w:rsidRPr="00DF3166">
              <w:rPr>
                <w:sz w:val="20"/>
                <w:szCs w:val="20"/>
              </w:rPr>
              <w:t>Исследовательская практика, написание магистерской диссертаци</w:t>
            </w:r>
            <w:r w:rsidRPr="00DF3166">
              <w:rPr>
                <w:sz w:val="20"/>
                <w:szCs w:val="20"/>
              </w:rPr>
              <w:lastRenderedPageBreak/>
              <w:t>и</w:t>
            </w:r>
          </w:p>
        </w:tc>
        <w:tc>
          <w:tcPr>
            <w:tcW w:w="4252" w:type="dxa"/>
            <w:gridSpan w:val="2"/>
          </w:tcPr>
          <w:p w:rsidR="00EC76D0" w:rsidRPr="00DF3166" w:rsidRDefault="00EC76D0" w:rsidP="008D7824">
            <w:pPr>
              <w:jc w:val="both"/>
              <w:rPr>
                <w:sz w:val="20"/>
                <w:szCs w:val="20"/>
              </w:rPr>
            </w:pPr>
            <w:r w:rsidRPr="00DF3166">
              <w:rPr>
                <w:b/>
                <w:sz w:val="20"/>
                <w:szCs w:val="20"/>
              </w:rPr>
              <w:lastRenderedPageBreak/>
              <w:t xml:space="preserve">1.Приобретаемые обучающимися знания: </w:t>
            </w:r>
            <w:r w:rsidRPr="00DF3166">
              <w:rPr>
                <w:sz w:val="20"/>
                <w:szCs w:val="20"/>
              </w:rPr>
              <w:t>информацию о затратах и расходах для принятий эффективных решений.</w:t>
            </w:r>
          </w:p>
          <w:p w:rsidR="00EC76D0" w:rsidRPr="00DF3166" w:rsidRDefault="00EC76D0" w:rsidP="008D7824">
            <w:pPr>
              <w:jc w:val="both"/>
              <w:rPr>
                <w:sz w:val="20"/>
                <w:szCs w:val="20"/>
                <w:lang w:val="kk-KZ"/>
              </w:rPr>
            </w:pPr>
            <w:r w:rsidRPr="00DF3166">
              <w:rPr>
                <w:b/>
                <w:sz w:val="20"/>
                <w:szCs w:val="20"/>
              </w:rPr>
              <w:t>2.Приобретаемые обучающимися умения:</w:t>
            </w:r>
            <w:r w:rsidRPr="00DF3166">
              <w:rPr>
                <w:sz w:val="20"/>
                <w:szCs w:val="20"/>
              </w:rPr>
              <w:t xml:space="preserve"> вести учета рисков и неопределенности в стратегическом учете собственности, составления бюджетов и расчета </w:t>
            </w:r>
            <w:r w:rsidRPr="00DF3166">
              <w:rPr>
                <w:sz w:val="20"/>
                <w:szCs w:val="20"/>
              </w:rPr>
              <w:lastRenderedPageBreak/>
              <w:t xml:space="preserve">сбалансированных оценочных показателей </w:t>
            </w:r>
          </w:p>
          <w:p w:rsidR="00EC76D0" w:rsidRPr="00DF3166" w:rsidRDefault="00EC76D0" w:rsidP="008D7824">
            <w:pPr>
              <w:jc w:val="both"/>
              <w:rPr>
                <w:b/>
                <w:sz w:val="20"/>
                <w:szCs w:val="20"/>
              </w:rPr>
            </w:pPr>
            <w:r w:rsidRPr="00DF3166">
              <w:rPr>
                <w:b/>
                <w:sz w:val="20"/>
                <w:szCs w:val="20"/>
              </w:rPr>
              <w:t>3.Приобретаемые обучающимися навыки и компетенции:</w:t>
            </w:r>
            <w:r w:rsidRPr="00DF3166">
              <w:rPr>
                <w:sz w:val="20"/>
                <w:szCs w:val="20"/>
              </w:rPr>
              <w:t xml:space="preserve"> организации отраслевого учета затрат, сравнения альтернативных калькуляционных систем в управленческом учете и составление бюджетов и проведение их анализа положительных и отрицательных сторон, анализ бухгалтерских оценок и использование коэффициентов</w:t>
            </w:r>
          </w:p>
        </w:tc>
      </w:tr>
      <w:tr w:rsidR="00EC76D0" w:rsidRPr="00154D3E" w:rsidTr="000A6E81">
        <w:tc>
          <w:tcPr>
            <w:tcW w:w="534" w:type="dxa"/>
          </w:tcPr>
          <w:p w:rsidR="00EC76D0" w:rsidRPr="00DF3166" w:rsidRDefault="00EC76D0"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center"/>
              <w:rPr>
                <w:sz w:val="20"/>
                <w:szCs w:val="20"/>
                <w:lang w:val="kk-KZ"/>
              </w:rPr>
            </w:pPr>
            <w:r w:rsidRPr="00DF3166">
              <w:rPr>
                <w:sz w:val="20"/>
                <w:szCs w:val="20"/>
                <w:lang w:val="kk-KZ"/>
              </w:rPr>
              <w:t>UPMB 5302</w:t>
            </w:r>
          </w:p>
        </w:tc>
        <w:tc>
          <w:tcPr>
            <w:tcW w:w="1275" w:type="dxa"/>
          </w:tcPr>
          <w:p w:rsidR="00EC76D0" w:rsidRPr="00DF3166" w:rsidRDefault="00EC76D0" w:rsidP="008D7824">
            <w:pPr>
              <w:jc w:val="center"/>
              <w:rPr>
                <w:sz w:val="20"/>
                <w:szCs w:val="20"/>
                <w:lang w:val="kk-KZ"/>
              </w:rPr>
            </w:pPr>
            <w:r w:rsidRPr="00DF3166">
              <w:rPr>
                <w:sz w:val="20"/>
                <w:szCs w:val="20"/>
                <w:lang w:val="kk-KZ"/>
              </w:rPr>
              <w:t xml:space="preserve">Учет хозяйственной деятельности в некоммерческих организациях </w:t>
            </w:r>
          </w:p>
        </w:tc>
        <w:tc>
          <w:tcPr>
            <w:tcW w:w="4111" w:type="dxa"/>
          </w:tcPr>
          <w:p w:rsidR="00EC76D0" w:rsidRPr="00DF3166" w:rsidRDefault="00EC76D0" w:rsidP="008D7824">
            <w:pPr>
              <w:jc w:val="both"/>
              <w:rPr>
                <w:sz w:val="20"/>
                <w:szCs w:val="20"/>
                <w:shd w:val="clear" w:color="auto" w:fill="FFFFFF"/>
              </w:rPr>
            </w:pPr>
            <w:r w:rsidRPr="00DF3166">
              <w:rPr>
                <w:b/>
                <w:sz w:val="20"/>
                <w:szCs w:val="20"/>
              </w:rPr>
              <w:t>Цель изучения дисциплины</w:t>
            </w:r>
            <w:r w:rsidRPr="00DF3166">
              <w:rPr>
                <w:sz w:val="20"/>
                <w:szCs w:val="20"/>
                <w:shd w:val="clear" w:color="auto" w:fill="FFFFFF"/>
              </w:rPr>
              <w:t xml:space="preserve"> получение теоретических знаний и практических навыков по использованию методики экономического анализа на разных стадиях разработки и принятия управленческих решений.</w:t>
            </w:r>
          </w:p>
          <w:p w:rsidR="00EC76D0" w:rsidRPr="00DF3166" w:rsidRDefault="00EC76D0" w:rsidP="008D7824">
            <w:pPr>
              <w:jc w:val="both"/>
              <w:rPr>
                <w:sz w:val="20"/>
                <w:szCs w:val="20"/>
              </w:rPr>
            </w:pPr>
            <w:r w:rsidRPr="005D1C75">
              <w:rPr>
                <w:b/>
                <w:sz w:val="20"/>
                <w:szCs w:val="20"/>
              </w:rPr>
              <w:t>Содержание курса</w:t>
            </w:r>
            <w:r w:rsidRPr="005D1C75">
              <w:rPr>
                <w:sz w:val="20"/>
                <w:szCs w:val="20"/>
              </w:rPr>
              <w:t>:</w:t>
            </w:r>
            <w:r w:rsidRPr="00DF3166">
              <w:rPr>
                <w:sz w:val="20"/>
                <w:szCs w:val="20"/>
              </w:rPr>
              <w:t>Организация учета в государственных (муниципальных) учреждениях. Учетные документы и регистры бухгалтерского учета: составление, хранение, исправление ошибок. Единый план счетов: принцип построения и порядок применения. Учет нефинансовых активов в бюджетных учреждениях. Затраты на изготовление готовой продукции, выполнение работ, оказание услуг. Учет финансовых активов в бюджетных организациях.Учет расчетов с дебиторами. Учет обязательств. Финансовый результат: порядок формирования и отражения на счетах бюджетного учета</w:t>
            </w:r>
            <w:r>
              <w:rPr>
                <w:sz w:val="20"/>
                <w:szCs w:val="20"/>
              </w:rPr>
              <w:t>.</w:t>
            </w:r>
          </w:p>
          <w:p w:rsidR="00EC76D0" w:rsidRPr="00DF3166" w:rsidRDefault="00EC76D0" w:rsidP="008D7824">
            <w:pPr>
              <w:jc w:val="both"/>
              <w:rPr>
                <w:sz w:val="20"/>
                <w:szCs w:val="20"/>
              </w:rPr>
            </w:pPr>
          </w:p>
          <w:p w:rsidR="00EC76D0" w:rsidRPr="00DF3166" w:rsidRDefault="00EC76D0" w:rsidP="008D7824">
            <w:pPr>
              <w:jc w:val="both"/>
              <w:rPr>
                <w:sz w:val="20"/>
                <w:szCs w:val="20"/>
                <w:lang w:val="kk-KZ"/>
              </w:rPr>
            </w:pPr>
          </w:p>
        </w:tc>
        <w:tc>
          <w:tcPr>
            <w:tcW w:w="850" w:type="dxa"/>
          </w:tcPr>
          <w:p w:rsidR="00EC76D0" w:rsidRPr="00DF3166" w:rsidRDefault="00EC76D0" w:rsidP="008D7824">
            <w:pPr>
              <w:jc w:val="center"/>
              <w:rPr>
                <w:sz w:val="20"/>
                <w:szCs w:val="20"/>
                <w:lang w:val="kk-KZ"/>
              </w:rPr>
            </w:pPr>
            <w:r w:rsidRPr="00DF3166">
              <w:rPr>
                <w:sz w:val="20"/>
                <w:szCs w:val="20"/>
                <w:lang w:val="kk-KZ"/>
              </w:rPr>
              <w:t>3/5</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lang w:val="kk-KZ"/>
              </w:rPr>
            </w:pPr>
            <w:r w:rsidRPr="00DF3166">
              <w:rPr>
                <w:sz w:val="20"/>
                <w:szCs w:val="20"/>
                <w:lang w:val="kk-KZ"/>
              </w:rPr>
              <w:t>Финансовый учет 1, Финансовый учет (продвину-тый)</w:t>
            </w:r>
          </w:p>
        </w:tc>
        <w:tc>
          <w:tcPr>
            <w:tcW w:w="1276" w:type="dxa"/>
          </w:tcPr>
          <w:p w:rsidR="00EC76D0" w:rsidRPr="00DF3166" w:rsidRDefault="00EC76D0" w:rsidP="008D7824">
            <w:pPr>
              <w:jc w:val="center"/>
              <w:rPr>
                <w:sz w:val="20"/>
                <w:szCs w:val="20"/>
                <w:lang w:val="kk-KZ"/>
              </w:rPr>
            </w:pPr>
            <w:r w:rsidRPr="00DF3166">
              <w:rPr>
                <w:sz w:val="20"/>
                <w:szCs w:val="20"/>
              </w:rPr>
              <w:t>Исследовательская практика, написание магистерской диссертации</w:t>
            </w:r>
          </w:p>
        </w:tc>
        <w:tc>
          <w:tcPr>
            <w:tcW w:w="4252" w:type="dxa"/>
            <w:gridSpan w:val="2"/>
          </w:tcPr>
          <w:p w:rsidR="00EC76D0" w:rsidRPr="00DF3166" w:rsidRDefault="00EC76D0" w:rsidP="008D7824">
            <w:pPr>
              <w:pStyle w:val="220"/>
              <w:widowControl w:val="0"/>
              <w:rPr>
                <w:rFonts w:ascii="Times New Roman" w:hAnsi="Times New Roman"/>
                <w:sz w:val="20"/>
              </w:rPr>
            </w:pPr>
            <w:r w:rsidRPr="00DF3166">
              <w:rPr>
                <w:rFonts w:ascii="Times New Roman" w:hAnsi="Times New Roman"/>
                <w:sz w:val="20"/>
              </w:rPr>
              <w:t>1.Приобретаемые обучающимися знания:</w:t>
            </w:r>
          </w:p>
          <w:p w:rsidR="00EC76D0" w:rsidRPr="00DF3166" w:rsidRDefault="00EC76D0" w:rsidP="008D7824">
            <w:pPr>
              <w:pStyle w:val="220"/>
              <w:widowControl w:val="0"/>
              <w:rPr>
                <w:rFonts w:ascii="Times New Roman" w:hAnsi="Times New Roman"/>
                <w:b w:val="0"/>
                <w:sz w:val="20"/>
              </w:rPr>
            </w:pPr>
            <w:r w:rsidRPr="00DF3166">
              <w:rPr>
                <w:rFonts w:ascii="Times New Roman" w:hAnsi="Times New Roman"/>
                <w:b w:val="0"/>
                <w:sz w:val="20"/>
              </w:rPr>
              <w:t>методы экономического анализа, применяемые на разных этапах и направлениях комплексного экономического анализа, приемы выявления и оценки резервов производства,направления использования результатов экономического анализа</w:t>
            </w:r>
            <w:r>
              <w:rPr>
                <w:rFonts w:ascii="Times New Roman" w:hAnsi="Times New Roman"/>
                <w:b w:val="0"/>
                <w:sz w:val="20"/>
              </w:rPr>
              <w:t>.</w:t>
            </w:r>
          </w:p>
          <w:p w:rsidR="00EC76D0" w:rsidRPr="00DF3166" w:rsidRDefault="00EC76D0" w:rsidP="008D7824">
            <w:pPr>
              <w:pStyle w:val="220"/>
              <w:widowControl w:val="0"/>
              <w:rPr>
                <w:rFonts w:ascii="Times New Roman" w:hAnsi="Times New Roman"/>
                <w:sz w:val="20"/>
              </w:rPr>
            </w:pPr>
            <w:r w:rsidRPr="00DF3166">
              <w:rPr>
                <w:rFonts w:ascii="Times New Roman" w:hAnsi="Times New Roman"/>
                <w:sz w:val="20"/>
              </w:rPr>
              <w:t>2.Приобретаемые обучающимися умения:</w:t>
            </w:r>
          </w:p>
          <w:p w:rsidR="00EC76D0" w:rsidRPr="00DF3166" w:rsidRDefault="00EC76D0" w:rsidP="008D7824">
            <w:pPr>
              <w:pStyle w:val="220"/>
              <w:widowControl w:val="0"/>
              <w:rPr>
                <w:rFonts w:ascii="Times New Roman" w:hAnsi="Times New Roman"/>
                <w:b w:val="0"/>
                <w:sz w:val="20"/>
              </w:rPr>
            </w:pPr>
            <w:r w:rsidRPr="00DF3166">
              <w:rPr>
                <w:rFonts w:ascii="Times New Roman" w:hAnsi="Times New Roman"/>
                <w:b w:val="0"/>
                <w:sz w:val="20"/>
              </w:rPr>
              <w:t>проводить экономический анализ на предприятии и в его основных подразделениях, оценивать качество использования ресурсов предприятия, оценивать финансовые результаты деятельности,выявлять и обосновывать факторы мобилизации хозяйственных резервов,определять финансовое состояние предприятия и тенденции его изменения.</w:t>
            </w:r>
          </w:p>
          <w:p w:rsidR="00EC76D0" w:rsidRPr="00DF3166" w:rsidRDefault="00EC76D0" w:rsidP="008D7824">
            <w:pPr>
              <w:pStyle w:val="220"/>
              <w:widowControl w:val="0"/>
              <w:rPr>
                <w:rFonts w:ascii="Times New Roman" w:hAnsi="Times New Roman"/>
                <w:sz w:val="20"/>
              </w:rPr>
            </w:pPr>
            <w:r w:rsidRPr="00DF3166">
              <w:rPr>
                <w:rFonts w:ascii="Times New Roman" w:hAnsi="Times New Roman"/>
                <w:sz w:val="20"/>
              </w:rPr>
              <w:t>3.Приобретаемые обучающимися навыки и компетенции:</w:t>
            </w:r>
          </w:p>
          <w:p w:rsidR="00EC76D0" w:rsidRPr="00DF3166" w:rsidRDefault="00EC76D0" w:rsidP="008D7824">
            <w:pPr>
              <w:pStyle w:val="220"/>
              <w:widowControl w:val="0"/>
              <w:rPr>
                <w:rFonts w:ascii="Times New Roman" w:hAnsi="Times New Roman"/>
                <w:b w:val="0"/>
                <w:sz w:val="20"/>
              </w:rPr>
            </w:pPr>
            <w:r w:rsidRPr="00DF3166">
              <w:rPr>
                <w:rFonts w:ascii="Times New Roman" w:hAnsi="Times New Roman"/>
                <w:b w:val="0"/>
                <w:sz w:val="20"/>
              </w:rPr>
              <w:t xml:space="preserve">иметь аналитически обрабатывать учетную и отчетную информацию с целью принятия грамотных управленческих решений по достижению наилучших результатов деятельности организации. Результаты аналитических исследований направлять на разработку стратегии и тактики по эффективному использованию экономического потенциала хозяйствующих субъектов, рациональной организации их финансово-экономических отношений, </w:t>
            </w:r>
            <w:r w:rsidRPr="00DF3166">
              <w:rPr>
                <w:rFonts w:ascii="Times New Roman" w:hAnsi="Times New Roman"/>
                <w:b w:val="0"/>
                <w:sz w:val="20"/>
              </w:rPr>
              <w:lastRenderedPageBreak/>
              <w:t>содействовать защите экономических интересов и собственност</w:t>
            </w:r>
            <w:r>
              <w:rPr>
                <w:rFonts w:ascii="Times New Roman" w:hAnsi="Times New Roman"/>
                <w:b w:val="0"/>
                <w:sz w:val="20"/>
              </w:rPr>
              <w:t>и юридических и физических лиц.</w:t>
            </w:r>
          </w:p>
        </w:tc>
      </w:tr>
      <w:tr w:rsidR="00EC76D0" w:rsidRPr="00154D3E" w:rsidTr="008D7824">
        <w:tc>
          <w:tcPr>
            <w:tcW w:w="534" w:type="dxa"/>
          </w:tcPr>
          <w:p w:rsidR="00EC76D0" w:rsidRPr="00DF3166" w:rsidRDefault="00EC76D0" w:rsidP="008D7824">
            <w:pPr>
              <w:jc w:val="center"/>
              <w:rPr>
                <w:sz w:val="20"/>
                <w:szCs w:val="20"/>
                <w:lang w:val="kk-KZ"/>
              </w:rPr>
            </w:pPr>
            <w:r w:rsidRPr="00DF3166">
              <w:rPr>
                <w:sz w:val="20"/>
                <w:szCs w:val="20"/>
                <w:lang w:val="kk-KZ"/>
              </w:rPr>
              <w:lastRenderedPageBreak/>
              <w:t>М2</w:t>
            </w:r>
          </w:p>
        </w:tc>
        <w:tc>
          <w:tcPr>
            <w:tcW w:w="567" w:type="dxa"/>
            <w:textDirection w:val="btL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center"/>
              <w:rPr>
                <w:sz w:val="20"/>
                <w:szCs w:val="20"/>
                <w:lang w:val="en-US"/>
              </w:rPr>
            </w:pPr>
            <w:r w:rsidRPr="00DF3166">
              <w:rPr>
                <w:sz w:val="20"/>
                <w:szCs w:val="20"/>
                <w:lang w:val="en-US"/>
              </w:rPr>
              <w:t>OUSKP 5303</w:t>
            </w:r>
          </w:p>
        </w:tc>
        <w:tc>
          <w:tcPr>
            <w:tcW w:w="1275" w:type="dxa"/>
          </w:tcPr>
          <w:p w:rsidR="00EC76D0" w:rsidRPr="00DF3166" w:rsidRDefault="00EC76D0" w:rsidP="008D7824">
            <w:pPr>
              <w:jc w:val="center"/>
              <w:rPr>
                <w:sz w:val="20"/>
                <w:szCs w:val="20"/>
              </w:rPr>
            </w:pPr>
            <w:r w:rsidRPr="00DF3166">
              <w:rPr>
                <w:sz w:val="20"/>
                <w:szCs w:val="20"/>
              </w:rPr>
              <w:t>Организация учета в субъектах крупного предпринимательства</w:t>
            </w:r>
          </w:p>
        </w:tc>
        <w:tc>
          <w:tcPr>
            <w:tcW w:w="4111" w:type="dxa"/>
          </w:tcPr>
          <w:p w:rsidR="00EC76D0" w:rsidRPr="00DF3166" w:rsidRDefault="00EC76D0" w:rsidP="008D7824">
            <w:pPr>
              <w:jc w:val="both"/>
              <w:rPr>
                <w:sz w:val="20"/>
                <w:szCs w:val="20"/>
                <w:lang w:val="kk-KZ"/>
              </w:rPr>
            </w:pPr>
            <w:r w:rsidRPr="00DF3166">
              <w:rPr>
                <w:b/>
                <w:sz w:val="20"/>
                <w:szCs w:val="20"/>
              </w:rPr>
              <w:t>Цель изучения дисциплины:</w:t>
            </w:r>
            <w:r w:rsidRPr="00DF3166">
              <w:rPr>
                <w:bCs/>
                <w:sz w:val="20"/>
                <w:szCs w:val="20"/>
                <w:lang w:val="kk-KZ"/>
              </w:rPr>
              <w:t>изучение теоретических и практических основ организации учета и отчетности в крупном бизнесе.</w:t>
            </w:r>
          </w:p>
          <w:p w:rsidR="00EC76D0" w:rsidRPr="00DF3166" w:rsidRDefault="00EC76D0" w:rsidP="00EC76D0">
            <w:pPr>
              <w:jc w:val="both"/>
              <w:rPr>
                <w:sz w:val="20"/>
                <w:szCs w:val="20"/>
                <w:lang w:val="kk-KZ"/>
              </w:rPr>
            </w:pPr>
            <w:r w:rsidRPr="005D1C75">
              <w:rPr>
                <w:b/>
                <w:sz w:val="20"/>
                <w:szCs w:val="20"/>
              </w:rPr>
              <w:t>Содержание курса</w:t>
            </w:r>
            <w:r w:rsidRPr="005D1C75">
              <w:rPr>
                <w:sz w:val="20"/>
                <w:szCs w:val="20"/>
              </w:rPr>
              <w:t>:</w:t>
            </w:r>
            <w:r w:rsidRPr="00DF3166">
              <w:rPr>
                <w:sz w:val="20"/>
                <w:szCs w:val="20"/>
                <w:lang w:val="kk-KZ"/>
              </w:rPr>
              <w:t>Теоретические и практические основы организации учета и отчетности в крупном бизнесе.  Концепции и основные принципы. Признание и оценка активов, обязательств, доходов и расходов. Особенности учета капитала.  Учет внешнеэкономической деятельности. Объединение и консолидация в соответствии с МСФО 27. Порядок составления консолидиро ванной финансовой отчетности.</w:t>
            </w:r>
          </w:p>
        </w:tc>
        <w:tc>
          <w:tcPr>
            <w:tcW w:w="850" w:type="dxa"/>
          </w:tcPr>
          <w:p w:rsidR="00EC76D0" w:rsidRPr="00DF3166" w:rsidRDefault="00EC76D0" w:rsidP="008D7824">
            <w:pPr>
              <w:jc w:val="center"/>
              <w:rPr>
                <w:sz w:val="20"/>
                <w:szCs w:val="20"/>
                <w:lang w:val="kk-KZ"/>
              </w:rPr>
            </w:pPr>
            <w:r w:rsidRPr="00DF3166">
              <w:rPr>
                <w:sz w:val="20"/>
                <w:szCs w:val="20"/>
                <w:lang w:val="kk-KZ"/>
              </w:rPr>
              <w:t>2/3</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lang w:val="kk-KZ"/>
              </w:rPr>
            </w:pPr>
            <w:r w:rsidRPr="00DF3166">
              <w:rPr>
                <w:sz w:val="20"/>
                <w:szCs w:val="20"/>
                <w:lang w:val="kk-KZ"/>
              </w:rPr>
              <w:t>Финансовый учет 1, Финансовый учет (продвину-тый)</w:t>
            </w:r>
          </w:p>
        </w:tc>
        <w:tc>
          <w:tcPr>
            <w:tcW w:w="1276" w:type="dxa"/>
          </w:tcPr>
          <w:p w:rsidR="00EC76D0" w:rsidRPr="00DF3166" w:rsidRDefault="00EC76D0" w:rsidP="008D7824">
            <w:pPr>
              <w:jc w:val="center"/>
              <w:rPr>
                <w:sz w:val="20"/>
                <w:szCs w:val="20"/>
                <w:lang w:val="kk-KZ"/>
              </w:rPr>
            </w:pPr>
            <w:r w:rsidRPr="00DF3166">
              <w:rPr>
                <w:sz w:val="20"/>
                <w:szCs w:val="20"/>
              </w:rPr>
              <w:t>Исследовательская практика, написание магистерской диссертации</w:t>
            </w:r>
          </w:p>
        </w:tc>
        <w:tc>
          <w:tcPr>
            <w:tcW w:w="4252" w:type="dxa"/>
            <w:gridSpan w:val="2"/>
          </w:tcPr>
          <w:p w:rsidR="00EC76D0" w:rsidRPr="00DF3166" w:rsidRDefault="00EC76D0" w:rsidP="008D7824">
            <w:pPr>
              <w:pStyle w:val="220"/>
              <w:widowControl w:val="0"/>
              <w:rPr>
                <w:rFonts w:ascii="Times New Roman" w:hAnsi="Times New Roman"/>
                <w:sz w:val="20"/>
              </w:rPr>
            </w:pPr>
            <w:r w:rsidRPr="00DF3166">
              <w:rPr>
                <w:rFonts w:ascii="Times New Roman" w:hAnsi="Times New Roman"/>
                <w:sz w:val="20"/>
              </w:rPr>
              <w:t>1.Приобретаемые обучающимися знания:</w:t>
            </w:r>
          </w:p>
          <w:p w:rsidR="00EC76D0" w:rsidRPr="00DF3166" w:rsidRDefault="00EC76D0" w:rsidP="008D7824">
            <w:pPr>
              <w:jc w:val="both"/>
              <w:rPr>
                <w:bCs/>
                <w:sz w:val="20"/>
                <w:szCs w:val="20"/>
                <w:lang w:val="kk-KZ"/>
              </w:rPr>
            </w:pPr>
            <w:r w:rsidRPr="00DF3166">
              <w:rPr>
                <w:bCs/>
                <w:sz w:val="20"/>
                <w:szCs w:val="20"/>
                <w:lang w:val="kk-KZ"/>
              </w:rPr>
              <w:t xml:space="preserve"> международные стандарты финансовой отчетности, введение в межкорпоративные инвестиции, консо</w:t>
            </w:r>
            <w:r w:rsidRPr="00DF3166">
              <w:rPr>
                <w:bCs/>
                <w:sz w:val="20"/>
                <w:szCs w:val="20"/>
                <w:lang w:val="kk-KZ"/>
              </w:rPr>
              <w:softHyphen/>
              <w:t>лидацию финансовой отчетности, участие в совместной деятельности</w:t>
            </w:r>
          </w:p>
          <w:p w:rsidR="00EC76D0" w:rsidRPr="00DF3166" w:rsidRDefault="00EC76D0" w:rsidP="008D7824">
            <w:pPr>
              <w:jc w:val="both"/>
              <w:rPr>
                <w:bCs/>
                <w:sz w:val="20"/>
                <w:szCs w:val="20"/>
                <w:lang w:val="kk-KZ"/>
              </w:rPr>
            </w:pPr>
            <w:r w:rsidRPr="00DF3166">
              <w:rPr>
                <w:b/>
                <w:sz w:val="20"/>
                <w:szCs w:val="20"/>
              </w:rPr>
              <w:t>2.Приобретаемые обучающимися умения:</w:t>
            </w:r>
            <w:r w:rsidRPr="00DF3166">
              <w:rPr>
                <w:bCs/>
                <w:sz w:val="20"/>
                <w:szCs w:val="20"/>
                <w:lang w:val="kk-KZ"/>
              </w:rPr>
              <w:t>уметь  вести бухгалтерский учет в крупных компаниях в соответствии с МСФО</w:t>
            </w:r>
          </w:p>
          <w:p w:rsidR="00EC76D0" w:rsidRPr="00DF3166" w:rsidRDefault="00EC76D0" w:rsidP="008D7824">
            <w:pPr>
              <w:pStyle w:val="220"/>
              <w:widowControl w:val="0"/>
              <w:rPr>
                <w:rFonts w:ascii="Times New Roman" w:hAnsi="Times New Roman"/>
                <w:b w:val="0"/>
                <w:sz w:val="20"/>
              </w:rPr>
            </w:pPr>
            <w:r w:rsidRPr="00DF3166">
              <w:rPr>
                <w:rFonts w:ascii="Times New Roman" w:hAnsi="Times New Roman"/>
                <w:sz w:val="20"/>
              </w:rPr>
              <w:t>3.Приобретаемые обучающимися навыки и компетенции:</w:t>
            </w:r>
            <w:r w:rsidRPr="00DF3166">
              <w:rPr>
                <w:rFonts w:ascii="Times New Roman" w:hAnsi="Times New Roman"/>
                <w:b w:val="0"/>
                <w:bCs/>
                <w:sz w:val="20"/>
                <w:lang w:val="kk-KZ"/>
              </w:rPr>
              <w:t>компетентными в организации учета и подготовке финансовой отчетности в крупном бизнесе.</w:t>
            </w:r>
          </w:p>
        </w:tc>
      </w:tr>
      <w:tr w:rsidR="00EC76D0" w:rsidRPr="00154D3E" w:rsidTr="008D7824">
        <w:tc>
          <w:tcPr>
            <w:tcW w:w="534" w:type="dxa"/>
          </w:tcPr>
          <w:p w:rsidR="00EC76D0" w:rsidRPr="00DF3166" w:rsidRDefault="00EC76D0" w:rsidP="008D7824">
            <w:pPr>
              <w:jc w:val="center"/>
              <w:rPr>
                <w:sz w:val="20"/>
                <w:szCs w:val="20"/>
                <w:lang w:val="kk-KZ"/>
              </w:rPr>
            </w:pPr>
            <w:r w:rsidRPr="00DF3166">
              <w:rPr>
                <w:sz w:val="20"/>
                <w:szCs w:val="20"/>
                <w:lang w:val="kk-KZ"/>
              </w:rPr>
              <w:t>М2</w:t>
            </w:r>
          </w:p>
        </w:tc>
        <w:tc>
          <w:tcPr>
            <w:tcW w:w="567" w:type="dxa"/>
            <w:textDirection w:val="btL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center"/>
              <w:rPr>
                <w:sz w:val="20"/>
                <w:szCs w:val="20"/>
                <w:lang w:val="en-US"/>
              </w:rPr>
            </w:pPr>
            <w:r w:rsidRPr="00DF3166">
              <w:rPr>
                <w:sz w:val="20"/>
                <w:szCs w:val="20"/>
                <w:lang w:val="en-US"/>
              </w:rPr>
              <w:t>OUFO 5303</w:t>
            </w:r>
          </w:p>
        </w:tc>
        <w:tc>
          <w:tcPr>
            <w:tcW w:w="1275" w:type="dxa"/>
          </w:tcPr>
          <w:p w:rsidR="00EC76D0" w:rsidRPr="00DF3166" w:rsidRDefault="00EC76D0" w:rsidP="008D7824">
            <w:pPr>
              <w:jc w:val="center"/>
              <w:rPr>
                <w:sz w:val="20"/>
                <w:szCs w:val="20"/>
                <w:lang w:val="kk-KZ"/>
              </w:rPr>
            </w:pPr>
            <w:r w:rsidRPr="00DF3166">
              <w:rPr>
                <w:sz w:val="20"/>
                <w:szCs w:val="20"/>
                <w:lang w:val="kk-KZ"/>
              </w:rPr>
              <w:t>Организация учета в финансовых организациях</w:t>
            </w:r>
          </w:p>
        </w:tc>
        <w:tc>
          <w:tcPr>
            <w:tcW w:w="4111" w:type="dxa"/>
          </w:tcPr>
          <w:p w:rsidR="00EC76D0" w:rsidRPr="00EC76D0" w:rsidRDefault="00EC76D0" w:rsidP="008D7824">
            <w:pPr>
              <w:jc w:val="both"/>
              <w:rPr>
                <w:sz w:val="20"/>
                <w:szCs w:val="20"/>
                <w:lang w:val="kk-KZ"/>
              </w:rPr>
            </w:pPr>
            <w:r w:rsidRPr="00EC76D0">
              <w:rPr>
                <w:b/>
                <w:sz w:val="20"/>
                <w:szCs w:val="20"/>
              </w:rPr>
              <w:t xml:space="preserve">Целью изучения дисциплины: </w:t>
            </w:r>
            <w:r w:rsidRPr="00EC76D0">
              <w:rPr>
                <w:sz w:val="20"/>
                <w:szCs w:val="20"/>
                <w:lang w:val="kk-KZ"/>
              </w:rPr>
              <w:t>п</w:t>
            </w:r>
            <w:r w:rsidRPr="00EC76D0">
              <w:rPr>
                <w:sz w:val="20"/>
                <w:szCs w:val="20"/>
              </w:rPr>
              <w:t>олучение знаний в области вопросов, связанных с учетом и отчетностью в государственных организациях</w:t>
            </w:r>
            <w:r w:rsidRPr="00EC76D0">
              <w:rPr>
                <w:sz w:val="20"/>
                <w:szCs w:val="20"/>
                <w:lang w:val="kk-KZ"/>
              </w:rPr>
              <w:t>.</w:t>
            </w:r>
          </w:p>
          <w:p w:rsidR="00EC76D0" w:rsidRPr="00EC76D0" w:rsidRDefault="00EC76D0" w:rsidP="008D7824">
            <w:pPr>
              <w:jc w:val="both"/>
              <w:rPr>
                <w:sz w:val="20"/>
                <w:szCs w:val="20"/>
                <w:lang w:val="kk-KZ"/>
              </w:rPr>
            </w:pPr>
            <w:r w:rsidRPr="00EC76D0">
              <w:rPr>
                <w:b/>
                <w:sz w:val="20"/>
                <w:szCs w:val="20"/>
              </w:rPr>
              <w:t>Содержание курса</w:t>
            </w:r>
            <w:r w:rsidRPr="00EC76D0">
              <w:rPr>
                <w:sz w:val="20"/>
                <w:szCs w:val="20"/>
              </w:rPr>
              <w:t xml:space="preserve">: </w:t>
            </w:r>
            <w:hyperlink r:id="rId98" w:history="1">
              <w:r w:rsidRPr="00EC76D0">
                <w:rPr>
                  <w:rStyle w:val="ae"/>
                  <w:rFonts w:ascii="Times New Roman" w:hAnsi="Times New Roman" w:cs="Times New Roman"/>
                  <w:bCs/>
                  <w:color w:val="auto"/>
                  <w:sz w:val="20"/>
                  <w:szCs w:val="20"/>
                </w:rPr>
                <w:t>Нормативная база по бухгалтерскому учету в государственных учреждениях</w:t>
              </w:r>
            </w:hyperlink>
            <w:r w:rsidRPr="00EC76D0">
              <w:rPr>
                <w:sz w:val="20"/>
                <w:szCs w:val="20"/>
              </w:rPr>
              <w:t>.  Учет основных средств и нематериальных активов. Учет запасов. Учет чистых активов/капитала. Учет труда и его оплаты.</w:t>
            </w:r>
          </w:p>
          <w:p w:rsidR="00EC76D0" w:rsidRPr="00EC76D0" w:rsidRDefault="00EC76D0" w:rsidP="008D7824">
            <w:pPr>
              <w:jc w:val="both"/>
              <w:rPr>
                <w:b/>
                <w:sz w:val="20"/>
                <w:szCs w:val="20"/>
              </w:rPr>
            </w:pPr>
            <w:r w:rsidRPr="00EC76D0">
              <w:rPr>
                <w:sz w:val="20"/>
                <w:szCs w:val="20"/>
              </w:rPr>
              <w:t>Учет расходов по бюджету. Учет денежных средств. Учет расчетов. Учет обязательств. Учет финансирования. Учет доходов. Учет затрат на производство и других целей. Порядок учета забалансовых средств. Порядок составления и представления бухгалтерской отчетности.</w:t>
            </w:r>
          </w:p>
        </w:tc>
        <w:tc>
          <w:tcPr>
            <w:tcW w:w="850" w:type="dxa"/>
          </w:tcPr>
          <w:p w:rsidR="00EC76D0" w:rsidRPr="00DF3166" w:rsidRDefault="00EC76D0" w:rsidP="008D7824">
            <w:pPr>
              <w:jc w:val="center"/>
              <w:rPr>
                <w:sz w:val="20"/>
                <w:szCs w:val="20"/>
                <w:lang w:val="kk-KZ"/>
              </w:rPr>
            </w:pPr>
            <w:r w:rsidRPr="00DF3166">
              <w:rPr>
                <w:sz w:val="20"/>
                <w:szCs w:val="20"/>
                <w:lang w:val="kk-KZ"/>
              </w:rPr>
              <w:t>2/3</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lang w:val="kk-KZ"/>
              </w:rPr>
            </w:pPr>
            <w:r w:rsidRPr="00DF3166">
              <w:rPr>
                <w:sz w:val="20"/>
                <w:szCs w:val="20"/>
                <w:lang w:val="kk-KZ"/>
              </w:rPr>
              <w:t>Финансовый учет 1, Финансовый учет (продвину-тый)</w:t>
            </w:r>
          </w:p>
        </w:tc>
        <w:tc>
          <w:tcPr>
            <w:tcW w:w="1276" w:type="dxa"/>
          </w:tcPr>
          <w:p w:rsidR="00EC76D0" w:rsidRPr="00DF3166" w:rsidRDefault="00EC76D0" w:rsidP="008D7824">
            <w:pPr>
              <w:jc w:val="center"/>
              <w:rPr>
                <w:sz w:val="20"/>
                <w:szCs w:val="20"/>
                <w:lang w:val="kk-KZ"/>
              </w:rPr>
            </w:pPr>
            <w:r w:rsidRPr="00DF3166">
              <w:rPr>
                <w:sz w:val="20"/>
                <w:szCs w:val="20"/>
              </w:rPr>
              <w:t>Исследовательская практика, написание магистерской диссертации</w:t>
            </w:r>
          </w:p>
        </w:tc>
        <w:tc>
          <w:tcPr>
            <w:tcW w:w="4252" w:type="dxa"/>
            <w:gridSpan w:val="2"/>
          </w:tcPr>
          <w:p w:rsidR="00EC76D0" w:rsidRPr="00DF3166" w:rsidRDefault="00EC76D0" w:rsidP="008D7824">
            <w:pPr>
              <w:jc w:val="both"/>
              <w:rPr>
                <w:b/>
                <w:sz w:val="20"/>
                <w:szCs w:val="20"/>
              </w:rPr>
            </w:pPr>
            <w:r w:rsidRPr="00DF3166">
              <w:rPr>
                <w:b/>
                <w:sz w:val="20"/>
                <w:szCs w:val="20"/>
              </w:rPr>
              <w:t>1.Приобретаемые обучающимися знания:</w:t>
            </w:r>
            <w:r w:rsidRPr="00DF3166">
              <w:rPr>
                <w:sz w:val="20"/>
                <w:szCs w:val="20"/>
                <w:lang w:val="kk-KZ"/>
              </w:rPr>
              <w:t>п</w:t>
            </w:r>
            <w:r w:rsidRPr="00DF3166">
              <w:rPr>
                <w:sz w:val="20"/>
                <w:szCs w:val="20"/>
              </w:rPr>
              <w:t xml:space="preserve">озволит студентам получить и развить знания, касающиеся содержания плана финансирования, методики ведения бухгалтерского учета, плана счетов, регистров бухгалтерского учета, форм финансовой отчетности.  </w:t>
            </w:r>
          </w:p>
          <w:p w:rsidR="00EC76D0" w:rsidRPr="00DF3166" w:rsidRDefault="00EC76D0" w:rsidP="008D7824">
            <w:pPr>
              <w:jc w:val="both"/>
              <w:rPr>
                <w:b/>
                <w:sz w:val="20"/>
                <w:szCs w:val="20"/>
              </w:rPr>
            </w:pPr>
            <w:r w:rsidRPr="00DF3166">
              <w:rPr>
                <w:b/>
                <w:sz w:val="20"/>
                <w:szCs w:val="20"/>
              </w:rPr>
              <w:t>2.Приобретаемые обучающимися умения:</w:t>
            </w:r>
            <w:r w:rsidRPr="00DF3166">
              <w:rPr>
                <w:sz w:val="20"/>
                <w:szCs w:val="20"/>
                <w:lang w:val="kk-KZ"/>
              </w:rPr>
              <w:t xml:space="preserve"> получит умение </w:t>
            </w:r>
            <w:r w:rsidRPr="00DF3166">
              <w:rPr>
                <w:sz w:val="20"/>
                <w:szCs w:val="20"/>
              </w:rPr>
              <w:t>вырабатывать практические навыки в области учета расходов  по бюджетному классификатору, проведения инвентаризации имущества.</w:t>
            </w:r>
          </w:p>
          <w:p w:rsidR="00EC76D0" w:rsidRPr="00DF3166" w:rsidRDefault="00EC76D0" w:rsidP="008D7824">
            <w:pPr>
              <w:jc w:val="both"/>
              <w:rPr>
                <w:b/>
                <w:sz w:val="20"/>
                <w:szCs w:val="20"/>
                <w:lang w:val="kk-KZ"/>
              </w:rPr>
            </w:pPr>
            <w:r w:rsidRPr="00DF3166">
              <w:rPr>
                <w:b/>
                <w:sz w:val="20"/>
                <w:szCs w:val="20"/>
              </w:rPr>
              <w:t>3</w:t>
            </w:r>
            <w:r w:rsidRPr="00DF3166">
              <w:rPr>
                <w:sz w:val="20"/>
                <w:szCs w:val="20"/>
              </w:rPr>
              <w:t>.</w:t>
            </w:r>
            <w:r w:rsidRPr="00DF3166">
              <w:rPr>
                <w:b/>
                <w:sz w:val="20"/>
                <w:szCs w:val="20"/>
              </w:rPr>
              <w:t>Приобретаемые обучающимися навыки и компетенции:</w:t>
            </w:r>
            <w:r w:rsidRPr="00DF3166">
              <w:rPr>
                <w:sz w:val="20"/>
                <w:szCs w:val="20"/>
                <w:lang w:val="kk-KZ"/>
              </w:rPr>
              <w:t>п</w:t>
            </w:r>
            <w:r w:rsidRPr="00DF3166">
              <w:rPr>
                <w:sz w:val="20"/>
                <w:szCs w:val="20"/>
              </w:rPr>
              <w:t>озволит овладеть навыками в области учета расходов  по бюджетному классификатору,   проведения инвентаризации имущества.</w:t>
            </w:r>
          </w:p>
        </w:tc>
      </w:tr>
      <w:tr w:rsidR="00EC76D0" w:rsidRPr="00154D3E" w:rsidTr="008D7824">
        <w:tc>
          <w:tcPr>
            <w:tcW w:w="534" w:type="dxa"/>
          </w:tcPr>
          <w:p w:rsidR="00EC76D0" w:rsidRPr="00DF3166" w:rsidRDefault="00EC76D0" w:rsidP="008D7824">
            <w:pPr>
              <w:jc w:val="center"/>
              <w:rPr>
                <w:sz w:val="20"/>
                <w:szCs w:val="20"/>
                <w:lang w:val="kk-KZ"/>
              </w:rPr>
            </w:pPr>
            <w:r w:rsidRPr="00DF3166">
              <w:rPr>
                <w:sz w:val="20"/>
                <w:szCs w:val="20"/>
                <w:lang w:val="kk-KZ"/>
              </w:rPr>
              <w:t>М2</w:t>
            </w:r>
          </w:p>
        </w:tc>
        <w:tc>
          <w:tcPr>
            <w:tcW w:w="567" w:type="dxa"/>
            <w:textDirection w:val="btL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center"/>
              <w:rPr>
                <w:sz w:val="20"/>
                <w:szCs w:val="20"/>
                <w:lang w:val="kk-KZ"/>
              </w:rPr>
            </w:pPr>
            <w:r w:rsidRPr="00DF3166">
              <w:rPr>
                <w:sz w:val="20"/>
                <w:szCs w:val="20"/>
                <w:lang w:val="kk-KZ"/>
              </w:rPr>
              <w:t>GATP 5304</w:t>
            </w:r>
          </w:p>
        </w:tc>
        <w:tc>
          <w:tcPr>
            <w:tcW w:w="1275" w:type="dxa"/>
          </w:tcPr>
          <w:p w:rsidR="00EC76D0" w:rsidRPr="00DF3166" w:rsidRDefault="00EC76D0" w:rsidP="008D7824">
            <w:pPr>
              <w:jc w:val="center"/>
              <w:rPr>
                <w:sz w:val="20"/>
                <w:szCs w:val="20"/>
                <w:lang w:val="kk-KZ"/>
              </w:rPr>
            </w:pPr>
            <w:r w:rsidRPr="00DF3166">
              <w:rPr>
                <w:sz w:val="20"/>
                <w:szCs w:val="20"/>
                <w:lang w:val="kk-KZ"/>
              </w:rPr>
              <w:t xml:space="preserve">Государственный аудит: теория и практика </w:t>
            </w:r>
          </w:p>
        </w:tc>
        <w:tc>
          <w:tcPr>
            <w:tcW w:w="4111" w:type="dxa"/>
          </w:tcPr>
          <w:p w:rsidR="00EC76D0" w:rsidRPr="00DF3166" w:rsidRDefault="00EC76D0" w:rsidP="008D7824">
            <w:pPr>
              <w:jc w:val="both"/>
              <w:rPr>
                <w:sz w:val="20"/>
                <w:szCs w:val="20"/>
              </w:rPr>
            </w:pPr>
            <w:r w:rsidRPr="00DF3166">
              <w:rPr>
                <w:b/>
                <w:sz w:val="20"/>
                <w:szCs w:val="20"/>
              </w:rPr>
              <w:t>Целью освоения дисциплины</w:t>
            </w:r>
            <w:r w:rsidRPr="00DF3166">
              <w:rPr>
                <w:b/>
                <w:sz w:val="20"/>
                <w:szCs w:val="20"/>
                <w:lang w:val="kk-KZ"/>
              </w:rPr>
              <w:t>:</w:t>
            </w:r>
            <w:r w:rsidRPr="00DF3166">
              <w:rPr>
                <w:sz w:val="20"/>
                <w:szCs w:val="20"/>
                <w:lang w:val="kk-KZ"/>
              </w:rPr>
              <w:t xml:space="preserve">целью </w:t>
            </w:r>
            <w:r w:rsidRPr="00DF3166">
              <w:rPr>
                <w:sz w:val="20"/>
                <w:szCs w:val="20"/>
              </w:rPr>
              <w:t xml:space="preserve">является формирование устойчивого навыка эффективного использования основных методов, средств и стандартов организации государственного и муниципального аудита в рамках деятельности органов государственной власти субъекта РК, органов местного самоуправления, принципов планирования и проведения </w:t>
            </w:r>
            <w:r w:rsidRPr="00DF3166">
              <w:rPr>
                <w:sz w:val="20"/>
                <w:szCs w:val="20"/>
              </w:rPr>
              <w:lastRenderedPageBreak/>
              <w:t>аудита эффективности формирования и использования государственной и муниципальной собственности.</w:t>
            </w:r>
          </w:p>
          <w:p w:rsidR="00EC76D0" w:rsidRPr="00DF3166" w:rsidRDefault="00EC76D0" w:rsidP="00EC76D0">
            <w:pPr>
              <w:jc w:val="both"/>
              <w:rPr>
                <w:b/>
                <w:sz w:val="20"/>
                <w:szCs w:val="20"/>
                <w:lang w:val="kk-KZ"/>
              </w:rPr>
            </w:pPr>
            <w:r w:rsidRPr="005D1C75">
              <w:rPr>
                <w:b/>
                <w:sz w:val="20"/>
                <w:szCs w:val="20"/>
              </w:rPr>
              <w:t>Содержание курса</w:t>
            </w:r>
            <w:r w:rsidRPr="005D1C75">
              <w:rPr>
                <w:sz w:val="20"/>
                <w:szCs w:val="20"/>
              </w:rPr>
              <w:t>:</w:t>
            </w:r>
            <w:r w:rsidRPr="00DF3166">
              <w:rPr>
                <w:sz w:val="20"/>
                <w:szCs w:val="20"/>
              </w:rPr>
              <w:t>Содержание, сущность и виды аудита. Система нормативного регулирования аудиторской деятельности в РК.Контроль и аудит. Государстве</w:t>
            </w:r>
            <w:r>
              <w:rPr>
                <w:sz w:val="20"/>
                <w:szCs w:val="20"/>
              </w:rPr>
              <w:t>нное регулирование в сфере госу</w:t>
            </w:r>
            <w:r w:rsidRPr="00DF3166">
              <w:rPr>
                <w:sz w:val="20"/>
                <w:szCs w:val="20"/>
              </w:rPr>
              <w:t>дарственного аудита и финансового контроля. Организация и методы получения аудиторских доказательств. Классификация приемов и методов контроля, применяемых при государственном аудите. Организация и порядок проведения аудита. Особенности аудиторского отчета по финансовой отчетности государственного аудита. Контроль качества государственного аудита и финансового контроля. Контроль качества аудита.</w:t>
            </w:r>
          </w:p>
        </w:tc>
        <w:tc>
          <w:tcPr>
            <w:tcW w:w="850" w:type="dxa"/>
          </w:tcPr>
          <w:p w:rsidR="00EC76D0" w:rsidRPr="00DF3166" w:rsidRDefault="00EC76D0" w:rsidP="008D7824">
            <w:pPr>
              <w:jc w:val="center"/>
              <w:rPr>
                <w:sz w:val="20"/>
                <w:szCs w:val="20"/>
                <w:lang w:val="kk-KZ"/>
              </w:rPr>
            </w:pPr>
            <w:r w:rsidRPr="00DF3166">
              <w:rPr>
                <w:sz w:val="20"/>
                <w:szCs w:val="20"/>
                <w:lang w:val="kk-KZ"/>
              </w:rPr>
              <w:lastRenderedPageBreak/>
              <w:t>3/5</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lang w:val="kk-KZ"/>
              </w:rPr>
            </w:pPr>
            <w:r w:rsidRPr="00DF3166">
              <w:rPr>
                <w:sz w:val="20"/>
                <w:szCs w:val="20"/>
                <w:lang w:val="kk-KZ"/>
              </w:rPr>
              <w:t>Финансовый учет 1, Финансовый учет (продвину-тый)</w:t>
            </w:r>
          </w:p>
        </w:tc>
        <w:tc>
          <w:tcPr>
            <w:tcW w:w="1276" w:type="dxa"/>
          </w:tcPr>
          <w:p w:rsidR="00EC76D0" w:rsidRPr="00DF3166" w:rsidRDefault="00EC76D0" w:rsidP="008D7824">
            <w:pPr>
              <w:jc w:val="center"/>
              <w:rPr>
                <w:sz w:val="20"/>
                <w:szCs w:val="20"/>
                <w:lang w:val="kk-KZ"/>
              </w:rPr>
            </w:pPr>
            <w:r w:rsidRPr="00DF3166">
              <w:rPr>
                <w:sz w:val="20"/>
                <w:szCs w:val="20"/>
              </w:rPr>
              <w:t>Исследовательская практика, написание магистерской диссертации</w:t>
            </w:r>
          </w:p>
        </w:tc>
        <w:tc>
          <w:tcPr>
            <w:tcW w:w="4252" w:type="dxa"/>
            <w:gridSpan w:val="2"/>
          </w:tcPr>
          <w:p w:rsidR="00EC76D0" w:rsidRPr="00DF3166" w:rsidRDefault="00EC76D0" w:rsidP="008D7824">
            <w:pPr>
              <w:jc w:val="both"/>
              <w:rPr>
                <w:b/>
                <w:sz w:val="20"/>
                <w:szCs w:val="20"/>
              </w:rPr>
            </w:pPr>
            <w:r w:rsidRPr="00DF3166">
              <w:rPr>
                <w:b/>
                <w:sz w:val="20"/>
                <w:szCs w:val="20"/>
              </w:rPr>
              <w:t>1.Приобретаемые обучающимися знания:</w:t>
            </w:r>
          </w:p>
          <w:p w:rsidR="00EC76D0" w:rsidRPr="00DF3166" w:rsidRDefault="00EC76D0" w:rsidP="008D7824">
            <w:pPr>
              <w:jc w:val="both"/>
              <w:rPr>
                <w:bCs/>
                <w:sz w:val="20"/>
                <w:szCs w:val="20"/>
              </w:rPr>
            </w:pPr>
            <w:r w:rsidRPr="00DF3166">
              <w:rPr>
                <w:bCs/>
                <w:sz w:val="20"/>
                <w:szCs w:val="20"/>
              </w:rPr>
              <w:t>основных механизмов нормативно-правового регулирования общественных отношений</w:t>
            </w:r>
            <w:r>
              <w:rPr>
                <w:bCs/>
                <w:sz w:val="20"/>
                <w:szCs w:val="20"/>
              </w:rPr>
              <w:t>.</w:t>
            </w:r>
          </w:p>
          <w:p w:rsidR="00EC76D0" w:rsidRPr="00DF3166" w:rsidRDefault="00EC76D0" w:rsidP="008D7824">
            <w:pPr>
              <w:jc w:val="both"/>
              <w:rPr>
                <w:b/>
                <w:sz w:val="20"/>
                <w:szCs w:val="20"/>
              </w:rPr>
            </w:pPr>
            <w:r w:rsidRPr="00DF3166">
              <w:rPr>
                <w:b/>
                <w:sz w:val="20"/>
                <w:szCs w:val="20"/>
              </w:rPr>
              <w:t>2.Приобретаемые обучающимися умения:</w:t>
            </w:r>
          </w:p>
          <w:p w:rsidR="00EC76D0" w:rsidRPr="00DF3166" w:rsidRDefault="00EC76D0" w:rsidP="008D7824">
            <w:pPr>
              <w:jc w:val="both"/>
              <w:rPr>
                <w:bCs/>
                <w:sz w:val="20"/>
                <w:szCs w:val="20"/>
              </w:rPr>
            </w:pPr>
            <w:r w:rsidRPr="00DF3166">
              <w:rPr>
                <w:bCs/>
                <w:sz w:val="20"/>
                <w:szCs w:val="20"/>
              </w:rPr>
              <w:t xml:space="preserve">анализировать, толковать и правильно применять правовые нормы, принимать решения и совершать юридические действия в точном соответствии с закономинтегрировать в деятельность подразделения положения </w:t>
            </w:r>
          </w:p>
          <w:p w:rsidR="00EC76D0" w:rsidRPr="00DF3166" w:rsidRDefault="00EC76D0" w:rsidP="008D7824">
            <w:pPr>
              <w:jc w:val="both"/>
              <w:rPr>
                <w:bCs/>
                <w:sz w:val="20"/>
                <w:szCs w:val="20"/>
              </w:rPr>
            </w:pPr>
            <w:r w:rsidRPr="00DF3166">
              <w:rPr>
                <w:bCs/>
                <w:sz w:val="20"/>
                <w:szCs w:val="20"/>
              </w:rPr>
              <w:lastRenderedPageBreak/>
              <w:t xml:space="preserve">законодательства, инструкции и нормативыиспользовать и составлять нормативные и правовые документы, </w:t>
            </w:r>
            <w:r>
              <w:rPr>
                <w:bCs/>
                <w:sz w:val="20"/>
                <w:szCs w:val="20"/>
              </w:rPr>
              <w:t>относящиеся к будущей.</w:t>
            </w:r>
          </w:p>
          <w:p w:rsidR="00EC76D0" w:rsidRPr="00DF3166" w:rsidRDefault="00EC76D0" w:rsidP="008D7824">
            <w:pPr>
              <w:jc w:val="both"/>
              <w:rPr>
                <w:b/>
                <w:sz w:val="20"/>
                <w:szCs w:val="20"/>
              </w:rPr>
            </w:pPr>
            <w:r w:rsidRPr="00DF3166">
              <w:rPr>
                <w:b/>
                <w:sz w:val="20"/>
                <w:szCs w:val="20"/>
              </w:rPr>
              <w:t>3.Приобретаемые обучающимися навыки и компетенции:</w:t>
            </w:r>
          </w:p>
          <w:p w:rsidR="00EC76D0" w:rsidRPr="00DF3166" w:rsidRDefault="00EC76D0" w:rsidP="00EC76D0">
            <w:pPr>
              <w:jc w:val="both"/>
              <w:rPr>
                <w:bCs/>
                <w:sz w:val="20"/>
                <w:szCs w:val="20"/>
              </w:rPr>
            </w:pPr>
            <w:r w:rsidRPr="00DF3166">
              <w:rPr>
                <w:sz w:val="20"/>
                <w:szCs w:val="20"/>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деятельностинавыками работы с правовыми актами</w:t>
            </w:r>
            <w:r w:rsidRPr="00DF3166">
              <w:rPr>
                <w:bCs/>
                <w:sz w:val="20"/>
                <w:szCs w:val="20"/>
              </w:rPr>
              <w:t xml:space="preserve"> профессиональной деятельности</w:t>
            </w:r>
            <w:r>
              <w:rPr>
                <w:bCs/>
                <w:sz w:val="20"/>
                <w:szCs w:val="20"/>
              </w:rPr>
              <w:t>.</w:t>
            </w:r>
          </w:p>
        </w:tc>
      </w:tr>
      <w:tr w:rsidR="00EC76D0" w:rsidRPr="00154D3E" w:rsidTr="008D7824">
        <w:tc>
          <w:tcPr>
            <w:tcW w:w="534" w:type="dxa"/>
          </w:tcPr>
          <w:p w:rsidR="00EC76D0" w:rsidRPr="00DF3166" w:rsidRDefault="00EC76D0" w:rsidP="008D7824">
            <w:pPr>
              <w:jc w:val="center"/>
              <w:rPr>
                <w:sz w:val="20"/>
                <w:szCs w:val="20"/>
                <w:lang w:val="kk-KZ"/>
              </w:rPr>
            </w:pPr>
            <w:r w:rsidRPr="00DF3166">
              <w:rPr>
                <w:sz w:val="20"/>
                <w:szCs w:val="20"/>
                <w:lang w:val="kk-KZ"/>
              </w:rPr>
              <w:lastRenderedPageBreak/>
              <w:t>М2</w:t>
            </w:r>
          </w:p>
        </w:tc>
        <w:tc>
          <w:tcPr>
            <w:tcW w:w="567" w:type="dxa"/>
            <w:textDirection w:val="btLr"/>
          </w:tcPr>
          <w:p w:rsidR="00EC76D0" w:rsidRPr="00DF3166" w:rsidRDefault="00EC76D0" w:rsidP="008D7824">
            <w:pPr>
              <w:ind w:left="113" w:right="113"/>
              <w:jc w:val="right"/>
              <w:rPr>
                <w:sz w:val="20"/>
                <w:szCs w:val="20"/>
                <w:lang w:val="kk-KZ"/>
              </w:rPr>
            </w:pPr>
            <w:r w:rsidRPr="00DF3166">
              <w:rPr>
                <w:sz w:val="20"/>
                <w:szCs w:val="20"/>
                <w:lang w:val="kk-KZ"/>
              </w:rPr>
              <w:t xml:space="preserve">Специальный  </w:t>
            </w:r>
          </w:p>
        </w:tc>
        <w:tc>
          <w:tcPr>
            <w:tcW w:w="851" w:type="dxa"/>
          </w:tcPr>
          <w:p w:rsidR="00EC76D0" w:rsidRPr="00DF3166" w:rsidRDefault="00EC76D0" w:rsidP="008D7824">
            <w:pPr>
              <w:jc w:val="center"/>
              <w:rPr>
                <w:sz w:val="20"/>
                <w:szCs w:val="20"/>
                <w:lang w:val="en-US"/>
              </w:rPr>
            </w:pPr>
            <w:r w:rsidRPr="00DF3166">
              <w:rPr>
                <w:sz w:val="20"/>
                <w:szCs w:val="20"/>
                <w:lang w:val="en-US"/>
              </w:rPr>
              <w:t>OAGP 5304</w:t>
            </w:r>
          </w:p>
        </w:tc>
        <w:tc>
          <w:tcPr>
            <w:tcW w:w="1275" w:type="dxa"/>
          </w:tcPr>
          <w:p w:rsidR="00EC76D0" w:rsidRPr="00DF3166" w:rsidRDefault="00EC76D0" w:rsidP="008D7824">
            <w:pPr>
              <w:jc w:val="center"/>
              <w:rPr>
                <w:sz w:val="20"/>
                <w:szCs w:val="20"/>
              </w:rPr>
            </w:pPr>
            <w:r w:rsidRPr="00DF3166">
              <w:rPr>
                <w:sz w:val="20"/>
                <w:szCs w:val="20"/>
              </w:rPr>
              <w:t>Операционный аудит  в государственном секторе</w:t>
            </w:r>
          </w:p>
        </w:tc>
        <w:tc>
          <w:tcPr>
            <w:tcW w:w="4111" w:type="dxa"/>
          </w:tcPr>
          <w:p w:rsidR="00EC76D0" w:rsidRPr="00DF3166" w:rsidRDefault="00EC76D0" w:rsidP="008D7824">
            <w:pPr>
              <w:jc w:val="both"/>
              <w:rPr>
                <w:b/>
                <w:sz w:val="20"/>
                <w:szCs w:val="20"/>
              </w:rPr>
            </w:pPr>
            <w:r w:rsidRPr="00DF3166">
              <w:rPr>
                <w:b/>
                <w:sz w:val="20"/>
                <w:szCs w:val="20"/>
              </w:rPr>
              <w:t>Цель изучения дисциплины:</w:t>
            </w:r>
            <w:r w:rsidRPr="00DF3166">
              <w:rPr>
                <w:spacing w:val="-1"/>
                <w:sz w:val="20"/>
                <w:szCs w:val="20"/>
              </w:rPr>
              <w:t xml:space="preserve"> ознакомление с основами операционного аудита в </w:t>
            </w:r>
            <w:r w:rsidRPr="00DF3166">
              <w:rPr>
                <w:sz w:val="20"/>
                <w:szCs w:val="20"/>
                <w:lang w:val="kk-KZ"/>
              </w:rPr>
              <w:t>государственном секторе</w:t>
            </w:r>
            <w:r w:rsidRPr="00DF3166">
              <w:rPr>
                <w:sz w:val="20"/>
                <w:szCs w:val="20"/>
              </w:rPr>
              <w:t>.</w:t>
            </w:r>
          </w:p>
          <w:p w:rsidR="00EC76D0" w:rsidRPr="00DF3166" w:rsidRDefault="00EC76D0" w:rsidP="00EC76D0">
            <w:pPr>
              <w:jc w:val="both"/>
              <w:rPr>
                <w:sz w:val="20"/>
                <w:szCs w:val="20"/>
                <w:lang w:val="kk-KZ"/>
              </w:rPr>
            </w:pPr>
            <w:r w:rsidRPr="005D1C75">
              <w:rPr>
                <w:b/>
                <w:sz w:val="20"/>
                <w:szCs w:val="20"/>
              </w:rPr>
              <w:t>Содержание курса</w:t>
            </w:r>
            <w:r w:rsidRPr="005D1C75">
              <w:rPr>
                <w:sz w:val="20"/>
                <w:szCs w:val="20"/>
              </w:rPr>
              <w:t>:</w:t>
            </w:r>
            <w:r w:rsidRPr="00DF3166">
              <w:rPr>
                <w:sz w:val="20"/>
                <w:szCs w:val="20"/>
                <w:lang w:val="kk-KZ"/>
              </w:rPr>
              <w:t xml:space="preserve">Элементы концеции  операиоцнного аудита в государственном  секторе. Принципы </w:t>
            </w:r>
            <w:r w:rsidRPr="00DF3166">
              <w:rPr>
                <w:sz w:val="20"/>
                <w:szCs w:val="20"/>
              </w:rPr>
              <w:t>операционного аудита в государственном секторе</w:t>
            </w:r>
            <w:r w:rsidRPr="00DF3166">
              <w:rPr>
                <w:sz w:val="20"/>
                <w:szCs w:val="20"/>
                <w:lang w:val="kk-KZ"/>
              </w:rPr>
              <w:t xml:space="preserve">.Планирование </w:t>
            </w:r>
            <w:r w:rsidRPr="00DF3166">
              <w:rPr>
                <w:sz w:val="20"/>
                <w:szCs w:val="20"/>
              </w:rPr>
              <w:t>операционного аудита в государственном секторе</w:t>
            </w:r>
            <w:r w:rsidRPr="00DF3166">
              <w:rPr>
                <w:sz w:val="20"/>
                <w:szCs w:val="20"/>
                <w:lang w:val="kk-KZ"/>
              </w:rPr>
              <w:t xml:space="preserve">. </w:t>
            </w:r>
            <w:r w:rsidRPr="00DF3166">
              <w:rPr>
                <w:sz w:val="20"/>
                <w:szCs w:val="20"/>
              </w:rPr>
              <w:t>Методологии операционного аудита.</w:t>
            </w:r>
            <w:r w:rsidRPr="00DF3166">
              <w:rPr>
                <w:sz w:val="20"/>
                <w:szCs w:val="20"/>
                <w:lang w:val="kk-KZ"/>
              </w:rPr>
              <w:t xml:space="preserve"> Аудиторский отчет в рамках операицонного аудита.</w:t>
            </w:r>
          </w:p>
        </w:tc>
        <w:tc>
          <w:tcPr>
            <w:tcW w:w="850" w:type="dxa"/>
          </w:tcPr>
          <w:p w:rsidR="00EC76D0" w:rsidRPr="00DF3166" w:rsidRDefault="00EC76D0" w:rsidP="008D7824">
            <w:pPr>
              <w:jc w:val="center"/>
              <w:rPr>
                <w:sz w:val="20"/>
                <w:szCs w:val="20"/>
                <w:lang w:val="kk-KZ"/>
              </w:rPr>
            </w:pPr>
            <w:r w:rsidRPr="00DF3166">
              <w:rPr>
                <w:sz w:val="20"/>
                <w:szCs w:val="20"/>
                <w:lang w:val="kk-KZ"/>
              </w:rPr>
              <w:t>3/5</w:t>
            </w:r>
          </w:p>
        </w:tc>
        <w:tc>
          <w:tcPr>
            <w:tcW w:w="426" w:type="dxa"/>
          </w:tcPr>
          <w:p w:rsidR="00EC76D0" w:rsidRPr="00DF3166" w:rsidRDefault="00EC76D0" w:rsidP="008D7824">
            <w:pPr>
              <w:jc w:val="center"/>
              <w:rPr>
                <w:sz w:val="20"/>
                <w:szCs w:val="20"/>
                <w:lang w:val="kk-KZ"/>
              </w:rPr>
            </w:pPr>
            <w:r w:rsidRPr="00DF3166">
              <w:rPr>
                <w:sz w:val="20"/>
                <w:szCs w:val="20"/>
                <w:lang w:val="kk-KZ"/>
              </w:rPr>
              <w:t>2</w:t>
            </w:r>
          </w:p>
        </w:tc>
        <w:tc>
          <w:tcPr>
            <w:tcW w:w="1275" w:type="dxa"/>
          </w:tcPr>
          <w:p w:rsidR="00EC76D0" w:rsidRPr="00DF3166" w:rsidRDefault="00EC76D0" w:rsidP="008D7824">
            <w:pPr>
              <w:jc w:val="center"/>
              <w:rPr>
                <w:sz w:val="20"/>
                <w:szCs w:val="20"/>
                <w:lang w:val="kk-KZ"/>
              </w:rPr>
            </w:pPr>
            <w:r w:rsidRPr="00DF3166">
              <w:rPr>
                <w:sz w:val="20"/>
                <w:szCs w:val="20"/>
                <w:lang w:val="kk-KZ"/>
              </w:rPr>
              <w:t>Финансовый учет 1, Финансовый учет (продвину-тый)</w:t>
            </w:r>
          </w:p>
        </w:tc>
        <w:tc>
          <w:tcPr>
            <w:tcW w:w="1276" w:type="dxa"/>
          </w:tcPr>
          <w:p w:rsidR="00EC76D0" w:rsidRPr="00DF3166" w:rsidRDefault="00EC76D0" w:rsidP="008D7824">
            <w:pPr>
              <w:jc w:val="center"/>
              <w:rPr>
                <w:sz w:val="20"/>
                <w:szCs w:val="20"/>
                <w:lang w:val="kk-KZ"/>
              </w:rPr>
            </w:pPr>
            <w:r w:rsidRPr="00DF3166">
              <w:rPr>
                <w:sz w:val="20"/>
                <w:szCs w:val="20"/>
              </w:rPr>
              <w:t>Исследовательская практика, написание магистерской диссертации</w:t>
            </w:r>
          </w:p>
        </w:tc>
        <w:tc>
          <w:tcPr>
            <w:tcW w:w="4252" w:type="dxa"/>
            <w:gridSpan w:val="2"/>
          </w:tcPr>
          <w:p w:rsidR="00EC76D0" w:rsidRPr="00DF3166" w:rsidRDefault="00EC76D0" w:rsidP="008D7824">
            <w:pPr>
              <w:jc w:val="both"/>
              <w:rPr>
                <w:b/>
                <w:sz w:val="20"/>
                <w:szCs w:val="20"/>
              </w:rPr>
            </w:pPr>
            <w:r w:rsidRPr="00DF3166">
              <w:rPr>
                <w:b/>
                <w:sz w:val="20"/>
                <w:szCs w:val="20"/>
              </w:rPr>
              <w:t>1.Приобретаемые обучающимися знания:</w:t>
            </w:r>
          </w:p>
          <w:p w:rsidR="00EC76D0" w:rsidRPr="00DF3166" w:rsidRDefault="00EC76D0" w:rsidP="008D7824">
            <w:pPr>
              <w:jc w:val="both"/>
              <w:rPr>
                <w:sz w:val="20"/>
                <w:szCs w:val="20"/>
              </w:rPr>
            </w:pPr>
            <w:r w:rsidRPr="00DF3166">
              <w:rPr>
                <w:sz w:val="20"/>
                <w:szCs w:val="20"/>
              </w:rPr>
              <w:t xml:space="preserve">знать   принципы </w:t>
            </w:r>
            <w:r w:rsidRPr="00DF3166">
              <w:rPr>
                <w:sz w:val="20"/>
                <w:szCs w:val="20"/>
                <w:lang w:val="kk-KZ"/>
              </w:rPr>
              <w:t>операицонного аудита</w:t>
            </w:r>
            <w:r w:rsidRPr="00DF3166">
              <w:rPr>
                <w:sz w:val="20"/>
                <w:szCs w:val="20"/>
              </w:rPr>
              <w:t xml:space="preserve">,  различать виды аудита; </w:t>
            </w:r>
          </w:p>
          <w:p w:rsidR="00EC76D0" w:rsidRPr="00DF3166" w:rsidRDefault="00EC76D0" w:rsidP="008D7824">
            <w:pPr>
              <w:jc w:val="both"/>
              <w:rPr>
                <w:b/>
                <w:sz w:val="20"/>
                <w:szCs w:val="20"/>
              </w:rPr>
            </w:pPr>
            <w:r w:rsidRPr="00DF3166">
              <w:rPr>
                <w:b/>
                <w:sz w:val="20"/>
                <w:szCs w:val="20"/>
              </w:rPr>
              <w:t>2.Приобретаемые обучающимися умения:</w:t>
            </w:r>
          </w:p>
          <w:p w:rsidR="00EC76D0" w:rsidRPr="00DF3166" w:rsidRDefault="00EC76D0" w:rsidP="008D7824">
            <w:pPr>
              <w:jc w:val="both"/>
              <w:rPr>
                <w:sz w:val="20"/>
                <w:szCs w:val="20"/>
              </w:rPr>
            </w:pPr>
            <w:r w:rsidRPr="00DF3166">
              <w:rPr>
                <w:sz w:val="20"/>
                <w:szCs w:val="20"/>
              </w:rPr>
              <w:t xml:space="preserve">уметь готовить план и программу операционного аудита, дать оценку рисков и системе </w:t>
            </w:r>
          </w:p>
          <w:p w:rsidR="00EC76D0" w:rsidRPr="00DF3166" w:rsidRDefault="00EC76D0" w:rsidP="008D7824">
            <w:pPr>
              <w:jc w:val="both"/>
              <w:rPr>
                <w:b/>
                <w:sz w:val="20"/>
                <w:szCs w:val="20"/>
              </w:rPr>
            </w:pPr>
            <w:r w:rsidRPr="00DF3166">
              <w:rPr>
                <w:b/>
                <w:sz w:val="20"/>
                <w:szCs w:val="20"/>
              </w:rPr>
              <w:t xml:space="preserve">3.Приобретаемые обучающимися навыки и компетенции: </w:t>
            </w:r>
            <w:r w:rsidRPr="00DF3166">
              <w:rPr>
                <w:sz w:val="20"/>
                <w:szCs w:val="20"/>
              </w:rPr>
              <w:t>быть компетентным: в представлении аудиторских доказательств,  при подготовке аудиторского отчета</w:t>
            </w:r>
          </w:p>
        </w:tc>
      </w:tr>
    </w:tbl>
    <w:p w:rsidR="00EC76D0" w:rsidRDefault="00EC76D0">
      <w:r>
        <w:br w:type="page"/>
      </w:r>
    </w:p>
    <w:p w:rsidR="00EC76D0" w:rsidRPr="00DD3F6E" w:rsidRDefault="00EC76D0" w:rsidP="00EC76D0">
      <w:pPr>
        <w:jc w:val="center"/>
        <w:rPr>
          <w:b/>
          <w:sz w:val="28"/>
          <w:szCs w:val="28"/>
          <w:lang w:val="kk-KZ"/>
        </w:rPr>
      </w:pPr>
      <w:r w:rsidRPr="00DF3166">
        <w:rPr>
          <w:b/>
          <w:sz w:val="28"/>
          <w:szCs w:val="28"/>
        </w:rPr>
        <w:lastRenderedPageBreak/>
        <w:t xml:space="preserve">6М050900 – </w:t>
      </w:r>
      <w:r w:rsidR="00DD3F6E">
        <w:rPr>
          <w:b/>
          <w:sz w:val="28"/>
          <w:szCs w:val="28"/>
          <w:lang w:val="kk-KZ"/>
        </w:rPr>
        <w:t>«</w:t>
      </w:r>
      <w:r w:rsidRPr="00DF3166">
        <w:rPr>
          <w:b/>
          <w:sz w:val="28"/>
          <w:szCs w:val="28"/>
        </w:rPr>
        <w:t>ФИНАНСЫ</w:t>
      </w:r>
      <w:r w:rsidR="00DD3F6E">
        <w:rPr>
          <w:b/>
          <w:sz w:val="28"/>
          <w:szCs w:val="28"/>
          <w:lang w:val="kk-KZ"/>
        </w:rPr>
        <w:t>»</w:t>
      </w:r>
    </w:p>
    <w:p w:rsidR="00EC76D0" w:rsidRPr="00DF3166" w:rsidRDefault="00EC76D0" w:rsidP="00EC76D0">
      <w:pPr>
        <w:jc w:val="right"/>
        <w:rPr>
          <w:b/>
          <w:sz w:val="28"/>
          <w:szCs w:val="28"/>
        </w:rPr>
      </w:pPr>
    </w:p>
    <w:p w:rsidR="00EC76D0" w:rsidRDefault="00EC76D0" w:rsidP="00EC76D0">
      <w:pPr>
        <w:ind w:left="7080" w:firstLine="708"/>
        <w:jc w:val="both"/>
        <w:rPr>
          <w:sz w:val="28"/>
          <w:szCs w:val="28"/>
        </w:rPr>
      </w:pPr>
      <w:r w:rsidRPr="00DF3166">
        <w:rPr>
          <w:b/>
          <w:sz w:val="28"/>
          <w:szCs w:val="28"/>
        </w:rPr>
        <w:t xml:space="preserve">Академическая степень: </w:t>
      </w:r>
      <w:r w:rsidRPr="00DF3166">
        <w:rPr>
          <w:sz w:val="28"/>
          <w:szCs w:val="28"/>
        </w:rPr>
        <w:t>магистр</w:t>
      </w:r>
      <w:r>
        <w:rPr>
          <w:sz w:val="28"/>
          <w:szCs w:val="28"/>
        </w:rPr>
        <w:t xml:space="preserve"> экономических</w:t>
      </w:r>
      <w:r w:rsidRPr="00DF3166">
        <w:rPr>
          <w:sz w:val="28"/>
          <w:szCs w:val="28"/>
        </w:rPr>
        <w:t xml:space="preserve"> наук </w:t>
      </w:r>
    </w:p>
    <w:p w:rsidR="00EC76D0" w:rsidRPr="00EC76D0" w:rsidRDefault="00EC76D0" w:rsidP="00EC76D0">
      <w:pPr>
        <w:ind w:left="7080" w:firstLine="708"/>
        <w:jc w:val="both"/>
        <w:rPr>
          <w:sz w:val="28"/>
          <w:szCs w:val="28"/>
        </w:rPr>
      </w:pPr>
      <w:r w:rsidRPr="00DF3166">
        <w:rPr>
          <w:sz w:val="28"/>
          <w:szCs w:val="28"/>
        </w:rPr>
        <w:t>по специальности «Финансы»</w:t>
      </w:r>
    </w:p>
    <w:p w:rsidR="00EC76D0" w:rsidRPr="00EC76D0" w:rsidRDefault="00EC76D0">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EC76D0" w:rsidRPr="00154D3E" w:rsidTr="00EC76D0">
        <w:trPr>
          <w:trHeight w:val="2357"/>
        </w:trPr>
        <w:tc>
          <w:tcPr>
            <w:tcW w:w="534" w:type="dxa"/>
            <w:textDirection w:val="btLr"/>
            <w:vAlign w:val="center"/>
          </w:tcPr>
          <w:p w:rsidR="00EC76D0" w:rsidRPr="00DF3166" w:rsidRDefault="00EC76D0" w:rsidP="008D7824">
            <w:pPr>
              <w:ind w:left="113" w:right="113"/>
              <w:jc w:val="center"/>
              <w:rPr>
                <w:b/>
              </w:rPr>
            </w:pPr>
            <w:r w:rsidRPr="00DF3166">
              <w:rPr>
                <w:b/>
                <w:lang w:val="en-US"/>
              </w:rPr>
              <w:t>Код модуля</w:t>
            </w:r>
          </w:p>
        </w:tc>
        <w:tc>
          <w:tcPr>
            <w:tcW w:w="567" w:type="dxa"/>
            <w:textDirection w:val="btLr"/>
            <w:vAlign w:val="center"/>
          </w:tcPr>
          <w:p w:rsidR="00EC76D0" w:rsidRPr="00DF3166" w:rsidRDefault="00EC76D0" w:rsidP="008D7824">
            <w:pPr>
              <w:ind w:left="113" w:right="113"/>
              <w:jc w:val="center"/>
              <w:rPr>
                <w:b/>
                <w:lang w:val="kk-KZ"/>
              </w:rPr>
            </w:pPr>
            <w:r w:rsidRPr="00DF3166">
              <w:rPr>
                <w:b/>
                <w:lang w:val="kk-KZ"/>
              </w:rPr>
              <w:t>Наименование модуля</w:t>
            </w:r>
          </w:p>
        </w:tc>
        <w:tc>
          <w:tcPr>
            <w:tcW w:w="851" w:type="dxa"/>
            <w:textDirection w:val="btLr"/>
            <w:vAlign w:val="center"/>
          </w:tcPr>
          <w:p w:rsidR="00EC76D0" w:rsidRPr="00DF3166" w:rsidRDefault="00EC76D0" w:rsidP="008D7824">
            <w:pPr>
              <w:ind w:left="113" w:right="113"/>
              <w:jc w:val="center"/>
              <w:rPr>
                <w:b/>
                <w:lang w:val="kk-KZ"/>
              </w:rPr>
            </w:pPr>
            <w:r w:rsidRPr="00DF3166">
              <w:rPr>
                <w:b/>
                <w:lang w:val="kk-KZ"/>
              </w:rPr>
              <w:t>Код дисциплины</w:t>
            </w:r>
          </w:p>
        </w:tc>
        <w:tc>
          <w:tcPr>
            <w:tcW w:w="1275" w:type="dxa"/>
            <w:textDirection w:val="btLr"/>
            <w:vAlign w:val="center"/>
          </w:tcPr>
          <w:p w:rsidR="00EC76D0" w:rsidRPr="00DF3166" w:rsidRDefault="00EC76D0" w:rsidP="008D7824">
            <w:pPr>
              <w:ind w:left="113" w:right="113"/>
              <w:jc w:val="center"/>
              <w:rPr>
                <w:b/>
                <w:lang w:val="kk-KZ"/>
              </w:rPr>
            </w:pPr>
            <w:r w:rsidRPr="00DF3166">
              <w:rPr>
                <w:b/>
                <w:lang w:val="kk-KZ"/>
              </w:rPr>
              <w:t>Наименование дисциплин</w:t>
            </w:r>
          </w:p>
        </w:tc>
        <w:tc>
          <w:tcPr>
            <w:tcW w:w="4111" w:type="dxa"/>
            <w:vAlign w:val="center"/>
          </w:tcPr>
          <w:p w:rsidR="00EC76D0" w:rsidRPr="008E5756" w:rsidRDefault="00EC76D0" w:rsidP="008D7824">
            <w:pPr>
              <w:jc w:val="center"/>
              <w:rPr>
                <w:b/>
                <w:lang w:val="en-US"/>
              </w:rPr>
            </w:pPr>
            <w:r w:rsidRPr="00DF3166">
              <w:rPr>
                <w:b/>
                <w:lang w:val="kk-KZ"/>
              </w:rPr>
              <w:t>Краткое содержание</w:t>
            </w:r>
          </w:p>
        </w:tc>
        <w:tc>
          <w:tcPr>
            <w:tcW w:w="850" w:type="dxa"/>
            <w:textDirection w:val="btLr"/>
            <w:vAlign w:val="center"/>
          </w:tcPr>
          <w:p w:rsidR="00EC76D0" w:rsidRPr="00DF3166" w:rsidRDefault="00EC76D0" w:rsidP="008D7824">
            <w:pPr>
              <w:ind w:left="113" w:right="113"/>
              <w:jc w:val="center"/>
              <w:rPr>
                <w:b/>
              </w:rPr>
            </w:pPr>
            <w:r w:rsidRPr="00DF3166">
              <w:rPr>
                <w:b/>
              </w:rPr>
              <w:t>Количество кредитов</w:t>
            </w:r>
          </w:p>
          <w:p w:rsidR="00EC76D0" w:rsidRPr="00DF3166" w:rsidRDefault="00EC76D0" w:rsidP="008D782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EC76D0" w:rsidRPr="00DF3166" w:rsidRDefault="00EC76D0" w:rsidP="008D7824">
            <w:pPr>
              <w:ind w:left="113" w:right="113"/>
              <w:jc w:val="center"/>
              <w:rPr>
                <w:b/>
                <w:lang w:val="kk-KZ"/>
              </w:rPr>
            </w:pPr>
            <w:r w:rsidRPr="00DF3166">
              <w:rPr>
                <w:b/>
                <w:lang w:val="kk-KZ"/>
              </w:rPr>
              <w:t>Семестр</w:t>
            </w:r>
          </w:p>
        </w:tc>
        <w:tc>
          <w:tcPr>
            <w:tcW w:w="1275" w:type="dxa"/>
            <w:textDirection w:val="btLr"/>
            <w:vAlign w:val="center"/>
          </w:tcPr>
          <w:p w:rsidR="00EC76D0" w:rsidRPr="00DF3166" w:rsidRDefault="00EC76D0" w:rsidP="008D7824">
            <w:pPr>
              <w:ind w:left="113" w:right="113"/>
              <w:jc w:val="center"/>
              <w:rPr>
                <w:b/>
                <w:lang w:val="kk-KZ"/>
              </w:rPr>
            </w:pPr>
            <w:r>
              <w:rPr>
                <w:b/>
                <w:lang w:val="kk-KZ"/>
              </w:rPr>
              <w:t>Пререкревизиты</w:t>
            </w:r>
          </w:p>
        </w:tc>
        <w:tc>
          <w:tcPr>
            <w:tcW w:w="1276" w:type="dxa"/>
            <w:textDirection w:val="btLr"/>
            <w:vAlign w:val="center"/>
          </w:tcPr>
          <w:p w:rsidR="00EC76D0" w:rsidRPr="00DF3166" w:rsidRDefault="00EC76D0" w:rsidP="008D7824">
            <w:pPr>
              <w:ind w:left="113" w:right="113"/>
              <w:jc w:val="center"/>
              <w:rPr>
                <w:b/>
                <w:lang w:val="kk-KZ"/>
              </w:rPr>
            </w:pPr>
            <w:r w:rsidRPr="00DF3166">
              <w:rPr>
                <w:b/>
                <w:lang w:val="kk-KZ"/>
              </w:rPr>
              <w:t>Постреквизиты</w:t>
            </w:r>
          </w:p>
        </w:tc>
        <w:tc>
          <w:tcPr>
            <w:tcW w:w="4252" w:type="dxa"/>
            <w:vAlign w:val="center"/>
          </w:tcPr>
          <w:p w:rsidR="00EC76D0" w:rsidRPr="00DF3166" w:rsidRDefault="00EC76D0" w:rsidP="008D7824">
            <w:pPr>
              <w:jc w:val="center"/>
              <w:rPr>
                <w:b/>
                <w:lang w:val="kk-KZ"/>
              </w:rPr>
            </w:pPr>
            <w:r w:rsidRPr="00DF3166">
              <w:rPr>
                <w:b/>
                <w:bCs/>
              </w:rPr>
              <w:t>Ожидаемые результаты изучения дисциплины</w:t>
            </w:r>
          </w:p>
        </w:tc>
      </w:tr>
      <w:tr w:rsidR="00EC76D0" w:rsidRPr="00154D3E" w:rsidTr="008D7824">
        <w:tc>
          <w:tcPr>
            <w:tcW w:w="534" w:type="dxa"/>
          </w:tcPr>
          <w:p w:rsidR="00EC76D0" w:rsidRPr="00DF3166" w:rsidRDefault="00EC76D0" w:rsidP="008D7824">
            <w:pPr>
              <w:jc w:val="center"/>
              <w:rPr>
                <w:b/>
              </w:rPr>
            </w:pPr>
            <w:r w:rsidRPr="00DF3166">
              <w:rPr>
                <w:b/>
                <w:lang w:val="en-US"/>
              </w:rPr>
              <w:t>1</w:t>
            </w:r>
          </w:p>
        </w:tc>
        <w:tc>
          <w:tcPr>
            <w:tcW w:w="567" w:type="dxa"/>
          </w:tcPr>
          <w:p w:rsidR="00EC76D0" w:rsidRPr="00DF3166" w:rsidRDefault="00EC76D0" w:rsidP="008D7824">
            <w:pPr>
              <w:jc w:val="center"/>
              <w:rPr>
                <w:b/>
              </w:rPr>
            </w:pPr>
            <w:r w:rsidRPr="00DF3166">
              <w:rPr>
                <w:b/>
              </w:rPr>
              <w:t>2</w:t>
            </w:r>
          </w:p>
        </w:tc>
        <w:tc>
          <w:tcPr>
            <w:tcW w:w="851" w:type="dxa"/>
          </w:tcPr>
          <w:p w:rsidR="00EC76D0" w:rsidRPr="00DF3166" w:rsidRDefault="00EC76D0" w:rsidP="008D7824">
            <w:pPr>
              <w:jc w:val="center"/>
              <w:rPr>
                <w:b/>
              </w:rPr>
            </w:pPr>
            <w:r w:rsidRPr="00DF3166">
              <w:rPr>
                <w:b/>
              </w:rPr>
              <w:t>3</w:t>
            </w:r>
          </w:p>
        </w:tc>
        <w:tc>
          <w:tcPr>
            <w:tcW w:w="1275" w:type="dxa"/>
          </w:tcPr>
          <w:p w:rsidR="00EC76D0" w:rsidRPr="00DF3166" w:rsidRDefault="00EC76D0" w:rsidP="008D7824">
            <w:pPr>
              <w:jc w:val="center"/>
              <w:rPr>
                <w:b/>
              </w:rPr>
            </w:pPr>
            <w:r w:rsidRPr="00DF3166">
              <w:rPr>
                <w:b/>
              </w:rPr>
              <w:t>4</w:t>
            </w:r>
          </w:p>
        </w:tc>
        <w:tc>
          <w:tcPr>
            <w:tcW w:w="4111" w:type="dxa"/>
          </w:tcPr>
          <w:p w:rsidR="00EC76D0" w:rsidRPr="00DF3166" w:rsidRDefault="00EC76D0" w:rsidP="008D7824">
            <w:pPr>
              <w:jc w:val="center"/>
              <w:rPr>
                <w:b/>
              </w:rPr>
            </w:pPr>
            <w:r w:rsidRPr="00DF3166">
              <w:rPr>
                <w:b/>
              </w:rPr>
              <w:t>5</w:t>
            </w:r>
          </w:p>
        </w:tc>
        <w:tc>
          <w:tcPr>
            <w:tcW w:w="850" w:type="dxa"/>
          </w:tcPr>
          <w:p w:rsidR="00EC76D0" w:rsidRPr="00DF3166" w:rsidRDefault="00EC76D0" w:rsidP="008D7824">
            <w:pPr>
              <w:jc w:val="center"/>
              <w:rPr>
                <w:b/>
              </w:rPr>
            </w:pPr>
            <w:r w:rsidRPr="00DF3166">
              <w:rPr>
                <w:b/>
              </w:rPr>
              <w:t>6</w:t>
            </w:r>
          </w:p>
        </w:tc>
        <w:tc>
          <w:tcPr>
            <w:tcW w:w="426" w:type="dxa"/>
          </w:tcPr>
          <w:p w:rsidR="00EC76D0" w:rsidRPr="00DF3166" w:rsidRDefault="00EC76D0" w:rsidP="008D7824">
            <w:pPr>
              <w:jc w:val="center"/>
              <w:rPr>
                <w:b/>
              </w:rPr>
            </w:pPr>
            <w:r w:rsidRPr="00DF3166">
              <w:rPr>
                <w:b/>
              </w:rPr>
              <w:t>7</w:t>
            </w:r>
          </w:p>
        </w:tc>
        <w:tc>
          <w:tcPr>
            <w:tcW w:w="1275" w:type="dxa"/>
          </w:tcPr>
          <w:p w:rsidR="00EC76D0" w:rsidRPr="00DF3166" w:rsidRDefault="00EC76D0" w:rsidP="008D7824">
            <w:pPr>
              <w:jc w:val="center"/>
              <w:rPr>
                <w:b/>
              </w:rPr>
            </w:pPr>
            <w:r w:rsidRPr="00DF3166">
              <w:rPr>
                <w:b/>
              </w:rPr>
              <w:t>8</w:t>
            </w:r>
          </w:p>
        </w:tc>
        <w:tc>
          <w:tcPr>
            <w:tcW w:w="1276" w:type="dxa"/>
          </w:tcPr>
          <w:p w:rsidR="00EC76D0" w:rsidRPr="00DF3166" w:rsidRDefault="00EC76D0" w:rsidP="008D7824">
            <w:pPr>
              <w:jc w:val="center"/>
              <w:rPr>
                <w:b/>
              </w:rPr>
            </w:pPr>
            <w:r w:rsidRPr="00DF3166">
              <w:rPr>
                <w:b/>
              </w:rPr>
              <w:t>9</w:t>
            </w:r>
          </w:p>
        </w:tc>
        <w:tc>
          <w:tcPr>
            <w:tcW w:w="4252" w:type="dxa"/>
          </w:tcPr>
          <w:p w:rsidR="00EC76D0" w:rsidRPr="00DF3166" w:rsidRDefault="00EC76D0" w:rsidP="008D7824">
            <w:pPr>
              <w:jc w:val="center"/>
              <w:rPr>
                <w:b/>
              </w:rPr>
            </w:pPr>
            <w:r w:rsidRPr="00DF3166">
              <w:rPr>
                <w:b/>
              </w:rPr>
              <w:t>10</w:t>
            </w:r>
          </w:p>
        </w:tc>
      </w:tr>
      <w:tr w:rsidR="00EC76D0" w:rsidRPr="00154D3E" w:rsidTr="008D7824">
        <w:tc>
          <w:tcPr>
            <w:tcW w:w="15417" w:type="dxa"/>
            <w:gridSpan w:val="10"/>
          </w:tcPr>
          <w:p w:rsidR="00EC76D0" w:rsidRPr="00323F24" w:rsidRDefault="00EC76D0" w:rsidP="00EC76D0">
            <w:pPr>
              <w:jc w:val="center"/>
              <w:rPr>
                <w:b/>
                <w:sz w:val="20"/>
                <w:szCs w:val="20"/>
              </w:rPr>
            </w:pPr>
            <w:r>
              <w:rPr>
                <w:b/>
                <w:lang w:val="kk-KZ"/>
              </w:rPr>
              <w:t>БАЗОВЫЕ</w:t>
            </w:r>
            <w:r w:rsidRPr="00DF3166">
              <w:rPr>
                <w:b/>
              </w:rPr>
              <w:t xml:space="preserve">  ДИСЦИПЛИНЫ</w:t>
            </w:r>
          </w:p>
        </w:tc>
      </w:tr>
      <w:tr w:rsidR="00EC76D0" w:rsidRPr="00154D3E" w:rsidTr="000A6E81">
        <w:tc>
          <w:tcPr>
            <w:tcW w:w="534" w:type="dxa"/>
          </w:tcPr>
          <w:p w:rsidR="00EC76D0" w:rsidRPr="00EC76D0" w:rsidRDefault="00EC76D0" w:rsidP="00EC76D0">
            <w:pPr>
              <w:jc w:val="center"/>
              <w:rPr>
                <w:sz w:val="20"/>
                <w:lang w:val="kk-KZ"/>
              </w:rPr>
            </w:pPr>
            <w:r w:rsidRPr="00EC76D0">
              <w:rPr>
                <w:sz w:val="20"/>
                <w:lang w:val="kk-KZ"/>
              </w:rPr>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lang w:val="en-US"/>
              </w:rPr>
              <w:t xml:space="preserve">PPAK </w:t>
            </w:r>
            <w:r w:rsidRPr="00EC76D0">
              <w:rPr>
                <w:sz w:val="20"/>
              </w:rPr>
              <w:t>520</w:t>
            </w:r>
            <w:r w:rsidRPr="00EC76D0">
              <w:rPr>
                <w:sz w:val="20"/>
                <w:lang w:val="en-US"/>
              </w:rPr>
              <w:t>5</w:t>
            </w:r>
          </w:p>
        </w:tc>
        <w:tc>
          <w:tcPr>
            <w:tcW w:w="1275" w:type="dxa"/>
          </w:tcPr>
          <w:p w:rsidR="00EC76D0" w:rsidRPr="00EC76D0" w:rsidRDefault="00EC76D0" w:rsidP="008D7824">
            <w:pPr>
              <w:jc w:val="both"/>
              <w:rPr>
                <w:sz w:val="20"/>
                <w:lang w:val="kk-KZ"/>
              </w:rPr>
            </w:pPr>
            <w:r w:rsidRPr="00EC76D0">
              <w:rPr>
                <w:sz w:val="20"/>
                <w:lang w:val="kk-KZ"/>
              </w:rPr>
              <w:t>Поведенческая психология и антикоррупционная культура</w:t>
            </w:r>
          </w:p>
        </w:tc>
        <w:tc>
          <w:tcPr>
            <w:tcW w:w="4111" w:type="dxa"/>
          </w:tcPr>
          <w:p w:rsidR="00EC76D0" w:rsidRPr="00EC76D0" w:rsidRDefault="00EC76D0" w:rsidP="008D7824">
            <w:pPr>
              <w:jc w:val="both"/>
              <w:rPr>
                <w:sz w:val="20"/>
              </w:rPr>
            </w:pPr>
            <w:r w:rsidRPr="00EC76D0">
              <w:rPr>
                <w:b/>
                <w:sz w:val="20"/>
              </w:rPr>
              <w:t xml:space="preserve">Цель изучения дисциплины: </w:t>
            </w:r>
            <w:r w:rsidRPr="00EC76D0">
              <w:rPr>
                <w:sz w:val="20"/>
              </w:rPr>
              <w:t xml:space="preserve">позволяющий помочь магистранту получить необходимые специальные знания о мерах противодействия коррупции. Данная дисциплина помогает сформировать у магистрантов гражданско-психологическую позицию активного противодействия коррупционным правонарушениям, в том числе и при оценке собственного поведения как будущего государственного служащего. </w:t>
            </w:r>
          </w:p>
          <w:p w:rsidR="00EC76D0" w:rsidRPr="00EC76D0" w:rsidRDefault="00EC76D0" w:rsidP="00EC76D0">
            <w:pPr>
              <w:jc w:val="both"/>
              <w:rPr>
                <w:sz w:val="20"/>
              </w:rPr>
            </w:pPr>
            <w:r w:rsidRPr="005D1C75">
              <w:rPr>
                <w:b/>
                <w:sz w:val="20"/>
                <w:szCs w:val="20"/>
              </w:rPr>
              <w:t>Содержание курса</w:t>
            </w:r>
            <w:r w:rsidRPr="005D1C75">
              <w:rPr>
                <w:sz w:val="20"/>
                <w:szCs w:val="20"/>
              </w:rPr>
              <w:t>:</w:t>
            </w:r>
            <w:r w:rsidRPr="00EC76D0">
              <w:rPr>
                <w:sz w:val="20"/>
              </w:rPr>
              <w:t>Понятие и отрицательное воздействие коррупции. Психологические и социальные аспекты коррупционного правонарушения. Методы борьбы с коррупцией. Социологические и социально- психологические исследования. Профессионально- психологический отбор кандидатов на замещение вакантных должностей. Психологическая подготовка должностных лиц.</w:t>
            </w:r>
          </w:p>
        </w:tc>
        <w:tc>
          <w:tcPr>
            <w:tcW w:w="850" w:type="dxa"/>
          </w:tcPr>
          <w:p w:rsidR="00EC76D0" w:rsidRPr="00EC76D0" w:rsidRDefault="00EC76D0" w:rsidP="008D7824">
            <w:pPr>
              <w:jc w:val="center"/>
              <w:rPr>
                <w:sz w:val="20"/>
                <w:lang w:val="kk-KZ"/>
              </w:rPr>
            </w:pPr>
            <w:r w:rsidRPr="00EC76D0">
              <w:rPr>
                <w:sz w:val="20"/>
                <w:lang w:val="kk-KZ"/>
              </w:rPr>
              <w:t>3/5</w:t>
            </w:r>
          </w:p>
        </w:tc>
        <w:tc>
          <w:tcPr>
            <w:tcW w:w="426" w:type="dxa"/>
          </w:tcPr>
          <w:p w:rsidR="00EC76D0" w:rsidRPr="00EC76D0" w:rsidRDefault="00EC76D0" w:rsidP="008D7824">
            <w:pPr>
              <w:jc w:val="center"/>
              <w:rPr>
                <w:sz w:val="20"/>
                <w:lang w:val="kk-KZ"/>
              </w:rPr>
            </w:pPr>
            <w:r w:rsidRPr="00EC76D0">
              <w:rPr>
                <w:sz w:val="20"/>
                <w:lang w:val="kk-KZ"/>
              </w:rPr>
              <w:t>1</w:t>
            </w:r>
          </w:p>
        </w:tc>
        <w:tc>
          <w:tcPr>
            <w:tcW w:w="1275" w:type="dxa"/>
          </w:tcPr>
          <w:p w:rsidR="00EC76D0" w:rsidRPr="00EC76D0" w:rsidRDefault="00EC76D0" w:rsidP="008D7824">
            <w:pPr>
              <w:jc w:val="center"/>
              <w:rPr>
                <w:sz w:val="20"/>
              </w:rPr>
            </w:pPr>
            <w:r w:rsidRPr="00EC76D0">
              <w:rPr>
                <w:sz w:val="20"/>
              </w:rPr>
              <w:t>-</w:t>
            </w:r>
          </w:p>
        </w:tc>
        <w:tc>
          <w:tcPr>
            <w:tcW w:w="1276" w:type="dxa"/>
          </w:tcPr>
          <w:p w:rsidR="00EC76D0" w:rsidRPr="00EC76D0" w:rsidRDefault="00EC76D0" w:rsidP="008D7824">
            <w:pPr>
              <w:jc w:val="both"/>
              <w:rPr>
                <w:sz w:val="20"/>
              </w:rPr>
            </w:pPr>
            <w:r w:rsidRPr="00EC76D0">
              <w:rPr>
                <w:sz w:val="20"/>
              </w:rPr>
              <w:t>Методика преподавания экономических дисциплин</w:t>
            </w:r>
          </w:p>
        </w:tc>
        <w:tc>
          <w:tcPr>
            <w:tcW w:w="4252" w:type="dxa"/>
          </w:tcPr>
          <w:p w:rsidR="00EC76D0" w:rsidRPr="00EC76D0" w:rsidRDefault="00EC76D0" w:rsidP="008D7824">
            <w:pPr>
              <w:jc w:val="both"/>
              <w:rPr>
                <w:b/>
                <w:sz w:val="20"/>
              </w:rPr>
            </w:pPr>
            <w:r w:rsidRPr="00EC76D0">
              <w:rPr>
                <w:b/>
                <w:sz w:val="20"/>
              </w:rPr>
              <w:t>1.Приобретаемые обучающимися знания:</w:t>
            </w:r>
          </w:p>
          <w:p w:rsidR="00EC76D0" w:rsidRPr="00EC76D0" w:rsidRDefault="00EC76D0" w:rsidP="008D7824">
            <w:pPr>
              <w:jc w:val="both"/>
              <w:rPr>
                <w:b/>
                <w:sz w:val="20"/>
              </w:rPr>
            </w:pPr>
            <w:r w:rsidRPr="00EC76D0">
              <w:rPr>
                <w:sz w:val="20"/>
              </w:rPr>
              <w:t>основные проблемы теории и практики проблемы коррупции как исторического и социо-психологического феномена, вопросы истории противодействия государства коррупции, ее типы, причины коррупционного поведения и негативные последствия; профилактические меры, направленные на искоренение причин и условий, порождающих коррупцию.</w:t>
            </w:r>
          </w:p>
          <w:p w:rsidR="00EC76D0" w:rsidRPr="00EC76D0" w:rsidRDefault="00EC76D0" w:rsidP="008D7824">
            <w:pPr>
              <w:jc w:val="both"/>
              <w:rPr>
                <w:b/>
                <w:sz w:val="20"/>
              </w:rPr>
            </w:pPr>
            <w:r w:rsidRPr="00EC76D0">
              <w:rPr>
                <w:b/>
                <w:sz w:val="20"/>
              </w:rPr>
              <w:t>2.Приобретаемые обучающимися умения:</w:t>
            </w:r>
          </w:p>
          <w:p w:rsidR="00EC76D0" w:rsidRPr="00EC76D0" w:rsidRDefault="00EC76D0" w:rsidP="008D7824">
            <w:pPr>
              <w:tabs>
                <w:tab w:val="left" w:pos="709"/>
                <w:tab w:val="left" w:pos="993"/>
                <w:tab w:val="left" w:pos="1134"/>
              </w:tabs>
              <w:autoSpaceDE w:val="0"/>
              <w:autoSpaceDN w:val="0"/>
              <w:adjustRightInd w:val="0"/>
              <w:jc w:val="both"/>
              <w:rPr>
                <w:b/>
                <w:sz w:val="20"/>
              </w:rPr>
            </w:pPr>
            <w:r w:rsidRPr="00EC76D0">
              <w:rPr>
                <w:sz w:val="20"/>
              </w:rPr>
              <w:t xml:space="preserve"> выявлять и устранять причины и условия, способствующих проявлению коррупции в действиях сотрудников;  вовлекать представителей гражданского общества в реализацию антикоррупционной политики;  оценивать эффективность антикоррупционных мер путем контроля за результатами применения мер по предупреждению, пресечению и ответственности за коррупционные правонарушения; анализировать и оценивать полученные в результате такого контроля данные.</w:t>
            </w:r>
          </w:p>
          <w:p w:rsidR="00EC76D0" w:rsidRPr="00EC76D0" w:rsidRDefault="00EC76D0" w:rsidP="008D7824">
            <w:pPr>
              <w:pStyle w:val="210"/>
              <w:widowControl w:val="0"/>
              <w:rPr>
                <w:rFonts w:ascii="Times New Roman" w:hAnsi="Times New Roman"/>
                <w:b w:val="0"/>
                <w:sz w:val="20"/>
              </w:rPr>
            </w:pPr>
            <w:r w:rsidRPr="00EC76D0">
              <w:rPr>
                <w:rFonts w:ascii="Times New Roman" w:hAnsi="Times New Roman"/>
                <w:sz w:val="20"/>
              </w:rPr>
              <w:t>3.Приобретаемые обучающимися навыки и компетенции:</w:t>
            </w:r>
          </w:p>
          <w:p w:rsidR="00EC76D0" w:rsidRPr="00EC76D0" w:rsidRDefault="00EC76D0" w:rsidP="008D7824">
            <w:pPr>
              <w:tabs>
                <w:tab w:val="left" w:pos="709"/>
                <w:tab w:val="left" w:pos="993"/>
                <w:tab w:val="left" w:pos="1134"/>
              </w:tabs>
              <w:autoSpaceDE w:val="0"/>
              <w:autoSpaceDN w:val="0"/>
              <w:adjustRightInd w:val="0"/>
              <w:jc w:val="both"/>
              <w:rPr>
                <w:bCs/>
                <w:sz w:val="20"/>
              </w:rPr>
            </w:pPr>
            <w:r w:rsidRPr="00EC76D0">
              <w:rPr>
                <w:sz w:val="20"/>
              </w:rPr>
              <w:lastRenderedPageBreak/>
              <w:t>применять рекомендации, направленные на устранение или ограничение действия фактов коррупции, формировать нетерпимость по отношению к коррупционным действиям;  вести разъяснительную работу с целью предупреждения коррупции в организациях, правоохранительных органах и т.п.;</w:t>
            </w:r>
          </w:p>
        </w:tc>
      </w:tr>
      <w:tr w:rsidR="00EC76D0" w:rsidRPr="00154D3E" w:rsidTr="000A6E81">
        <w:tc>
          <w:tcPr>
            <w:tcW w:w="534" w:type="dxa"/>
          </w:tcPr>
          <w:p w:rsidR="00EC76D0" w:rsidRPr="00EC76D0" w:rsidRDefault="008D7824" w:rsidP="008D7824">
            <w:pPr>
              <w:jc w:val="center"/>
              <w:rPr>
                <w:sz w:val="20"/>
                <w:lang w:val="kk-KZ"/>
              </w:rPr>
            </w:pPr>
            <w:r>
              <w:rPr>
                <w:sz w:val="20"/>
                <w:lang w:val="kk-KZ"/>
              </w:rPr>
              <w:lastRenderedPageBreak/>
              <w:t>М</w:t>
            </w:r>
            <w:r w:rsidR="00EC76D0" w:rsidRPr="00EC76D0">
              <w:rPr>
                <w:sz w:val="20"/>
                <w:lang w:val="kk-KZ"/>
              </w:rPr>
              <w:t>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lang w:val="en-US"/>
              </w:rPr>
              <w:t xml:space="preserve">OAK </w:t>
            </w:r>
            <w:r w:rsidRPr="00EC76D0">
              <w:rPr>
                <w:sz w:val="20"/>
              </w:rPr>
              <w:t>520</w:t>
            </w:r>
            <w:r w:rsidRPr="00EC76D0">
              <w:rPr>
                <w:sz w:val="20"/>
                <w:lang w:val="en-US"/>
              </w:rPr>
              <w:t>5</w:t>
            </w:r>
          </w:p>
        </w:tc>
        <w:tc>
          <w:tcPr>
            <w:tcW w:w="1275" w:type="dxa"/>
          </w:tcPr>
          <w:p w:rsidR="00EC76D0" w:rsidRPr="00EC76D0" w:rsidRDefault="00EC76D0" w:rsidP="008D7824">
            <w:pPr>
              <w:jc w:val="both"/>
              <w:rPr>
                <w:sz w:val="20"/>
                <w:lang w:val="kk-KZ"/>
              </w:rPr>
            </w:pPr>
            <w:r w:rsidRPr="00EC76D0">
              <w:rPr>
                <w:sz w:val="20"/>
                <w:lang w:val="kk-KZ"/>
              </w:rPr>
              <w:t>Основы антикоррупционной культуры</w:t>
            </w:r>
          </w:p>
        </w:tc>
        <w:tc>
          <w:tcPr>
            <w:tcW w:w="4111" w:type="dxa"/>
          </w:tcPr>
          <w:p w:rsidR="00EC76D0" w:rsidRPr="00EC76D0" w:rsidRDefault="00EC76D0" w:rsidP="008D7824">
            <w:pPr>
              <w:jc w:val="both"/>
              <w:rPr>
                <w:sz w:val="20"/>
              </w:rPr>
            </w:pPr>
            <w:r w:rsidRPr="00EC76D0">
              <w:rPr>
                <w:b/>
                <w:sz w:val="20"/>
              </w:rPr>
              <w:t xml:space="preserve">Цель изучения дисциплины: </w:t>
            </w:r>
            <w:r w:rsidRPr="00EC76D0">
              <w:rPr>
                <w:sz w:val="20"/>
              </w:rPr>
              <w:t xml:space="preserve">помочь студенту получить необходимые специальные знания о государственных мерах противодействия коррупции. Спецкурс помогает сформировать у магистрантов гражданскую позицию активного противодействия коррупционным правонарушениям, в том числе и при оценке собственного поведения как будущего государственного служащего. </w:t>
            </w:r>
          </w:p>
          <w:p w:rsidR="00EC76D0" w:rsidRPr="00EC76D0" w:rsidRDefault="00EC76D0" w:rsidP="008D7824">
            <w:pPr>
              <w:jc w:val="both"/>
              <w:rPr>
                <w:sz w:val="20"/>
              </w:rPr>
            </w:pPr>
            <w:r w:rsidRPr="005D1C75">
              <w:rPr>
                <w:b/>
                <w:sz w:val="20"/>
                <w:szCs w:val="20"/>
              </w:rPr>
              <w:t>Содержание курса</w:t>
            </w:r>
            <w:r w:rsidRPr="005D1C75">
              <w:rPr>
                <w:sz w:val="20"/>
                <w:szCs w:val="20"/>
              </w:rPr>
              <w:t>:</w:t>
            </w:r>
            <w:r w:rsidRPr="00EC76D0">
              <w:rPr>
                <w:sz w:val="20"/>
              </w:rPr>
              <w:t>Теоретико-методологические основы понятия «коррупции». Совершенствование социально- экономических отношений казахстанского общества как условия противодействию коррупции. Психологические особенности природы коррупционного поведения.</w:t>
            </w:r>
          </w:p>
          <w:p w:rsidR="00EC76D0" w:rsidRPr="00EC76D0" w:rsidRDefault="00EC76D0" w:rsidP="008D7824">
            <w:pPr>
              <w:jc w:val="both"/>
              <w:rPr>
                <w:b/>
                <w:sz w:val="20"/>
              </w:rPr>
            </w:pPr>
            <w:r w:rsidRPr="00EC76D0">
              <w:rPr>
                <w:sz w:val="20"/>
              </w:rPr>
              <w:t>Формирование антикоррупционной культуры. Особенности формирования антикоррупционной культуры молодежи. Этнические особенности формирования антикоррупционной культуры. Правовая ответственность за коррупционные деяния. Морально-этическая ответственность за коррупционные деяния в различных сферах</w:t>
            </w:r>
          </w:p>
        </w:tc>
        <w:tc>
          <w:tcPr>
            <w:tcW w:w="850" w:type="dxa"/>
          </w:tcPr>
          <w:p w:rsidR="00EC76D0" w:rsidRPr="00EC76D0" w:rsidRDefault="00EC76D0" w:rsidP="008D7824">
            <w:pPr>
              <w:jc w:val="center"/>
              <w:rPr>
                <w:sz w:val="20"/>
                <w:lang w:val="kk-KZ"/>
              </w:rPr>
            </w:pPr>
            <w:r w:rsidRPr="00EC76D0">
              <w:rPr>
                <w:sz w:val="20"/>
                <w:lang w:val="kk-KZ"/>
              </w:rPr>
              <w:t>3/5</w:t>
            </w:r>
          </w:p>
        </w:tc>
        <w:tc>
          <w:tcPr>
            <w:tcW w:w="426" w:type="dxa"/>
          </w:tcPr>
          <w:p w:rsidR="00EC76D0" w:rsidRPr="00EC76D0" w:rsidRDefault="00EC76D0" w:rsidP="008D7824">
            <w:pPr>
              <w:jc w:val="center"/>
              <w:rPr>
                <w:sz w:val="20"/>
                <w:lang w:val="kk-KZ"/>
              </w:rPr>
            </w:pPr>
            <w:r w:rsidRPr="00EC76D0">
              <w:rPr>
                <w:sz w:val="20"/>
                <w:lang w:val="kk-KZ"/>
              </w:rPr>
              <w:t>1</w:t>
            </w:r>
          </w:p>
        </w:tc>
        <w:tc>
          <w:tcPr>
            <w:tcW w:w="1275" w:type="dxa"/>
          </w:tcPr>
          <w:p w:rsidR="00EC76D0" w:rsidRPr="00EC76D0" w:rsidRDefault="00EC76D0" w:rsidP="008D7824">
            <w:pPr>
              <w:jc w:val="center"/>
              <w:rPr>
                <w:sz w:val="20"/>
              </w:rPr>
            </w:pPr>
            <w:r w:rsidRPr="00EC76D0">
              <w:rPr>
                <w:sz w:val="20"/>
              </w:rPr>
              <w:t>-</w:t>
            </w:r>
          </w:p>
        </w:tc>
        <w:tc>
          <w:tcPr>
            <w:tcW w:w="1276" w:type="dxa"/>
          </w:tcPr>
          <w:p w:rsidR="00EC76D0" w:rsidRPr="00EC76D0" w:rsidRDefault="00EC76D0" w:rsidP="008D7824">
            <w:pPr>
              <w:jc w:val="both"/>
              <w:rPr>
                <w:sz w:val="20"/>
              </w:rPr>
            </w:pPr>
            <w:r w:rsidRPr="00EC76D0">
              <w:rPr>
                <w:sz w:val="20"/>
              </w:rPr>
              <w:t>Методика преподавания экономических дисциплин</w:t>
            </w:r>
          </w:p>
        </w:tc>
        <w:tc>
          <w:tcPr>
            <w:tcW w:w="4252" w:type="dxa"/>
          </w:tcPr>
          <w:p w:rsidR="00EC76D0" w:rsidRPr="00EC76D0" w:rsidRDefault="00EC76D0" w:rsidP="008D7824">
            <w:pPr>
              <w:jc w:val="both"/>
              <w:rPr>
                <w:b/>
                <w:sz w:val="20"/>
              </w:rPr>
            </w:pPr>
            <w:r w:rsidRPr="00EC76D0">
              <w:rPr>
                <w:b/>
                <w:sz w:val="20"/>
              </w:rPr>
              <w:t>1.Приобретаемые обучающимися знания:</w:t>
            </w:r>
          </w:p>
          <w:p w:rsidR="00EC76D0" w:rsidRPr="00EC76D0" w:rsidRDefault="00EC76D0" w:rsidP="008D7824">
            <w:pPr>
              <w:tabs>
                <w:tab w:val="left" w:pos="709"/>
                <w:tab w:val="left" w:pos="993"/>
              </w:tabs>
              <w:autoSpaceDE w:val="0"/>
              <w:autoSpaceDN w:val="0"/>
              <w:adjustRightInd w:val="0"/>
              <w:jc w:val="both"/>
              <w:rPr>
                <w:sz w:val="20"/>
              </w:rPr>
            </w:pPr>
            <w:r w:rsidRPr="00EC76D0">
              <w:rPr>
                <w:sz w:val="20"/>
              </w:rPr>
              <w:t>владеть правовыми категориями, терминологией, понятийным аппаратом, связанными с противодействием коррупции;  представлять важность и необходимость правового и организационного обеспечения противодействия коррупции</w:t>
            </w:r>
            <w:r>
              <w:rPr>
                <w:sz w:val="20"/>
              </w:rPr>
              <w:t>.</w:t>
            </w:r>
          </w:p>
          <w:p w:rsidR="00EC76D0" w:rsidRPr="00EC76D0" w:rsidRDefault="00EC76D0" w:rsidP="008D7824">
            <w:pPr>
              <w:jc w:val="both"/>
              <w:rPr>
                <w:b/>
                <w:sz w:val="20"/>
              </w:rPr>
            </w:pPr>
            <w:r w:rsidRPr="00EC76D0">
              <w:rPr>
                <w:b/>
                <w:sz w:val="20"/>
              </w:rPr>
              <w:t>2.Приобретаемые обучающимися умения:</w:t>
            </w:r>
          </w:p>
          <w:p w:rsidR="00EC76D0" w:rsidRPr="00EC76D0" w:rsidRDefault="00EC76D0" w:rsidP="008D7824">
            <w:pPr>
              <w:tabs>
                <w:tab w:val="left" w:pos="709"/>
                <w:tab w:val="left" w:pos="993"/>
                <w:tab w:val="left" w:pos="1134"/>
              </w:tabs>
              <w:autoSpaceDE w:val="0"/>
              <w:autoSpaceDN w:val="0"/>
              <w:adjustRightInd w:val="0"/>
              <w:jc w:val="both"/>
              <w:rPr>
                <w:sz w:val="20"/>
              </w:rPr>
            </w:pPr>
            <w:r w:rsidRPr="00EC76D0">
              <w:rPr>
                <w:sz w:val="20"/>
              </w:rPr>
              <w:t>всесторонне и критически анализировать необходимый массив информации.  самостоятельно делать выводы, анализировать и обрабатывать требуемый объем разноплановой информации правовых процессов и явлений разного уровня</w:t>
            </w:r>
            <w:r>
              <w:rPr>
                <w:sz w:val="20"/>
              </w:rPr>
              <w:t>.</w:t>
            </w:r>
          </w:p>
          <w:p w:rsidR="00EC76D0" w:rsidRPr="00EC76D0" w:rsidRDefault="00EC76D0" w:rsidP="008D7824">
            <w:pPr>
              <w:pStyle w:val="210"/>
              <w:widowControl w:val="0"/>
              <w:rPr>
                <w:rFonts w:ascii="Times New Roman" w:hAnsi="Times New Roman"/>
                <w:b w:val="0"/>
                <w:sz w:val="20"/>
              </w:rPr>
            </w:pPr>
            <w:r w:rsidRPr="00EC76D0">
              <w:rPr>
                <w:rFonts w:ascii="Times New Roman" w:hAnsi="Times New Roman"/>
                <w:sz w:val="20"/>
              </w:rPr>
              <w:t>3.Приобретаемые обучающимися навыки и компетенции:</w:t>
            </w:r>
          </w:p>
          <w:p w:rsidR="00EC76D0" w:rsidRPr="00EC76D0" w:rsidRDefault="00EC76D0" w:rsidP="008D7824">
            <w:pPr>
              <w:pStyle w:val="210"/>
              <w:widowControl w:val="0"/>
              <w:rPr>
                <w:rFonts w:ascii="Times New Roman" w:hAnsi="Times New Roman"/>
                <w:sz w:val="20"/>
              </w:rPr>
            </w:pPr>
            <w:r w:rsidRPr="00EC76D0">
              <w:rPr>
                <w:rFonts w:ascii="Times New Roman" w:hAnsi="Times New Roman"/>
                <w:b w:val="0"/>
                <w:sz w:val="20"/>
              </w:rPr>
              <w:t>приобрести навыки самостоятельного анализа сложных и разнообразных процессов и явлений, сопряжённых с коррупцией  иметь сформированную гражданскую позицию</w:t>
            </w:r>
          </w:p>
          <w:p w:rsidR="00EC76D0" w:rsidRPr="00EC76D0" w:rsidRDefault="00EC76D0" w:rsidP="008D7824">
            <w:pPr>
              <w:tabs>
                <w:tab w:val="left" w:pos="709"/>
                <w:tab w:val="left" w:pos="993"/>
                <w:tab w:val="left" w:pos="1134"/>
              </w:tabs>
              <w:autoSpaceDE w:val="0"/>
              <w:autoSpaceDN w:val="0"/>
              <w:adjustRightInd w:val="0"/>
              <w:jc w:val="both"/>
              <w:rPr>
                <w:sz w:val="20"/>
              </w:rPr>
            </w:pPr>
            <w:r w:rsidRPr="00EC76D0">
              <w:rPr>
                <w:sz w:val="20"/>
              </w:rPr>
              <w:t>активного противодействия коррупционным проявлениям.</w:t>
            </w:r>
          </w:p>
        </w:tc>
      </w:tr>
      <w:tr w:rsidR="00EC76D0" w:rsidRPr="00154D3E" w:rsidTr="000A6E81">
        <w:tc>
          <w:tcPr>
            <w:tcW w:w="534" w:type="dxa"/>
          </w:tcPr>
          <w:p w:rsidR="00EC76D0" w:rsidRPr="00EC76D0" w:rsidRDefault="008D7824" w:rsidP="008D7824">
            <w:pPr>
              <w:jc w:val="center"/>
              <w:rPr>
                <w:sz w:val="20"/>
                <w:lang w:val="kk-KZ"/>
              </w:rPr>
            </w:pPr>
            <w:r>
              <w:rPr>
                <w:sz w:val="20"/>
                <w:lang w:val="kk-KZ"/>
              </w:rPr>
              <w:t>М</w:t>
            </w:r>
            <w:r w:rsidR="00EC76D0" w:rsidRPr="00EC76D0">
              <w:rPr>
                <w:sz w:val="20"/>
                <w:lang w:val="kk-KZ"/>
              </w:rPr>
              <w:t>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GF 520</w:t>
            </w:r>
            <w:r w:rsidRPr="00EC76D0">
              <w:rPr>
                <w:sz w:val="20"/>
                <w:lang w:val="en-US"/>
              </w:rPr>
              <w:t>6</w:t>
            </w:r>
          </w:p>
        </w:tc>
        <w:tc>
          <w:tcPr>
            <w:tcW w:w="1275" w:type="dxa"/>
          </w:tcPr>
          <w:p w:rsidR="00EC76D0" w:rsidRPr="00EC76D0" w:rsidRDefault="00EC76D0" w:rsidP="008D7824">
            <w:pPr>
              <w:jc w:val="both"/>
              <w:rPr>
                <w:sz w:val="20"/>
                <w:lang w:val="kk-KZ"/>
              </w:rPr>
            </w:pPr>
            <w:r w:rsidRPr="00EC76D0">
              <w:rPr>
                <w:sz w:val="20"/>
                <w:lang w:val="kk-KZ"/>
              </w:rPr>
              <w:t>Государствен-ные финансы</w:t>
            </w:r>
          </w:p>
        </w:tc>
        <w:tc>
          <w:tcPr>
            <w:tcW w:w="4111" w:type="dxa"/>
          </w:tcPr>
          <w:p w:rsidR="00EC76D0" w:rsidRPr="00EC76D0" w:rsidRDefault="00EC76D0" w:rsidP="008D7824">
            <w:pPr>
              <w:jc w:val="both"/>
              <w:rPr>
                <w:sz w:val="20"/>
                <w:shd w:val="clear" w:color="auto" w:fill="FFFFFF"/>
              </w:rPr>
            </w:pPr>
            <w:r w:rsidRPr="00EC76D0">
              <w:rPr>
                <w:b/>
                <w:sz w:val="20"/>
              </w:rPr>
              <w:t>Цель изучения дисциплины:</w:t>
            </w:r>
            <w:r w:rsidRPr="00EC76D0">
              <w:rPr>
                <w:sz w:val="20"/>
                <w:shd w:val="clear" w:color="auto" w:fill="FFFFFF"/>
              </w:rPr>
              <w:t xml:space="preserve"> рассмотрение принципов функционирования государственных и муниципальных финансов, прин</w:t>
            </w:r>
            <w:r w:rsidRPr="00EC76D0">
              <w:rPr>
                <w:sz w:val="20"/>
                <w:shd w:val="clear" w:color="auto" w:fill="FFFFFF"/>
              </w:rPr>
              <w:softHyphen/>
              <w:t>ципов функционирования финансовой системы, в том числе их сущности, функций и роли; организации, особенностей управления на государственном и местном уровнях, а также финансовой политики и государственного регулирования финансов.</w:t>
            </w:r>
          </w:p>
          <w:p w:rsidR="00EC76D0" w:rsidRPr="00EC76D0" w:rsidRDefault="00EC76D0" w:rsidP="00EC76D0">
            <w:pPr>
              <w:jc w:val="both"/>
              <w:rPr>
                <w:sz w:val="20"/>
                <w:lang w:val="kk-KZ"/>
              </w:rPr>
            </w:pPr>
            <w:r w:rsidRPr="005D1C75">
              <w:rPr>
                <w:b/>
                <w:sz w:val="20"/>
                <w:szCs w:val="20"/>
              </w:rPr>
              <w:t>Содержание курса</w:t>
            </w:r>
            <w:r w:rsidRPr="005D1C75">
              <w:rPr>
                <w:sz w:val="20"/>
                <w:szCs w:val="20"/>
              </w:rPr>
              <w:t>:</w:t>
            </w:r>
            <w:r w:rsidRPr="00EC76D0">
              <w:rPr>
                <w:sz w:val="20"/>
              </w:rPr>
              <w:t xml:space="preserve">Финансовая система </w:t>
            </w:r>
            <w:r w:rsidRPr="00EC76D0">
              <w:rPr>
                <w:sz w:val="20"/>
              </w:rPr>
              <w:lastRenderedPageBreak/>
              <w:t>Республики Казахстан. Общая характеристика государственных финансов.  Государственные доходы</w:t>
            </w:r>
            <w:r w:rsidRPr="00EC76D0">
              <w:rPr>
                <w:sz w:val="20"/>
                <w:lang w:val="kk-KZ"/>
              </w:rPr>
              <w:t>, методы их мобилизации. Г</w:t>
            </w:r>
            <w:r w:rsidRPr="00EC76D0">
              <w:rPr>
                <w:sz w:val="20"/>
              </w:rPr>
              <w:t>осударственные расходы</w:t>
            </w:r>
            <w:r w:rsidRPr="00EC76D0">
              <w:rPr>
                <w:sz w:val="20"/>
                <w:lang w:val="kk-KZ"/>
              </w:rPr>
              <w:t xml:space="preserve">, их экономическое и социальное значение. </w:t>
            </w:r>
            <w:r w:rsidRPr="00EC76D0">
              <w:rPr>
                <w:sz w:val="20"/>
              </w:rPr>
              <w:t xml:space="preserve">Функционирование бюджетной системы Республики Казахстан. Бюджетное устройство. Национальный фонд Республики Казахстан. Единая бюджетная классификация. Доходы </w:t>
            </w:r>
            <w:r w:rsidRPr="00EC76D0">
              <w:rPr>
                <w:sz w:val="20"/>
                <w:lang w:val="kk-KZ"/>
              </w:rPr>
              <w:t>государственного бюджета.</w:t>
            </w:r>
            <w:r w:rsidRPr="00EC76D0">
              <w:rPr>
                <w:sz w:val="20"/>
              </w:rPr>
              <w:t xml:space="preserve"> Расходы бюджета:  программно-целевой метод составления </w:t>
            </w:r>
            <w:r w:rsidRPr="00EC76D0">
              <w:rPr>
                <w:sz w:val="20"/>
                <w:lang w:val="kk-KZ"/>
              </w:rPr>
              <w:t xml:space="preserve">бюджета </w:t>
            </w:r>
            <w:r w:rsidRPr="00EC76D0">
              <w:rPr>
                <w:sz w:val="20"/>
              </w:rPr>
              <w:t>и оценк</w:t>
            </w:r>
            <w:r w:rsidRPr="00EC76D0">
              <w:rPr>
                <w:sz w:val="20"/>
                <w:lang w:val="kk-KZ"/>
              </w:rPr>
              <w:t>а</w:t>
            </w:r>
            <w:r w:rsidRPr="00EC76D0">
              <w:rPr>
                <w:sz w:val="20"/>
              </w:rPr>
              <w:t xml:space="preserve"> результативности</w:t>
            </w:r>
            <w:r w:rsidRPr="00EC76D0">
              <w:rPr>
                <w:sz w:val="20"/>
                <w:lang w:val="kk-KZ"/>
              </w:rPr>
              <w:t xml:space="preserve"> бюджетных программ.</w:t>
            </w:r>
            <w:r w:rsidRPr="00EC76D0">
              <w:rPr>
                <w:sz w:val="20"/>
              </w:rPr>
              <w:t>Межбюджетные отношения и распределение поступлений и расходов  между уровнями бюджетов.</w:t>
            </w:r>
            <w:r w:rsidRPr="00EC76D0">
              <w:rPr>
                <w:sz w:val="20"/>
                <w:lang w:val="kk-KZ"/>
              </w:rPr>
              <w:t xml:space="preserve"> Бюджетный процесс и роль казначейства в исполнении бюджета. </w:t>
            </w:r>
            <w:r w:rsidRPr="00EC76D0">
              <w:rPr>
                <w:sz w:val="20"/>
              </w:rPr>
              <w:t>Дефицит государственного бюджета: формы и методы управления. Государственный кредит и государственный долг</w:t>
            </w:r>
            <w:r w:rsidRPr="00EC76D0">
              <w:rPr>
                <w:sz w:val="20"/>
                <w:lang w:val="kk-KZ"/>
              </w:rPr>
              <w:t xml:space="preserve">. Финансы государственных предприятий. </w:t>
            </w:r>
            <w:r w:rsidRPr="00EC76D0">
              <w:rPr>
                <w:sz w:val="20"/>
              </w:rPr>
              <w:t xml:space="preserve"> Государственное финансовое регулирование экономики</w:t>
            </w:r>
          </w:p>
        </w:tc>
        <w:tc>
          <w:tcPr>
            <w:tcW w:w="850" w:type="dxa"/>
          </w:tcPr>
          <w:p w:rsidR="00EC76D0" w:rsidRPr="00EC76D0" w:rsidRDefault="00EC76D0" w:rsidP="008D7824">
            <w:pPr>
              <w:jc w:val="center"/>
              <w:rPr>
                <w:sz w:val="20"/>
                <w:lang w:val="kk-KZ"/>
              </w:rPr>
            </w:pPr>
            <w:r w:rsidRPr="00EC76D0">
              <w:rPr>
                <w:sz w:val="20"/>
                <w:lang w:val="kk-KZ"/>
              </w:rPr>
              <w:lastRenderedPageBreak/>
              <w:t>3/5</w:t>
            </w:r>
          </w:p>
        </w:tc>
        <w:tc>
          <w:tcPr>
            <w:tcW w:w="426" w:type="dxa"/>
          </w:tcPr>
          <w:p w:rsidR="00EC76D0" w:rsidRPr="00EC76D0" w:rsidRDefault="00EC76D0" w:rsidP="008D7824">
            <w:pPr>
              <w:jc w:val="center"/>
              <w:rPr>
                <w:sz w:val="20"/>
                <w:lang w:val="kk-KZ"/>
              </w:rPr>
            </w:pPr>
            <w:r w:rsidRPr="00EC76D0">
              <w:rPr>
                <w:sz w:val="20"/>
                <w:lang w:val="kk-KZ"/>
              </w:rPr>
              <w:t>1</w:t>
            </w:r>
          </w:p>
        </w:tc>
        <w:tc>
          <w:tcPr>
            <w:tcW w:w="1275" w:type="dxa"/>
          </w:tcPr>
          <w:p w:rsidR="00EC76D0" w:rsidRPr="00EC76D0" w:rsidRDefault="00EC76D0" w:rsidP="008D7824">
            <w:pPr>
              <w:jc w:val="both"/>
              <w:rPr>
                <w:sz w:val="20"/>
              </w:rPr>
            </w:pPr>
            <w:r w:rsidRPr="00EC76D0">
              <w:rPr>
                <w:sz w:val="20"/>
              </w:rPr>
              <w:t>Финансы</w:t>
            </w:r>
          </w:p>
        </w:tc>
        <w:tc>
          <w:tcPr>
            <w:tcW w:w="1276" w:type="dxa"/>
          </w:tcPr>
          <w:p w:rsidR="00EC76D0" w:rsidRPr="00EC76D0" w:rsidRDefault="00EC76D0" w:rsidP="008D7824">
            <w:pPr>
              <w:jc w:val="both"/>
              <w:rPr>
                <w:sz w:val="20"/>
              </w:rPr>
            </w:pPr>
            <w:r w:rsidRPr="00EC76D0">
              <w:rPr>
                <w:sz w:val="20"/>
              </w:rPr>
              <w:t>Управление финансами корпорации</w:t>
            </w:r>
          </w:p>
        </w:tc>
        <w:tc>
          <w:tcPr>
            <w:tcW w:w="4252" w:type="dxa"/>
          </w:tcPr>
          <w:p w:rsidR="00EC76D0" w:rsidRPr="00EC76D0" w:rsidRDefault="00EC76D0" w:rsidP="008D7824">
            <w:pPr>
              <w:jc w:val="both"/>
              <w:rPr>
                <w:sz w:val="20"/>
              </w:rPr>
            </w:pPr>
            <w:r w:rsidRPr="00EC76D0">
              <w:rPr>
                <w:b/>
                <w:sz w:val="20"/>
              </w:rPr>
              <w:t xml:space="preserve">1.Приобретаемые обучающимися знания: </w:t>
            </w:r>
            <w:r w:rsidRPr="00EC76D0">
              <w:rPr>
                <w:sz w:val="20"/>
              </w:rPr>
              <w:t>принципы построения государственного бюджета, бюджетное устройство и особенности бюджетного процесса; основные принципы бюджетного планирования, а также особенности наполнения и функционирования внебюджетных фондов и их роль в реше</w:t>
            </w:r>
            <w:r w:rsidRPr="00EC76D0">
              <w:rPr>
                <w:sz w:val="20"/>
              </w:rPr>
              <w:softHyphen/>
              <w:t xml:space="preserve">нии социальных проблем;функции государства по предоставлению услуг в социальной и жилищно-коммунальной сферах;.особенности функционирования бюджетных предприятий и </w:t>
            </w:r>
            <w:r w:rsidRPr="00EC76D0">
              <w:rPr>
                <w:sz w:val="20"/>
              </w:rPr>
              <w:lastRenderedPageBreak/>
              <w:t>базовые принципы оказания государственных услуг; информацией о основах устройства финансов государства; специальной терминологией и лексикой данной дисциплины.</w:t>
            </w:r>
          </w:p>
          <w:p w:rsidR="00EC76D0" w:rsidRPr="00EC76D0" w:rsidRDefault="00EC76D0" w:rsidP="00EC76D0">
            <w:pPr>
              <w:jc w:val="both"/>
              <w:rPr>
                <w:sz w:val="20"/>
              </w:rPr>
            </w:pPr>
            <w:r w:rsidRPr="00EC76D0">
              <w:rPr>
                <w:b/>
                <w:sz w:val="20"/>
              </w:rPr>
              <w:t xml:space="preserve">2.Приобретаемые обучающимися умения: </w:t>
            </w:r>
            <w:r w:rsidRPr="00EC76D0">
              <w:rPr>
                <w:sz w:val="20"/>
              </w:rPr>
              <w:t>читать, обобщать и анализировать законодательные акты различных уровней, относящиеся к бюджетной и налоговой сферам;различать источники и структуру доходов и расходов бюджетов всех уровней.</w:t>
            </w:r>
          </w:p>
          <w:p w:rsidR="00EC76D0" w:rsidRPr="00EC76D0" w:rsidRDefault="00EC76D0" w:rsidP="008D7824">
            <w:pPr>
              <w:jc w:val="both"/>
              <w:rPr>
                <w:b/>
                <w:sz w:val="20"/>
              </w:rPr>
            </w:pPr>
            <w:r w:rsidRPr="00EC76D0">
              <w:rPr>
                <w:b/>
                <w:sz w:val="20"/>
              </w:rPr>
              <w:t>3.Приобретаемые обучающимися навыки и компетенции:</w:t>
            </w:r>
            <w:r w:rsidRPr="00EC76D0">
              <w:rPr>
                <w:sz w:val="20"/>
              </w:rPr>
              <w:t xml:space="preserve"> навыками оценки экономических и социальных условий осуществления государственных программ; навыки анализа состава, структуры, структурной динамики основных характеристик государственных и местных бюджетов и на этой основе выявлять наметившиеся тенденции и учитывать их в выработке бюджетной политики на государственном и территориальном уровне.</w:t>
            </w:r>
          </w:p>
          <w:p w:rsidR="00EC76D0" w:rsidRPr="00EC76D0" w:rsidRDefault="00EC76D0" w:rsidP="008D7824">
            <w:pPr>
              <w:tabs>
                <w:tab w:val="left" w:pos="709"/>
                <w:tab w:val="left" w:pos="993"/>
                <w:tab w:val="left" w:pos="1134"/>
              </w:tabs>
              <w:autoSpaceDE w:val="0"/>
              <w:autoSpaceDN w:val="0"/>
              <w:adjustRightInd w:val="0"/>
              <w:jc w:val="both"/>
              <w:rPr>
                <w:sz w:val="20"/>
              </w:rPr>
            </w:pPr>
          </w:p>
        </w:tc>
      </w:tr>
      <w:tr w:rsidR="00EC76D0" w:rsidRPr="00154D3E" w:rsidTr="000A6E81">
        <w:tc>
          <w:tcPr>
            <w:tcW w:w="534" w:type="dxa"/>
          </w:tcPr>
          <w:p w:rsidR="00EC76D0" w:rsidRPr="00EC76D0" w:rsidRDefault="00EC76D0" w:rsidP="008D7824">
            <w:pPr>
              <w:jc w:val="center"/>
              <w:rPr>
                <w:sz w:val="20"/>
                <w:lang w:val="kk-KZ"/>
              </w:rPr>
            </w:pPr>
            <w:r w:rsidRPr="00EC76D0">
              <w:rPr>
                <w:sz w:val="20"/>
                <w:lang w:val="kk-KZ"/>
              </w:rPr>
              <w:lastRenderedPageBreak/>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KS 520</w:t>
            </w:r>
            <w:r w:rsidRPr="00EC76D0">
              <w:rPr>
                <w:sz w:val="20"/>
                <w:lang w:val="en-US"/>
              </w:rPr>
              <w:t>6</w:t>
            </w:r>
          </w:p>
        </w:tc>
        <w:tc>
          <w:tcPr>
            <w:tcW w:w="1275" w:type="dxa"/>
          </w:tcPr>
          <w:p w:rsidR="00EC76D0" w:rsidRPr="00EC76D0" w:rsidRDefault="00EC76D0" w:rsidP="008D7824">
            <w:pPr>
              <w:jc w:val="both"/>
              <w:rPr>
                <w:sz w:val="20"/>
                <w:lang w:val="kk-KZ"/>
              </w:rPr>
            </w:pPr>
            <w:r w:rsidRPr="00EC76D0">
              <w:rPr>
                <w:sz w:val="20"/>
                <w:lang w:val="kk-KZ"/>
              </w:rPr>
              <w:t>Казначейская система</w:t>
            </w:r>
          </w:p>
        </w:tc>
        <w:tc>
          <w:tcPr>
            <w:tcW w:w="4111" w:type="dxa"/>
          </w:tcPr>
          <w:p w:rsidR="00EC76D0" w:rsidRPr="00EC76D0" w:rsidRDefault="00EC76D0" w:rsidP="008D7824">
            <w:pPr>
              <w:jc w:val="both"/>
              <w:rPr>
                <w:bCs/>
                <w:sz w:val="20"/>
              </w:rPr>
            </w:pPr>
            <w:r w:rsidRPr="00EC76D0">
              <w:rPr>
                <w:b/>
                <w:sz w:val="20"/>
              </w:rPr>
              <w:t>Цель изучения дисциплины:</w:t>
            </w:r>
            <w:r w:rsidRPr="00EC76D0">
              <w:rPr>
                <w:sz w:val="20"/>
                <w:shd w:val="clear" w:color="auto" w:fill="FFFFFF"/>
              </w:rPr>
              <w:t xml:space="preserve"> заключается в приобретении студентами теоретических знаний и овладении практическими навыками казначейской системы исполнения бюджета, в ознакомлении с функциональными задачами, решаемыми казначейскими органами, с ролью их в процессе исполнения бюджета с учетом внедрения автоматизированных информационных технологий в этот процесс.</w:t>
            </w:r>
          </w:p>
          <w:p w:rsidR="00EC76D0" w:rsidRPr="00EC76D0" w:rsidRDefault="00EC76D0" w:rsidP="00EC76D0">
            <w:pPr>
              <w:jc w:val="both"/>
              <w:rPr>
                <w:b/>
                <w:sz w:val="20"/>
              </w:rPr>
            </w:pPr>
            <w:r w:rsidRPr="005D1C75">
              <w:rPr>
                <w:b/>
                <w:sz w:val="20"/>
                <w:szCs w:val="20"/>
              </w:rPr>
              <w:t>Содержание курса</w:t>
            </w:r>
            <w:r w:rsidRPr="005D1C75">
              <w:rPr>
                <w:sz w:val="20"/>
                <w:szCs w:val="20"/>
              </w:rPr>
              <w:t>:</w:t>
            </w:r>
            <w:r w:rsidRPr="00EC76D0">
              <w:rPr>
                <w:bCs/>
                <w:sz w:val="20"/>
              </w:rPr>
              <w:t>Организация казначейского исполнения бюджета по доходам.</w:t>
            </w:r>
            <w:r w:rsidRPr="00EC76D0">
              <w:rPr>
                <w:sz w:val="20"/>
              </w:rPr>
              <w:t xml:space="preserve"> Создание казначейской системы исполнения государственного бюджета  Бюджетная классификация – основа казначейского исполнения государственного бюджета. Организация исполнения государственного бюджета по доходам органами казначейства. </w:t>
            </w:r>
            <w:r w:rsidRPr="00EC76D0">
              <w:rPr>
                <w:bCs/>
                <w:sz w:val="20"/>
              </w:rPr>
              <w:t>Казначейское исполнение бюджета по расходам.</w:t>
            </w:r>
            <w:r w:rsidRPr="00EC76D0">
              <w:rPr>
                <w:sz w:val="20"/>
              </w:rPr>
              <w:t xml:space="preserve"> Организация казначейского исполнения </w:t>
            </w:r>
            <w:r w:rsidRPr="00EC76D0">
              <w:rPr>
                <w:sz w:val="20"/>
              </w:rPr>
              <w:lastRenderedPageBreak/>
              <w:t>бюджета в условиях перехода на единый казначейский счет. Казначейское исполнение расходной части государственного бюджета</w:t>
            </w:r>
            <w:r w:rsidRPr="00EC76D0">
              <w:rPr>
                <w:bCs/>
                <w:sz w:val="20"/>
              </w:rPr>
              <w:t xml:space="preserve"> Контрольная деятельность органов казначейства.</w:t>
            </w:r>
            <w:r w:rsidRPr="00EC76D0">
              <w:rPr>
                <w:sz w:val="20"/>
              </w:rPr>
              <w:t xml:space="preserve"> Отчетность об исполнении государственного бюджета органами казначейства Казначейское исполнение бюджета субъекта Республики Казахстан. Казначейское исполнение местного бюджета. Организация контрольной деятельности органов казначейства</w:t>
            </w:r>
          </w:p>
        </w:tc>
        <w:tc>
          <w:tcPr>
            <w:tcW w:w="850" w:type="dxa"/>
          </w:tcPr>
          <w:p w:rsidR="00EC76D0" w:rsidRPr="00EC76D0" w:rsidRDefault="00EC76D0" w:rsidP="008D7824">
            <w:pPr>
              <w:jc w:val="center"/>
              <w:rPr>
                <w:sz w:val="20"/>
                <w:lang w:val="kk-KZ"/>
              </w:rPr>
            </w:pPr>
            <w:r w:rsidRPr="00EC76D0">
              <w:rPr>
                <w:sz w:val="20"/>
                <w:lang w:val="kk-KZ"/>
              </w:rPr>
              <w:lastRenderedPageBreak/>
              <w:t>3/5</w:t>
            </w:r>
          </w:p>
        </w:tc>
        <w:tc>
          <w:tcPr>
            <w:tcW w:w="426" w:type="dxa"/>
          </w:tcPr>
          <w:p w:rsidR="00EC76D0" w:rsidRPr="00EC76D0" w:rsidRDefault="00EC76D0" w:rsidP="008D7824">
            <w:pPr>
              <w:jc w:val="center"/>
              <w:rPr>
                <w:sz w:val="20"/>
                <w:lang w:val="kk-KZ"/>
              </w:rPr>
            </w:pPr>
            <w:r w:rsidRPr="00EC76D0">
              <w:rPr>
                <w:sz w:val="20"/>
                <w:lang w:val="kk-KZ"/>
              </w:rPr>
              <w:t>1</w:t>
            </w:r>
          </w:p>
        </w:tc>
        <w:tc>
          <w:tcPr>
            <w:tcW w:w="1275" w:type="dxa"/>
          </w:tcPr>
          <w:p w:rsidR="00EC76D0" w:rsidRPr="00EC76D0" w:rsidRDefault="00EC76D0" w:rsidP="008D7824">
            <w:pPr>
              <w:jc w:val="both"/>
              <w:rPr>
                <w:sz w:val="20"/>
              </w:rPr>
            </w:pPr>
            <w:r w:rsidRPr="00EC76D0">
              <w:rPr>
                <w:sz w:val="20"/>
              </w:rPr>
              <w:t>Финансы</w:t>
            </w:r>
          </w:p>
        </w:tc>
        <w:tc>
          <w:tcPr>
            <w:tcW w:w="1276" w:type="dxa"/>
          </w:tcPr>
          <w:p w:rsidR="00EC76D0" w:rsidRPr="00EC76D0" w:rsidRDefault="00EC76D0" w:rsidP="008D7824">
            <w:pPr>
              <w:jc w:val="both"/>
              <w:rPr>
                <w:sz w:val="20"/>
              </w:rPr>
            </w:pPr>
            <w:r w:rsidRPr="00EC76D0">
              <w:rPr>
                <w:sz w:val="20"/>
              </w:rPr>
              <w:t>Управление финансами корпорации</w:t>
            </w:r>
          </w:p>
        </w:tc>
        <w:tc>
          <w:tcPr>
            <w:tcW w:w="4252" w:type="dxa"/>
          </w:tcPr>
          <w:p w:rsidR="00EC76D0" w:rsidRPr="00EC76D0" w:rsidRDefault="00EC76D0" w:rsidP="008D7824">
            <w:pPr>
              <w:jc w:val="both"/>
              <w:rPr>
                <w:b/>
                <w:sz w:val="20"/>
              </w:rPr>
            </w:pPr>
            <w:r w:rsidRPr="00EC76D0">
              <w:rPr>
                <w:b/>
                <w:sz w:val="20"/>
              </w:rPr>
              <w:t>1.Приобретаемые обучающимися знания:</w:t>
            </w:r>
            <w:r w:rsidRPr="00EC76D0">
              <w:rPr>
                <w:sz w:val="20"/>
              </w:rPr>
              <w:t xml:space="preserve"> Основные функции органов казначейства; роль казначейства в системе исполнения бюджета; основные этапы казначейской системы исполнения бюджета.</w:t>
            </w:r>
          </w:p>
          <w:p w:rsidR="00EC76D0" w:rsidRPr="00EC76D0" w:rsidRDefault="00EC76D0" w:rsidP="008D7824">
            <w:pPr>
              <w:shd w:val="clear" w:color="auto" w:fill="FFFFFF"/>
              <w:jc w:val="both"/>
              <w:rPr>
                <w:sz w:val="20"/>
              </w:rPr>
            </w:pPr>
            <w:r w:rsidRPr="00EC76D0">
              <w:rPr>
                <w:b/>
                <w:sz w:val="20"/>
              </w:rPr>
              <w:t xml:space="preserve">2.Приобретаемые обучающимися умения: </w:t>
            </w:r>
            <w:r w:rsidRPr="00EC76D0">
              <w:rPr>
                <w:sz w:val="20"/>
              </w:rPr>
              <w:t>Оценивать изменения, при проведении анализа исполнения бюджета; разграничивать банковскую и казначейскую системы исполнения бюджета; анализировать события государственной, политической жизни с позиции полученных знаний.</w:t>
            </w:r>
          </w:p>
          <w:p w:rsidR="00EC76D0" w:rsidRPr="00EC76D0" w:rsidRDefault="00EC76D0" w:rsidP="008D7824">
            <w:pPr>
              <w:jc w:val="both"/>
              <w:rPr>
                <w:b/>
                <w:sz w:val="20"/>
              </w:rPr>
            </w:pPr>
            <w:r w:rsidRPr="00EC76D0">
              <w:rPr>
                <w:b/>
                <w:sz w:val="20"/>
              </w:rPr>
              <w:t>3.Приобретаемые обучающимися навыки и компетенции:</w:t>
            </w:r>
            <w:r w:rsidRPr="00EC76D0">
              <w:rPr>
                <w:sz w:val="20"/>
                <w:shd w:val="clear" w:color="auto" w:fill="FFFFFF"/>
              </w:rPr>
              <w:t xml:space="preserve">;   практические навыки </w:t>
            </w:r>
            <w:r w:rsidRPr="00EC76D0">
              <w:rPr>
                <w:sz w:val="20"/>
              </w:rPr>
              <w:t>отражения операции по распределению поступлений между бюджетами бюджетной системы в регистрах учета</w:t>
            </w:r>
            <w:r w:rsidRPr="00EC76D0">
              <w:rPr>
                <w:sz w:val="20"/>
                <w:shd w:val="clear" w:color="auto" w:fill="FFFFFF"/>
              </w:rPr>
              <w:t>; навыки составления отчетности касательно бюджетной системы;   навыки  ведения лицевых счетов получателей средств государственного бюджета.</w:t>
            </w:r>
          </w:p>
        </w:tc>
      </w:tr>
      <w:tr w:rsidR="00EC76D0" w:rsidRPr="00154D3E" w:rsidTr="000A6E81">
        <w:tc>
          <w:tcPr>
            <w:tcW w:w="534" w:type="dxa"/>
          </w:tcPr>
          <w:p w:rsidR="00EC76D0" w:rsidRPr="00EC76D0" w:rsidRDefault="00EC76D0" w:rsidP="008D7824">
            <w:pPr>
              <w:jc w:val="center"/>
              <w:rPr>
                <w:sz w:val="20"/>
                <w:lang w:val="kk-KZ"/>
              </w:rPr>
            </w:pPr>
            <w:r w:rsidRPr="00EC76D0">
              <w:rPr>
                <w:sz w:val="20"/>
                <w:lang w:val="kk-KZ"/>
              </w:rPr>
              <w:lastRenderedPageBreak/>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MPED 520</w:t>
            </w:r>
            <w:r w:rsidRPr="00EC76D0">
              <w:rPr>
                <w:sz w:val="20"/>
                <w:lang w:val="en-US"/>
              </w:rPr>
              <w:t>7</w:t>
            </w:r>
          </w:p>
        </w:tc>
        <w:tc>
          <w:tcPr>
            <w:tcW w:w="1275" w:type="dxa"/>
          </w:tcPr>
          <w:p w:rsidR="00EC76D0" w:rsidRPr="00EC76D0" w:rsidRDefault="00EC76D0" w:rsidP="008D7824">
            <w:pPr>
              <w:jc w:val="both"/>
              <w:rPr>
                <w:sz w:val="20"/>
                <w:lang w:val="kk-KZ"/>
              </w:rPr>
            </w:pPr>
            <w:r w:rsidRPr="00EC76D0">
              <w:rPr>
                <w:sz w:val="20"/>
                <w:lang w:val="kk-KZ"/>
              </w:rPr>
              <w:t>Методика преподавания экономических дисциплин</w:t>
            </w:r>
          </w:p>
        </w:tc>
        <w:tc>
          <w:tcPr>
            <w:tcW w:w="4111" w:type="dxa"/>
          </w:tcPr>
          <w:p w:rsidR="00EC76D0" w:rsidRPr="00EC76D0" w:rsidRDefault="00EC76D0" w:rsidP="008D7824">
            <w:pPr>
              <w:tabs>
                <w:tab w:val="left" w:pos="-180"/>
              </w:tabs>
              <w:contextualSpacing/>
              <w:jc w:val="both"/>
              <w:rPr>
                <w:sz w:val="20"/>
              </w:rPr>
            </w:pPr>
            <w:r w:rsidRPr="00EC76D0">
              <w:rPr>
                <w:b/>
                <w:sz w:val="20"/>
              </w:rPr>
              <w:t xml:space="preserve">Цель изучения дисциплины: </w:t>
            </w:r>
            <w:r w:rsidRPr="00EC76D0">
              <w:rPr>
                <w:sz w:val="20"/>
              </w:rPr>
              <w:t>получение знаний в области методики преподавания экономических дисциплин в условиях создания инновационной информационной образовательной среды, как движущей силы повышения качества экономического образования в Казахстане.</w:t>
            </w:r>
          </w:p>
          <w:p w:rsidR="00EC76D0" w:rsidRPr="00EC76D0" w:rsidRDefault="00EC76D0" w:rsidP="00EC76D0">
            <w:pPr>
              <w:tabs>
                <w:tab w:val="left" w:pos="-180"/>
              </w:tabs>
              <w:contextualSpacing/>
              <w:jc w:val="both"/>
              <w:rPr>
                <w:bCs/>
                <w:sz w:val="20"/>
              </w:rPr>
            </w:pPr>
            <w:r w:rsidRPr="005D1C75">
              <w:rPr>
                <w:b/>
                <w:sz w:val="20"/>
                <w:szCs w:val="20"/>
              </w:rPr>
              <w:t>Содержание курса</w:t>
            </w:r>
            <w:r w:rsidRPr="005D1C75">
              <w:rPr>
                <w:sz w:val="20"/>
                <w:szCs w:val="20"/>
              </w:rPr>
              <w:t>:</w:t>
            </w:r>
            <w:r w:rsidRPr="00EC76D0">
              <w:rPr>
                <w:bCs/>
                <w:sz w:val="20"/>
              </w:rPr>
              <w:t>Дидактика и методика преподавания экономических дисциплин. Теория обучения. Современные методы обучения. Прямое обучение. Исследование и моделирование в учебном процессе. Кооперативное обучение в высшей школе. Семинар и его назначение. Модель активного обучения. Наглядность в преподавании экономических дисциплин. Методика организации самостоятельной работы магистрантов. Контроль в структуре обучения.</w:t>
            </w:r>
          </w:p>
        </w:tc>
        <w:tc>
          <w:tcPr>
            <w:tcW w:w="850" w:type="dxa"/>
          </w:tcPr>
          <w:p w:rsidR="00EC76D0" w:rsidRPr="00EC76D0" w:rsidRDefault="00EC76D0" w:rsidP="008D7824">
            <w:pPr>
              <w:jc w:val="center"/>
              <w:rPr>
                <w:sz w:val="20"/>
                <w:lang w:val="kk-KZ"/>
              </w:rPr>
            </w:pPr>
            <w:r w:rsidRPr="00EC76D0">
              <w:rPr>
                <w:sz w:val="20"/>
                <w:lang w:val="kk-KZ"/>
              </w:rPr>
              <w:t>3/5</w:t>
            </w:r>
          </w:p>
        </w:tc>
        <w:tc>
          <w:tcPr>
            <w:tcW w:w="426" w:type="dxa"/>
          </w:tcPr>
          <w:p w:rsidR="00EC76D0" w:rsidRPr="00EC76D0" w:rsidRDefault="00EC76D0" w:rsidP="008D7824">
            <w:pPr>
              <w:jc w:val="center"/>
              <w:rPr>
                <w:sz w:val="20"/>
                <w:lang w:val="kk-KZ"/>
              </w:rPr>
            </w:pPr>
            <w:r w:rsidRPr="00EC76D0">
              <w:rPr>
                <w:sz w:val="20"/>
                <w:lang w:val="kk-KZ"/>
              </w:rPr>
              <w:t>2</w:t>
            </w:r>
          </w:p>
        </w:tc>
        <w:tc>
          <w:tcPr>
            <w:tcW w:w="1275" w:type="dxa"/>
          </w:tcPr>
          <w:p w:rsidR="00EC76D0" w:rsidRPr="00EC76D0" w:rsidRDefault="00EC76D0" w:rsidP="008D7824">
            <w:pPr>
              <w:jc w:val="both"/>
              <w:rPr>
                <w:sz w:val="20"/>
                <w:lang w:val="kk-KZ"/>
              </w:rPr>
            </w:pPr>
            <w:r w:rsidRPr="00EC76D0">
              <w:rPr>
                <w:sz w:val="20"/>
                <w:lang w:val="kk-KZ"/>
              </w:rPr>
              <w:t>Педагогика и история и философия науки</w:t>
            </w:r>
          </w:p>
        </w:tc>
        <w:tc>
          <w:tcPr>
            <w:tcW w:w="1276" w:type="dxa"/>
          </w:tcPr>
          <w:p w:rsidR="00EC76D0" w:rsidRPr="00EC76D0" w:rsidRDefault="00EC76D0" w:rsidP="00EC76D0">
            <w:pPr>
              <w:jc w:val="both"/>
              <w:rPr>
                <w:sz w:val="20"/>
                <w:lang w:val="kk-KZ"/>
              </w:rPr>
            </w:pPr>
            <w:r w:rsidRPr="00EC76D0">
              <w:rPr>
                <w:sz w:val="20"/>
              </w:rPr>
              <w:t>Исследовательская практика</w:t>
            </w:r>
            <w:r>
              <w:rPr>
                <w:sz w:val="20"/>
              </w:rPr>
              <w:t xml:space="preserve">, </w:t>
            </w:r>
            <w:r w:rsidRPr="00EC76D0">
              <w:rPr>
                <w:sz w:val="20"/>
                <w:lang w:val="kk-KZ"/>
              </w:rPr>
              <w:t>Написание</w:t>
            </w:r>
            <w:r>
              <w:rPr>
                <w:sz w:val="20"/>
                <w:lang w:val="kk-KZ"/>
              </w:rPr>
              <w:t xml:space="preserve"> магисте</w:t>
            </w:r>
            <w:r w:rsidRPr="00EC76D0">
              <w:rPr>
                <w:sz w:val="20"/>
                <w:lang w:val="kk-KZ"/>
              </w:rPr>
              <w:t>рской диссертации</w:t>
            </w:r>
          </w:p>
        </w:tc>
        <w:tc>
          <w:tcPr>
            <w:tcW w:w="4252" w:type="dxa"/>
          </w:tcPr>
          <w:p w:rsidR="00EC76D0" w:rsidRPr="00EC76D0" w:rsidRDefault="00EC76D0" w:rsidP="008D7824">
            <w:pPr>
              <w:jc w:val="both"/>
              <w:rPr>
                <w:b/>
                <w:sz w:val="20"/>
              </w:rPr>
            </w:pPr>
            <w:r w:rsidRPr="00EC76D0">
              <w:rPr>
                <w:b/>
                <w:sz w:val="20"/>
              </w:rPr>
              <w:t>1.Приобретаемые обучающимися знания:</w:t>
            </w:r>
          </w:p>
          <w:p w:rsidR="00EC76D0" w:rsidRPr="00EC76D0" w:rsidRDefault="00EC76D0" w:rsidP="008D7824">
            <w:pPr>
              <w:jc w:val="both"/>
              <w:rPr>
                <w:sz w:val="20"/>
              </w:rPr>
            </w:pPr>
            <w:r w:rsidRPr="00EC76D0">
              <w:rPr>
                <w:bCs/>
                <w:sz w:val="20"/>
              </w:rPr>
              <w:t xml:space="preserve">демонстрировать знание и понимание в области изучения </w:t>
            </w:r>
            <w:r w:rsidRPr="00EC76D0">
              <w:rPr>
                <w:sz w:val="20"/>
                <w:shd w:val="clear" w:color="auto" w:fill="FFFFFF"/>
              </w:rPr>
              <w:t xml:space="preserve">основных факторов процесса обучения экономики, </w:t>
            </w:r>
            <w:r w:rsidRPr="00EC76D0">
              <w:rPr>
                <w:sz w:val="20"/>
              </w:rPr>
              <w:t>цели и методики преподавания экономических дисциплин;</w:t>
            </w:r>
          </w:p>
          <w:p w:rsidR="00EC76D0" w:rsidRPr="00EC76D0" w:rsidRDefault="00EC76D0" w:rsidP="008D7824">
            <w:pPr>
              <w:jc w:val="both"/>
              <w:rPr>
                <w:sz w:val="20"/>
              </w:rPr>
            </w:pPr>
            <w:r w:rsidRPr="00EC76D0">
              <w:rPr>
                <w:sz w:val="20"/>
                <w:lang w:val="kk-KZ"/>
              </w:rPr>
              <w:t xml:space="preserve">знания в области </w:t>
            </w:r>
            <w:r w:rsidRPr="00EC76D0">
              <w:rPr>
                <w:sz w:val="20"/>
              </w:rPr>
              <w:t>методов исследования процесса обучения экономики;</w:t>
            </w:r>
          </w:p>
          <w:p w:rsidR="00EC76D0" w:rsidRPr="00EC76D0" w:rsidRDefault="00EC76D0" w:rsidP="008D7824">
            <w:pPr>
              <w:jc w:val="both"/>
              <w:rPr>
                <w:sz w:val="20"/>
              </w:rPr>
            </w:pPr>
            <w:r w:rsidRPr="00EC76D0">
              <w:rPr>
                <w:sz w:val="20"/>
                <w:lang w:val="kk-KZ"/>
              </w:rPr>
              <w:t xml:space="preserve">знания в области </w:t>
            </w:r>
            <w:r w:rsidRPr="00EC76D0">
              <w:rPr>
                <w:sz w:val="20"/>
              </w:rPr>
              <w:t>методики современных образовательных технологий.</w:t>
            </w:r>
          </w:p>
          <w:p w:rsidR="00EC76D0" w:rsidRPr="00EC76D0" w:rsidRDefault="00EC76D0" w:rsidP="008D7824">
            <w:pPr>
              <w:shd w:val="clear" w:color="auto" w:fill="FFFFFF"/>
              <w:jc w:val="both"/>
              <w:rPr>
                <w:sz w:val="20"/>
              </w:rPr>
            </w:pPr>
            <w:r w:rsidRPr="00EC76D0">
              <w:rPr>
                <w:b/>
                <w:sz w:val="20"/>
              </w:rPr>
              <w:t xml:space="preserve">2.Приобретаемые обучающимися умения: </w:t>
            </w:r>
            <w:r w:rsidRPr="00EC76D0">
              <w:rPr>
                <w:sz w:val="20"/>
              </w:rPr>
              <w:t>Оценивать изменения, при проведении анализа исполнения бюджета; разграничивать банковскую и казначейскую системы исполнения бюджета;</w:t>
            </w:r>
          </w:p>
          <w:p w:rsidR="00EC76D0" w:rsidRPr="00EC76D0" w:rsidRDefault="00EC76D0" w:rsidP="008D7824">
            <w:pPr>
              <w:shd w:val="clear" w:color="auto" w:fill="FFFFFF"/>
              <w:jc w:val="both"/>
              <w:rPr>
                <w:sz w:val="20"/>
              </w:rPr>
            </w:pPr>
            <w:r w:rsidRPr="00EC76D0">
              <w:rPr>
                <w:sz w:val="20"/>
              </w:rPr>
              <w:t>анализировать события государственной, политической жизни с позиции полученных знаний.</w:t>
            </w:r>
          </w:p>
          <w:p w:rsidR="00EC76D0" w:rsidRPr="00EC76D0" w:rsidRDefault="00EC76D0" w:rsidP="008D7824">
            <w:pPr>
              <w:shd w:val="clear" w:color="auto" w:fill="FFFFFF"/>
              <w:jc w:val="both"/>
              <w:rPr>
                <w:b/>
                <w:sz w:val="20"/>
                <w:lang w:val="kk-KZ"/>
              </w:rPr>
            </w:pPr>
            <w:r w:rsidRPr="00EC76D0">
              <w:rPr>
                <w:b/>
                <w:sz w:val="20"/>
              </w:rPr>
              <w:t>3.Приобретаемые обучающимися навыки и компетенции:</w:t>
            </w:r>
            <w:r w:rsidRPr="00EC76D0">
              <w:rPr>
                <w:sz w:val="20"/>
                <w:shd w:val="clear" w:color="auto" w:fill="FFFFFF"/>
              </w:rPr>
              <w:t xml:space="preserve">практические навыки </w:t>
            </w:r>
            <w:r w:rsidRPr="00EC76D0">
              <w:rPr>
                <w:sz w:val="20"/>
              </w:rPr>
              <w:t>отражения операции по распределению поступлений между бюджетами бюджетной системы в регистрах учета</w:t>
            </w:r>
            <w:r w:rsidRPr="00EC76D0">
              <w:rPr>
                <w:sz w:val="20"/>
                <w:shd w:val="clear" w:color="auto" w:fill="FFFFFF"/>
              </w:rPr>
              <w:t>; навыки составления отчетности касательно бюджетной системы;   навыки  ведения лицевых счетов получателей средств государственного бюджета.</w:t>
            </w:r>
          </w:p>
        </w:tc>
      </w:tr>
      <w:tr w:rsidR="00EC76D0" w:rsidRPr="00154D3E" w:rsidTr="000A6E81">
        <w:tc>
          <w:tcPr>
            <w:tcW w:w="534" w:type="dxa"/>
          </w:tcPr>
          <w:p w:rsidR="00EC76D0" w:rsidRPr="00EC76D0" w:rsidRDefault="00EC76D0" w:rsidP="008D7824">
            <w:pPr>
              <w:jc w:val="center"/>
              <w:rPr>
                <w:sz w:val="20"/>
                <w:lang w:val="kk-KZ"/>
              </w:rPr>
            </w:pPr>
            <w:r w:rsidRPr="00EC76D0">
              <w:rPr>
                <w:sz w:val="20"/>
                <w:lang w:val="kk-KZ"/>
              </w:rPr>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MONI 520</w:t>
            </w:r>
            <w:r w:rsidRPr="00EC76D0">
              <w:rPr>
                <w:sz w:val="20"/>
                <w:lang w:val="en-US"/>
              </w:rPr>
              <w:t>7</w:t>
            </w:r>
          </w:p>
        </w:tc>
        <w:tc>
          <w:tcPr>
            <w:tcW w:w="1275" w:type="dxa"/>
          </w:tcPr>
          <w:p w:rsidR="00EC76D0" w:rsidRPr="00EC76D0" w:rsidRDefault="00EC76D0" w:rsidP="008D7824">
            <w:pPr>
              <w:jc w:val="both"/>
              <w:rPr>
                <w:sz w:val="20"/>
                <w:lang w:val="kk-KZ"/>
              </w:rPr>
            </w:pPr>
            <w:r w:rsidRPr="00EC76D0">
              <w:rPr>
                <w:sz w:val="20"/>
                <w:lang w:val="kk-KZ"/>
              </w:rPr>
              <w:t>Методика и организация научных исследований</w:t>
            </w:r>
          </w:p>
        </w:tc>
        <w:tc>
          <w:tcPr>
            <w:tcW w:w="4111" w:type="dxa"/>
          </w:tcPr>
          <w:p w:rsidR="00EC76D0" w:rsidRPr="00EC76D0" w:rsidRDefault="00EC76D0" w:rsidP="008D7824">
            <w:pPr>
              <w:jc w:val="both"/>
              <w:rPr>
                <w:sz w:val="20"/>
              </w:rPr>
            </w:pPr>
            <w:r w:rsidRPr="00EC76D0">
              <w:rPr>
                <w:b/>
                <w:sz w:val="20"/>
              </w:rPr>
              <w:t xml:space="preserve">Цель изучения дисциплины: </w:t>
            </w:r>
            <w:r w:rsidRPr="00EC76D0">
              <w:rPr>
                <w:sz w:val="20"/>
              </w:rPr>
              <w:t xml:space="preserve">получение знаний в области методики и организации научных исследований: формулировка задачи; организация и проведение исследований, включая организацию работы научного коллектива; оформление </w:t>
            </w:r>
            <w:r w:rsidRPr="00EC76D0">
              <w:rPr>
                <w:sz w:val="20"/>
              </w:rPr>
              <w:lastRenderedPageBreak/>
              <w:t>результатов исследований; оценка эффективности разработанных предложений и их внедрение.</w:t>
            </w:r>
          </w:p>
          <w:p w:rsidR="00EC76D0" w:rsidRPr="00EC76D0" w:rsidRDefault="00EC76D0" w:rsidP="00EC76D0">
            <w:pPr>
              <w:jc w:val="both"/>
              <w:rPr>
                <w:sz w:val="20"/>
              </w:rPr>
            </w:pPr>
            <w:r w:rsidRPr="005D1C75">
              <w:rPr>
                <w:b/>
                <w:sz w:val="20"/>
                <w:szCs w:val="20"/>
              </w:rPr>
              <w:t>Содержание курса</w:t>
            </w:r>
            <w:r w:rsidRPr="005D1C75">
              <w:rPr>
                <w:sz w:val="20"/>
                <w:szCs w:val="20"/>
              </w:rPr>
              <w:t>:</w:t>
            </w:r>
            <w:r w:rsidRPr="00EC76D0">
              <w:rPr>
                <w:sz w:val="20"/>
              </w:rPr>
              <w:t>Понятие метода, методики и методологии научного исследования. Общенаучные методы исследования. Методы эмпирического уровня исследования. Методы теоретического уровня исследования. Количественные и качественные методы научного исследования. Специальные (частно-научные) методы исследования.</w:t>
            </w:r>
          </w:p>
          <w:p w:rsidR="00EC76D0" w:rsidRPr="00EC76D0" w:rsidRDefault="00EC76D0" w:rsidP="008D7824">
            <w:pPr>
              <w:jc w:val="both"/>
              <w:rPr>
                <w:b/>
                <w:sz w:val="20"/>
              </w:rPr>
            </w:pPr>
          </w:p>
        </w:tc>
        <w:tc>
          <w:tcPr>
            <w:tcW w:w="850" w:type="dxa"/>
          </w:tcPr>
          <w:p w:rsidR="00EC76D0" w:rsidRPr="00EC76D0" w:rsidRDefault="00EC76D0" w:rsidP="008D7824">
            <w:pPr>
              <w:jc w:val="center"/>
              <w:rPr>
                <w:sz w:val="20"/>
                <w:lang w:val="kk-KZ"/>
              </w:rPr>
            </w:pPr>
            <w:r w:rsidRPr="00EC76D0">
              <w:rPr>
                <w:sz w:val="20"/>
                <w:lang w:val="kk-KZ"/>
              </w:rPr>
              <w:lastRenderedPageBreak/>
              <w:t>3/5</w:t>
            </w:r>
          </w:p>
        </w:tc>
        <w:tc>
          <w:tcPr>
            <w:tcW w:w="426" w:type="dxa"/>
          </w:tcPr>
          <w:p w:rsidR="00EC76D0" w:rsidRPr="00EC76D0" w:rsidRDefault="00EC76D0" w:rsidP="008D7824">
            <w:pPr>
              <w:jc w:val="center"/>
              <w:rPr>
                <w:sz w:val="20"/>
                <w:lang w:val="kk-KZ"/>
              </w:rPr>
            </w:pPr>
            <w:r w:rsidRPr="00EC76D0">
              <w:rPr>
                <w:sz w:val="20"/>
                <w:lang w:val="kk-KZ"/>
              </w:rPr>
              <w:t>2</w:t>
            </w:r>
          </w:p>
        </w:tc>
        <w:tc>
          <w:tcPr>
            <w:tcW w:w="1275" w:type="dxa"/>
          </w:tcPr>
          <w:p w:rsidR="00EC76D0" w:rsidRPr="00EC76D0" w:rsidRDefault="00EC76D0" w:rsidP="008D7824">
            <w:pPr>
              <w:jc w:val="both"/>
              <w:rPr>
                <w:sz w:val="20"/>
              </w:rPr>
            </w:pPr>
            <w:r w:rsidRPr="00EC76D0">
              <w:rPr>
                <w:sz w:val="20"/>
                <w:lang w:val="kk-KZ"/>
              </w:rPr>
              <w:t>Педагогика и история и философия науки</w:t>
            </w:r>
          </w:p>
        </w:tc>
        <w:tc>
          <w:tcPr>
            <w:tcW w:w="1276" w:type="dxa"/>
          </w:tcPr>
          <w:p w:rsidR="00EC76D0" w:rsidRPr="00EC76D0" w:rsidRDefault="00EC76D0" w:rsidP="008D7824">
            <w:pPr>
              <w:jc w:val="both"/>
              <w:rPr>
                <w:sz w:val="20"/>
                <w:lang w:val="kk-KZ"/>
              </w:rPr>
            </w:pPr>
            <w:r w:rsidRPr="00EC76D0">
              <w:rPr>
                <w:sz w:val="20"/>
              </w:rPr>
              <w:t>Исследовательская практика</w:t>
            </w:r>
          </w:p>
          <w:p w:rsidR="00EC76D0" w:rsidRPr="00EC76D0" w:rsidRDefault="00EC76D0" w:rsidP="008D7824">
            <w:pPr>
              <w:jc w:val="both"/>
              <w:rPr>
                <w:sz w:val="20"/>
                <w:lang w:val="kk-KZ"/>
              </w:rPr>
            </w:pPr>
            <w:r w:rsidRPr="00EC76D0">
              <w:rPr>
                <w:sz w:val="20"/>
                <w:lang w:val="kk-KZ"/>
              </w:rPr>
              <w:t>Написание</w:t>
            </w:r>
          </w:p>
          <w:p w:rsidR="00EC76D0" w:rsidRPr="00EC76D0" w:rsidRDefault="00EC76D0" w:rsidP="008D7824">
            <w:pPr>
              <w:jc w:val="both"/>
              <w:rPr>
                <w:sz w:val="20"/>
              </w:rPr>
            </w:pPr>
            <w:r w:rsidRPr="00EC76D0">
              <w:rPr>
                <w:sz w:val="20"/>
                <w:lang w:val="kk-KZ"/>
              </w:rPr>
              <w:t xml:space="preserve">Магистурской </w:t>
            </w:r>
            <w:r w:rsidRPr="00EC76D0">
              <w:rPr>
                <w:sz w:val="20"/>
                <w:lang w:val="kk-KZ"/>
              </w:rPr>
              <w:lastRenderedPageBreak/>
              <w:t>диссертации</w:t>
            </w:r>
          </w:p>
        </w:tc>
        <w:tc>
          <w:tcPr>
            <w:tcW w:w="4252" w:type="dxa"/>
          </w:tcPr>
          <w:p w:rsidR="00EC76D0" w:rsidRPr="00EC76D0" w:rsidRDefault="00EC76D0" w:rsidP="008D7824">
            <w:pPr>
              <w:jc w:val="both"/>
              <w:rPr>
                <w:b/>
                <w:sz w:val="20"/>
              </w:rPr>
            </w:pPr>
            <w:r w:rsidRPr="00EC76D0">
              <w:rPr>
                <w:b/>
                <w:sz w:val="20"/>
              </w:rPr>
              <w:lastRenderedPageBreak/>
              <w:t>1.Приобретаемые обучающимися знания:</w:t>
            </w:r>
          </w:p>
          <w:p w:rsidR="00EC76D0" w:rsidRPr="00EC76D0" w:rsidRDefault="00EC76D0" w:rsidP="008D7824">
            <w:pPr>
              <w:jc w:val="both"/>
              <w:rPr>
                <w:sz w:val="20"/>
              </w:rPr>
            </w:pPr>
            <w:r w:rsidRPr="00EC76D0">
              <w:rPr>
                <w:bCs/>
                <w:sz w:val="20"/>
              </w:rPr>
              <w:t xml:space="preserve">демонстрировать знание и понимание в области изучения </w:t>
            </w:r>
            <w:r w:rsidRPr="00EC76D0">
              <w:rPr>
                <w:sz w:val="20"/>
              </w:rPr>
              <w:t>теоретических основ организации научно-исследовательской деятельности.</w:t>
            </w:r>
          </w:p>
          <w:p w:rsidR="00EC76D0" w:rsidRPr="00EC76D0" w:rsidRDefault="00EC76D0" w:rsidP="008D7824">
            <w:pPr>
              <w:jc w:val="both"/>
              <w:rPr>
                <w:b/>
                <w:sz w:val="20"/>
              </w:rPr>
            </w:pPr>
            <w:r w:rsidRPr="00EC76D0">
              <w:rPr>
                <w:b/>
                <w:sz w:val="20"/>
              </w:rPr>
              <w:t>2.Приобретаемые обучающимися умения:</w:t>
            </w:r>
          </w:p>
          <w:p w:rsidR="00EC76D0" w:rsidRPr="00EC76D0" w:rsidRDefault="00EC76D0" w:rsidP="008D7824">
            <w:pPr>
              <w:pStyle w:val="afa0"/>
              <w:spacing w:before="0" w:beforeAutospacing="0" w:after="0" w:afterAutospacing="0"/>
              <w:jc w:val="both"/>
              <w:rPr>
                <w:sz w:val="20"/>
                <w:szCs w:val="20"/>
              </w:rPr>
            </w:pPr>
            <w:r w:rsidRPr="00EC76D0">
              <w:rPr>
                <w:sz w:val="20"/>
                <w:szCs w:val="20"/>
              </w:rPr>
              <w:lastRenderedPageBreak/>
              <w:t>анализировать тенденции современной науки, определять перспективные направления научных исследований;  использовать экспериментальные и теоретические методы исследования в профессиональной деятельности.</w:t>
            </w:r>
          </w:p>
          <w:p w:rsidR="00EC76D0" w:rsidRPr="00EC76D0" w:rsidRDefault="00EC76D0" w:rsidP="008D7824">
            <w:pPr>
              <w:jc w:val="both"/>
              <w:rPr>
                <w:b/>
                <w:sz w:val="20"/>
              </w:rPr>
            </w:pPr>
            <w:r w:rsidRPr="00EC76D0">
              <w:rPr>
                <w:b/>
                <w:sz w:val="20"/>
              </w:rPr>
              <w:t>3.Приобретаемые обучающимися навыки и компетенции:</w:t>
            </w:r>
          </w:p>
          <w:p w:rsidR="00EC76D0" w:rsidRPr="00EC76D0" w:rsidRDefault="00EC76D0" w:rsidP="008D7824">
            <w:pPr>
              <w:shd w:val="clear" w:color="auto" w:fill="FFFFFF"/>
              <w:jc w:val="both"/>
              <w:rPr>
                <w:b/>
                <w:sz w:val="20"/>
              </w:rPr>
            </w:pPr>
            <w:r w:rsidRPr="00EC76D0">
              <w:rPr>
                <w:sz w:val="20"/>
              </w:rPr>
              <w:t>работы с литературными источниками;  сформировать собственную систему представлений о науке; уметь самостоятельно изучать материал</w:t>
            </w:r>
            <w:r w:rsidRPr="00EC76D0">
              <w:rPr>
                <w:sz w:val="20"/>
                <w:lang w:val="kk-KZ"/>
              </w:rPr>
              <w:t>,</w:t>
            </w:r>
            <w:r w:rsidRPr="00EC76D0">
              <w:rPr>
                <w:sz w:val="20"/>
              </w:rPr>
              <w:t xml:space="preserve"> необходимый для продолжения обучения; делать анализ</w:t>
            </w:r>
            <w:r w:rsidRPr="00EC76D0">
              <w:rPr>
                <w:sz w:val="20"/>
                <w:lang w:val="kk-KZ"/>
              </w:rPr>
              <w:t xml:space="preserve">, </w:t>
            </w:r>
            <w:r w:rsidRPr="00EC76D0">
              <w:rPr>
                <w:sz w:val="20"/>
              </w:rPr>
              <w:t>синтез</w:t>
            </w:r>
            <w:r w:rsidRPr="00EC76D0">
              <w:rPr>
                <w:sz w:val="20"/>
                <w:lang w:val="kk-KZ"/>
              </w:rPr>
              <w:t xml:space="preserve"> и обобщение материала</w:t>
            </w:r>
            <w:r w:rsidRPr="00EC76D0">
              <w:rPr>
                <w:sz w:val="20"/>
              </w:rPr>
              <w:t>; выработать навык работы с таблицами;  уметь выражать свое суждение и уметь интерпретировать информации для выработки суждений с учетом социальных</w:t>
            </w:r>
            <w:r w:rsidRPr="00EC76D0">
              <w:rPr>
                <w:sz w:val="20"/>
                <w:lang w:val="kk-KZ"/>
              </w:rPr>
              <w:t xml:space="preserve">, </w:t>
            </w:r>
            <w:r w:rsidRPr="00EC76D0">
              <w:rPr>
                <w:sz w:val="20"/>
              </w:rPr>
              <w:t>этических и научных соображений.</w:t>
            </w:r>
          </w:p>
        </w:tc>
      </w:tr>
      <w:tr w:rsidR="00EC76D0" w:rsidRPr="00154D3E" w:rsidTr="000A6E81">
        <w:tc>
          <w:tcPr>
            <w:tcW w:w="534" w:type="dxa"/>
          </w:tcPr>
          <w:p w:rsidR="00EC76D0" w:rsidRPr="00EC76D0" w:rsidRDefault="00EC76D0" w:rsidP="008D7824">
            <w:pPr>
              <w:jc w:val="center"/>
              <w:rPr>
                <w:sz w:val="20"/>
                <w:lang w:val="kk-KZ"/>
              </w:rPr>
            </w:pPr>
            <w:r w:rsidRPr="00EC76D0">
              <w:rPr>
                <w:sz w:val="20"/>
                <w:lang w:val="kk-KZ"/>
              </w:rPr>
              <w:lastRenderedPageBreak/>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KU 530</w:t>
            </w:r>
            <w:r w:rsidRPr="00EC76D0">
              <w:rPr>
                <w:sz w:val="20"/>
                <w:lang w:val="en-US"/>
              </w:rPr>
              <w:t>8</w:t>
            </w:r>
          </w:p>
        </w:tc>
        <w:tc>
          <w:tcPr>
            <w:tcW w:w="1275" w:type="dxa"/>
          </w:tcPr>
          <w:p w:rsidR="00EC76D0" w:rsidRPr="00EC76D0" w:rsidRDefault="00EC76D0" w:rsidP="008D7824">
            <w:pPr>
              <w:jc w:val="both"/>
              <w:rPr>
                <w:sz w:val="20"/>
                <w:lang w:val="kk-KZ"/>
              </w:rPr>
            </w:pPr>
            <w:r w:rsidRPr="00EC76D0">
              <w:rPr>
                <w:sz w:val="20"/>
                <w:lang w:val="kk-KZ"/>
              </w:rPr>
              <w:t>Корпоративное управление</w:t>
            </w:r>
          </w:p>
        </w:tc>
        <w:tc>
          <w:tcPr>
            <w:tcW w:w="4111" w:type="dxa"/>
          </w:tcPr>
          <w:p w:rsidR="008D7824" w:rsidRDefault="00EC76D0" w:rsidP="008D7824">
            <w:pPr>
              <w:tabs>
                <w:tab w:val="left" w:pos="-180"/>
              </w:tabs>
              <w:jc w:val="both"/>
              <w:rPr>
                <w:sz w:val="20"/>
              </w:rPr>
            </w:pPr>
            <w:r w:rsidRPr="00EC76D0">
              <w:rPr>
                <w:b/>
                <w:sz w:val="20"/>
              </w:rPr>
              <w:t xml:space="preserve">Целью изучения дисциплины:  </w:t>
            </w:r>
            <w:r w:rsidRPr="00EC76D0">
              <w:rPr>
                <w:sz w:val="20"/>
              </w:rPr>
              <w:t xml:space="preserve">получение знаний в области сравнительно новых для нашей казахстанской экономики корпоративных структурах: корпорациях, холдингах, финансово-промышленных группах, концернах, определения их роли и места в условиях глобализации мировой экономики. </w:t>
            </w:r>
          </w:p>
          <w:p w:rsidR="00EC76D0" w:rsidRPr="008D7824" w:rsidRDefault="008D7824" w:rsidP="008D7824">
            <w:pPr>
              <w:tabs>
                <w:tab w:val="left" w:pos="-180"/>
              </w:tabs>
              <w:jc w:val="both"/>
              <w:rPr>
                <w:sz w:val="20"/>
              </w:rPr>
            </w:pPr>
            <w:r w:rsidRPr="005D1C75">
              <w:rPr>
                <w:b/>
                <w:sz w:val="20"/>
                <w:szCs w:val="20"/>
              </w:rPr>
              <w:t>Содержание курса</w:t>
            </w:r>
            <w:r w:rsidRPr="005D1C75">
              <w:rPr>
                <w:sz w:val="20"/>
                <w:szCs w:val="20"/>
              </w:rPr>
              <w:t>:</w:t>
            </w:r>
            <w:r w:rsidR="00EC76D0" w:rsidRPr="00EC76D0">
              <w:rPr>
                <w:sz w:val="20"/>
              </w:rPr>
              <w:t>Сущность и содержание корпоративного управления</w:t>
            </w:r>
            <w:r w:rsidR="00EC76D0" w:rsidRPr="00EC76D0">
              <w:rPr>
                <w:sz w:val="20"/>
                <w:lang w:val="kk-KZ"/>
              </w:rPr>
              <w:t xml:space="preserve">. </w:t>
            </w:r>
            <w:r w:rsidR="00EC76D0" w:rsidRPr="00EC76D0">
              <w:rPr>
                <w:sz w:val="20"/>
              </w:rPr>
              <w:t>Интересы  инвесторов от корпоративного управления. Необходимость внедрения корпоративного управления. Корпоративное управление - международная практика</w:t>
            </w:r>
            <w:r w:rsidR="00EC76D0" w:rsidRPr="00EC76D0">
              <w:rPr>
                <w:sz w:val="20"/>
                <w:lang w:val="kk-KZ"/>
              </w:rPr>
              <w:t>.</w:t>
            </w:r>
            <w:r w:rsidR="00EC76D0" w:rsidRPr="00EC76D0">
              <w:rPr>
                <w:sz w:val="20"/>
              </w:rPr>
              <w:t xml:space="preserve"> Корпоративное управление в Казахстане. Кодекс корпоративного поведения</w:t>
            </w:r>
            <w:r w:rsidR="00EC76D0" w:rsidRPr="00EC76D0">
              <w:rPr>
                <w:sz w:val="20"/>
                <w:lang w:val="kk-KZ"/>
              </w:rPr>
              <w:t xml:space="preserve">. </w:t>
            </w:r>
            <w:r w:rsidR="00EC76D0" w:rsidRPr="00EC76D0">
              <w:rPr>
                <w:sz w:val="20"/>
              </w:rPr>
              <w:t>Принципы казахстанского Кодекса корпоративного поведения</w:t>
            </w:r>
            <w:r w:rsidR="00EC76D0" w:rsidRPr="00EC76D0">
              <w:rPr>
                <w:sz w:val="20"/>
                <w:lang w:val="kk-KZ"/>
              </w:rPr>
              <w:t>.</w:t>
            </w:r>
          </w:p>
        </w:tc>
        <w:tc>
          <w:tcPr>
            <w:tcW w:w="850" w:type="dxa"/>
          </w:tcPr>
          <w:p w:rsidR="00EC76D0" w:rsidRPr="00EC76D0" w:rsidRDefault="00EC76D0" w:rsidP="008D7824">
            <w:pPr>
              <w:jc w:val="center"/>
              <w:rPr>
                <w:sz w:val="20"/>
                <w:lang w:val="kk-KZ"/>
              </w:rPr>
            </w:pPr>
            <w:r w:rsidRPr="00EC76D0">
              <w:rPr>
                <w:sz w:val="20"/>
                <w:lang w:val="kk-KZ"/>
              </w:rPr>
              <w:t>3/5</w:t>
            </w:r>
          </w:p>
        </w:tc>
        <w:tc>
          <w:tcPr>
            <w:tcW w:w="426" w:type="dxa"/>
          </w:tcPr>
          <w:p w:rsidR="00EC76D0" w:rsidRPr="00EC76D0" w:rsidRDefault="00EC76D0" w:rsidP="008D7824">
            <w:pPr>
              <w:jc w:val="center"/>
              <w:rPr>
                <w:sz w:val="20"/>
                <w:lang w:val="kk-KZ"/>
              </w:rPr>
            </w:pPr>
            <w:r w:rsidRPr="00EC76D0">
              <w:rPr>
                <w:sz w:val="20"/>
                <w:lang w:val="kk-KZ"/>
              </w:rPr>
              <w:t>2</w:t>
            </w:r>
          </w:p>
        </w:tc>
        <w:tc>
          <w:tcPr>
            <w:tcW w:w="1275" w:type="dxa"/>
          </w:tcPr>
          <w:p w:rsidR="00EC76D0" w:rsidRPr="00EC76D0" w:rsidRDefault="00EC76D0" w:rsidP="008D7824">
            <w:pPr>
              <w:jc w:val="both"/>
              <w:rPr>
                <w:sz w:val="20"/>
              </w:rPr>
            </w:pPr>
            <w:r w:rsidRPr="00EC76D0">
              <w:rPr>
                <w:sz w:val="20"/>
              </w:rPr>
              <w:t>Финансы</w:t>
            </w:r>
          </w:p>
        </w:tc>
        <w:tc>
          <w:tcPr>
            <w:tcW w:w="1276" w:type="dxa"/>
          </w:tcPr>
          <w:p w:rsidR="00EC76D0" w:rsidRPr="00EC76D0" w:rsidRDefault="00EC76D0" w:rsidP="008D7824">
            <w:pPr>
              <w:jc w:val="both"/>
              <w:rPr>
                <w:sz w:val="20"/>
              </w:rPr>
            </w:pPr>
            <w:r w:rsidRPr="00EC76D0">
              <w:rPr>
                <w:sz w:val="20"/>
              </w:rPr>
              <w:t>Управление финансами корпорации</w:t>
            </w:r>
          </w:p>
        </w:tc>
        <w:tc>
          <w:tcPr>
            <w:tcW w:w="4252" w:type="dxa"/>
          </w:tcPr>
          <w:p w:rsidR="00EC76D0" w:rsidRPr="00EC76D0" w:rsidRDefault="00EC76D0" w:rsidP="008D7824">
            <w:pPr>
              <w:jc w:val="both"/>
              <w:rPr>
                <w:sz w:val="20"/>
              </w:rPr>
            </w:pPr>
            <w:r w:rsidRPr="00EC76D0">
              <w:rPr>
                <w:b/>
                <w:sz w:val="20"/>
              </w:rPr>
              <w:t>1.Приобретаемые обучающимися знания:</w:t>
            </w:r>
            <w:r w:rsidRPr="00EC76D0">
              <w:rPr>
                <w:bCs/>
                <w:sz w:val="20"/>
              </w:rPr>
              <w:t>демонстрировать знание и понимание в области изучения</w:t>
            </w:r>
            <w:r w:rsidRPr="00EC76D0">
              <w:rPr>
                <w:sz w:val="20"/>
              </w:rPr>
              <w:t xml:space="preserve"> принципов и методов корпоративного управления.</w:t>
            </w:r>
          </w:p>
          <w:p w:rsidR="00EC76D0" w:rsidRPr="00EC76D0" w:rsidRDefault="00EC76D0" w:rsidP="008D7824">
            <w:pPr>
              <w:jc w:val="both"/>
              <w:rPr>
                <w:sz w:val="20"/>
              </w:rPr>
            </w:pPr>
            <w:r w:rsidRPr="00EC76D0">
              <w:rPr>
                <w:b/>
                <w:sz w:val="20"/>
              </w:rPr>
              <w:t>2.Приобретаемые обучающимися умения:</w:t>
            </w:r>
            <w:r w:rsidRPr="00EC76D0">
              <w:rPr>
                <w:sz w:val="20"/>
              </w:rPr>
              <w:t xml:space="preserve">использовать полученные знания для объяснения сущности корпоративного управления;  применять принципы и методы корпоративного управления;  выявлять и анализировать основные формы корпоративного бизнеса. </w:t>
            </w:r>
          </w:p>
          <w:p w:rsidR="00EC76D0" w:rsidRPr="00EC76D0" w:rsidRDefault="00EC76D0" w:rsidP="008D7824">
            <w:pPr>
              <w:jc w:val="both"/>
              <w:rPr>
                <w:sz w:val="20"/>
              </w:rPr>
            </w:pPr>
            <w:r w:rsidRPr="00EC76D0">
              <w:rPr>
                <w:b/>
                <w:sz w:val="20"/>
              </w:rPr>
              <w:t xml:space="preserve">3.Приобретаемые обучающимися навыки и компетенции: </w:t>
            </w:r>
            <w:r w:rsidRPr="00EC76D0">
              <w:rPr>
                <w:sz w:val="20"/>
              </w:rPr>
              <w:t xml:space="preserve"> навыки работы с литературными источниками;  навыки целенаправленного использования богатого арсенала методов</w:t>
            </w:r>
            <w:r w:rsidRPr="00EC76D0">
              <w:rPr>
                <w:sz w:val="20"/>
                <w:lang w:val="kk-KZ"/>
              </w:rPr>
              <w:t xml:space="preserve">, </w:t>
            </w:r>
            <w:r w:rsidRPr="00EC76D0">
              <w:rPr>
                <w:sz w:val="20"/>
              </w:rPr>
              <w:t>требований, технологий</w:t>
            </w:r>
            <w:r w:rsidRPr="00EC76D0">
              <w:rPr>
                <w:sz w:val="20"/>
                <w:lang w:val="kk-KZ"/>
              </w:rPr>
              <w:t xml:space="preserve">, </w:t>
            </w:r>
            <w:r w:rsidRPr="00EC76D0">
              <w:rPr>
                <w:sz w:val="20"/>
              </w:rPr>
              <w:t>принятых в будущей профессиональной деятельности менеджера.</w:t>
            </w:r>
          </w:p>
        </w:tc>
      </w:tr>
      <w:tr w:rsidR="00EC76D0" w:rsidRPr="00154D3E" w:rsidTr="000A6E81">
        <w:tc>
          <w:tcPr>
            <w:tcW w:w="534" w:type="dxa"/>
          </w:tcPr>
          <w:p w:rsidR="00EC76D0" w:rsidRPr="00EC76D0" w:rsidRDefault="00EC76D0" w:rsidP="008D7824">
            <w:pPr>
              <w:jc w:val="center"/>
              <w:rPr>
                <w:sz w:val="20"/>
                <w:lang w:val="kk-KZ"/>
              </w:rPr>
            </w:pPr>
            <w:r w:rsidRPr="00EC76D0">
              <w:rPr>
                <w:sz w:val="20"/>
                <w:lang w:val="kk-KZ"/>
              </w:rPr>
              <w:t>М2</w:t>
            </w:r>
          </w:p>
        </w:tc>
        <w:tc>
          <w:tcPr>
            <w:tcW w:w="567" w:type="dxa"/>
            <w:textDirection w:val="btLr"/>
            <w:vAlign w:val="center"/>
          </w:tcPr>
          <w:p w:rsidR="00EC76D0" w:rsidRPr="00EC76D0" w:rsidRDefault="00EC76D0" w:rsidP="008D7824">
            <w:pPr>
              <w:ind w:left="113" w:right="113"/>
              <w:jc w:val="right"/>
              <w:rPr>
                <w:sz w:val="20"/>
                <w:lang w:val="kk-KZ"/>
              </w:rPr>
            </w:pPr>
            <w:r w:rsidRPr="00EC76D0">
              <w:rPr>
                <w:sz w:val="20"/>
                <w:lang w:val="kk-KZ"/>
              </w:rPr>
              <w:t>Специальный</w:t>
            </w:r>
          </w:p>
        </w:tc>
        <w:tc>
          <w:tcPr>
            <w:tcW w:w="851" w:type="dxa"/>
          </w:tcPr>
          <w:p w:rsidR="00EC76D0" w:rsidRPr="00EC76D0" w:rsidRDefault="00EC76D0" w:rsidP="008D7824">
            <w:pPr>
              <w:jc w:val="both"/>
              <w:rPr>
                <w:sz w:val="20"/>
                <w:lang w:val="en-US"/>
              </w:rPr>
            </w:pPr>
            <w:r w:rsidRPr="00EC76D0">
              <w:rPr>
                <w:sz w:val="20"/>
              </w:rPr>
              <w:t>GRK 530</w:t>
            </w:r>
            <w:r w:rsidRPr="00EC76D0">
              <w:rPr>
                <w:sz w:val="20"/>
                <w:lang w:val="en-US"/>
              </w:rPr>
              <w:t>8</w:t>
            </w:r>
          </w:p>
        </w:tc>
        <w:tc>
          <w:tcPr>
            <w:tcW w:w="1275" w:type="dxa"/>
          </w:tcPr>
          <w:p w:rsidR="00EC76D0" w:rsidRPr="00EC76D0" w:rsidRDefault="00EC76D0" w:rsidP="008D7824">
            <w:pPr>
              <w:jc w:val="both"/>
              <w:rPr>
                <w:sz w:val="20"/>
                <w:lang w:val="kk-KZ"/>
              </w:rPr>
            </w:pPr>
            <w:r w:rsidRPr="00EC76D0">
              <w:rPr>
                <w:sz w:val="20"/>
                <w:lang w:val="kk-KZ"/>
              </w:rPr>
              <w:t>Государственное регулирование корпорацией</w:t>
            </w:r>
          </w:p>
        </w:tc>
        <w:tc>
          <w:tcPr>
            <w:tcW w:w="4111" w:type="dxa"/>
          </w:tcPr>
          <w:p w:rsidR="00EC76D0" w:rsidRPr="00EC76D0" w:rsidRDefault="00EC76D0" w:rsidP="008D7824">
            <w:pPr>
              <w:tabs>
                <w:tab w:val="left" w:pos="-180"/>
              </w:tabs>
              <w:jc w:val="both"/>
              <w:rPr>
                <w:sz w:val="20"/>
              </w:rPr>
            </w:pPr>
            <w:r w:rsidRPr="00EC76D0">
              <w:rPr>
                <w:b/>
                <w:sz w:val="20"/>
              </w:rPr>
              <w:t>Цель изучения дисциплины:</w:t>
            </w:r>
            <w:r w:rsidRPr="00EC76D0">
              <w:rPr>
                <w:sz w:val="20"/>
              </w:rPr>
              <w:t xml:space="preserve"> получение знаний в области государственно</w:t>
            </w:r>
            <w:r w:rsidRPr="00EC76D0">
              <w:rPr>
                <w:sz w:val="20"/>
                <w:lang w:val="kk-KZ"/>
              </w:rPr>
              <w:t>го</w:t>
            </w:r>
            <w:r w:rsidRPr="00EC76D0">
              <w:rPr>
                <w:sz w:val="20"/>
              </w:rPr>
              <w:t xml:space="preserve"> регулирования  корпорацией.</w:t>
            </w:r>
          </w:p>
          <w:p w:rsidR="00EC76D0" w:rsidRPr="008D7824" w:rsidRDefault="008D7824" w:rsidP="008D7824">
            <w:pPr>
              <w:adjustRightInd w:val="0"/>
              <w:jc w:val="both"/>
              <w:rPr>
                <w:sz w:val="20"/>
              </w:rPr>
            </w:pPr>
            <w:r w:rsidRPr="005D1C75">
              <w:rPr>
                <w:b/>
                <w:sz w:val="20"/>
                <w:szCs w:val="20"/>
              </w:rPr>
              <w:t>Содержание курса</w:t>
            </w:r>
            <w:r w:rsidRPr="005D1C75">
              <w:rPr>
                <w:sz w:val="20"/>
                <w:szCs w:val="20"/>
              </w:rPr>
              <w:t>:</w:t>
            </w:r>
            <w:r w:rsidR="00EC76D0" w:rsidRPr="00EC76D0">
              <w:rPr>
                <w:sz w:val="20"/>
              </w:rPr>
              <w:t xml:space="preserve">Основы государственного регулирования деятельности корпораций. Сущность и роль государственного финансового </w:t>
            </w:r>
            <w:r w:rsidR="00EC76D0" w:rsidRPr="00EC76D0">
              <w:rPr>
                <w:sz w:val="20"/>
              </w:rPr>
              <w:lastRenderedPageBreak/>
              <w:t>регулирования. Механизм государственного финансового регулирования в Казахстане. Корпорации в мире. Основные направления государственного регулирования деятельности корпорации. Налоговое регулирование деятельности корпорации. Регулирование социального обеспечения. Финансовое регулирование по привлечению инвестиций в Казахстане. Сравнительный анализ результатов финансового регулирования деятельности корпорации в за</w:t>
            </w:r>
            <w:r>
              <w:rPr>
                <w:sz w:val="20"/>
              </w:rPr>
              <w:t xml:space="preserve">рубежных странах и Казахстане. </w:t>
            </w:r>
          </w:p>
        </w:tc>
        <w:tc>
          <w:tcPr>
            <w:tcW w:w="850" w:type="dxa"/>
          </w:tcPr>
          <w:p w:rsidR="00EC76D0" w:rsidRPr="00EC76D0" w:rsidRDefault="00EC76D0" w:rsidP="008D7824">
            <w:pPr>
              <w:jc w:val="center"/>
              <w:rPr>
                <w:sz w:val="20"/>
                <w:lang w:val="kk-KZ"/>
              </w:rPr>
            </w:pPr>
            <w:r w:rsidRPr="00EC76D0">
              <w:rPr>
                <w:sz w:val="20"/>
                <w:lang w:val="kk-KZ"/>
              </w:rPr>
              <w:lastRenderedPageBreak/>
              <w:t>3/5</w:t>
            </w:r>
          </w:p>
        </w:tc>
        <w:tc>
          <w:tcPr>
            <w:tcW w:w="426" w:type="dxa"/>
          </w:tcPr>
          <w:p w:rsidR="00EC76D0" w:rsidRPr="00EC76D0" w:rsidRDefault="00EC76D0" w:rsidP="008D7824">
            <w:pPr>
              <w:jc w:val="center"/>
              <w:rPr>
                <w:sz w:val="20"/>
                <w:lang w:val="kk-KZ"/>
              </w:rPr>
            </w:pPr>
            <w:r w:rsidRPr="00EC76D0">
              <w:rPr>
                <w:sz w:val="20"/>
                <w:lang w:val="kk-KZ"/>
              </w:rPr>
              <w:t>2</w:t>
            </w:r>
          </w:p>
        </w:tc>
        <w:tc>
          <w:tcPr>
            <w:tcW w:w="1275" w:type="dxa"/>
          </w:tcPr>
          <w:p w:rsidR="00EC76D0" w:rsidRPr="00EC76D0" w:rsidRDefault="00EC76D0" w:rsidP="008D7824">
            <w:pPr>
              <w:jc w:val="both"/>
              <w:rPr>
                <w:sz w:val="20"/>
              </w:rPr>
            </w:pPr>
            <w:r w:rsidRPr="00EC76D0">
              <w:rPr>
                <w:sz w:val="20"/>
              </w:rPr>
              <w:t>Финансы</w:t>
            </w:r>
          </w:p>
        </w:tc>
        <w:tc>
          <w:tcPr>
            <w:tcW w:w="1276" w:type="dxa"/>
          </w:tcPr>
          <w:p w:rsidR="00EC76D0" w:rsidRPr="00EC76D0" w:rsidRDefault="00EC76D0" w:rsidP="008D7824">
            <w:pPr>
              <w:jc w:val="both"/>
              <w:rPr>
                <w:sz w:val="20"/>
              </w:rPr>
            </w:pPr>
            <w:r w:rsidRPr="00EC76D0">
              <w:rPr>
                <w:sz w:val="20"/>
              </w:rPr>
              <w:t>Управление финансами корпорации</w:t>
            </w:r>
          </w:p>
        </w:tc>
        <w:tc>
          <w:tcPr>
            <w:tcW w:w="4252" w:type="dxa"/>
          </w:tcPr>
          <w:p w:rsidR="00EC76D0" w:rsidRPr="00EC76D0" w:rsidRDefault="00EC76D0" w:rsidP="008D7824">
            <w:pPr>
              <w:jc w:val="both"/>
              <w:rPr>
                <w:b/>
                <w:sz w:val="20"/>
              </w:rPr>
            </w:pPr>
            <w:r w:rsidRPr="00EC76D0">
              <w:rPr>
                <w:b/>
                <w:sz w:val="20"/>
              </w:rPr>
              <w:t>1.Приобретаемые обучающимися знания:</w:t>
            </w:r>
          </w:p>
          <w:p w:rsidR="00EC76D0" w:rsidRPr="00EC76D0" w:rsidRDefault="00EC76D0" w:rsidP="008D7824">
            <w:pPr>
              <w:jc w:val="both"/>
              <w:rPr>
                <w:sz w:val="20"/>
              </w:rPr>
            </w:pPr>
            <w:r w:rsidRPr="00EC76D0">
              <w:rPr>
                <w:bCs/>
                <w:sz w:val="20"/>
              </w:rPr>
              <w:t xml:space="preserve">демонстрировать знание и понимание в области </w:t>
            </w:r>
            <w:r w:rsidRPr="00EC76D0">
              <w:rPr>
                <w:sz w:val="20"/>
              </w:rPr>
              <w:t>государственно</w:t>
            </w:r>
            <w:r w:rsidRPr="00EC76D0">
              <w:rPr>
                <w:sz w:val="20"/>
                <w:lang w:val="kk-KZ"/>
              </w:rPr>
              <w:t>го</w:t>
            </w:r>
            <w:r w:rsidRPr="00EC76D0">
              <w:rPr>
                <w:sz w:val="20"/>
              </w:rPr>
              <w:t xml:space="preserve"> регулировании</w:t>
            </w:r>
            <w:r w:rsidRPr="00EC76D0">
              <w:rPr>
                <w:sz w:val="20"/>
                <w:lang w:val="kk-KZ"/>
              </w:rPr>
              <w:t>я</w:t>
            </w:r>
            <w:r w:rsidRPr="00EC76D0">
              <w:rPr>
                <w:sz w:val="20"/>
              </w:rPr>
              <w:t xml:space="preserve"> корпорацией;  знать роль государства в механизме регулирования корпорацией.</w:t>
            </w:r>
          </w:p>
          <w:p w:rsidR="00EC76D0" w:rsidRPr="00EC76D0" w:rsidRDefault="00EC76D0" w:rsidP="008D7824">
            <w:pPr>
              <w:jc w:val="both"/>
              <w:rPr>
                <w:sz w:val="20"/>
              </w:rPr>
            </w:pPr>
            <w:r w:rsidRPr="00EC76D0">
              <w:rPr>
                <w:b/>
                <w:sz w:val="20"/>
              </w:rPr>
              <w:t xml:space="preserve">2.Приобретаемые обучающимися умения: </w:t>
            </w:r>
            <w:r w:rsidRPr="00EC76D0">
              <w:rPr>
                <w:sz w:val="20"/>
              </w:rPr>
              <w:t xml:space="preserve"> использовать полученные знания для </w:t>
            </w:r>
            <w:r w:rsidRPr="00EC76D0">
              <w:rPr>
                <w:sz w:val="20"/>
              </w:rPr>
              <w:lastRenderedPageBreak/>
              <w:t xml:space="preserve">объяснения сущности </w:t>
            </w:r>
            <w:r w:rsidRPr="00EC76D0">
              <w:rPr>
                <w:sz w:val="20"/>
                <w:lang w:val="kk-KZ"/>
              </w:rPr>
              <w:t>г</w:t>
            </w:r>
            <w:r w:rsidRPr="00EC76D0">
              <w:rPr>
                <w:sz w:val="20"/>
              </w:rPr>
              <w:t>государственно</w:t>
            </w:r>
            <w:r w:rsidRPr="00EC76D0">
              <w:rPr>
                <w:sz w:val="20"/>
                <w:lang w:val="kk-KZ"/>
              </w:rPr>
              <w:t>го</w:t>
            </w:r>
            <w:r w:rsidRPr="00EC76D0">
              <w:rPr>
                <w:sz w:val="20"/>
              </w:rPr>
              <w:t xml:space="preserve"> регулировании</w:t>
            </w:r>
            <w:r w:rsidRPr="00EC76D0">
              <w:rPr>
                <w:sz w:val="20"/>
                <w:lang w:val="kk-KZ"/>
              </w:rPr>
              <w:t>я</w:t>
            </w:r>
            <w:r w:rsidRPr="00EC76D0">
              <w:rPr>
                <w:sz w:val="20"/>
              </w:rPr>
              <w:t xml:space="preserve"> корпорацией; применять принципы налогового регулирования деятельности корпорации. </w:t>
            </w:r>
          </w:p>
          <w:p w:rsidR="00EC76D0" w:rsidRPr="00EC76D0" w:rsidRDefault="00EC76D0" w:rsidP="008D7824">
            <w:pPr>
              <w:jc w:val="both"/>
              <w:rPr>
                <w:sz w:val="20"/>
              </w:rPr>
            </w:pPr>
            <w:r w:rsidRPr="00EC76D0">
              <w:rPr>
                <w:b/>
                <w:sz w:val="20"/>
              </w:rPr>
              <w:t xml:space="preserve">3.Приобретаемые обучающимися навыки и компетенции: </w:t>
            </w:r>
            <w:r w:rsidRPr="00EC76D0">
              <w:rPr>
                <w:sz w:val="20"/>
              </w:rPr>
              <w:t>осуществления государственного финансового регулирования в корпорациях; определять факторы эффективного государственного регулирования в корпорациях.</w:t>
            </w:r>
          </w:p>
          <w:p w:rsidR="00EC76D0" w:rsidRPr="00EC76D0" w:rsidRDefault="00EC76D0" w:rsidP="008D7824">
            <w:pPr>
              <w:jc w:val="both"/>
              <w:rPr>
                <w:b/>
                <w:sz w:val="20"/>
              </w:rPr>
            </w:pPr>
          </w:p>
        </w:tc>
      </w:tr>
      <w:tr w:rsidR="008D7824" w:rsidRPr="00154D3E" w:rsidTr="008D7824">
        <w:tc>
          <w:tcPr>
            <w:tcW w:w="15417" w:type="dxa"/>
            <w:gridSpan w:val="10"/>
          </w:tcPr>
          <w:p w:rsidR="008D7824" w:rsidRPr="008D7824" w:rsidRDefault="008D7824" w:rsidP="008D7824">
            <w:pPr>
              <w:jc w:val="center"/>
              <w:rPr>
                <w:b/>
                <w:sz w:val="20"/>
                <w:szCs w:val="20"/>
                <w:lang w:val="kk-KZ"/>
              </w:rPr>
            </w:pPr>
            <w:r>
              <w:rPr>
                <w:b/>
                <w:sz w:val="20"/>
                <w:szCs w:val="20"/>
                <w:lang w:val="kk-KZ"/>
              </w:rPr>
              <w:lastRenderedPageBreak/>
              <w:t>ПРОФИЛИРУЮЩИЕ ДИСЦИПЛИНЫ</w:t>
            </w:r>
          </w:p>
        </w:tc>
      </w:tr>
      <w:tr w:rsidR="008D7824" w:rsidRPr="00154D3E" w:rsidTr="000A6E81">
        <w:tc>
          <w:tcPr>
            <w:tcW w:w="534" w:type="dxa"/>
          </w:tcPr>
          <w:p w:rsidR="008D7824" w:rsidRPr="008D7824" w:rsidRDefault="008D7824" w:rsidP="008D7824">
            <w:pPr>
              <w:jc w:val="center"/>
              <w:rPr>
                <w:sz w:val="20"/>
                <w:lang w:val="kk-KZ"/>
              </w:rPr>
            </w:pPr>
            <w:r w:rsidRPr="008D7824">
              <w:rPr>
                <w:sz w:val="20"/>
                <w:lang w:val="kk-KZ"/>
              </w:rPr>
              <w:t>М 2</w:t>
            </w:r>
          </w:p>
        </w:tc>
        <w:tc>
          <w:tcPr>
            <w:tcW w:w="567" w:type="dxa"/>
            <w:textDirection w:val="btLr"/>
            <w:vAlign w:val="center"/>
          </w:tcPr>
          <w:p w:rsidR="008D7824" w:rsidRPr="008D7824" w:rsidRDefault="008D7824" w:rsidP="008D7824">
            <w:pPr>
              <w:ind w:left="113" w:right="113"/>
              <w:jc w:val="right"/>
              <w:rPr>
                <w:sz w:val="20"/>
                <w:lang w:val="kk-KZ"/>
              </w:rPr>
            </w:pPr>
            <w:r w:rsidRPr="008D7824">
              <w:rPr>
                <w:sz w:val="20"/>
                <w:lang w:val="kk-KZ"/>
              </w:rPr>
              <w:t>Специальный</w:t>
            </w:r>
          </w:p>
        </w:tc>
        <w:tc>
          <w:tcPr>
            <w:tcW w:w="851" w:type="dxa"/>
          </w:tcPr>
          <w:p w:rsidR="008D7824" w:rsidRPr="008D7824" w:rsidRDefault="008D7824" w:rsidP="008D7824">
            <w:pPr>
              <w:jc w:val="both"/>
              <w:rPr>
                <w:sz w:val="20"/>
                <w:lang w:val="en-US"/>
              </w:rPr>
            </w:pPr>
            <w:r w:rsidRPr="008D7824">
              <w:rPr>
                <w:sz w:val="20"/>
                <w:lang w:val="kk-KZ"/>
              </w:rPr>
              <w:t>UDFI 520</w:t>
            </w:r>
            <w:r w:rsidRPr="008D7824">
              <w:rPr>
                <w:sz w:val="20"/>
                <w:lang w:val="en-US"/>
              </w:rPr>
              <w:t>2</w:t>
            </w:r>
          </w:p>
        </w:tc>
        <w:tc>
          <w:tcPr>
            <w:tcW w:w="1275" w:type="dxa"/>
          </w:tcPr>
          <w:p w:rsidR="008D7824" w:rsidRPr="008D7824" w:rsidRDefault="008D7824" w:rsidP="008D7824">
            <w:pPr>
              <w:jc w:val="both"/>
              <w:rPr>
                <w:sz w:val="20"/>
              </w:rPr>
            </w:pPr>
            <w:r w:rsidRPr="008D7824">
              <w:rPr>
                <w:sz w:val="20"/>
              </w:rPr>
              <w:t>Управление деятельностью финансовых институтов</w:t>
            </w:r>
          </w:p>
        </w:tc>
        <w:tc>
          <w:tcPr>
            <w:tcW w:w="4111" w:type="dxa"/>
          </w:tcPr>
          <w:p w:rsidR="008D7824" w:rsidRPr="008D7824" w:rsidRDefault="008D7824" w:rsidP="008D7824">
            <w:pPr>
              <w:jc w:val="both"/>
              <w:rPr>
                <w:sz w:val="20"/>
              </w:rPr>
            </w:pPr>
            <w:r w:rsidRPr="008D7824">
              <w:rPr>
                <w:b/>
                <w:sz w:val="20"/>
              </w:rPr>
              <w:t xml:space="preserve">Цель изучения дисциплины: </w:t>
            </w:r>
            <w:r w:rsidRPr="008D7824">
              <w:rPr>
                <w:sz w:val="20"/>
              </w:rPr>
              <w:t xml:space="preserve">Ознакомить магистрантов с основными проблемами управления деятельностью финансовых институтов в современных условиях на мировом финансовом рынке в целом и в казахстанской практике, в частности, а также предложить конкретные пути разрешения этих проблем. </w:t>
            </w:r>
          </w:p>
          <w:p w:rsidR="008D7824" w:rsidRPr="008D7824" w:rsidRDefault="008D7824" w:rsidP="008D7824">
            <w:pPr>
              <w:jc w:val="both"/>
              <w:rPr>
                <w:sz w:val="20"/>
              </w:rPr>
            </w:pPr>
            <w:r w:rsidRPr="005D1C75">
              <w:rPr>
                <w:b/>
                <w:sz w:val="20"/>
                <w:szCs w:val="20"/>
              </w:rPr>
              <w:t>Содержание курса</w:t>
            </w:r>
            <w:r w:rsidRPr="005D1C75">
              <w:rPr>
                <w:sz w:val="20"/>
                <w:szCs w:val="20"/>
              </w:rPr>
              <w:t>:</w:t>
            </w:r>
            <w:r w:rsidRPr="008D7824">
              <w:rPr>
                <w:sz w:val="20"/>
              </w:rPr>
              <w:t xml:space="preserve">Роль финансовых институтов в экономическом развитии страны. Классификация финансовых институтов: традиционная и казахстанская. Регулирующие органы финансовых институтов. Законодательная база функционирования казахстанских финансовых институтов. Государственная политика в области управления казахстанскими финансовыми институтами Банки как основные финансовые институты Особенности и принципы управления деятельностью инвестиционных фондов. Страховые компании в Республике Казахстан и управление их деятельностью. Особенности в управлении деятельностью накопительных пенсионных фондов. Стратегия управления деятельностью казахстанских специализированных финансовых институтов. Профессиональные участники как специализированные финансовые институты рынка ценных бумаг Институты развития в Казахстане. </w:t>
            </w:r>
            <w:r w:rsidRPr="008D7824">
              <w:rPr>
                <w:sz w:val="20"/>
              </w:rPr>
              <w:lastRenderedPageBreak/>
              <w:t>Инвестиционные стратегии деятельности казахстанских финансовых институтов. Международные финансовые институты. Перспективы развития казахстанских финансовых институтов.</w:t>
            </w:r>
          </w:p>
        </w:tc>
        <w:tc>
          <w:tcPr>
            <w:tcW w:w="850" w:type="dxa"/>
          </w:tcPr>
          <w:p w:rsidR="008D7824" w:rsidRPr="008D7824" w:rsidRDefault="008D7824" w:rsidP="008D7824">
            <w:pPr>
              <w:jc w:val="center"/>
              <w:rPr>
                <w:sz w:val="20"/>
                <w:lang w:val="kk-KZ"/>
              </w:rPr>
            </w:pPr>
            <w:r w:rsidRPr="008D7824">
              <w:rPr>
                <w:sz w:val="20"/>
                <w:lang w:val="kk-KZ"/>
              </w:rPr>
              <w:lastRenderedPageBreak/>
              <w:t>3/5</w:t>
            </w:r>
          </w:p>
        </w:tc>
        <w:tc>
          <w:tcPr>
            <w:tcW w:w="426" w:type="dxa"/>
          </w:tcPr>
          <w:p w:rsidR="008D7824" w:rsidRPr="008D7824" w:rsidRDefault="008D7824" w:rsidP="008D7824">
            <w:pPr>
              <w:jc w:val="center"/>
              <w:rPr>
                <w:sz w:val="20"/>
                <w:lang w:val="kk-KZ"/>
              </w:rPr>
            </w:pPr>
            <w:r w:rsidRPr="008D7824">
              <w:rPr>
                <w:sz w:val="20"/>
                <w:lang w:val="kk-KZ"/>
              </w:rPr>
              <w:t>2</w:t>
            </w:r>
          </w:p>
        </w:tc>
        <w:tc>
          <w:tcPr>
            <w:tcW w:w="1275" w:type="dxa"/>
          </w:tcPr>
          <w:p w:rsidR="008D7824" w:rsidRPr="008D7824" w:rsidRDefault="008D7824" w:rsidP="008D7824">
            <w:pPr>
              <w:jc w:val="both"/>
              <w:rPr>
                <w:sz w:val="20"/>
              </w:rPr>
            </w:pPr>
            <w:r w:rsidRPr="008D7824">
              <w:rPr>
                <w:sz w:val="20"/>
              </w:rPr>
              <w:t>Финансы</w:t>
            </w:r>
          </w:p>
        </w:tc>
        <w:tc>
          <w:tcPr>
            <w:tcW w:w="1276" w:type="dxa"/>
          </w:tcPr>
          <w:p w:rsidR="008D7824" w:rsidRPr="008D7824" w:rsidRDefault="008D7824" w:rsidP="008D7824">
            <w:pPr>
              <w:jc w:val="both"/>
              <w:rPr>
                <w:sz w:val="20"/>
              </w:rPr>
            </w:pPr>
            <w:r w:rsidRPr="008D7824">
              <w:rPr>
                <w:sz w:val="20"/>
              </w:rPr>
              <w:t>Управление финансовыми рисками</w:t>
            </w:r>
          </w:p>
        </w:tc>
        <w:tc>
          <w:tcPr>
            <w:tcW w:w="4252" w:type="dxa"/>
          </w:tcPr>
          <w:p w:rsidR="008D7824" w:rsidRPr="008D7824" w:rsidRDefault="008D7824" w:rsidP="008D7824">
            <w:pPr>
              <w:jc w:val="both"/>
              <w:rPr>
                <w:sz w:val="20"/>
              </w:rPr>
            </w:pPr>
            <w:r w:rsidRPr="008D7824">
              <w:rPr>
                <w:b/>
                <w:sz w:val="20"/>
              </w:rPr>
              <w:t xml:space="preserve">1.Приобретаемые обучающимися знания: </w:t>
            </w:r>
            <w:r w:rsidRPr="008D7824">
              <w:rPr>
                <w:sz w:val="20"/>
              </w:rPr>
              <w:t>комплексное представление о современной трактовке финансовых институтов, их классификации, особенностидеятельность финансовых институтов: кредитных товариществ, кредитных бюро, пенсионных фондов, страховых компаний, коммерческих банков, инвестиционных фондов, институтов развития</w:t>
            </w:r>
          </w:p>
          <w:p w:rsidR="008D7824" w:rsidRPr="008D7824" w:rsidRDefault="008D7824" w:rsidP="008D7824">
            <w:pPr>
              <w:jc w:val="both"/>
              <w:rPr>
                <w:sz w:val="20"/>
              </w:rPr>
            </w:pPr>
            <w:r w:rsidRPr="008D7824">
              <w:rPr>
                <w:b/>
                <w:sz w:val="20"/>
              </w:rPr>
              <w:t xml:space="preserve">2.Приобретаемые обучающимися умения: </w:t>
            </w:r>
            <w:r w:rsidRPr="008D7824">
              <w:rPr>
                <w:sz w:val="20"/>
              </w:rPr>
              <w:t>управление современными проблемами управления деятельностью финансовых институтов на мировом финансовом рынке и в казахстанской практике.</w:t>
            </w:r>
          </w:p>
          <w:p w:rsidR="008D7824" w:rsidRPr="008D7824" w:rsidRDefault="008D7824" w:rsidP="008D7824">
            <w:pPr>
              <w:jc w:val="both"/>
              <w:rPr>
                <w:b/>
                <w:sz w:val="20"/>
              </w:rPr>
            </w:pPr>
            <w:r w:rsidRPr="008D7824">
              <w:rPr>
                <w:b/>
                <w:sz w:val="20"/>
              </w:rPr>
              <w:t xml:space="preserve">3.Приобретаемые обучающимися навыки и компетенции: прогнозировать </w:t>
            </w:r>
            <w:r w:rsidRPr="008D7824">
              <w:rPr>
                <w:sz w:val="20"/>
              </w:rPr>
              <w:t>конкретные пути решения проблем управления деятельностью финансовых институтов и перспективы их развития.</w:t>
            </w:r>
          </w:p>
          <w:p w:rsidR="008D7824" w:rsidRPr="008D7824" w:rsidRDefault="008D7824" w:rsidP="008D7824">
            <w:pPr>
              <w:jc w:val="both"/>
              <w:rPr>
                <w:b/>
                <w:sz w:val="20"/>
              </w:rPr>
            </w:pPr>
          </w:p>
        </w:tc>
      </w:tr>
      <w:tr w:rsidR="008D7824" w:rsidRPr="00154D3E" w:rsidTr="000A6E81">
        <w:tc>
          <w:tcPr>
            <w:tcW w:w="534" w:type="dxa"/>
          </w:tcPr>
          <w:p w:rsidR="008D7824" w:rsidRPr="008D7824" w:rsidRDefault="008D7824" w:rsidP="008D7824">
            <w:pPr>
              <w:jc w:val="center"/>
              <w:rPr>
                <w:sz w:val="20"/>
                <w:lang w:val="kk-KZ"/>
              </w:rPr>
            </w:pPr>
            <w:r w:rsidRPr="008D7824">
              <w:rPr>
                <w:sz w:val="20"/>
                <w:lang w:val="kk-KZ"/>
              </w:rPr>
              <w:lastRenderedPageBreak/>
              <w:t>М 2</w:t>
            </w:r>
          </w:p>
        </w:tc>
        <w:tc>
          <w:tcPr>
            <w:tcW w:w="567" w:type="dxa"/>
            <w:textDirection w:val="btLr"/>
            <w:vAlign w:val="center"/>
          </w:tcPr>
          <w:p w:rsidR="008D7824" w:rsidRPr="008D7824" w:rsidRDefault="008D7824" w:rsidP="008D7824">
            <w:pPr>
              <w:ind w:left="113" w:right="113"/>
              <w:jc w:val="right"/>
              <w:rPr>
                <w:sz w:val="20"/>
                <w:lang w:val="kk-KZ"/>
              </w:rPr>
            </w:pPr>
            <w:r w:rsidRPr="008D7824">
              <w:rPr>
                <w:sz w:val="20"/>
                <w:lang w:val="kk-KZ"/>
              </w:rPr>
              <w:t>Специальный</w:t>
            </w:r>
          </w:p>
        </w:tc>
        <w:tc>
          <w:tcPr>
            <w:tcW w:w="851" w:type="dxa"/>
          </w:tcPr>
          <w:p w:rsidR="008D7824" w:rsidRPr="008D7824" w:rsidRDefault="008D7824" w:rsidP="008D7824">
            <w:pPr>
              <w:jc w:val="both"/>
              <w:rPr>
                <w:sz w:val="20"/>
                <w:lang w:val="en-US"/>
              </w:rPr>
            </w:pPr>
            <w:r w:rsidRPr="008D7824">
              <w:rPr>
                <w:sz w:val="20"/>
                <w:lang w:val="kk-KZ"/>
              </w:rPr>
              <w:t>ADFU 520</w:t>
            </w:r>
            <w:r w:rsidRPr="008D7824">
              <w:rPr>
                <w:sz w:val="20"/>
                <w:lang w:val="en-US"/>
              </w:rPr>
              <w:t>2</w:t>
            </w:r>
          </w:p>
        </w:tc>
        <w:tc>
          <w:tcPr>
            <w:tcW w:w="1275" w:type="dxa"/>
          </w:tcPr>
          <w:p w:rsidR="008D7824" w:rsidRPr="008D7824" w:rsidRDefault="008D7824" w:rsidP="008D7824">
            <w:pPr>
              <w:jc w:val="both"/>
              <w:rPr>
                <w:sz w:val="20"/>
              </w:rPr>
            </w:pPr>
            <w:r w:rsidRPr="008D7824">
              <w:rPr>
                <w:sz w:val="20"/>
              </w:rPr>
              <w:t>Анализ деятельности финансовых учреждений</w:t>
            </w:r>
          </w:p>
        </w:tc>
        <w:tc>
          <w:tcPr>
            <w:tcW w:w="4111" w:type="dxa"/>
          </w:tcPr>
          <w:p w:rsidR="008D7824" w:rsidRPr="008D7824" w:rsidRDefault="008D7824" w:rsidP="008D7824">
            <w:pPr>
              <w:jc w:val="both"/>
              <w:rPr>
                <w:sz w:val="20"/>
              </w:rPr>
            </w:pPr>
            <w:r w:rsidRPr="008D7824">
              <w:rPr>
                <w:b/>
                <w:sz w:val="20"/>
              </w:rPr>
              <w:t xml:space="preserve">Цель изучения дисциплины: </w:t>
            </w:r>
            <w:r w:rsidRPr="008D7824">
              <w:rPr>
                <w:sz w:val="20"/>
              </w:rPr>
              <w:t>формирование у магистрантов знаний методики анализа деятельности финансовых учреждений и навыков ее использования для обеспечения устойчивости предприятия в условиях рыночной экономики и определения тенденций развития и повышения эффективности его деятельности.</w:t>
            </w:r>
          </w:p>
          <w:p w:rsidR="008D7824" w:rsidRPr="008D7824" w:rsidRDefault="008D7824" w:rsidP="008D7824">
            <w:pPr>
              <w:jc w:val="both"/>
              <w:rPr>
                <w:sz w:val="20"/>
              </w:rPr>
            </w:pPr>
            <w:r w:rsidRPr="005D1C75">
              <w:rPr>
                <w:b/>
                <w:sz w:val="20"/>
                <w:szCs w:val="20"/>
              </w:rPr>
              <w:t>Содержание курса</w:t>
            </w:r>
            <w:r w:rsidRPr="005D1C75">
              <w:rPr>
                <w:sz w:val="20"/>
                <w:szCs w:val="20"/>
              </w:rPr>
              <w:t>:</w:t>
            </w:r>
            <w:r w:rsidRPr="008D7824">
              <w:rPr>
                <w:sz w:val="20"/>
              </w:rPr>
              <w:t>Предмет анализа деятельности финансовых учреждений. Виды, источники и организация анализа. Метод и методика анализа деятельности финансовых учреждений. Комплексный экономический анализ. Анализ использования производственных фондов. Анализ использования сырьевых и материальных ресурсов. Анализ использования труда и заработной платы. Анализ производства и реализации продукции. Анализ себестоимости продукции. Анализ финансовых (экономических) результатов. Оценка и анализ экономического потенциала предприятия. Анализ финансового состояния предприятия. Основы анализа экономической перспективы развития деятельности финансовых учреждений.</w:t>
            </w:r>
          </w:p>
        </w:tc>
        <w:tc>
          <w:tcPr>
            <w:tcW w:w="850" w:type="dxa"/>
          </w:tcPr>
          <w:p w:rsidR="008D7824" w:rsidRPr="008D7824" w:rsidRDefault="008D7824" w:rsidP="008D7824">
            <w:pPr>
              <w:jc w:val="center"/>
              <w:rPr>
                <w:sz w:val="20"/>
                <w:lang w:val="kk-KZ"/>
              </w:rPr>
            </w:pPr>
            <w:r w:rsidRPr="008D7824">
              <w:rPr>
                <w:sz w:val="20"/>
                <w:lang w:val="kk-KZ"/>
              </w:rPr>
              <w:t>3/5</w:t>
            </w:r>
          </w:p>
        </w:tc>
        <w:tc>
          <w:tcPr>
            <w:tcW w:w="426" w:type="dxa"/>
          </w:tcPr>
          <w:p w:rsidR="008D7824" w:rsidRPr="008D7824" w:rsidRDefault="008D7824" w:rsidP="008D7824">
            <w:pPr>
              <w:jc w:val="center"/>
              <w:rPr>
                <w:sz w:val="20"/>
                <w:lang w:val="kk-KZ"/>
              </w:rPr>
            </w:pPr>
            <w:r w:rsidRPr="008D7824">
              <w:rPr>
                <w:sz w:val="20"/>
                <w:lang w:val="kk-KZ"/>
              </w:rPr>
              <w:t>2</w:t>
            </w:r>
          </w:p>
        </w:tc>
        <w:tc>
          <w:tcPr>
            <w:tcW w:w="1275" w:type="dxa"/>
          </w:tcPr>
          <w:p w:rsidR="008D7824" w:rsidRPr="008D7824" w:rsidRDefault="008D7824" w:rsidP="008D7824">
            <w:pPr>
              <w:jc w:val="both"/>
              <w:rPr>
                <w:sz w:val="20"/>
              </w:rPr>
            </w:pPr>
            <w:r w:rsidRPr="008D7824">
              <w:rPr>
                <w:sz w:val="20"/>
              </w:rPr>
              <w:t>Финансы</w:t>
            </w:r>
          </w:p>
        </w:tc>
        <w:tc>
          <w:tcPr>
            <w:tcW w:w="1276" w:type="dxa"/>
          </w:tcPr>
          <w:p w:rsidR="008D7824" w:rsidRPr="008D7824" w:rsidRDefault="008D7824" w:rsidP="008D7824">
            <w:pPr>
              <w:jc w:val="both"/>
              <w:rPr>
                <w:sz w:val="20"/>
              </w:rPr>
            </w:pPr>
            <w:r w:rsidRPr="008D7824">
              <w:rPr>
                <w:sz w:val="20"/>
              </w:rPr>
              <w:t>Финансовый менеджмент</w:t>
            </w:r>
          </w:p>
        </w:tc>
        <w:tc>
          <w:tcPr>
            <w:tcW w:w="4252" w:type="dxa"/>
          </w:tcPr>
          <w:p w:rsidR="008D7824" w:rsidRPr="008D7824" w:rsidRDefault="008D7824" w:rsidP="008D7824">
            <w:pPr>
              <w:pStyle w:val="af2"/>
              <w:spacing w:before="0" w:beforeAutospacing="0" w:after="0" w:afterAutospacing="0"/>
              <w:jc w:val="both"/>
              <w:rPr>
                <w:b/>
                <w:bCs/>
                <w:sz w:val="20"/>
                <w:szCs w:val="20"/>
              </w:rPr>
            </w:pPr>
            <w:r w:rsidRPr="008D7824">
              <w:rPr>
                <w:b/>
                <w:sz w:val="20"/>
                <w:szCs w:val="20"/>
              </w:rPr>
              <w:t>1.Приобретаемые обучающимися знания: з</w:t>
            </w:r>
            <w:r w:rsidRPr="008D7824">
              <w:rPr>
                <w:rStyle w:val="a3"/>
                <w:b w:val="0"/>
                <w:sz w:val="20"/>
                <w:szCs w:val="20"/>
              </w:rPr>
              <w:t>аконодательные и нормативные правовые акты, регламентирующие производственно-хозяйственную и</w:t>
            </w:r>
            <w:r w:rsidRPr="008D7824">
              <w:rPr>
                <w:sz w:val="20"/>
                <w:szCs w:val="20"/>
              </w:rPr>
              <w:t>финансово-экономическую деятельность учреждений;</w:t>
            </w:r>
            <w:r w:rsidRPr="008D7824">
              <w:rPr>
                <w:rStyle w:val="a3"/>
                <w:sz w:val="20"/>
                <w:szCs w:val="20"/>
              </w:rPr>
              <w:t xml:space="preserve"> отечественный</w:t>
            </w:r>
            <w:r w:rsidRPr="008D7824">
              <w:rPr>
                <w:rStyle w:val="a3"/>
                <w:b w:val="0"/>
                <w:sz w:val="20"/>
                <w:szCs w:val="20"/>
              </w:rPr>
              <w:t xml:space="preserve"> и зарубежный опыт в области экономического и финансового анализа деятельности учреждений.</w:t>
            </w:r>
          </w:p>
          <w:p w:rsidR="008D7824" w:rsidRPr="008D7824" w:rsidRDefault="008D7824" w:rsidP="008D7824">
            <w:pPr>
              <w:jc w:val="both"/>
              <w:rPr>
                <w:sz w:val="20"/>
              </w:rPr>
            </w:pPr>
            <w:r w:rsidRPr="008D7824">
              <w:rPr>
                <w:b/>
                <w:sz w:val="20"/>
              </w:rPr>
              <w:t xml:space="preserve">2.Приобретаемые обучающимися умения: </w:t>
            </w:r>
            <w:r w:rsidRPr="008D7824">
              <w:rPr>
                <w:sz w:val="20"/>
              </w:rPr>
              <w:t>методика анализа деятельности ф</w:t>
            </w:r>
            <w:r>
              <w:rPr>
                <w:sz w:val="20"/>
              </w:rPr>
              <w:t>инансовых учреждений</w:t>
            </w:r>
            <w:r w:rsidRPr="008D7824">
              <w:rPr>
                <w:sz w:val="20"/>
              </w:rPr>
              <w:t>; навыками диагностики производственно-экономического и финансового потенциала предприятия.</w:t>
            </w:r>
          </w:p>
          <w:p w:rsidR="008D7824" w:rsidRPr="008D7824" w:rsidRDefault="008D7824" w:rsidP="008D7824">
            <w:pPr>
              <w:jc w:val="both"/>
              <w:rPr>
                <w:b/>
                <w:sz w:val="20"/>
              </w:rPr>
            </w:pPr>
            <w:r w:rsidRPr="008D7824">
              <w:rPr>
                <w:b/>
                <w:sz w:val="20"/>
              </w:rPr>
              <w:t xml:space="preserve">3.Приобретаемые обучающимися навыки и компетенции: </w:t>
            </w:r>
            <w:r w:rsidRPr="008D7824">
              <w:rPr>
                <w:rStyle w:val="a3"/>
                <w:b w:val="0"/>
                <w:sz w:val="20"/>
              </w:rPr>
              <w:t>навыками обоснования и выбора управленческих решений повышения деятельности финансовых учреждений; выявлять сильные я слабые стороны рыночных позиций предприятия в сравнении с его конкурентами; проводить мониторинг финансового состояния учреждений и учета его платежеспособности для предвидения угрозы банкротства; оценивать устойчивость предприятия для прогнозирования деятельности</w:t>
            </w:r>
          </w:p>
        </w:tc>
      </w:tr>
      <w:tr w:rsidR="008D7824" w:rsidRPr="00154D3E" w:rsidTr="000A6E81">
        <w:tc>
          <w:tcPr>
            <w:tcW w:w="534" w:type="dxa"/>
          </w:tcPr>
          <w:p w:rsidR="008D7824" w:rsidRPr="008D7824" w:rsidRDefault="008D7824" w:rsidP="008D7824">
            <w:pPr>
              <w:jc w:val="center"/>
              <w:rPr>
                <w:sz w:val="20"/>
                <w:lang w:val="kk-KZ"/>
              </w:rPr>
            </w:pPr>
            <w:r w:rsidRPr="008D7824">
              <w:rPr>
                <w:sz w:val="20"/>
                <w:lang w:val="kk-KZ"/>
              </w:rPr>
              <w:t>М 2</w:t>
            </w:r>
          </w:p>
        </w:tc>
        <w:tc>
          <w:tcPr>
            <w:tcW w:w="567" w:type="dxa"/>
            <w:textDirection w:val="btLr"/>
            <w:vAlign w:val="center"/>
          </w:tcPr>
          <w:p w:rsidR="008D7824" w:rsidRPr="008D7824" w:rsidRDefault="008D7824" w:rsidP="008D7824">
            <w:pPr>
              <w:ind w:left="113" w:right="113"/>
              <w:jc w:val="right"/>
              <w:rPr>
                <w:sz w:val="20"/>
                <w:lang w:val="kk-KZ"/>
              </w:rPr>
            </w:pPr>
            <w:r w:rsidRPr="008D7824">
              <w:rPr>
                <w:sz w:val="20"/>
                <w:lang w:val="kk-KZ"/>
              </w:rPr>
              <w:t>Специальный</w:t>
            </w:r>
          </w:p>
        </w:tc>
        <w:tc>
          <w:tcPr>
            <w:tcW w:w="851" w:type="dxa"/>
          </w:tcPr>
          <w:p w:rsidR="008D7824" w:rsidRPr="008D7824" w:rsidRDefault="008D7824" w:rsidP="008D7824">
            <w:pPr>
              <w:jc w:val="both"/>
              <w:rPr>
                <w:sz w:val="20"/>
                <w:lang w:val="kk-KZ"/>
              </w:rPr>
            </w:pPr>
            <w:r w:rsidRPr="008D7824">
              <w:rPr>
                <w:sz w:val="20"/>
                <w:lang w:val="kk-KZ"/>
              </w:rPr>
              <w:t>UFR 5303</w:t>
            </w:r>
          </w:p>
        </w:tc>
        <w:tc>
          <w:tcPr>
            <w:tcW w:w="1275" w:type="dxa"/>
          </w:tcPr>
          <w:p w:rsidR="008D7824" w:rsidRPr="008D7824" w:rsidRDefault="008D7824" w:rsidP="008D7824">
            <w:pPr>
              <w:jc w:val="both"/>
              <w:rPr>
                <w:sz w:val="20"/>
              </w:rPr>
            </w:pPr>
            <w:r w:rsidRPr="008D7824">
              <w:rPr>
                <w:sz w:val="20"/>
              </w:rPr>
              <w:t>Управление финансовыми рисками</w:t>
            </w:r>
          </w:p>
        </w:tc>
        <w:tc>
          <w:tcPr>
            <w:tcW w:w="4111" w:type="dxa"/>
          </w:tcPr>
          <w:p w:rsidR="008D7824" w:rsidRPr="008D7824" w:rsidRDefault="008D7824" w:rsidP="008D7824">
            <w:pPr>
              <w:jc w:val="both"/>
              <w:rPr>
                <w:sz w:val="20"/>
                <w:shd w:val="clear" w:color="auto" w:fill="FFFFFF"/>
              </w:rPr>
            </w:pPr>
            <w:r w:rsidRPr="008D7824">
              <w:rPr>
                <w:b/>
                <w:sz w:val="20"/>
              </w:rPr>
              <w:t>Цель изучения дисциплины:</w:t>
            </w:r>
            <w:r w:rsidRPr="008D7824">
              <w:rPr>
                <w:sz w:val="20"/>
                <w:shd w:val="clear" w:color="auto" w:fill="FFFFFF"/>
              </w:rPr>
              <w:t xml:space="preserve"> получении обучающимися прочных теоретических знаний и практических навыков в области оценки и управления риском на современном предприятии.</w:t>
            </w:r>
          </w:p>
          <w:p w:rsidR="008D7824" w:rsidRPr="008D7824" w:rsidRDefault="008D7824" w:rsidP="008D7824">
            <w:pPr>
              <w:jc w:val="both"/>
              <w:rPr>
                <w:sz w:val="20"/>
              </w:rPr>
            </w:pPr>
            <w:r w:rsidRPr="005D1C75">
              <w:rPr>
                <w:b/>
                <w:sz w:val="20"/>
                <w:szCs w:val="20"/>
              </w:rPr>
              <w:t>Содержание курса</w:t>
            </w:r>
            <w:r w:rsidRPr="005D1C75">
              <w:rPr>
                <w:sz w:val="20"/>
                <w:szCs w:val="20"/>
              </w:rPr>
              <w:t>:</w:t>
            </w:r>
            <w:r w:rsidRPr="008D7824">
              <w:rPr>
                <w:bCs/>
                <w:sz w:val="20"/>
                <w:shd w:val="clear" w:color="auto" w:fill="FFFFFF"/>
              </w:rPr>
              <w:t xml:space="preserve">Классификация рисков. Основные положения риск-менеджмента. Управление валютными рисками. Управление инвестиционными рисками. Хеджирование – один из основных методов управления рисками. Управление </w:t>
            </w:r>
            <w:r w:rsidRPr="008D7824">
              <w:rPr>
                <w:bCs/>
                <w:sz w:val="20"/>
                <w:shd w:val="clear" w:color="auto" w:fill="FFFFFF"/>
              </w:rPr>
              <w:lastRenderedPageBreak/>
              <w:t>инновационными рисками. Управление банковскими рисками .</w:t>
            </w:r>
          </w:p>
        </w:tc>
        <w:tc>
          <w:tcPr>
            <w:tcW w:w="850" w:type="dxa"/>
          </w:tcPr>
          <w:p w:rsidR="008D7824" w:rsidRPr="008D7824" w:rsidRDefault="008D7824" w:rsidP="008D7824">
            <w:pPr>
              <w:jc w:val="center"/>
              <w:rPr>
                <w:sz w:val="20"/>
                <w:lang w:val="kk-KZ"/>
              </w:rPr>
            </w:pPr>
            <w:r w:rsidRPr="008D7824">
              <w:rPr>
                <w:sz w:val="20"/>
                <w:lang w:val="kk-KZ"/>
              </w:rPr>
              <w:lastRenderedPageBreak/>
              <w:t>3/5</w:t>
            </w:r>
          </w:p>
        </w:tc>
        <w:tc>
          <w:tcPr>
            <w:tcW w:w="426" w:type="dxa"/>
          </w:tcPr>
          <w:p w:rsidR="008D7824" w:rsidRPr="008D7824" w:rsidRDefault="008D7824" w:rsidP="008D7824">
            <w:pPr>
              <w:jc w:val="center"/>
              <w:rPr>
                <w:sz w:val="20"/>
                <w:lang w:val="en-US"/>
              </w:rPr>
            </w:pPr>
            <w:r w:rsidRPr="008D7824">
              <w:rPr>
                <w:sz w:val="20"/>
                <w:lang w:val="en-US"/>
              </w:rPr>
              <w:t>2</w:t>
            </w:r>
          </w:p>
        </w:tc>
        <w:tc>
          <w:tcPr>
            <w:tcW w:w="1275" w:type="dxa"/>
          </w:tcPr>
          <w:p w:rsidR="008D7824" w:rsidRPr="008D7824" w:rsidRDefault="008D7824" w:rsidP="008D7824">
            <w:pPr>
              <w:jc w:val="both"/>
              <w:rPr>
                <w:sz w:val="20"/>
              </w:rPr>
            </w:pPr>
            <w:r w:rsidRPr="008D7824">
              <w:rPr>
                <w:sz w:val="20"/>
              </w:rPr>
              <w:t>Финансы, Теория финансов</w:t>
            </w:r>
          </w:p>
        </w:tc>
        <w:tc>
          <w:tcPr>
            <w:tcW w:w="1276" w:type="dxa"/>
          </w:tcPr>
          <w:p w:rsidR="008D7824" w:rsidRPr="008D7824" w:rsidRDefault="008D7824" w:rsidP="008D7824">
            <w:pPr>
              <w:jc w:val="both"/>
              <w:rPr>
                <w:sz w:val="20"/>
              </w:rPr>
            </w:pPr>
            <w:r w:rsidRPr="008D7824">
              <w:rPr>
                <w:sz w:val="20"/>
              </w:rPr>
              <w:t>Исследовательская практика, написание магистерской диссертации</w:t>
            </w:r>
          </w:p>
        </w:tc>
        <w:tc>
          <w:tcPr>
            <w:tcW w:w="4252" w:type="dxa"/>
          </w:tcPr>
          <w:p w:rsidR="008D7824" w:rsidRPr="008D7824" w:rsidRDefault="008D7824" w:rsidP="008D7824">
            <w:pPr>
              <w:tabs>
                <w:tab w:val="left" w:pos="993"/>
              </w:tabs>
              <w:jc w:val="both"/>
              <w:rPr>
                <w:sz w:val="20"/>
              </w:rPr>
            </w:pPr>
            <w:r w:rsidRPr="008D7824">
              <w:rPr>
                <w:b/>
                <w:sz w:val="20"/>
              </w:rPr>
              <w:t xml:space="preserve">1.Приобретаемые обучающимися знания: </w:t>
            </w:r>
            <w:r w:rsidRPr="008D7824">
              <w:rPr>
                <w:sz w:val="20"/>
                <w:shd w:val="clear" w:color="auto" w:fill="FFFFFF"/>
              </w:rPr>
              <w:t>основные виды предпринимательских рисков, основы методологии управления рисками, существующие методы выявления, анализа и прогнозирования рисков, оценки и управления рисками.</w:t>
            </w:r>
          </w:p>
          <w:p w:rsidR="008D7824" w:rsidRPr="008D7824" w:rsidRDefault="008D7824" w:rsidP="008D7824">
            <w:pPr>
              <w:jc w:val="both"/>
              <w:rPr>
                <w:sz w:val="20"/>
              </w:rPr>
            </w:pPr>
            <w:r w:rsidRPr="008D7824">
              <w:rPr>
                <w:b/>
                <w:sz w:val="20"/>
              </w:rPr>
              <w:t xml:space="preserve">2.Приобретаемые обучающимися умения: </w:t>
            </w:r>
            <w:r w:rsidRPr="008D7824">
              <w:rPr>
                <w:sz w:val="20"/>
                <w:shd w:val="clear" w:color="auto" w:fill="FFFFFF"/>
              </w:rPr>
              <w:t>производить учет и оценку предпринимательских рисков на различных стадиях жизненного цикла предприятия и по стадиям антикризисного управления.</w:t>
            </w:r>
          </w:p>
          <w:p w:rsidR="008D7824" w:rsidRPr="008D7824" w:rsidRDefault="008D7824" w:rsidP="008D7824">
            <w:pPr>
              <w:tabs>
                <w:tab w:val="num" w:pos="851"/>
              </w:tabs>
              <w:jc w:val="both"/>
              <w:rPr>
                <w:b/>
                <w:sz w:val="20"/>
              </w:rPr>
            </w:pPr>
            <w:r w:rsidRPr="008D7824">
              <w:rPr>
                <w:b/>
                <w:sz w:val="20"/>
              </w:rPr>
              <w:lastRenderedPageBreak/>
              <w:t>3.Приобретаемые обучающимися навыки и компетенции:</w:t>
            </w:r>
            <w:r w:rsidRPr="008D7824">
              <w:rPr>
                <w:sz w:val="20"/>
                <w:shd w:val="clear" w:color="auto" w:fill="FFFFFF"/>
              </w:rPr>
              <w:t>в выборе эффективных способов управления рисками в предпринимательской деятельности и антикризисном управлении организацией.</w:t>
            </w:r>
          </w:p>
        </w:tc>
      </w:tr>
      <w:tr w:rsidR="008D7824" w:rsidRPr="008D7824" w:rsidTr="000A6E81">
        <w:tc>
          <w:tcPr>
            <w:tcW w:w="534" w:type="dxa"/>
          </w:tcPr>
          <w:p w:rsidR="008D7824" w:rsidRPr="008D7824" w:rsidRDefault="008D7824" w:rsidP="008D7824">
            <w:pPr>
              <w:jc w:val="center"/>
              <w:rPr>
                <w:sz w:val="20"/>
                <w:lang w:val="kk-KZ"/>
              </w:rPr>
            </w:pPr>
            <w:r w:rsidRPr="008D7824">
              <w:rPr>
                <w:sz w:val="20"/>
                <w:lang w:val="kk-KZ"/>
              </w:rPr>
              <w:lastRenderedPageBreak/>
              <w:t>М 2</w:t>
            </w:r>
          </w:p>
        </w:tc>
        <w:tc>
          <w:tcPr>
            <w:tcW w:w="567" w:type="dxa"/>
            <w:textDirection w:val="btLr"/>
            <w:vAlign w:val="center"/>
          </w:tcPr>
          <w:p w:rsidR="008D7824" w:rsidRPr="008D7824" w:rsidRDefault="008D7824" w:rsidP="008D7824">
            <w:pPr>
              <w:ind w:left="113" w:right="113"/>
              <w:jc w:val="right"/>
              <w:rPr>
                <w:sz w:val="20"/>
                <w:lang w:val="kk-KZ"/>
              </w:rPr>
            </w:pPr>
            <w:r w:rsidRPr="008D7824">
              <w:rPr>
                <w:sz w:val="20"/>
                <w:lang w:val="kk-KZ"/>
              </w:rPr>
              <w:t>Специальный</w:t>
            </w:r>
          </w:p>
        </w:tc>
        <w:tc>
          <w:tcPr>
            <w:tcW w:w="851" w:type="dxa"/>
          </w:tcPr>
          <w:p w:rsidR="008D7824" w:rsidRPr="008D7824" w:rsidRDefault="008D7824" w:rsidP="008D7824">
            <w:pPr>
              <w:jc w:val="both"/>
              <w:rPr>
                <w:sz w:val="20"/>
                <w:lang w:val="kk-KZ"/>
              </w:rPr>
            </w:pPr>
            <w:r w:rsidRPr="008D7824">
              <w:rPr>
                <w:sz w:val="20"/>
                <w:lang w:val="kk-KZ"/>
              </w:rPr>
              <w:t>UIK 5303</w:t>
            </w:r>
          </w:p>
        </w:tc>
        <w:tc>
          <w:tcPr>
            <w:tcW w:w="1275" w:type="dxa"/>
          </w:tcPr>
          <w:p w:rsidR="008D7824" w:rsidRPr="008D7824" w:rsidRDefault="008D7824" w:rsidP="008D7824">
            <w:pPr>
              <w:jc w:val="both"/>
              <w:rPr>
                <w:sz w:val="20"/>
              </w:rPr>
            </w:pPr>
            <w:r w:rsidRPr="008D7824">
              <w:rPr>
                <w:sz w:val="20"/>
              </w:rPr>
              <w:t>Управление инвестиционным капиталом</w:t>
            </w:r>
          </w:p>
        </w:tc>
        <w:tc>
          <w:tcPr>
            <w:tcW w:w="4111" w:type="dxa"/>
          </w:tcPr>
          <w:p w:rsidR="008D7824" w:rsidRPr="008D7824" w:rsidRDefault="008D7824" w:rsidP="008D7824">
            <w:pPr>
              <w:jc w:val="both"/>
              <w:rPr>
                <w:sz w:val="20"/>
              </w:rPr>
            </w:pPr>
            <w:r w:rsidRPr="008D7824">
              <w:rPr>
                <w:b/>
                <w:sz w:val="20"/>
              </w:rPr>
              <w:t xml:space="preserve">Цель изучения дисциплины: </w:t>
            </w:r>
            <w:r w:rsidRPr="008D7824">
              <w:rPr>
                <w:sz w:val="20"/>
              </w:rPr>
              <w:t>формирование у магистрантов прочных теоретических знаний и практических навыков в области вложений денежных средств в различные ценные бумаги и управление ими.</w:t>
            </w:r>
          </w:p>
          <w:p w:rsidR="008D7824" w:rsidRPr="008D7824" w:rsidRDefault="008D7824" w:rsidP="008D7824">
            <w:pPr>
              <w:jc w:val="both"/>
              <w:rPr>
                <w:b/>
                <w:sz w:val="20"/>
              </w:rPr>
            </w:pPr>
            <w:r w:rsidRPr="005D1C75">
              <w:rPr>
                <w:b/>
                <w:sz w:val="20"/>
                <w:szCs w:val="20"/>
              </w:rPr>
              <w:t>Содержание курса</w:t>
            </w:r>
            <w:r w:rsidRPr="005D1C75">
              <w:rPr>
                <w:sz w:val="20"/>
                <w:szCs w:val="20"/>
              </w:rPr>
              <w:t>:</w:t>
            </w:r>
            <w:r w:rsidRPr="008D7824">
              <w:rPr>
                <w:sz w:val="20"/>
              </w:rPr>
              <w:t>Методологически е основы портфельного инвестирования, экономическая сущность и формы. Портфельные инвестиции. Принципы формирования инвестиционного портфеля. Типы портфелей. Содержимое портфеля. Инвестиционные стратегии и управление портфелем. Проблемы портфельного инвестирования в условиях РК. Оценка эффективности инвестиционных проектов</w:t>
            </w:r>
          </w:p>
        </w:tc>
        <w:tc>
          <w:tcPr>
            <w:tcW w:w="850" w:type="dxa"/>
          </w:tcPr>
          <w:p w:rsidR="008D7824" w:rsidRPr="008D7824" w:rsidRDefault="008D7824" w:rsidP="008D7824">
            <w:pPr>
              <w:jc w:val="center"/>
              <w:rPr>
                <w:sz w:val="20"/>
                <w:lang w:val="kk-KZ"/>
              </w:rPr>
            </w:pPr>
            <w:r w:rsidRPr="008D7824">
              <w:rPr>
                <w:sz w:val="20"/>
                <w:lang w:val="kk-KZ"/>
              </w:rPr>
              <w:t>3/5</w:t>
            </w:r>
          </w:p>
        </w:tc>
        <w:tc>
          <w:tcPr>
            <w:tcW w:w="426" w:type="dxa"/>
          </w:tcPr>
          <w:p w:rsidR="008D7824" w:rsidRPr="008D7824" w:rsidRDefault="008D7824" w:rsidP="008D7824">
            <w:pPr>
              <w:jc w:val="center"/>
              <w:rPr>
                <w:sz w:val="20"/>
                <w:lang w:val="en-US"/>
              </w:rPr>
            </w:pPr>
            <w:r w:rsidRPr="008D7824">
              <w:rPr>
                <w:sz w:val="20"/>
                <w:lang w:val="en-US"/>
              </w:rPr>
              <w:t>2</w:t>
            </w:r>
          </w:p>
        </w:tc>
        <w:tc>
          <w:tcPr>
            <w:tcW w:w="1275" w:type="dxa"/>
          </w:tcPr>
          <w:p w:rsidR="008D7824" w:rsidRPr="008D7824" w:rsidRDefault="008D7824" w:rsidP="008D7824">
            <w:pPr>
              <w:jc w:val="both"/>
              <w:rPr>
                <w:sz w:val="20"/>
              </w:rPr>
            </w:pPr>
            <w:r w:rsidRPr="008D7824">
              <w:rPr>
                <w:sz w:val="20"/>
              </w:rPr>
              <w:t>Теория финансов</w:t>
            </w:r>
          </w:p>
        </w:tc>
        <w:tc>
          <w:tcPr>
            <w:tcW w:w="1276" w:type="dxa"/>
          </w:tcPr>
          <w:p w:rsidR="008D7824" w:rsidRPr="008D7824" w:rsidRDefault="008D7824" w:rsidP="008D7824">
            <w:pPr>
              <w:jc w:val="both"/>
              <w:rPr>
                <w:sz w:val="20"/>
              </w:rPr>
            </w:pPr>
            <w:r w:rsidRPr="008D7824">
              <w:rPr>
                <w:sz w:val="20"/>
              </w:rPr>
              <w:t>Исследовательская практика, написание магистерской диссертации</w:t>
            </w:r>
          </w:p>
        </w:tc>
        <w:tc>
          <w:tcPr>
            <w:tcW w:w="4252" w:type="dxa"/>
          </w:tcPr>
          <w:p w:rsidR="008D7824" w:rsidRPr="008D7824" w:rsidRDefault="008D7824" w:rsidP="008D7824">
            <w:pPr>
              <w:tabs>
                <w:tab w:val="left" w:pos="993"/>
              </w:tabs>
              <w:jc w:val="both"/>
              <w:rPr>
                <w:sz w:val="20"/>
              </w:rPr>
            </w:pPr>
            <w:r w:rsidRPr="008D7824">
              <w:rPr>
                <w:b/>
                <w:sz w:val="20"/>
              </w:rPr>
              <w:t xml:space="preserve">1.Приобретаемые обучающимися знания: </w:t>
            </w:r>
            <w:r w:rsidRPr="008D7824">
              <w:rPr>
                <w:sz w:val="20"/>
              </w:rPr>
              <w:t xml:space="preserve">знать сущность, общеэкономическое значение и особенности инвестирования в ценные бумаги. </w:t>
            </w:r>
          </w:p>
          <w:p w:rsidR="008D7824" w:rsidRPr="008D7824" w:rsidRDefault="008D7824" w:rsidP="008D7824">
            <w:pPr>
              <w:jc w:val="both"/>
              <w:rPr>
                <w:sz w:val="20"/>
              </w:rPr>
            </w:pPr>
            <w:r w:rsidRPr="008D7824">
              <w:rPr>
                <w:b/>
                <w:sz w:val="20"/>
              </w:rPr>
              <w:t xml:space="preserve">2.Приобретаемые обучающимися умения: </w:t>
            </w:r>
            <w:r w:rsidRPr="008D7824">
              <w:rPr>
                <w:sz w:val="20"/>
              </w:rPr>
              <w:t>уметь определять эффективность инвестиционного проекта;  усвоить современные концепции портфельного анализа, теории оптимизации инвестиционного портфеля;  уметь определять риск и доходность инвестиционного портфеля;  применять методы и принципы формирования инвестиционного портфеля.</w:t>
            </w:r>
          </w:p>
          <w:p w:rsidR="008D7824" w:rsidRPr="008D7824" w:rsidRDefault="008D7824" w:rsidP="008D7824">
            <w:pPr>
              <w:tabs>
                <w:tab w:val="num" w:pos="851"/>
              </w:tabs>
              <w:jc w:val="both"/>
              <w:rPr>
                <w:b/>
                <w:sz w:val="20"/>
              </w:rPr>
            </w:pPr>
            <w:r w:rsidRPr="008D7824">
              <w:rPr>
                <w:b/>
                <w:sz w:val="20"/>
              </w:rPr>
              <w:t>3.Приобретаемые обучающимися навыки и компетенции:</w:t>
            </w:r>
            <w:r w:rsidRPr="008D7824">
              <w:rPr>
                <w:sz w:val="20"/>
              </w:rPr>
              <w:t xml:space="preserve">  выявлять необходимость и степень реструктуризации портфеля из ценных бумаг; выделять инвестиционные качества финансовых инструментов;  анализировать международные портфельные инвестиции.</w:t>
            </w:r>
          </w:p>
        </w:tc>
      </w:tr>
    </w:tbl>
    <w:p w:rsidR="008D7824" w:rsidRDefault="008D7824">
      <w:r>
        <w:br w:type="page"/>
      </w:r>
    </w:p>
    <w:p w:rsidR="008D7824" w:rsidRPr="00DD3F6E" w:rsidRDefault="008D7824" w:rsidP="008D7824">
      <w:pPr>
        <w:jc w:val="center"/>
        <w:rPr>
          <w:b/>
          <w:sz w:val="28"/>
          <w:szCs w:val="28"/>
          <w:lang w:val="kk-KZ"/>
        </w:rPr>
      </w:pPr>
      <w:r w:rsidRPr="00DF3166">
        <w:rPr>
          <w:b/>
          <w:sz w:val="28"/>
          <w:szCs w:val="28"/>
        </w:rPr>
        <w:lastRenderedPageBreak/>
        <w:t>6М051000</w:t>
      </w:r>
      <w:r>
        <w:rPr>
          <w:b/>
          <w:sz w:val="28"/>
          <w:szCs w:val="28"/>
        </w:rPr>
        <w:t xml:space="preserve"> – </w:t>
      </w:r>
      <w:r w:rsidR="00DD3F6E">
        <w:rPr>
          <w:b/>
          <w:sz w:val="28"/>
          <w:szCs w:val="28"/>
          <w:lang w:val="kk-KZ"/>
        </w:rPr>
        <w:t>«</w:t>
      </w:r>
      <w:r w:rsidRPr="008D7824">
        <w:rPr>
          <w:b/>
          <w:sz w:val="28"/>
          <w:szCs w:val="28"/>
        </w:rPr>
        <w:t>ГОСУДАРСТВЕННОЕ И МЕСТНОЕ УПРАВЛЕНИЕ</w:t>
      </w:r>
      <w:r w:rsidR="00DD3F6E">
        <w:rPr>
          <w:b/>
          <w:sz w:val="28"/>
          <w:szCs w:val="28"/>
          <w:lang w:val="kk-KZ"/>
        </w:rPr>
        <w:t>»</w:t>
      </w:r>
    </w:p>
    <w:p w:rsidR="008D7824" w:rsidRPr="008D7824" w:rsidRDefault="008D7824" w:rsidP="008D7824">
      <w:pPr>
        <w:rPr>
          <w:b/>
          <w:sz w:val="28"/>
          <w:szCs w:val="28"/>
        </w:rPr>
      </w:pPr>
    </w:p>
    <w:p w:rsidR="008D7824" w:rsidRPr="00DF3166" w:rsidRDefault="008D7824" w:rsidP="008D7824">
      <w:pPr>
        <w:ind w:left="6372" w:firstLine="708"/>
        <w:jc w:val="both"/>
        <w:rPr>
          <w:sz w:val="28"/>
          <w:szCs w:val="28"/>
        </w:rPr>
      </w:pPr>
      <w:r w:rsidRPr="00DF3166">
        <w:rPr>
          <w:b/>
          <w:sz w:val="28"/>
          <w:szCs w:val="28"/>
        </w:rPr>
        <w:t xml:space="preserve">Академическая степень:  </w:t>
      </w:r>
      <w:r w:rsidRPr="00DF3166">
        <w:rPr>
          <w:sz w:val="28"/>
          <w:szCs w:val="28"/>
        </w:rPr>
        <w:t>магистр экономических наук</w:t>
      </w:r>
    </w:p>
    <w:p w:rsidR="008D7824" w:rsidRDefault="008D7824" w:rsidP="008D7824">
      <w:pPr>
        <w:ind w:left="6372" w:firstLine="708"/>
      </w:pPr>
      <w:r w:rsidRPr="00DF3166">
        <w:rPr>
          <w:sz w:val="28"/>
          <w:szCs w:val="28"/>
        </w:rPr>
        <w:t>по специальности «Государственное и местное управление»</w:t>
      </w:r>
    </w:p>
    <w:p w:rsidR="008D7824" w:rsidRPr="008D7824" w:rsidRDefault="008D7824">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8D7824" w:rsidRPr="00154D3E" w:rsidTr="008D7824">
        <w:trPr>
          <w:trHeight w:val="2356"/>
        </w:trPr>
        <w:tc>
          <w:tcPr>
            <w:tcW w:w="534" w:type="dxa"/>
            <w:textDirection w:val="btLr"/>
            <w:vAlign w:val="center"/>
          </w:tcPr>
          <w:p w:rsidR="008D7824" w:rsidRPr="00DF3166" w:rsidRDefault="008D7824" w:rsidP="008D7824">
            <w:pPr>
              <w:ind w:left="113" w:right="113"/>
              <w:jc w:val="center"/>
              <w:rPr>
                <w:b/>
              </w:rPr>
            </w:pPr>
            <w:r w:rsidRPr="00DF3166">
              <w:rPr>
                <w:b/>
                <w:lang w:val="en-US"/>
              </w:rPr>
              <w:t>Код модуля</w:t>
            </w:r>
          </w:p>
        </w:tc>
        <w:tc>
          <w:tcPr>
            <w:tcW w:w="567" w:type="dxa"/>
            <w:textDirection w:val="btLr"/>
            <w:vAlign w:val="center"/>
          </w:tcPr>
          <w:p w:rsidR="008D7824" w:rsidRPr="00DF3166" w:rsidRDefault="008D7824" w:rsidP="008D7824">
            <w:pPr>
              <w:ind w:left="113" w:right="113"/>
              <w:jc w:val="center"/>
              <w:rPr>
                <w:b/>
                <w:lang w:val="kk-KZ"/>
              </w:rPr>
            </w:pPr>
            <w:r w:rsidRPr="00DF3166">
              <w:rPr>
                <w:b/>
                <w:lang w:val="kk-KZ"/>
              </w:rPr>
              <w:t>Наименование модуля</w:t>
            </w:r>
          </w:p>
        </w:tc>
        <w:tc>
          <w:tcPr>
            <w:tcW w:w="851" w:type="dxa"/>
            <w:textDirection w:val="btLr"/>
            <w:vAlign w:val="center"/>
          </w:tcPr>
          <w:p w:rsidR="008D7824" w:rsidRPr="00DF3166" w:rsidRDefault="008D7824" w:rsidP="008D7824">
            <w:pPr>
              <w:ind w:left="113" w:right="113"/>
              <w:jc w:val="center"/>
              <w:rPr>
                <w:b/>
                <w:lang w:val="kk-KZ"/>
              </w:rPr>
            </w:pPr>
            <w:r w:rsidRPr="00DF3166">
              <w:rPr>
                <w:b/>
                <w:lang w:val="kk-KZ"/>
              </w:rPr>
              <w:t>Код дисциплины</w:t>
            </w:r>
          </w:p>
        </w:tc>
        <w:tc>
          <w:tcPr>
            <w:tcW w:w="1275" w:type="dxa"/>
            <w:textDirection w:val="btLr"/>
            <w:vAlign w:val="center"/>
          </w:tcPr>
          <w:p w:rsidR="008D7824" w:rsidRPr="00DF3166" w:rsidRDefault="008D7824" w:rsidP="008D7824">
            <w:pPr>
              <w:ind w:left="113" w:right="113"/>
              <w:jc w:val="center"/>
              <w:rPr>
                <w:b/>
                <w:lang w:val="kk-KZ"/>
              </w:rPr>
            </w:pPr>
            <w:r w:rsidRPr="00DF3166">
              <w:rPr>
                <w:b/>
                <w:lang w:val="kk-KZ"/>
              </w:rPr>
              <w:t>Наименование дисциплин</w:t>
            </w:r>
          </w:p>
        </w:tc>
        <w:tc>
          <w:tcPr>
            <w:tcW w:w="4111" w:type="dxa"/>
            <w:vAlign w:val="center"/>
          </w:tcPr>
          <w:p w:rsidR="008D7824" w:rsidRPr="008E5756" w:rsidRDefault="008D7824" w:rsidP="008D7824">
            <w:pPr>
              <w:jc w:val="center"/>
              <w:rPr>
                <w:b/>
                <w:lang w:val="en-US"/>
              </w:rPr>
            </w:pPr>
            <w:r w:rsidRPr="00DF3166">
              <w:rPr>
                <w:b/>
                <w:lang w:val="kk-KZ"/>
              </w:rPr>
              <w:t>Краткое содержание</w:t>
            </w:r>
          </w:p>
        </w:tc>
        <w:tc>
          <w:tcPr>
            <w:tcW w:w="850" w:type="dxa"/>
            <w:textDirection w:val="btLr"/>
            <w:vAlign w:val="center"/>
          </w:tcPr>
          <w:p w:rsidR="008D7824" w:rsidRPr="00DF3166" w:rsidRDefault="008D7824" w:rsidP="008D7824">
            <w:pPr>
              <w:ind w:left="113" w:right="113"/>
              <w:jc w:val="center"/>
              <w:rPr>
                <w:b/>
              </w:rPr>
            </w:pPr>
            <w:r w:rsidRPr="00DF3166">
              <w:rPr>
                <w:b/>
              </w:rPr>
              <w:t>Количество кредитов</w:t>
            </w:r>
          </w:p>
          <w:p w:rsidR="008D7824" w:rsidRPr="00DF3166" w:rsidRDefault="008D7824" w:rsidP="008D782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8D7824" w:rsidRPr="00DF3166" w:rsidRDefault="008D7824" w:rsidP="008D7824">
            <w:pPr>
              <w:ind w:left="113" w:right="113"/>
              <w:jc w:val="center"/>
              <w:rPr>
                <w:b/>
                <w:lang w:val="kk-KZ"/>
              </w:rPr>
            </w:pPr>
            <w:r w:rsidRPr="00DF3166">
              <w:rPr>
                <w:b/>
                <w:lang w:val="kk-KZ"/>
              </w:rPr>
              <w:t>Семестр</w:t>
            </w:r>
          </w:p>
        </w:tc>
        <w:tc>
          <w:tcPr>
            <w:tcW w:w="1275" w:type="dxa"/>
            <w:textDirection w:val="btLr"/>
            <w:vAlign w:val="center"/>
          </w:tcPr>
          <w:p w:rsidR="008D7824" w:rsidRPr="00DF3166" w:rsidRDefault="008D7824" w:rsidP="008D7824">
            <w:pPr>
              <w:ind w:left="113" w:right="113"/>
              <w:jc w:val="center"/>
              <w:rPr>
                <w:b/>
                <w:lang w:val="kk-KZ"/>
              </w:rPr>
            </w:pPr>
            <w:r>
              <w:rPr>
                <w:b/>
                <w:lang w:val="kk-KZ"/>
              </w:rPr>
              <w:t>Пререкревизиты</w:t>
            </w:r>
          </w:p>
        </w:tc>
        <w:tc>
          <w:tcPr>
            <w:tcW w:w="1276" w:type="dxa"/>
            <w:textDirection w:val="btLr"/>
            <w:vAlign w:val="center"/>
          </w:tcPr>
          <w:p w:rsidR="008D7824" w:rsidRPr="00DF3166" w:rsidRDefault="008D7824" w:rsidP="008D7824">
            <w:pPr>
              <w:ind w:left="113" w:right="113"/>
              <w:jc w:val="center"/>
              <w:rPr>
                <w:b/>
                <w:lang w:val="kk-KZ"/>
              </w:rPr>
            </w:pPr>
            <w:r w:rsidRPr="00DF3166">
              <w:rPr>
                <w:b/>
                <w:lang w:val="kk-KZ"/>
              </w:rPr>
              <w:t>Постреквизиты</w:t>
            </w:r>
          </w:p>
        </w:tc>
        <w:tc>
          <w:tcPr>
            <w:tcW w:w="4252" w:type="dxa"/>
            <w:vAlign w:val="center"/>
          </w:tcPr>
          <w:p w:rsidR="008D7824" w:rsidRPr="00DF3166" w:rsidRDefault="008D7824" w:rsidP="008D7824">
            <w:pPr>
              <w:jc w:val="center"/>
              <w:rPr>
                <w:b/>
                <w:lang w:val="kk-KZ"/>
              </w:rPr>
            </w:pPr>
            <w:r w:rsidRPr="00DF3166">
              <w:rPr>
                <w:b/>
                <w:bCs/>
              </w:rPr>
              <w:t>Ожидаемые результаты изучения дисциплины</w:t>
            </w:r>
          </w:p>
        </w:tc>
      </w:tr>
      <w:tr w:rsidR="008D7824" w:rsidRPr="00154D3E" w:rsidTr="008D7824">
        <w:tc>
          <w:tcPr>
            <w:tcW w:w="534" w:type="dxa"/>
          </w:tcPr>
          <w:p w:rsidR="008D7824" w:rsidRPr="00DF3166" w:rsidRDefault="008D7824" w:rsidP="008D7824">
            <w:pPr>
              <w:jc w:val="center"/>
              <w:rPr>
                <w:b/>
              </w:rPr>
            </w:pPr>
            <w:r w:rsidRPr="00DF3166">
              <w:rPr>
                <w:b/>
                <w:lang w:val="en-US"/>
              </w:rPr>
              <w:t>1</w:t>
            </w:r>
          </w:p>
        </w:tc>
        <w:tc>
          <w:tcPr>
            <w:tcW w:w="567" w:type="dxa"/>
          </w:tcPr>
          <w:p w:rsidR="008D7824" w:rsidRPr="00DF3166" w:rsidRDefault="008D7824" w:rsidP="008D7824">
            <w:pPr>
              <w:jc w:val="center"/>
              <w:rPr>
                <w:b/>
              </w:rPr>
            </w:pPr>
            <w:r w:rsidRPr="00DF3166">
              <w:rPr>
                <w:b/>
              </w:rPr>
              <w:t>2</w:t>
            </w:r>
          </w:p>
        </w:tc>
        <w:tc>
          <w:tcPr>
            <w:tcW w:w="851" w:type="dxa"/>
          </w:tcPr>
          <w:p w:rsidR="008D7824" w:rsidRPr="00DF3166" w:rsidRDefault="008D7824" w:rsidP="008D7824">
            <w:pPr>
              <w:jc w:val="center"/>
              <w:rPr>
                <w:b/>
              </w:rPr>
            </w:pPr>
            <w:r w:rsidRPr="00DF3166">
              <w:rPr>
                <w:b/>
              </w:rPr>
              <w:t>3</w:t>
            </w:r>
          </w:p>
        </w:tc>
        <w:tc>
          <w:tcPr>
            <w:tcW w:w="1275" w:type="dxa"/>
          </w:tcPr>
          <w:p w:rsidR="008D7824" w:rsidRPr="00DF3166" w:rsidRDefault="008D7824" w:rsidP="008D7824">
            <w:pPr>
              <w:jc w:val="center"/>
              <w:rPr>
                <w:b/>
              </w:rPr>
            </w:pPr>
            <w:r w:rsidRPr="00DF3166">
              <w:rPr>
                <w:b/>
              </w:rPr>
              <w:t>4</w:t>
            </w:r>
          </w:p>
        </w:tc>
        <w:tc>
          <w:tcPr>
            <w:tcW w:w="4111" w:type="dxa"/>
          </w:tcPr>
          <w:p w:rsidR="008D7824" w:rsidRPr="00DF3166" w:rsidRDefault="008D7824" w:rsidP="008D7824">
            <w:pPr>
              <w:jc w:val="center"/>
              <w:rPr>
                <w:b/>
              </w:rPr>
            </w:pPr>
            <w:r w:rsidRPr="00DF3166">
              <w:rPr>
                <w:b/>
              </w:rPr>
              <w:t>5</w:t>
            </w:r>
          </w:p>
        </w:tc>
        <w:tc>
          <w:tcPr>
            <w:tcW w:w="850" w:type="dxa"/>
          </w:tcPr>
          <w:p w:rsidR="008D7824" w:rsidRPr="00DF3166" w:rsidRDefault="008D7824" w:rsidP="008D7824">
            <w:pPr>
              <w:jc w:val="center"/>
              <w:rPr>
                <w:b/>
              </w:rPr>
            </w:pPr>
            <w:r w:rsidRPr="00DF3166">
              <w:rPr>
                <w:b/>
              </w:rPr>
              <w:t>6</w:t>
            </w:r>
          </w:p>
        </w:tc>
        <w:tc>
          <w:tcPr>
            <w:tcW w:w="426" w:type="dxa"/>
          </w:tcPr>
          <w:p w:rsidR="008D7824" w:rsidRPr="00DF3166" w:rsidRDefault="008D7824" w:rsidP="008D7824">
            <w:pPr>
              <w:jc w:val="center"/>
              <w:rPr>
                <w:b/>
              </w:rPr>
            </w:pPr>
            <w:r w:rsidRPr="00DF3166">
              <w:rPr>
                <w:b/>
              </w:rPr>
              <w:t>7</w:t>
            </w:r>
          </w:p>
        </w:tc>
        <w:tc>
          <w:tcPr>
            <w:tcW w:w="1275" w:type="dxa"/>
          </w:tcPr>
          <w:p w:rsidR="008D7824" w:rsidRPr="00DF3166" w:rsidRDefault="008D7824" w:rsidP="008D7824">
            <w:pPr>
              <w:jc w:val="center"/>
              <w:rPr>
                <w:b/>
              </w:rPr>
            </w:pPr>
            <w:r w:rsidRPr="00DF3166">
              <w:rPr>
                <w:b/>
              </w:rPr>
              <w:t>8</w:t>
            </w:r>
          </w:p>
        </w:tc>
        <w:tc>
          <w:tcPr>
            <w:tcW w:w="1276" w:type="dxa"/>
          </w:tcPr>
          <w:p w:rsidR="008D7824" w:rsidRPr="00DF3166" w:rsidRDefault="008D7824" w:rsidP="008D7824">
            <w:pPr>
              <w:jc w:val="center"/>
              <w:rPr>
                <w:b/>
              </w:rPr>
            </w:pPr>
            <w:r w:rsidRPr="00DF3166">
              <w:rPr>
                <w:b/>
              </w:rPr>
              <w:t>9</w:t>
            </w:r>
          </w:p>
        </w:tc>
        <w:tc>
          <w:tcPr>
            <w:tcW w:w="4252" w:type="dxa"/>
          </w:tcPr>
          <w:p w:rsidR="008D7824" w:rsidRPr="00DF3166" w:rsidRDefault="008D7824" w:rsidP="008D7824">
            <w:pPr>
              <w:jc w:val="center"/>
              <w:rPr>
                <w:b/>
              </w:rPr>
            </w:pPr>
            <w:r w:rsidRPr="00DF3166">
              <w:rPr>
                <w:b/>
              </w:rPr>
              <w:t>10</w:t>
            </w:r>
          </w:p>
        </w:tc>
      </w:tr>
      <w:tr w:rsidR="008D7824" w:rsidRPr="00154D3E" w:rsidTr="008D7824">
        <w:tc>
          <w:tcPr>
            <w:tcW w:w="15417" w:type="dxa"/>
            <w:gridSpan w:val="10"/>
          </w:tcPr>
          <w:p w:rsidR="008D7824" w:rsidRPr="00323F24" w:rsidRDefault="008D7824" w:rsidP="008D7824">
            <w:pPr>
              <w:jc w:val="center"/>
              <w:rPr>
                <w:b/>
                <w:sz w:val="20"/>
                <w:szCs w:val="20"/>
              </w:rPr>
            </w:pPr>
            <w:r>
              <w:rPr>
                <w:b/>
                <w:lang w:val="kk-KZ"/>
              </w:rPr>
              <w:t>БАЗОВЫЕ</w:t>
            </w:r>
            <w:r w:rsidRPr="00DF3166">
              <w:rPr>
                <w:b/>
              </w:rPr>
              <w:t xml:space="preserve">  ДИСЦИПЛИНЫ</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lang w:val="en-US"/>
              </w:rPr>
              <w:t>PPAK 520</w:t>
            </w:r>
            <w:r w:rsidRPr="00DF3166">
              <w:rPr>
                <w:sz w:val="20"/>
                <w:szCs w:val="20"/>
              </w:rPr>
              <w:t>5</w:t>
            </w:r>
          </w:p>
          <w:p w:rsidR="008D7824" w:rsidRPr="00DF3166" w:rsidRDefault="008D7824" w:rsidP="008D7824">
            <w:pPr>
              <w:jc w:val="both"/>
              <w:rPr>
                <w:sz w:val="20"/>
                <w:szCs w:val="20"/>
                <w:lang w:val="en-US"/>
              </w:rPr>
            </w:pPr>
          </w:p>
        </w:tc>
        <w:tc>
          <w:tcPr>
            <w:tcW w:w="1275" w:type="dxa"/>
          </w:tcPr>
          <w:p w:rsidR="008D7824" w:rsidRPr="00DF3166" w:rsidRDefault="008D7824" w:rsidP="008D7824">
            <w:pPr>
              <w:jc w:val="both"/>
              <w:rPr>
                <w:sz w:val="20"/>
                <w:szCs w:val="20"/>
              </w:rPr>
            </w:pPr>
            <w:r w:rsidRPr="00DF3166">
              <w:rPr>
                <w:sz w:val="20"/>
                <w:szCs w:val="20"/>
                <w:lang w:val="kk-KZ"/>
              </w:rPr>
              <w:t>Поведенческая психология и антикоррупционная культура</w:t>
            </w:r>
          </w:p>
        </w:tc>
        <w:tc>
          <w:tcPr>
            <w:tcW w:w="4111" w:type="dxa"/>
          </w:tcPr>
          <w:p w:rsidR="008D7824" w:rsidRPr="00DF3166" w:rsidRDefault="008D7824" w:rsidP="008D7824">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DF3166">
              <w:rPr>
                <w:rFonts w:ascii="Times New Roman" w:eastAsia="Times New Roman" w:hAnsi="Times New Roman"/>
                <w:b/>
                <w:kern w:val="0"/>
                <w:sz w:val="20"/>
                <w:szCs w:val="20"/>
                <w:lang w:val="kk-KZ" w:eastAsia="ru-RU"/>
              </w:rPr>
              <w:t>Цель изучения дисциплины:</w:t>
            </w:r>
            <w:r w:rsidRPr="00DF3166">
              <w:rPr>
                <w:rFonts w:ascii="Times New Roman" w:eastAsia="Times New Roman" w:hAnsi="Times New Roman"/>
                <w:kern w:val="0"/>
                <w:sz w:val="20"/>
                <w:szCs w:val="20"/>
                <w:lang w:val="kk-KZ" w:eastAsia="ru-RU"/>
              </w:rPr>
              <w:t xml:space="preserve"> является повышение общественного и индивидуального правосознания и правовой культуры студентов, а также формирование системы знаний и гражданской позиции по противодействию коррупции как антисоциальному явлению.</w:t>
            </w:r>
          </w:p>
          <w:p w:rsidR="008D7824" w:rsidRPr="00DF3166" w:rsidRDefault="008D7824" w:rsidP="008D7824">
            <w:pPr>
              <w:pStyle w:val="a9"/>
              <w:widowControl/>
              <w:tabs>
                <w:tab w:val="left" w:pos="1260"/>
              </w:tabs>
              <w:suppressAutoHyphens w:val="0"/>
              <w:spacing w:after="0"/>
              <w:jc w:val="both"/>
              <w:rPr>
                <w:rFonts w:ascii="Times New Roman" w:eastAsia="Times New Roman" w:hAnsi="Times New Roman"/>
                <w:kern w:val="0"/>
                <w:sz w:val="20"/>
                <w:szCs w:val="20"/>
                <w:lang w:val="kk-KZ" w:eastAsia="ru-RU"/>
              </w:rPr>
            </w:pPr>
            <w:r w:rsidRPr="005D1C75">
              <w:rPr>
                <w:rFonts w:ascii="Times New Roman" w:hAnsi="Times New Roman"/>
                <w:b/>
                <w:sz w:val="20"/>
                <w:szCs w:val="20"/>
              </w:rPr>
              <w:t>Содержание курса</w:t>
            </w:r>
            <w:r w:rsidRPr="005D1C75">
              <w:rPr>
                <w:rFonts w:ascii="Times New Roman" w:hAnsi="Times New Roman"/>
                <w:sz w:val="20"/>
                <w:szCs w:val="20"/>
              </w:rPr>
              <w:t>:</w:t>
            </w:r>
            <w:r w:rsidRPr="00DF3166">
              <w:rPr>
                <w:rFonts w:ascii="Times New Roman" w:hAnsi="Times New Roman"/>
                <w:sz w:val="20"/>
                <w:szCs w:val="20"/>
              </w:rPr>
              <w:t>Сущность государства и права</w:t>
            </w:r>
            <w:r w:rsidRPr="00DF3166">
              <w:rPr>
                <w:rFonts w:ascii="Times New Roman" w:hAnsi="Times New Roman"/>
                <w:sz w:val="20"/>
                <w:szCs w:val="20"/>
                <w:lang w:val="kk-KZ"/>
              </w:rPr>
              <w:t xml:space="preserve">; </w:t>
            </w:r>
            <w:r w:rsidRPr="00DF3166">
              <w:rPr>
                <w:rFonts w:ascii="Times New Roman" w:hAnsi="Times New Roman"/>
                <w:sz w:val="20"/>
                <w:szCs w:val="20"/>
              </w:rPr>
              <w:t>Конституционное право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Правоохранительные органы Республики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Административное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Гражданское право</w:t>
            </w:r>
            <w:r w:rsidRPr="00DF3166">
              <w:rPr>
                <w:rFonts w:ascii="Times New Roman" w:hAnsi="Times New Roman"/>
                <w:sz w:val="20"/>
                <w:szCs w:val="20"/>
                <w:lang w:val="kk-KZ"/>
              </w:rPr>
              <w:t xml:space="preserve">; </w:t>
            </w:r>
            <w:r w:rsidRPr="00DF3166">
              <w:rPr>
                <w:rFonts w:ascii="Times New Roman" w:hAnsi="Times New Roman"/>
                <w:sz w:val="20"/>
                <w:szCs w:val="20"/>
              </w:rPr>
              <w:t>Семейное право</w:t>
            </w:r>
            <w:r w:rsidRPr="00DF3166">
              <w:rPr>
                <w:rFonts w:ascii="Times New Roman" w:hAnsi="Times New Roman"/>
                <w:sz w:val="20"/>
                <w:szCs w:val="20"/>
                <w:lang w:val="kk-KZ"/>
              </w:rPr>
              <w:t xml:space="preserve">; </w:t>
            </w:r>
            <w:r w:rsidRPr="00DF3166">
              <w:rPr>
                <w:rFonts w:ascii="Times New Roman" w:hAnsi="Times New Roman"/>
                <w:sz w:val="20"/>
                <w:szCs w:val="20"/>
              </w:rPr>
              <w:t>Трудовое право</w:t>
            </w:r>
            <w:r w:rsidRPr="00DF3166">
              <w:rPr>
                <w:rFonts w:ascii="Times New Roman" w:hAnsi="Times New Roman"/>
                <w:sz w:val="20"/>
                <w:szCs w:val="20"/>
                <w:lang w:val="kk-KZ"/>
              </w:rPr>
              <w:t xml:space="preserve">; </w:t>
            </w:r>
            <w:r w:rsidRPr="00DF3166">
              <w:rPr>
                <w:rFonts w:ascii="Times New Roman" w:hAnsi="Times New Roman"/>
                <w:sz w:val="20"/>
                <w:szCs w:val="20"/>
              </w:rPr>
              <w:t>Уголовное право</w:t>
            </w:r>
            <w:r w:rsidRPr="00DF3166">
              <w:rPr>
                <w:rFonts w:ascii="Times New Roman" w:hAnsi="Times New Roman"/>
                <w:sz w:val="20"/>
                <w:szCs w:val="20"/>
                <w:lang w:val="kk-KZ"/>
              </w:rPr>
              <w:t xml:space="preserve">; </w:t>
            </w:r>
            <w:r w:rsidRPr="00DF3166">
              <w:rPr>
                <w:rFonts w:ascii="Times New Roman" w:hAnsi="Times New Roman"/>
                <w:sz w:val="20"/>
                <w:szCs w:val="20"/>
              </w:rPr>
              <w:t>Финансовое, налоговое, экологическое  и земельное право</w:t>
            </w:r>
            <w:r w:rsidRPr="00DF3166">
              <w:rPr>
                <w:rFonts w:ascii="Times New Roman" w:hAnsi="Times New Roman"/>
                <w:sz w:val="20"/>
                <w:szCs w:val="20"/>
                <w:lang w:val="kk-KZ"/>
              </w:rPr>
              <w:t xml:space="preserve">; </w:t>
            </w:r>
            <w:r w:rsidRPr="00DF3166">
              <w:rPr>
                <w:rFonts w:ascii="Times New Roman" w:hAnsi="Times New Roman"/>
                <w:sz w:val="20"/>
                <w:szCs w:val="20"/>
              </w:rPr>
              <w:t>Нормативно-правовая база системы образования в Республике Казахстан</w:t>
            </w:r>
            <w:r w:rsidRPr="00DF3166">
              <w:rPr>
                <w:rFonts w:ascii="Times New Roman" w:hAnsi="Times New Roman"/>
                <w:sz w:val="20"/>
                <w:szCs w:val="20"/>
                <w:lang w:val="kk-KZ"/>
              </w:rPr>
              <w:t xml:space="preserve">; </w:t>
            </w:r>
            <w:r w:rsidRPr="00DF3166">
              <w:rPr>
                <w:rFonts w:ascii="Times New Roman" w:hAnsi="Times New Roman"/>
                <w:sz w:val="20"/>
                <w:szCs w:val="20"/>
              </w:rPr>
              <w:t>Сущность коррупции и ее социальные последствия</w:t>
            </w:r>
            <w:r w:rsidRPr="00DF3166">
              <w:rPr>
                <w:rFonts w:ascii="Times New Roman" w:hAnsi="Times New Roman"/>
                <w:sz w:val="20"/>
                <w:szCs w:val="20"/>
                <w:lang w:val="kk-KZ"/>
              </w:rPr>
              <w:t xml:space="preserve">; </w:t>
            </w:r>
            <w:r w:rsidRPr="00DF3166">
              <w:rPr>
                <w:rFonts w:ascii="Times New Roman" w:hAnsi="Times New Roman"/>
                <w:sz w:val="20"/>
                <w:szCs w:val="20"/>
              </w:rPr>
              <w:t>Факторы и условия  противодействия коррупции</w:t>
            </w:r>
            <w:r w:rsidRPr="00DF3166">
              <w:rPr>
                <w:rFonts w:ascii="Times New Roman" w:hAnsi="Times New Roman"/>
                <w:sz w:val="20"/>
                <w:szCs w:val="20"/>
                <w:lang w:val="kk-KZ"/>
              </w:rPr>
              <w:t xml:space="preserve">; </w:t>
            </w:r>
            <w:r w:rsidRPr="00DF3166">
              <w:rPr>
                <w:rFonts w:ascii="Times New Roman" w:hAnsi="Times New Roman"/>
                <w:sz w:val="20"/>
                <w:szCs w:val="20"/>
              </w:rPr>
              <w:t>Формирование антикоррупционной культуры молодежи</w:t>
            </w:r>
            <w:r w:rsidRPr="00DF3166">
              <w:rPr>
                <w:rFonts w:ascii="Times New Roman" w:hAnsi="Times New Roman"/>
                <w:sz w:val="20"/>
                <w:szCs w:val="20"/>
                <w:lang w:val="kk-KZ"/>
              </w:rPr>
              <w:t xml:space="preserve">; </w:t>
            </w:r>
            <w:r w:rsidRPr="00DF3166">
              <w:rPr>
                <w:rFonts w:ascii="Times New Roman" w:hAnsi="Times New Roman"/>
                <w:sz w:val="20"/>
                <w:szCs w:val="20"/>
              </w:rPr>
              <w:t>Правовая ответственность за коррупционные деяния</w:t>
            </w:r>
            <w:r w:rsidRPr="00DF3166">
              <w:rPr>
                <w:rFonts w:ascii="Times New Roman" w:hAnsi="Times New Roman"/>
                <w:sz w:val="20"/>
                <w:szCs w:val="20"/>
                <w:lang w:val="kk-KZ"/>
              </w:rPr>
              <w:t xml:space="preserve">; </w:t>
            </w:r>
            <w:r w:rsidRPr="00DF3166">
              <w:rPr>
                <w:rFonts w:ascii="Times New Roman" w:hAnsi="Times New Roman"/>
                <w:sz w:val="20"/>
                <w:szCs w:val="20"/>
              </w:rPr>
              <w:t>Морально-этическая ответственность за коррупционные деяния</w:t>
            </w:r>
            <w:r w:rsidRPr="00DF3166">
              <w:rPr>
                <w:rFonts w:ascii="Times New Roman" w:hAnsi="Times New Roman"/>
                <w:sz w:val="20"/>
                <w:szCs w:val="20"/>
                <w:lang w:val="kk-KZ"/>
              </w:rPr>
              <w:t>.</w:t>
            </w:r>
          </w:p>
        </w:tc>
        <w:tc>
          <w:tcPr>
            <w:tcW w:w="850" w:type="dxa"/>
          </w:tcPr>
          <w:p w:rsidR="008D7824" w:rsidRPr="00DF3166" w:rsidRDefault="008D7824" w:rsidP="008D7824">
            <w:pPr>
              <w:jc w:val="center"/>
              <w:rPr>
                <w:sz w:val="20"/>
                <w:szCs w:val="20"/>
                <w:lang w:val="kk-KZ"/>
              </w:rPr>
            </w:pPr>
            <w:r w:rsidRPr="00DF3166">
              <w:rPr>
                <w:sz w:val="20"/>
                <w:szCs w:val="20"/>
                <w:lang w:val="kk-KZ"/>
              </w:rPr>
              <w:t>3/5</w:t>
            </w:r>
          </w:p>
        </w:tc>
        <w:tc>
          <w:tcPr>
            <w:tcW w:w="426" w:type="dxa"/>
          </w:tcPr>
          <w:p w:rsidR="008D7824" w:rsidRPr="00DF3166" w:rsidRDefault="008D7824" w:rsidP="008D7824">
            <w:pPr>
              <w:jc w:val="center"/>
              <w:rPr>
                <w:sz w:val="20"/>
                <w:szCs w:val="20"/>
                <w:lang w:val="kk-KZ"/>
              </w:rPr>
            </w:pPr>
            <w:r w:rsidRPr="00DF3166">
              <w:rPr>
                <w:sz w:val="20"/>
                <w:szCs w:val="20"/>
                <w:lang w:val="kk-KZ"/>
              </w:rPr>
              <w:t>1</w:t>
            </w:r>
          </w:p>
        </w:tc>
        <w:tc>
          <w:tcPr>
            <w:tcW w:w="1275" w:type="dxa"/>
          </w:tcPr>
          <w:p w:rsidR="008D7824" w:rsidRPr="00DF3166" w:rsidRDefault="008D7824" w:rsidP="008D7824">
            <w:pPr>
              <w:tabs>
                <w:tab w:val="left" w:pos="993"/>
                <w:tab w:val="left" w:pos="1134"/>
              </w:tabs>
              <w:jc w:val="both"/>
              <w:rPr>
                <w:sz w:val="20"/>
                <w:szCs w:val="20"/>
              </w:rPr>
            </w:pPr>
            <w:r w:rsidRPr="00DF3166">
              <w:rPr>
                <w:sz w:val="20"/>
                <w:szCs w:val="20"/>
              </w:rPr>
              <w:t xml:space="preserve">Современная история Казахстана, Религиоведение, </w:t>
            </w:r>
            <w:r w:rsidRPr="00DF3166">
              <w:rPr>
                <w:sz w:val="20"/>
                <w:szCs w:val="20"/>
                <w:lang w:val="kk-KZ"/>
              </w:rPr>
              <w:t>С</w:t>
            </w:r>
            <w:r w:rsidRPr="00DF3166">
              <w:rPr>
                <w:sz w:val="20"/>
                <w:szCs w:val="20"/>
              </w:rPr>
              <w:t>оциология</w:t>
            </w:r>
          </w:p>
          <w:p w:rsidR="008D7824" w:rsidRPr="00DF3166" w:rsidRDefault="008D7824" w:rsidP="008D7824">
            <w:pPr>
              <w:jc w:val="both"/>
              <w:rPr>
                <w:sz w:val="20"/>
                <w:szCs w:val="20"/>
              </w:rPr>
            </w:pPr>
          </w:p>
        </w:tc>
        <w:tc>
          <w:tcPr>
            <w:tcW w:w="1276" w:type="dxa"/>
          </w:tcPr>
          <w:p w:rsidR="008D7824" w:rsidRPr="00DF3166" w:rsidRDefault="008D7824" w:rsidP="008D7824">
            <w:pPr>
              <w:jc w:val="both"/>
              <w:rPr>
                <w:sz w:val="20"/>
                <w:szCs w:val="20"/>
                <w:lang w:val="kk-KZ"/>
              </w:rPr>
            </w:pPr>
            <w:r w:rsidRPr="00DF3166">
              <w:rPr>
                <w:sz w:val="20"/>
                <w:szCs w:val="20"/>
                <w:lang w:val="kk-KZ"/>
              </w:rPr>
              <w:t xml:space="preserve">Государственное местное управление и самоуправление   </w:t>
            </w:r>
          </w:p>
        </w:tc>
        <w:tc>
          <w:tcPr>
            <w:tcW w:w="4252" w:type="dxa"/>
          </w:tcPr>
          <w:p w:rsidR="008D7824" w:rsidRPr="00DF3166" w:rsidRDefault="008D7824" w:rsidP="008D7824">
            <w:pPr>
              <w:jc w:val="both"/>
              <w:rPr>
                <w:rFonts w:eastAsia="DejaVu Sans"/>
                <w:b/>
                <w:bCs/>
                <w:kern w:val="1"/>
                <w:sz w:val="20"/>
                <w:szCs w:val="20"/>
                <w:lang w:eastAsia="ar-SA"/>
              </w:rPr>
            </w:pPr>
            <w:r w:rsidRPr="00DF3166">
              <w:rPr>
                <w:rFonts w:eastAsia="DejaVu Sans"/>
                <w:b/>
                <w:bCs/>
                <w:kern w:val="1"/>
                <w:sz w:val="20"/>
                <w:szCs w:val="20"/>
                <w:lang w:eastAsia="ar-SA"/>
              </w:rPr>
              <w:t>1.Приобретаемые обучающимися знания:</w:t>
            </w:r>
          </w:p>
          <w:p w:rsidR="008D7824" w:rsidRPr="00DF3166" w:rsidRDefault="008D7824" w:rsidP="008D7824">
            <w:pPr>
              <w:pStyle w:val="a9"/>
              <w:widowControl/>
              <w:tabs>
                <w:tab w:val="left" w:pos="426"/>
              </w:tabs>
              <w:suppressAutoHyphens w:val="0"/>
              <w:spacing w:after="0"/>
              <w:jc w:val="both"/>
              <w:rPr>
                <w:rFonts w:ascii="Times New Roman" w:hAnsi="Times New Roman"/>
                <w:bCs/>
                <w:sz w:val="20"/>
                <w:szCs w:val="20"/>
              </w:rPr>
            </w:pPr>
            <w:r w:rsidRPr="00DF3166">
              <w:rPr>
                <w:rFonts w:ascii="Times New Roman" w:hAnsi="Times New Roman"/>
                <w:bCs/>
                <w:sz w:val="20"/>
                <w:szCs w:val="20"/>
              </w:rPr>
              <w:t>демонстрировать знание и понимание в области изучения, правового регулирования и уметь обращаться к необходимым нормативным актам.</w:t>
            </w:r>
          </w:p>
          <w:p w:rsidR="008D7824" w:rsidRPr="00DF3166" w:rsidRDefault="008D7824" w:rsidP="008D7824">
            <w:pPr>
              <w:jc w:val="both"/>
              <w:rPr>
                <w:rFonts w:eastAsia="DejaVu Sans"/>
                <w:b/>
                <w:bCs/>
                <w:kern w:val="1"/>
                <w:sz w:val="20"/>
                <w:szCs w:val="20"/>
                <w:lang w:eastAsia="ar-SA"/>
              </w:rPr>
            </w:pPr>
            <w:r w:rsidRPr="00DF3166">
              <w:rPr>
                <w:rFonts w:eastAsia="DejaVu Sans"/>
                <w:b/>
                <w:bCs/>
                <w:kern w:val="1"/>
                <w:sz w:val="20"/>
                <w:szCs w:val="20"/>
                <w:lang w:eastAsia="ar-SA"/>
              </w:rPr>
              <w:t>2.Приобретаемые обучающимися умения:</w:t>
            </w:r>
          </w:p>
          <w:p w:rsidR="008D7824" w:rsidRPr="00DF3166" w:rsidRDefault="008D7824" w:rsidP="008D7824">
            <w:pPr>
              <w:pStyle w:val="a9"/>
              <w:widowControl/>
              <w:tabs>
                <w:tab w:val="left" w:pos="426"/>
              </w:tabs>
              <w:suppressAutoHyphens w:val="0"/>
              <w:spacing w:after="0"/>
              <w:jc w:val="both"/>
              <w:rPr>
                <w:rFonts w:ascii="Times New Roman" w:hAnsi="Times New Roman"/>
                <w:bCs/>
                <w:sz w:val="20"/>
                <w:szCs w:val="20"/>
                <w:lang w:val="kk-KZ"/>
              </w:rPr>
            </w:pPr>
            <w:r w:rsidRPr="00DF3166">
              <w:rPr>
                <w:rFonts w:ascii="Times New Roman" w:hAnsi="Times New Roman"/>
                <w:bCs/>
                <w:sz w:val="20"/>
                <w:szCs w:val="20"/>
              </w:rPr>
              <w:t>анализировать события и действия с точки зрения области правового регулирования и уметь обращаться к необходимым нормативным актам; ориентироваться в действующем законодательстве; используя закон защищать свои права и интересы.</w:t>
            </w:r>
          </w:p>
          <w:p w:rsidR="008D7824" w:rsidRPr="00DF3166" w:rsidRDefault="008D7824" w:rsidP="008D7824">
            <w:pPr>
              <w:pStyle w:val="a9"/>
              <w:widowControl/>
              <w:tabs>
                <w:tab w:val="left" w:pos="426"/>
              </w:tabs>
              <w:suppressAutoHyphens w:val="0"/>
              <w:spacing w:after="0"/>
              <w:jc w:val="both"/>
              <w:rPr>
                <w:rFonts w:ascii="Times New Roman" w:hAnsi="Times New Roman"/>
                <w:kern w:val="2"/>
                <w:sz w:val="20"/>
                <w:szCs w:val="20"/>
              </w:rPr>
            </w:pPr>
            <w:r w:rsidRPr="00DF3166">
              <w:rPr>
                <w:rFonts w:ascii="Times New Roman" w:hAnsi="Times New Roman"/>
                <w:b/>
                <w:bCs/>
                <w:kern w:val="2"/>
                <w:sz w:val="20"/>
                <w:szCs w:val="20"/>
              </w:rPr>
              <w:t>3.Приобретаемые обучающимися навыки и компетенции:</w:t>
            </w:r>
            <w:r w:rsidRPr="00DF3166">
              <w:rPr>
                <w:rFonts w:ascii="Times New Roman" w:hAnsi="Times New Roman"/>
                <w:sz w:val="20"/>
                <w:szCs w:val="20"/>
              </w:rPr>
              <w:t xml:space="preserve"> ведения дискуссий по правовым вопросам, по вопросам применения норм в современный период;</w:t>
            </w:r>
          </w:p>
          <w:p w:rsidR="008D7824" w:rsidRPr="00DF3166" w:rsidRDefault="008D7824" w:rsidP="008D7824">
            <w:pPr>
              <w:jc w:val="both"/>
              <w:rPr>
                <w:rFonts w:eastAsia="DejaVu Sans"/>
                <w:b/>
                <w:bCs/>
                <w:kern w:val="2"/>
                <w:sz w:val="20"/>
                <w:szCs w:val="20"/>
                <w:lang w:eastAsia="ar-SA"/>
              </w:rPr>
            </w:pPr>
            <w:r w:rsidRPr="00DF3166">
              <w:rPr>
                <w:sz w:val="20"/>
                <w:szCs w:val="20"/>
              </w:rPr>
              <w:t xml:space="preserve">правового анализа различных документов; </w:t>
            </w:r>
            <w:r w:rsidRPr="00DF3166">
              <w:rPr>
                <w:sz w:val="20"/>
                <w:szCs w:val="20"/>
                <w:lang w:val="kk-KZ"/>
              </w:rPr>
              <w:t>анализа ситуации конфликта интересов и морального выбора; совершенствования антикоррупционной культуры; действия в ситуации конфликта интересов.</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rPr>
              <w:t>М</w:t>
            </w:r>
            <w:r w:rsidRPr="00DF3166">
              <w:rPr>
                <w:sz w:val="20"/>
                <w:szCs w:val="20"/>
                <w:lang w:val="en-US"/>
              </w:rPr>
              <w:t>PK 520</w:t>
            </w:r>
            <w:r w:rsidRPr="00DF3166">
              <w:rPr>
                <w:sz w:val="20"/>
                <w:szCs w:val="20"/>
              </w:rPr>
              <w:t>5</w:t>
            </w:r>
          </w:p>
          <w:p w:rsidR="008D7824" w:rsidRPr="00DF3166" w:rsidRDefault="008D7824" w:rsidP="008D7824">
            <w:pPr>
              <w:jc w:val="both"/>
              <w:rPr>
                <w:sz w:val="20"/>
                <w:szCs w:val="20"/>
                <w:lang w:val="en-US"/>
              </w:rPr>
            </w:pPr>
          </w:p>
        </w:tc>
        <w:tc>
          <w:tcPr>
            <w:tcW w:w="1275" w:type="dxa"/>
          </w:tcPr>
          <w:p w:rsidR="008D7824" w:rsidRPr="00DF3166" w:rsidRDefault="008D7824" w:rsidP="008D7824">
            <w:pPr>
              <w:jc w:val="both"/>
              <w:rPr>
                <w:sz w:val="20"/>
                <w:szCs w:val="20"/>
              </w:rPr>
            </w:pPr>
            <w:r w:rsidRPr="00DF3166">
              <w:rPr>
                <w:sz w:val="20"/>
                <w:szCs w:val="20"/>
              </w:rPr>
              <w:lastRenderedPageBreak/>
              <w:t>Механизм противодей</w:t>
            </w:r>
            <w:r w:rsidRPr="00DF3166">
              <w:rPr>
                <w:sz w:val="20"/>
                <w:szCs w:val="20"/>
              </w:rPr>
              <w:lastRenderedPageBreak/>
              <w:t xml:space="preserve">ствия коррупции </w:t>
            </w:r>
          </w:p>
        </w:tc>
        <w:tc>
          <w:tcPr>
            <w:tcW w:w="4111" w:type="dxa"/>
          </w:tcPr>
          <w:p w:rsidR="008D7824" w:rsidRPr="00DF3166" w:rsidRDefault="008D7824" w:rsidP="008D7824">
            <w:pPr>
              <w:jc w:val="both"/>
              <w:rPr>
                <w:sz w:val="20"/>
                <w:szCs w:val="20"/>
              </w:rPr>
            </w:pPr>
            <w:r w:rsidRPr="00DF3166">
              <w:rPr>
                <w:b/>
                <w:sz w:val="20"/>
                <w:szCs w:val="20"/>
              </w:rPr>
              <w:lastRenderedPageBreak/>
              <w:t>Цель изучения дисциплины:</w:t>
            </w:r>
            <w:r w:rsidRPr="00DF3166">
              <w:rPr>
                <w:sz w:val="20"/>
                <w:szCs w:val="20"/>
              </w:rPr>
              <w:t xml:space="preserve"> является формирование у студентов понятийного </w:t>
            </w:r>
            <w:r w:rsidRPr="00DF3166">
              <w:rPr>
                <w:sz w:val="20"/>
                <w:szCs w:val="20"/>
              </w:rPr>
              <w:lastRenderedPageBreak/>
              <w:t>аппарата по антикоррупционному праву, навыков применения административно-правовых норм в сфере противодействия коррупции, умения правильно оценивать юридическую природу коррупционно</w:t>
            </w:r>
            <w:r>
              <w:rPr>
                <w:sz w:val="20"/>
                <w:szCs w:val="20"/>
              </w:rPr>
              <w:t>-</w:t>
            </w:r>
            <w:r w:rsidRPr="00DF3166">
              <w:rPr>
                <w:sz w:val="20"/>
                <w:szCs w:val="20"/>
              </w:rPr>
              <w:t>опасных отношений.</w:t>
            </w:r>
          </w:p>
          <w:p w:rsidR="008D7824" w:rsidRPr="00DF3166" w:rsidRDefault="008D7824" w:rsidP="008D7824">
            <w:pPr>
              <w:jc w:val="both"/>
              <w:rPr>
                <w:sz w:val="20"/>
                <w:szCs w:val="20"/>
              </w:rPr>
            </w:pPr>
          </w:p>
          <w:p w:rsidR="008D7824" w:rsidRPr="00DF3166" w:rsidRDefault="008D7824" w:rsidP="008D7824">
            <w:pPr>
              <w:jc w:val="both"/>
              <w:rPr>
                <w:sz w:val="20"/>
                <w:szCs w:val="20"/>
              </w:rPr>
            </w:pPr>
            <w:r w:rsidRPr="00DF3166">
              <w:rPr>
                <w:sz w:val="20"/>
                <w:szCs w:val="20"/>
              </w:rPr>
              <w:t>Коррупция: социальная сущность и проявления</w:t>
            </w:r>
            <w:r w:rsidRPr="00DF3166">
              <w:rPr>
                <w:sz w:val="20"/>
                <w:szCs w:val="20"/>
                <w:lang w:val="kk-KZ"/>
              </w:rPr>
              <w:t xml:space="preserve">; </w:t>
            </w:r>
            <w:r w:rsidRPr="00DF3166">
              <w:rPr>
                <w:sz w:val="20"/>
                <w:szCs w:val="20"/>
              </w:rPr>
              <w:t>Состояние политической системы и характер антикоррупционной политики</w:t>
            </w:r>
            <w:r w:rsidRPr="00DF3166">
              <w:rPr>
                <w:sz w:val="20"/>
                <w:szCs w:val="20"/>
                <w:lang w:val="kk-KZ"/>
              </w:rPr>
              <w:t xml:space="preserve">; </w:t>
            </w:r>
            <w:r w:rsidRPr="00DF3166">
              <w:rPr>
                <w:sz w:val="20"/>
                <w:szCs w:val="20"/>
              </w:rPr>
              <w:t>Коррупционные риски в системе государственного и муниципального управления</w:t>
            </w:r>
            <w:r w:rsidRPr="00DF3166">
              <w:rPr>
                <w:sz w:val="20"/>
                <w:szCs w:val="20"/>
                <w:lang w:val="kk-KZ"/>
              </w:rPr>
              <w:t xml:space="preserve">; </w:t>
            </w:r>
            <w:r w:rsidRPr="00DF3166">
              <w:rPr>
                <w:sz w:val="20"/>
                <w:szCs w:val="20"/>
              </w:rPr>
              <w:t>Зарубежный опыт и международное сотрудничество в сфере противодействия коррупции</w:t>
            </w:r>
            <w:r w:rsidRPr="00DF3166">
              <w:rPr>
                <w:sz w:val="20"/>
                <w:szCs w:val="20"/>
                <w:lang w:val="kk-KZ"/>
              </w:rPr>
              <w:t xml:space="preserve">; </w:t>
            </w:r>
            <w:r w:rsidRPr="00DF3166">
              <w:rPr>
                <w:sz w:val="20"/>
                <w:szCs w:val="20"/>
              </w:rPr>
              <w:t>Противодействие коррупции:</w:t>
            </w:r>
          </w:p>
          <w:p w:rsidR="008D7824" w:rsidRPr="00DF3166" w:rsidRDefault="008D7824" w:rsidP="008D7824">
            <w:pPr>
              <w:jc w:val="both"/>
              <w:rPr>
                <w:sz w:val="20"/>
                <w:szCs w:val="20"/>
              </w:rPr>
            </w:pPr>
            <w:r w:rsidRPr="00DF3166">
              <w:rPr>
                <w:sz w:val="20"/>
                <w:szCs w:val="20"/>
              </w:rPr>
              <w:t>организационно-правовые основы</w:t>
            </w:r>
            <w:r w:rsidRPr="00DF3166">
              <w:rPr>
                <w:sz w:val="20"/>
                <w:szCs w:val="20"/>
                <w:lang w:val="kk-KZ"/>
              </w:rPr>
              <w:t xml:space="preserve">; </w:t>
            </w:r>
            <w:r w:rsidRPr="00DF3166">
              <w:rPr>
                <w:sz w:val="20"/>
                <w:szCs w:val="20"/>
              </w:rPr>
              <w:t>Механизмы противодействия</w:t>
            </w:r>
          </w:p>
          <w:p w:rsidR="008D7824" w:rsidRPr="00DF3166" w:rsidRDefault="008D7824" w:rsidP="008D7824">
            <w:pPr>
              <w:jc w:val="both"/>
              <w:rPr>
                <w:sz w:val="20"/>
                <w:szCs w:val="20"/>
              </w:rPr>
            </w:pPr>
            <w:r w:rsidRPr="00DF3166">
              <w:rPr>
                <w:sz w:val="20"/>
                <w:szCs w:val="20"/>
              </w:rPr>
              <w:t>коррупции в экономической сфере</w:t>
            </w:r>
            <w:r w:rsidRPr="00DF3166">
              <w:rPr>
                <w:sz w:val="20"/>
                <w:szCs w:val="20"/>
                <w:lang w:val="kk-KZ"/>
              </w:rPr>
              <w:t xml:space="preserve">; </w:t>
            </w:r>
            <w:r w:rsidRPr="00DF3166">
              <w:rPr>
                <w:sz w:val="20"/>
                <w:szCs w:val="20"/>
              </w:rPr>
              <w:t>Психолого-акмеологические и этические основы противодействия коррупции в системе государственной службы</w:t>
            </w:r>
            <w:r w:rsidRPr="00DF3166">
              <w:rPr>
                <w:sz w:val="20"/>
                <w:szCs w:val="20"/>
                <w:lang w:val="kk-KZ"/>
              </w:rPr>
              <w:t xml:space="preserve">; </w:t>
            </w:r>
            <w:r w:rsidRPr="00DF3166">
              <w:rPr>
                <w:sz w:val="20"/>
                <w:szCs w:val="20"/>
              </w:rPr>
              <w:t>Коррупционные правонарушения</w:t>
            </w:r>
          </w:p>
          <w:p w:rsidR="008D7824" w:rsidRPr="00DF3166" w:rsidRDefault="008D7824" w:rsidP="008D7824">
            <w:pPr>
              <w:jc w:val="both"/>
              <w:rPr>
                <w:sz w:val="20"/>
                <w:szCs w:val="20"/>
              </w:rPr>
            </w:pPr>
            <w:r w:rsidRPr="00DF3166">
              <w:rPr>
                <w:sz w:val="20"/>
                <w:szCs w:val="20"/>
              </w:rPr>
              <w:t>и ответственность государственных гражданских служащих</w:t>
            </w:r>
            <w:r w:rsidRPr="00DF3166">
              <w:rPr>
                <w:sz w:val="20"/>
                <w:szCs w:val="20"/>
                <w:lang w:val="kk-KZ"/>
              </w:rPr>
              <w:t xml:space="preserve">; </w:t>
            </w:r>
            <w:r w:rsidRPr="00DF3166">
              <w:rPr>
                <w:sz w:val="20"/>
                <w:szCs w:val="20"/>
              </w:rPr>
              <w:t>Антикоррупционая экспертиза правовых и управленческих актов</w:t>
            </w:r>
          </w:p>
        </w:tc>
        <w:tc>
          <w:tcPr>
            <w:tcW w:w="850" w:type="dxa"/>
          </w:tcPr>
          <w:p w:rsidR="008D7824" w:rsidRPr="00DF3166" w:rsidRDefault="008D7824" w:rsidP="008D7824">
            <w:pPr>
              <w:jc w:val="center"/>
              <w:rPr>
                <w:sz w:val="20"/>
                <w:szCs w:val="20"/>
                <w:lang w:val="kk-KZ"/>
              </w:rPr>
            </w:pPr>
            <w:r w:rsidRPr="00DF3166">
              <w:rPr>
                <w:sz w:val="20"/>
                <w:szCs w:val="20"/>
                <w:lang w:val="kk-KZ"/>
              </w:rPr>
              <w:lastRenderedPageBreak/>
              <w:t>3/5</w:t>
            </w:r>
          </w:p>
        </w:tc>
        <w:tc>
          <w:tcPr>
            <w:tcW w:w="426" w:type="dxa"/>
          </w:tcPr>
          <w:p w:rsidR="008D7824" w:rsidRPr="00DF3166" w:rsidRDefault="008D7824" w:rsidP="008D7824">
            <w:pPr>
              <w:jc w:val="center"/>
              <w:rPr>
                <w:sz w:val="20"/>
                <w:szCs w:val="20"/>
                <w:lang w:val="kk-KZ"/>
              </w:rPr>
            </w:pPr>
            <w:r w:rsidRPr="00DF3166">
              <w:rPr>
                <w:sz w:val="20"/>
                <w:szCs w:val="20"/>
                <w:lang w:val="kk-KZ"/>
              </w:rPr>
              <w:t>1</w:t>
            </w:r>
          </w:p>
        </w:tc>
        <w:tc>
          <w:tcPr>
            <w:tcW w:w="1275" w:type="dxa"/>
          </w:tcPr>
          <w:p w:rsidR="008D7824" w:rsidRPr="00DF3166" w:rsidRDefault="008D7824" w:rsidP="008D7824">
            <w:pPr>
              <w:tabs>
                <w:tab w:val="left" w:pos="993"/>
                <w:tab w:val="left" w:pos="1134"/>
              </w:tabs>
              <w:jc w:val="both"/>
              <w:rPr>
                <w:sz w:val="20"/>
                <w:szCs w:val="20"/>
              </w:rPr>
            </w:pPr>
            <w:r w:rsidRPr="00DF3166">
              <w:rPr>
                <w:sz w:val="20"/>
                <w:szCs w:val="20"/>
              </w:rPr>
              <w:t xml:space="preserve">Современная история </w:t>
            </w:r>
            <w:r w:rsidRPr="00DF3166">
              <w:rPr>
                <w:sz w:val="20"/>
                <w:szCs w:val="20"/>
              </w:rPr>
              <w:lastRenderedPageBreak/>
              <w:t>Казахстана, Религиоведение,</w:t>
            </w:r>
            <w:r w:rsidRPr="00DF3166">
              <w:rPr>
                <w:sz w:val="20"/>
                <w:szCs w:val="20"/>
                <w:lang w:val="kk-KZ"/>
              </w:rPr>
              <w:t>С</w:t>
            </w:r>
            <w:r>
              <w:rPr>
                <w:sz w:val="20"/>
                <w:szCs w:val="20"/>
              </w:rPr>
              <w:t>оциология</w:t>
            </w:r>
          </w:p>
          <w:p w:rsidR="008D7824" w:rsidRPr="00DF3166" w:rsidRDefault="008D7824" w:rsidP="008D7824">
            <w:pPr>
              <w:jc w:val="both"/>
              <w:rPr>
                <w:sz w:val="20"/>
                <w:szCs w:val="20"/>
              </w:rPr>
            </w:pPr>
          </w:p>
        </w:tc>
        <w:tc>
          <w:tcPr>
            <w:tcW w:w="1276" w:type="dxa"/>
          </w:tcPr>
          <w:p w:rsidR="008D7824" w:rsidRPr="00DF3166" w:rsidRDefault="008D7824" w:rsidP="008D7824">
            <w:pPr>
              <w:jc w:val="both"/>
              <w:rPr>
                <w:sz w:val="20"/>
                <w:szCs w:val="20"/>
                <w:lang w:val="kk-KZ"/>
              </w:rPr>
            </w:pPr>
            <w:r w:rsidRPr="00DF3166">
              <w:rPr>
                <w:sz w:val="20"/>
                <w:szCs w:val="20"/>
                <w:lang w:val="kk-KZ"/>
              </w:rPr>
              <w:lastRenderedPageBreak/>
              <w:t xml:space="preserve">Государственное </w:t>
            </w:r>
            <w:r w:rsidRPr="00DF3166">
              <w:rPr>
                <w:sz w:val="20"/>
                <w:szCs w:val="20"/>
                <w:lang w:val="kk-KZ"/>
              </w:rPr>
              <w:lastRenderedPageBreak/>
              <w:t xml:space="preserve">местное управление и самоуправле-ние   </w:t>
            </w:r>
          </w:p>
        </w:tc>
        <w:tc>
          <w:tcPr>
            <w:tcW w:w="4252" w:type="dxa"/>
          </w:tcPr>
          <w:p w:rsidR="008D7824" w:rsidRPr="00DF3166" w:rsidRDefault="008D7824" w:rsidP="008D7824">
            <w:pPr>
              <w:jc w:val="both"/>
              <w:rPr>
                <w:b/>
                <w:sz w:val="20"/>
                <w:szCs w:val="20"/>
              </w:rPr>
            </w:pPr>
            <w:r w:rsidRPr="00DF3166">
              <w:rPr>
                <w:b/>
                <w:sz w:val="20"/>
                <w:szCs w:val="20"/>
              </w:rPr>
              <w:lastRenderedPageBreak/>
              <w:t>1.Приобретаемые обучающимися знания:</w:t>
            </w:r>
          </w:p>
          <w:p w:rsidR="008D7824" w:rsidRPr="00DF3166" w:rsidRDefault="008D7824" w:rsidP="008D7824">
            <w:pPr>
              <w:jc w:val="both"/>
              <w:rPr>
                <w:rFonts w:eastAsia="DejaVu Sans"/>
                <w:bCs/>
                <w:kern w:val="1"/>
                <w:sz w:val="20"/>
                <w:szCs w:val="20"/>
                <w:lang w:eastAsia="ar-SA"/>
              </w:rPr>
            </w:pPr>
            <w:r w:rsidRPr="00DF3166">
              <w:rPr>
                <w:bCs/>
                <w:sz w:val="20"/>
                <w:szCs w:val="20"/>
              </w:rPr>
              <w:t xml:space="preserve">демонстрировать знание и понимание в </w:t>
            </w:r>
            <w:r w:rsidRPr="00DF3166">
              <w:rPr>
                <w:bCs/>
                <w:sz w:val="20"/>
                <w:szCs w:val="20"/>
              </w:rPr>
              <w:lastRenderedPageBreak/>
              <w:t xml:space="preserve">области изучения, </w:t>
            </w:r>
            <w:r w:rsidRPr="00DF3166">
              <w:rPr>
                <w:rFonts w:eastAsia="DejaVu Sans"/>
                <w:bCs/>
                <w:kern w:val="1"/>
                <w:sz w:val="20"/>
                <w:szCs w:val="20"/>
                <w:lang w:eastAsia="ar-SA"/>
              </w:rPr>
              <w:t xml:space="preserve">интерпретации текстов нормативно-правовых актов, а также анализа правовых и государственных институтов с точки зрения институциональной и правовой. </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autoSpaceDE w:val="0"/>
              <w:autoSpaceDN w:val="0"/>
              <w:adjustRightInd w:val="0"/>
              <w:jc w:val="both"/>
              <w:rPr>
                <w:sz w:val="20"/>
                <w:szCs w:val="20"/>
              </w:rPr>
            </w:pPr>
            <w:r w:rsidRPr="00DF3166">
              <w:rPr>
                <w:sz w:val="20"/>
                <w:szCs w:val="20"/>
              </w:rPr>
              <w:t>использовать получ</w:t>
            </w:r>
            <w:r>
              <w:rPr>
                <w:sz w:val="20"/>
                <w:szCs w:val="20"/>
              </w:rPr>
              <w:t>енные знания для объяснения сущ</w:t>
            </w:r>
            <w:r w:rsidRPr="00DF3166">
              <w:rPr>
                <w:sz w:val="20"/>
                <w:szCs w:val="20"/>
              </w:rPr>
              <w:t>ности коррупции;  применять принципы и методы анализа коррупциогенных факторов в</w:t>
            </w:r>
            <w:r w:rsidRPr="00DF3166">
              <w:rPr>
                <w:sz w:val="20"/>
                <w:szCs w:val="20"/>
                <w:lang w:val="kk-KZ"/>
              </w:rPr>
              <w:t xml:space="preserve"> с</w:t>
            </w:r>
            <w:r w:rsidRPr="00DF3166">
              <w:rPr>
                <w:sz w:val="20"/>
                <w:szCs w:val="20"/>
              </w:rPr>
              <w:t xml:space="preserve">истеме государственного и </w:t>
            </w:r>
            <w:r w:rsidRPr="00DF3166">
              <w:rPr>
                <w:sz w:val="20"/>
                <w:szCs w:val="20"/>
                <w:lang w:val="kk-KZ"/>
              </w:rPr>
              <w:t xml:space="preserve">местного </w:t>
            </w:r>
            <w:r w:rsidRPr="00DF3166">
              <w:rPr>
                <w:sz w:val="20"/>
                <w:szCs w:val="20"/>
              </w:rPr>
              <w:t>управления;  выявлять и анализировать коррупциогенные пробелы и дефекты в законодательстве.</w:t>
            </w:r>
          </w:p>
          <w:p w:rsidR="008D7824" w:rsidRPr="00DF3166" w:rsidRDefault="008D7824" w:rsidP="008D7824">
            <w:pPr>
              <w:jc w:val="both"/>
              <w:rPr>
                <w:sz w:val="20"/>
                <w:szCs w:val="20"/>
              </w:rPr>
            </w:pPr>
            <w:r w:rsidRPr="00DF3166">
              <w:rPr>
                <w:b/>
                <w:sz w:val="20"/>
                <w:szCs w:val="20"/>
              </w:rPr>
              <w:t xml:space="preserve">3.Приобретаемые обучающимися навыки и компетенции: </w:t>
            </w:r>
            <w:r w:rsidRPr="00DF3166">
              <w:rPr>
                <w:sz w:val="20"/>
                <w:szCs w:val="20"/>
              </w:rPr>
              <w:t>методикой самостоятельного изучения и анализа коррупционных явлений, факторов возникновения коррупции;</w:t>
            </w:r>
          </w:p>
          <w:p w:rsidR="008D7824" w:rsidRPr="00DF3166" w:rsidRDefault="008D7824" w:rsidP="008D7824">
            <w:pPr>
              <w:autoSpaceDE w:val="0"/>
              <w:autoSpaceDN w:val="0"/>
              <w:adjustRightInd w:val="0"/>
              <w:jc w:val="both"/>
              <w:rPr>
                <w:sz w:val="20"/>
                <w:szCs w:val="20"/>
              </w:rPr>
            </w:pPr>
            <w:r w:rsidRPr="00DF3166">
              <w:rPr>
                <w:sz w:val="20"/>
                <w:szCs w:val="20"/>
              </w:rPr>
              <w:t>методами нейтрализации коррупциогенных факторов в государственных органах и учреждениях; навыками и методикой антикоррупционной экспертизы проектов нормативных правовых актов, договоров, управленческих решений.</w:t>
            </w:r>
          </w:p>
          <w:p w:rsidR="008D7824" w:rsidRPr="00DF3166" w:rsidRDefault="008D7824" w:rsidP="008D7824">
            <w:pPr>
              <w:autoSpaceDE w:val="0"/>
              <w:autoSpaceDN w:val="0"/>
              <w:adjustRightInd w:val="0"/>
              <w:jc w:val="both"/>
              <w:rPr>
                <w:sz w:val="20"/>
                <w:szCs w:val="20"/>
              </w:rPr>
            </w:pP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lang w:val="en-US"/>
              </w:rPr>
            </w:pPr>
            <w:r w:rsidRPr="00DF3166">
              <w:rPr>
                <w:sz w:val="20"/>
                <w:szCs w:val="20"/>
                <w:lang w:val="en-US"/>
              </w:rPr>
              <w:t>OEGU 5</w:t>
            </w:r>
            <w:r w:rsidRPr="00DF3166">
              <w:rPr>
                <w:sz w:val="20"/>
                <w:szCs w:val="20"/>
              </w:rPr>
              <w:t>206</w:t>
            </w:r>
          </w:p>
        </w:tc>
        <w:tc>
          <w:tcPr>
            <w:tcW w:w="1275" w:type="dxa"/>
          </w:tcPr>
          <w:p w:rsidR="008D7824" w:rsidRPr="00DF3166" w:rsidRDefault="008D7824" w:rsidP="008D7824">
            <w:pPr>
              <w:jc w:val="both"/>
              <w:rPr>
                <w:sz w:val="20"/>
                <w:szCs w:val="20"/>
              </w:rPr>
            </w:pPr>
            <w:r w:rsidRPr="00DF3166">
              <w:rPr>
                <w:bCs/>
                <w:iCs/>
                <w:sz w:val="20"/>
                <w:szCs w:val="20"/>
                <w:lang w:val="kk-KZ"/>
              </w:rPr>
              <w:t>Оценка эффективности государствен-ного управления</w:t>
            </w:r>
          </w:p>
        </w:tc>
        <w:tc>
          <w:tcPr>
            <w:tcW w:w="4111" w:type="dxa"/>
          </w:tcPr>
          <w:p w:rsidR="008D7824" w:rsidRPr="00DF3166" w:rsidRDefault="008D7824" w:rsidP="008D7824">
            <w:pPr>
              <w:tabs>
                <w:tab w:val="left" w:pos="-180"/>
              </w:tabs>
              <w:jc w:val="both"/>
              <w:rPr>
                <w:sz w:val="20"/>
                <w:szCs w:val="20"/>
              </w:rPr>
            </w:pPr>
            <w:r w:rsidRPr="00DF3166">
              <w:rPr>
                <w:b/>
                <w:sz w:val="20"/>
                <w:szCs w:val="20"/>
              </w:rPr>
              <w:t xml:space="preserve">Цель изучения дисциплины: </w:t>
            </w:r>
            <w:r w:rsidRPr="00DF3166">
              <w:rPr>
                <w:sz w:val="20"/>
                <w:szCs w:val="20"/>
              </w:rPr>
              <w:t>ознакомление магистрантов с теоретическими основами и существующей практикой оценки эффективности государственного и муниципального управления как в зарубежных странах, так и в Казахстане.</w:t>
            </w:r>
          </w:p>
          <w:p w:rsidR="008D7824" w:rsidRPr="00DF3166" w:rsidRDefault="008D7824" w:rsidP="008D7824">
            <w:pPr>
              <w:pStyle w:val="31"/>
              <w:jc w:val="both"/>
              <w:rPr>
                <w:sz w:val="20"/>
              </w:rPr>
            </w:pPr>
            <w:r w:rsidRPr="005D1C75">
              <w:rPr>
                <w:b/>
                <w:sz w:val="20"/>
                <w:szCs w:val="20"/>
              </w:rPr>
              <w:t>Содержание курса</w:t>
            </w:r>
            <w:r w:rsidRPr="005D1C75">
              <w:rPr>
                <w:sz w:val="20"/>
                <w:szCs w:val="20"/>
              </w:rPr>
              <w:t>:</w:t>
            </w:r>
            <w:r w:rsidRPr="00DF3166">
              <w:rPr>
                <w:sz w:val="20"/>
              </w:rPr>
              <w:t xml:space="preserve">Международный опыт проведения государственных реформ, переход на новую систему государственного планирования- часть административной реформы. </w:t>
            </w:r>
            <w:r w:rsidRPr="00DF3166">
              <w:rPr>
                <w:bCs/>
                <w:sz w:val="20"/>
              </w:rPr>
              <w:t xml:space="preserve">Концепция по внедрению системы государственного управления, ориентированного на результат. Внедрение комплексной оценки эффективности деятельности государственных органов, направленной на анализ качества государственных услуг, результатов реализации целевых программ. Стратегии </w:t>
            </w:r>
            <w:r w:rsidRPr="00DF3166">
              <w:rPr>
                <w:bCs/>
                <w:sz w:val="20"/>
              </w:rPr>
              <w:lastRenderedPageBreak/>
              <w:t xml:space="preserve">развития государственных органов управления. </w:t>
            </w:r>
            <w:r w:rsidRPr="00DF3166">
              <w:rPr>
                <w:bCs/>
                <w:iCs/>
                <w:sz w:val="20"/>
              </w:rPr>
              <w:t xml:space="preserve">Внедрение элементов аудита результативности в органах исполнительной власти. </w:t>
            </w:r>
            <w:r w:rsidRPr="00DF3166">
              <w:rPr>
                <w:sz w:val="20"/>
              </w:rPr>
              <w:t>Система качественного оказания государственных услуг  и стандарты. Концепция разработки стратегии социально-экономического развития регионов и показателей результативности.</w:t>
            </w:r>
          </w:p>
        </w:tc>
        <w:tc>
          <w:tcPr>
            <w:tcW w:w="850" w:type="dxa"/>
          </w:tcPr>
          <w:p w:rsidR="008D7824" w:rsidRPr="00DF3166" w:rsidRDefault="008D7824" w:rsidP="008D7824">
            <w:pPr>
              <w:jc w:val="center"/>
              <w:rPr>
                <w:sz w:val="20"/>
                <w:szCs w:val="20"/>
                <w:lang w:val="kk-KZ"/>
              </w:rPr>
            </w:pPr>
            <w:r w:rsidRPr="00DF3166">
              <w:rPr>
                <w:sz w:val="20"/>
                <w:szCs w:val="20"/>
                <w:lang w:val="kk-KZ"/>
              </w:rPr>
              <w:lastRenderedPageBreak/>
              <w:t>3/5</w:t>
            </w:r>
          </w:p>
        </w:tc>
        <w:tc>
          <w:tcPr>
            <w:tcW w:w="426" w:type="dxa"/>
          </w:tcPr>
          <w:p w:rsidR="008D7824" w:rsidRPr="00DF3166" w:rsidRDefault="008D7824" w:rsidP="008D7824">
            <w:pPr>
              <w:jc w:val="center"/>
              <w:rPr>
                <w:sz w:val="20"/>
                <w:szCs w:val="20"/>
                <w:lang w:val="kk-KZ"/>
              </w:rPr>
            </w:pPr>
            <w:r w:rsidRPr="00DF3166">
              <w:rPr>
                <w:sz w:val="20"/>
                <w:szCs w:val="20"/>
                <w:lang w:val="kk-KZ"/>
              </w:rPr>
              <w:t>1</w:t>
            </w:r>
          </w:p>
        </w:tc>
        <w:tc>
          <w:tcPr>
            <w:tcW w:w="1275" w:type="dxa"/>
          </w:tcPr>
          <w:p w:rsidR="008D7824" w:rsidRPr="00DF3166" w:rsidRDefault="008D7824" w:rsidP="008D7824">
            <w:pPr>
              <w:jc w:val="both"/>
              <w:rPr>
                <w:sz w:val="20"/>
                <w:szCs w:val="20"/>
                <w:lang w:val="kk-KZ"/>
              </w:rPr>
            </w:pPr>
            <w:r w:rsidRPr="00DF3166">
              <w:rPr>
                <w:sz w:val="20"/>
                <w:szCs w:val="20"/>
                <w:lang w:val="kk-KZ"/>
              </w:rPr>
              <w:t>Менеджмент,</w:t>
            </w:r>
          </w:p>
          <w:p w:rsidR="008D7824" w:rsidRPr="00DF3166" w:rsidRDefault="008D7824" w:rsidP="008D7824">
            <w:pPr>
              <w:jc w:val="both"/>
              <w:rPr>
                <w:sz w:val="20"/>
                <w:szCs w:val="20"/>
                <w:lang w:val="kk-KZ"/>
              </w:rPr>
            </w:pPr>
            <w:r w:rsidRPr="00DF3166">
              <w:rPr>
                <w:sz w:val="20"/>
                <w:szCs w:val="20"/>
              </w:rPr>
              <w:t>Теория государственного управления</w:t>
            </w:r>
          </w:p>
        </w:tc>
        <w:tc>
          <w:tcPr>
            <w:tcW w:w="1276" w:type="dxa"/>
          </w:tcPr>
          <w:p w:rsidR="008D7824" w:rsidRPr="00DF3166" w:rsidRDefault="008D7824" w:rsidP="008D7824">
            <w:pPr>
              <w:jc w:val="both"/>
              <w:rPr>
                <w:b/>
                <w:sz w:val="20"/>
                <w:szCs w:val="20"/>
                <w:lang w:val="kk-KZ"/>
              </w:rPr>
            </w:pPr>
            <w:r>
              <w:rPr>
                <w:sz w:val="20"/>
                <w:szCs w:val="20"/>
              </w:rPr>
              <w:t>Государственное регулирова</w:t>
            </w:r>
            <w:r w:rsidRPr="00DF3166">
              <w:rPr>
                <w:sz w:val="20"/>
                <w:szCs w:val="20"/>
              </w:rPr>
              <w:t xml:space="preserve">ние реального сектора экономики     </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bCs/>
                <w:iCs/>
                <w:sz w:val="20"/>
                <w:szCs w:val="20"/>
              </w:rPr>
            </w:pPr>
            <w:r w:rsidRPr="00DF3166">
              <w:rPr>
                <w:b/>
                <w:sz w:val="20"/>
                <w:szCs w:val="20"/>
              </w:rPr>
              <w:t>з</w:t>
            </w:r>
            <w:r w:rsidRPr="00DF3166">
              <w:rPr>
                <w:bCs/>
                <w:iCs/>
                <w:sz w:val="20"/>
                <w:szCs w:val="20"/>
              </w:rPr>
              <w:t>нать систему оценки государственных органов  как важного механизма повышения качества государственных услуг;</w:t>
            </w:r>
          </w:p>
          <w:p w:rsidR="008D7824" w:rsidRPr="00DF3166" w:rsidRDefault="008D7824" w:rsidP="008D7824">
            <w:pPr>
              <w:jc w:val="both"/>
              <w:rPr>
                <w:bCs/>
                <w:iCs/>
                <w:sz w:val="20"/>
                <w:szCs w:val="20"/>
              </w:rPr>
            </w:pPr>
            <w:r w:rsidRPr="00DF3166">
              <w:rPr>
                <w:bCs/>
                <w:iCs/>
                <w:sz w:val="20"/>
                <w:szCs w:val="20"/>
              </w:rPr>
              <w:t>знать теоретико-методологические основы оценки эффективности государственного управления.</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jc w:val="both"/>
              <w:rPr>
                <w:bCs/>
                <w:iCs/>
                <w:sz w:val="20"/>
                <w:szCs w:val="20"/>
              </w:rPr>
            </w:pPr>
            <w:r w:rsidRPr="00DF3166">
              <w:rPr>
                <w:bCs/>
                <w:iCs/>
                <w:sz w:val="20"/>
                <w:szCs w:val="20"/>
              </w:rPr>
              <w:t>уметь применять</w:t>
            </w:r>
            <w:r>
              <w:rPr>
                <w:bCs/>
                <w:iCs/>
                <w:sz w:val="20"/>
                <w:szCs w:val="20"/>
              </w:rPr>
              <w:t xml:space="preserve"> основные принципы оценки эффек</w:t>
            </w:r>
            <w:r w:rsidRPr="00DF3166">
              <w:rPr>
                <w:bCs/>
                <w:iCs/>
                <w:sz w:val="20"/>
                <w:szCs w:val="20"/>
              </w:rPr>
              <w:t>тивности д</w:t>
            </w:r>
            <w:r>
              <w:rPr>
                <w:bCs/>
                <w:iCs/>
                <w:sz w:val="20"/>
                <w:szCs w:val="20"/>
              </w:rPr>
              <w:t>еятельности центральных государ</w:t>
            </w:r>
            <w:r w:rsidRPr="00DF3166">
              <w:rPr>
                <w:bCs/>
                <w:iCs/>
                <w:sz w:val="20"/>
                <w:szCs w:val="20"/>
              </w:rPr>
              <w:t>ственных и местных исполнительных органов</w:t>
            </w:r>
          </w:p>
          <w:p w:rsidR="008D7824" w:rsidRPr="00DF3166" w:rsidRDefault="008D7824" w:rsidP="008D7824">
            <w:pPr>
              <w:jc w:val="both"/>
              <w:rPr>
                <w:b/>
                <w:sz w:val="20"/>
                <w:szCs w:val="20"/>
              </w:rPr>
            </w:pPr>
            <w:r w:rsidRPr="00DF3166">
              <w:rPr>
                <w:b/>
                <w:sz w:val="20"/>
                <w:szCs w:val="20"/>
              </w:rPr>
              <w:t>3.Приобретаемые обучающимися навыки и компетенции:</w:t>
            </w:r>
          </w:p>
          <w:p w:rsidR="008D7824" w:rsidRPr="00DF3166" w:rsidRDefault="008D7824" w:rsidP="008D7824">
            <w:pPr>
              <w:pStyle w:val="afb"/>
              <w:tabs>
                <w:tab w:val="clear" w:pos="360"/>
                <w:tab w:val="clear" w:pos="756"/>
                <w:tab w:val="left" w:pos="399"/>
              </w:tabs>
              <w:spacing w:line="240" w:lineRule="auto"/>
              <w:ind w:left="0"/>
              <w:contextualSpacing/>
              <w:rPr>
                <w:sz w:val="20"/>
                <w:szCs w:val="20"/>
              </w:rPr>
            </w:pPr>
            <w:r w:rsidRPr="00DF3166">
              <w:rPr>
                <w:sz w:val="20"/>
                <w:szCs w:val="20"/>
              </w:rPr>
              <w:t xml:space="preserve"> навыки</w:t>
            </w:r>
            <w:r>
              <w:rPr>
                <w:sz w:val="20"/>
                <w:szCs w:val="20"/>
              </w:rPr>
              <w:t xml:space="preserve"> работы с литературными источниками; навыки целенап</w:t>
            </w:r>
            <w:r w:rsidRPr="00DF3166">
              <w:rPr>
                <w:sz w:val="20"/>
                <w:szCs w:val="20"/>
              </w:rPr>
              <w:t xml:space="preserve">равленного использования </w:t>
            </w:r>
            <w:r w:rsidRPr="00DF3166">
              <w:rPr>
                <w:bCs/>
                <w:iCs/>
                <w:sz w:val="20"/>
                <w:szCs w:val="20"/>
              </w:rPr>
              <w:t xml:space="preserve">критериев оценки достижения стратегических целей и задач в региональном </w:t>
            </w:r>
            <w:r w:rsidRPr="00DF3166">
              <w:rPr>
                <w:bCs/>
                <w:iCs/>
                <w:sz w:val="20"/>
                <w:szCs w:val="20"/>
              </w:rPr>
              <w:lastRenderedPageBreak/>
              <w:t>и в отраслевом аспекте</w:t>
            </w:r>
            <w:r>
              <w:rPr>
                <w:sz w:val="20"/>
                <w:szCs w:val="20"/>
              </w:rPr>
              <w:t xml:space="preserve"> деятельности государ</w:t>
            </w:r>
            <w:r w:rsidRPr="00DF3166">
              <w:rPr>
                <w:sz w:val="20"/>
                <w:szCs w:val="20"/>
              </w:rPr>
              <w:t>ственного служащего.</w:t>
            </w:r>
          </w:p>
          <w:p w:rsidR="008D7824" w:rsidRPr="00DF3166" w:rsidRDefault="008D7824" w:rsidP="008D7824">
            <w:pPr>
              <w:pStyle w:val="afb"/>
              <w:tabs>
                <w:tab w:val="clear" w:pos="360"/>
                <w:tab w:val="clear" w:pos="756"/>
                <w:tab w:val="left" w:pos="399"/>
              </w:tabs>
              <w:spacing w:line="240" w:lineRule="auto"/>
              <w:ind w:left="0"/>
              <w:contextualSpacing/>
              <w:rPr>
                <w:b/>
                <w:sz w:val="20"/>
                <w:szCs w:val="20"/>
                <w:lang w:val="kk-KZ"/>
              </w:rPr>
            </w:pPr>
          </w:p>
          <w:p w:rsidR="008D7824" w:rsidRPr="00DF3166" w:rsidRDefault="008D7824" w:rsidP="008D7824">
            <w:pPr>
              <w:pStyle w:val="afb"/>
              <w:tabs>
                <w:tab w:val="clear" w:pos="360"/>
                <w:tab w:val="clear" w:pos="756"/>
                <w:tab w:val="left" w:pos="399"/>
              </w:tabs>
              <w:spacing w:line="240" w:lineRule="auto"/>
              <w:ind w:left="0"/>
              <w:contextualSpacing/>
              <w:rPr>
                <w:b/>
                <w:sz w:val="20"/>
                <w:szCs w:val="20"/>
                <w:lang w:val="kk-KZ"/>
              </w:rPr>
            </w:pP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lang w:val="en-US"/>
              </w:rPr>
              <w:t>OKR 5</w:t>
            </w:r>
            <w:r w:rsidRPr="00DF3166">
              <w:rPr>
                <w:sz w:val="20"/>
                <w:szCs w:val="20"/>
              </w:rPr>
              <w:t>206</w:t>
            </w:r>
          </w:p>
        </w:tc>
        <w:tc>
          <w:tcPr>
            <w:tcW w:w="1275" w:type="dxa"/>
          </w:tcPr>
          <w:p w:rsidR="008D7824" w:rsidRPr="00DF3166" w:rsidRDefault="008D7824" w:rsidP="008D7824">
            <w:pPr>
              <w:jc w:val="both"/>
              <w:rPr>
                <w:sz w:val="20"/>
                <w:szCs w:val="20"/>
              </w:rPr>
            </w:pPr>
            <w:r w:rsidRPr="00DF3166">
              <w:rPr>
                <w:sz w:val="20"/>
                <w:szCs w:val="20"/>
              </w:rPr>
              <w:t>Оценка конкурентоспособности регионов</w:t>
            </w:r>
          </w:p>
        </w:tc>
        <w:tc>
          <w:tcPr>
            <w:tcW w:w="4111" w:type="dxa"/>
          </w:tcPr>
          <w:p w:rsidR="008D7824" w:rsidRPr="00DF3166" w:rsidRDefault="008D7824" w:rsidP="008D7824">
            <w:pPr>
              <w:jc w:val="both"/>
              <w:rPr>
                <w:sz w:val="20"/>
                <w:szCs w:val="20"/>
              </w:rPr>
            </w:pPr>
            <w:r w:rsidRPr="00DF3166">
              <w:rPr>
                <w:b/>
                <w:sz w:val="20"/>
                <w:szCs w:val="20"/>
              </w:rPr>
              <w:t>Цель изучения дисциплины:</w:t>
            </w:r>
            <w:r w:rsidRPr="00DF3166">
              <w:rPr>
                <w:sz w:val="20"/>
                <w:szCs w:val="20"/>
              </w:rPr>
              <w:t xml:space="preserve"> дать магистрантам теоретические знания и практические навыки анализа инвестиционной обеспеченности конку-рентоспособности регионов, проведения оценки возможностей и специфики технологического развития регионов страны на основе рейтингового подхода.</w:t>
            </w:r>
          </w:p>
          <w:p w:rsidR="008D7824" w:rsidRPr="00DF3166" w:rsidRDefault="008D7824" w:rsidP="008D7824">
            <w:pPr>
              <w:jc w:val="both"/>
              <w:rPr>
                <w:bCs/>
                <w:iCs/>
                <w:sz w:val="20"/>
                <w:szCs w:val="20"/>
              </w:rPr>
            </w:pPr>
            <w:r w:rsidRPr="005D1C75">
              <w:rPr>
                <w:b/>
                <w:sz w:val="20"/>
                <w:szCs w:val="20"/>
              </w:rPr>
              <w:t>Содержание курса</w:t>
            </w:r>
            <w:r w:rsidRPr="005D1C75">
              <w:rPr>
                <w:sz w:val="20"/>
                <w:szCs w:val="20"/>
              </w:rPr>
              <w:t>:</w:t>
            </w:r>
            <w:r w:rsidRPr="00DF3166">
              <w:rPr>
                <w:bCs/>
                <w:iCs/>
                <w:sz w:val="20"/>
                <w:szCs w:val="20"/>
              </w:rPr>
              <w:t>Сущность понятий конкуренция и конкурентоспособность: виды, структура, формы, теоретические модели. Конкуренция как объект теории и практики менеджмента. Теории конкурентоспособности. Иерар-хическая структура конкурентоспособности</w:t>
            </w:r>
            <w:r w:rsidRPr="00DF3166">
              <w:rPr>
                <w:sz w:val="20"/>
                <w:szCs w:val="20"/>
              </w:rPr>
              <w:t xml:space="preserve">. Эволюция концепций конкурентных преимуществ. </w:t>
            </w:r>
            <w:r w:rsidRPr="00DF3166">
              <w:rPr>
                <w:bCs/>
                <w:iCs/>
                <w:sz w:val="20"/>
                <w:szCs w:val="20"/>
              </w:rPr>
              <w:t>Методы оценки конкурентоспособности. Конкурентные рынки их структура</w:t>
            </w:r>
            <w:r w:rsidRPr="00DF3166">
              <w:rPr>
                <w:sz w:val="20"/>
                <w:szCs w:val="20"/>
              </w:rPr>
              <w:t xml:space="preserve">. Конкурентные стратегии. Формирование конкурентной среды в регионе. Развитие конкурентных преимуществ в различных рыночных ситуациях. Техническое регулирование как фактор конкурентоспособности. Концепции управления, влияющие на конкурентоспособность. Человеческий ресурс повышения конкурентоспособности территорий. Маркетинговые технологии повышения конкурентоспособности территорий. </w:t>
            </w:r>
          </w:p>
        </w:tc>
        <w:tc>
          <w:tcPr>
            <w:tcW w:w="850" w:type="dxa"/>
          </w:tcPr>
          <w:p w:rsidR="008D7824" w:rsidRPr="00DF3166" w:rsidRDefault="008D7824" w:rsidP="008D7824">
            <w:pPr>
              <w:jc w:val="center"/>
              <w:rPr>
                <w:sz w:val="20"/>
                <w:szCs w:val="20"/>
                <w:lang w:val="kk-KZ"/>
              </w:rPr>
            </w:pPr>
            <w:r w:rsidRPr="00DF3166">
              <w:rPr>
                <w:sz w:val="20"/>
                <w:szCs w:val="20"/>
                <w:lang w:val="kk-KZ"/>
              </w:rPr>
              <w:t>3/5</w:t>
            </w:r>
          </w:p>
        </w:tc>
        <w:tc>
          <w:tcPr>
            <w:tcW w:w="426" w:type="dxa"/>
          </w:tcPr>
          <w:p w:rsidR="008D7824" w:rsidRPr="00DF3166" w:rsidRDefault="008D7824" w:rsidP="008D7824">
            <w:pPr>
              <w:jc w:val="center"/>
              <w:rPr>
                <w:sz w:val="20"/>
                <w:szCs w:val="20"/>
                <w:lang w:val="kk-KZ"/>
              </w:rPr>
            </w:pPr>
            <w:r w:rsidRPr="00DF3166">
              <w:rPr>
                <w:sz w:val="20"/>
                <w:szCs w:val="20"/>
                <w:lang w:val="kk-KZ"/>
              </w:rPr>
              <w:t>1</w:t>
            </w:r>
          </w:p>
        </w:tc>
        <w:tc>
          <w:tcPr>
            <w:tcW w:w="1275" w:type="dxa"/>
          </w:tcPr>
          <w:p w:rsidR="008D7824" w:rsidRPr="00DF3166" w:rsidRDefault="008D7824" w:rsidP="008D7824">
            <w:pPr>
              <w:jc w:val="both"/>
              <w:rPr>
                <w:sz w:val="20"/>
                <w:szCs w:val="20"/>
                <w:lang w:val="kk-KZ"/>
              </w:rPr>
            </w:pPr>
            <w:r w:rsidRPr="00DF3166">
              <w:rPr>
                <w:sz w:val="20"/>
                <w:szCs w:val="20"/>
                <w:lang w:val="kk-KZ"/>
              </w:rPr>
              <w:t>Менеджмент,</w:t>
            </w:r>
          </w:p>
          <w:p w:rsidR="008D7824" w:rsidRPr="00DF3166" w:rsidRDefault="008D7824" w:rsidP="008D7824">
            <w:pPr>
              <w:jc w:val="both"/>
              <w:rPr>
                <w:sz w:val="20"/>
                <w:szCs w:val="20"/>
              </w:rPr>
            </w:pPr>
            <w:r w:rsidRPr="00DF3166">
              <w:rPr>
                <w:sz w:val="20"/>
                <w:szCs w:val="20"/>
              </w:rPr>
              <w:t>Теория государственного управления</w:t>
            </w:r>
          </w:p>
        </w:tc>
        <w:tc>
          <w:tcPr>
            <w:tcW w:w="1276" w:type="dxa"/>
          </w:tcPr>
          <w:p w:rsidR="008D7824" w:rsidRPr="00DF3166" w:rsidRDefault="008D7824" w:rsidP="008D7824">
            <w:pPr>
              <w:jc w:val="both"/>
              <w:rPr>
                <w:sz w:val="20"/>
                <w:szCs w:val="20"/>
              </w:rPr>
            </w:pPr>
            <w:r>
              <w:rPr>
                <w:sz w:val="20"/>
                <w:szCs w:val="20"/>
              </w:rPr>
              <w:t>Государственное регулирован</w:t>
            </w:r>
            <w:r w:rsidRPr="00DF3166">
              <w:rPr>
                <w:sz w:val="20"/>
                <w:szCs w:val="20"/>
              </w:rPr>
              <w:t xml:space="preserve">ие реального сектора экономики     </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sz w:val="20"/>
                <w:szCs w:val="20"/>
              </w:rPr>
            </w:pPr>
            <w:r w:rsidRPr="00DF3166">
              <w:rPr>
                <w:sz w:val="20"/>
                <w:szCs w:val="20"/>
              </w:rPr>
              <w:t>знать анал</w:t>
            </w:r>
            <w:r>
              <w:rPr>
                <w:sz w:val="20"/>
                <w:szCs w:val="20"/>
              </w:rPr>
              <w:t>итические инструменты и инвести</w:t>
            </w:r>
            <w:r w:rsidRPr="00DF3166">
              <w:rPr>
                <w:sz w:val="20"/>
                <w:szCs w:val="20"/>
              </w:rPr>
              <w:t>ционные механизмы роста конкурентоспособности.</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jc w:val="both"/>
              <w:rPr>
                <w:sz w:val="20"/>
                <w:szCs w:val="20"/>
              </w:rPr>
            </w:pPr>
            <w:r w:rsidRPr="00DF3166">
              <w:rPr>
                <w:sz w:val="20"/>
                <w:szCs w:val="20"/>
              </w:rPr>
              <w:t>навыками экономической оценки региональных конкурентных преимуществ регионов; уметь анализировать основные социально-экономические процессы, проводить факторный  анализ.</w:t>
            </w:r>
          </w:p>
          <w:p w:rsidR="008D7824" w:rsidRPr="00DF3166" w:rsidRDefault="008D7824" w:rsidP="008D7824">
            <w:pPr>
              <w:jc w:val="both"/>
              <w:rPr>
                <w:sz w:val="20"/>
                <w:szCs w:val="20"/>
              </w:rPr>
            </w:pPr>
            <w:r w:rsidRPr="00DF3166">
              <w:rPr>
                <w:b/>
                <w:sz w:val="20"/>
                <w:szCs w:val="20"/>
              </w:rPr>
              <w:t xml:space="preserve">3.Приобретаемые обучающимися навыки и компетенции: </w:t>
            </w:r>
            <w:r w:rsidRPr="00DF3166">
              <w:rPr>
                <w:sz w:val="20"/>
                <w:szCs w:val="20"/>
              </w:rPr>
              <w:t>владеть методологией и методами повышения региональной конкурентоспособности; подходами к размещению производительных;  системой критериев и показателей рейтинговой оценки конкурентных преимуществ, навыками исследования основных направлений совершенствования пространственной организации территории.</w:t>
            </w:r>
          </w:p>
          <w:p w:rsidR="008D7824" w:rsidRPr="00DF3166" w:rsidRDefault="008D7824" w:rsidP="008D7824">
            <w:pPr>
              <w:jc w:val="both"/>
              <w:rPr>
                <w:sz w:val="20"/>
                <w:szCs w:val="20"/>
              </w:rPr>
            </w:pPr>
          </w:p>
          <w:p w:rsidR="008D7824" w:rsidRPr="00DF3166" w:rsidRDefault="008D7824" w:rsidP="008D7824">
            <w:pPr>
              <w:adjustRightInd w:val="0"/>
              <w:jc w:val="both"/>
              <w:rPr>
                <w:b/>
                <w:sz w:val="20"/>
                <w:szCs w:val="20"/>
              </w:rPr>
            </w:pPr>
          </w:p>
        </w:tc>
      </w:tr>
      <w:tr w:rsidR="008D7824" w:rsidRPr="00154D3E" w:rsidTr="000A6E81">
        <w:tc>
          <w:tcPr>
            <w:tcW w:w="534" w:type="dxa"/>
          </w:tcPr>
          <w:p w:rsidR="008D7824" w:rsidRPr="008D7824" w:rsidRDefault="008D7824" w:rsidP="008D7824">
            <w:pPr>
              <w:jc w:val="center"/>
              <w:rPr>
                <w:sz w:val="20"/>
                <w:lang w:val="kk-KZ"/>
              </w:rPr>
            </w:pPr>
            <w:r w:rsidRPr="008D7824">
              <w:rPr>
                <w:sz w:val="20"/>
                <w:lang w:val="kk-KZ"/>
              </w:rPr>
              <w:t>М2</w:t>
            </w:r>
          </w:p>
        </w:tc>
        <w:tc>
          <w:tcPr>
            <w:tcW w:w="567" w:type="dxa"/>
            <w:textDirection w:val="btLr"/>
            <w:vAlign w:val="center"/>
          </w:tcPr>
          <w:p w:rsidR="008D7824" w:rsidRPr="008D7824" w:rsidRDefault="008D7824" w:rsidP="008D7824">
            <w:pPr>
              <w:ind w:left="113" w:right="113"/>
              <w:jc w:val="right"/>
              <w:rPr>
                <w:sz w:val="20"/>
                <w:lang w:val="kk-KZ"/>
              </w:rPr>
            </w:pPr>
            <w:r w:rsidRPr="008D7824">
              <w:rPr>
                <w:sz w:val="20"/>
                <w:lang w:val="kk-KZ"/>
              </w:rPr>
              <w:t>Специальный</w:t>
            </w:r>
          </w:p>
        </w:tc>
        <w:tc>
          <w:tcPr>
            <w:tcW w:w="851" w:type="dxa"/>
          </w:tcPr>
          <w:p w:rsidR="008D7824" w:rsidRPr="008D7824" w:rsidRDefault="008D7824" w:rsidP="008D7824">
            <w:pPr>
              <w:jc w:val="both"/>
              <w:rPr>
                <w:sz w:val="20"/>
                <w:lang w:val="en-US"/>
              </w:rPr>
            </w:pPr>
            <w:r w:rsidRPr="008D7824">
              <w:rPr>
                <w:sz w:val="20"/>
              </w:rPr>
              <w:t>MPED 520</w:t>
            </w:r>
            <w:r w:rsidRPr="008D7824">
              <w:rPr>
                <w:sz w:val="20"/>
                <w:lang w:val="en-US"/>
              </w:rPr>
              <w:t>7</w:t>
            </w:r>
          </w:p>
        </w:tc>
        <w:tc>
          <w:tcPr>
            <w:tcW w:w="1275" w:type="dxa"/>
          </w:tcPr>
          <w:p w:rsidR="008D7824" w:rsidRPr="008D7824" w:rsidRDefault="008D7824" w:rsidP="008D7824">
            <w:pPr>
              <w:jc w:val="both"/>
              <w:rPr>
                <w:sz w:val="20"/>
                <w:lang w:val="kk-KZ"/>
              </w:rPr>
            </w:pPr>
            <w:r w:rsidRPr="008D7824">
              <w:rPr>
                <w:sz w:val="20"/>
                <w:lang w:val="kk-KZ"/>
              </w:rPr>
              <w:t>Методика преподавания экономических дисциплин</w:t>
            </w:r>
          </w:p>
        </w:tc>
        <w:tc>
          <w:tcPr>
            <w:tcW w:w="4111" w:type="dxa"/>
          </w:tcPr>
          <w:p w:rsidR="008D7824" w:rsidRPr="008D7824" w:rsidRDefault="008D7824" w:rsidP="008D7824">
            <w:pPr>
              <w:tabs>
                <w:tab w:val="left" w:pos="-180"/>
              </w:tabs>
              <w:contextualSpacing/>
              <w:jc w:val="both"/>
              <w:rPr>
                <w:sz w:val="20"/>
              </w:rPr>
            </w:pPr>
            <w:r w:rsidRPr="008D7824">
              <w:rPr>
                <w:b/>
                <w:sz w:val="20"/>
              </w:rPr>
              <w:t xml:space="preserve">Цель изучения дисциплины: </w:t>
            </w:r>
            <w:r w:rsidRPr="008D7824">
              <w:rPr>
                <w:sz w:val="20"/>
              </w:rPr>
              <w:t xml:space="preserve">получение знаний в области методики преподавания экономических дисциплин в условиях создания инновационной информационной образовательной среды, как движущей силы повышения качества экономического </w:t>
            </w:r>
            <w:r w:rsidRPr="008D7824">
              <w:rPr>
                <w:sz w:val="20"/>
              </w:rPr>
              <w:lastRenderedPageBreak/>
              <w:t>образования в Казахстане.</w:t>
            </w:r>
          </w:p>
          <w:p w:rsidR="008D7824" w:rsidRPr="008D7824" w:rsidRDefault="008D7824" w:rsidP="008D7824">
            <w:pPr>
              <w:tabs>
                <w:tab w:val="left" w:pos="-180"/>
              </w:tabs>
              <w:contextualSpacing/>
              <w:jc w:val="both"/>
              <w:rPr>
                <w:bCs/>
                <w:sz w:val="20"/>
              </w:rPr>
            </w:pPr>
            <w:r w:rsidRPr="005D1C75">
              <w:rPr>
                <w:b/>
                <w:sz w:val="20"/>
                <w:szCs w:val="20"/>
              </w:rPr>
              <w:t>Содержание курса</w:t>
            </w:r>
            <w:r w:rsidRPr="005D1C75">
              <w:rPr>
                <w:sz w:val="20"/>
                <w:szCs w:val="20"/>
              </w:rPr>
              <w:t>:</w:t>
            </w:r>
            <w:r w:rsidRPr="008D7824">
              <w:rPr>
                <w:bCs/>
                <w:sz w:val="20"/>
              </w:rPr>
              <w:t>Дидактика и методика преподавания экономических дисциплин. Теория обучения. Современные методы обучения. Прямое обучение. Исследование и моделирование в учебном процессе. Кооперативное обучение в высшей школе. Семинар и его назначение. Модель активного обучения. Наглядность в преподавании экономических дисциплин. Методика организации самостоятельной работы магистрантов. Контроль в структуре обучения.</w:t>
            </w:r>
          </w:p>
        </w:tc>
        <w:tc>
          <w:tcPr>
            <w:tcW w:w="850" w:type="dxa"/>
          </w:tcPr>
          <w:p w:rsidR="008D7824" w:rsidRPr="008D7824" w:rsidRDefault="008D7824" w:rsidP="008D7824">
            <w:pPr>
              <w:jc w:val="center"/>
              <w:rPr>
                <w:sz w:val="20"/>
                <w:lang w:val="kk-KZ"/>
              </w:rPr>
            </w:pPr>
            <w:r w:rsidRPr="008D7824">
              <w:rPr>
                <w:sz w:val="20"/>
                <w:lang w:val="kk-KZ"/>
              </w:rPr>
              <w:lastRenderedPageBreak/>
              <w:t>3/5</w:t>
            </w:r>
          </w:p>
        </w:tc>
        <w:tc>
          <w:tcPr>
            <w:tcW w:w="426" w:type="dxa"/>
          </w:tcPr>
          <w:p w:rsidR="008D7824" w:rsidRPr="008D7824" w:rsidRDefault="008D7824" w:rsidP="008D7824">
            <w:pPr>
              <w:jc w:val="center"/>
              <w:rPr>
                <w:sz w:val="20"/>
                <w:lang w:val="kk-KZ"/>
              </w:rPr>
            </w:pPr>
            <w:r w:rsidRPr="008D7824">
              <w:rPr>
                <w:sz w:val="20"/>
                <w:lang w:val="kk-KZ"/>
              </w:rPr>
              <w:t>2</w:t>
            </w:r>
          </w:p>
        </w:tc>
        <w:tc>
          <w:tcPr>
            <w:tcW w:w="1275" w:type="dxa"/>
          </w:tcPr>
          <w:p w:rsidR="008D7824" w:rsidRPr="008D7824" w:rsidRDefault="008D7824" w:rsidP="008D7824">
            <w:pPr>
              <w:jc w:val="both"/>
              <w:rPr>
                <w:sz w:val="20"/>
                <w:lang w:val="kk-KZ"/>
              </w:rPr>
            </w:pPr>
            <w:r w:rsidRPr="008D7824">
              <w:rPr>
                <w:sz w:val="20"/>
                <w:lang w:val="kk-KZ"/>
              </w:rPr>
              <w:t>Педагогика и история и философия науки</w:t>
            </w:r>
          </w:p>
        </w:tc>
        <w:tc>
          <w:tcPr>
            <w:tcW w:w="1276" w:type="dxa"/>
          </w:tcPr>
          <w:p w:rsidR="008D7824" w:rsidRPr="008D7824" w:rsidRDefault="008D7824" w:rsidP="008D7824">
            <w:pPr>
              <w:jc w:val="both"/>
              <w:rPr>
                <w:sz w:val="20"/>
                <w:lang w:val="kk-KZ"/>
              </w:rPr>
            </w:pPr>
            <w:r w:rsidRPr="008D7824">
              <w:rPr>
                <w:sz w:val="20"/>
              </w:rPr>
              <w:t>Исследовательская практика</w:t>
            </w:r>
            <w:r>
              <w:rPr>
                <w:sz w:val="20"/>
              </w:rPr>
              <w:t xml:space="preserve">, </w:t>
            </w:r>
            <w:r w:rsidRPr="008D7824">
              <w:rPr>
                <w:sz w:val="20"/>
                <w:lang w:val="kk-KZ"/>
              </w:rPr>
              <w:t>Написание</w:t>
            </w:r>
            <w:r>
              <w:rPr>
                <w:sz w:val="20"/>
                <w:lang w:val="kk-KZ"/>
              </w:rPr>
              <w:t xml:space="preserve"> м</w:t>
            </w:r>
            <w:r w:rsidRPr="008D7824">
              <w:rPr>
                <w:sz w:val="20"/>
                <w:lang w:val="kk-KZ"/>
              </w:rPr>
              <w:t>агист</w:t>
            </w:r>
            <w:r>
              <w:rPr>
                <w:sz w:val="20"/>
                <w:lang w:val="kk-KZ"/>
              </w:rPr>
              <w:t>е</w:t>
            </w:r>
            <w:r w:rsidRPr="008D7824">
              <w:rPr>
                <w:sz w:val="20"/>
                <w:lang w:val="kk-KZ"/>
              </w:rPr>
              <w:t xml:space="preserve">рской </w:t>
            </w:r>
            <w:r w:rsidRPr="008D7824">
              <w:rPr>
                <w:sz w:val="20"/>
                <w:lang w:val="kk-KZ"/>
              </w:rPr>
              <w:lastRenderedPageBreak/>
              <w:t>диссертации</w:t>
            </w:r>
          </w:p>
        </w:tc>
        <w:tc>
          <w:tcPr>
            <w:tcW w:w="4252" w:type="dxa"/>
          </w:tcPr>
          <w:p w:rsidR="008D7824" w:rsidRPr="008D7824" w:rsidRDefault="008D7824" w:rsidP="008D7824">
            <w:pPr>
              <w:jc w:val="both"/>
              <w:rPr>
                <w:b/>
                <w:sz w:val="20"/>
              </w:rPr>
            </w:pPr>
            <w:r w:rsidRPr="008D7824">
              <w:rPr>
                <w:b/>
                <w:sz w:val="20"/>
              </w:rPr>
              <w:lastRenderedPageBreak/>
              <w:t>1.Приобретаемые обучающимися знания:</w:t>
            </w:r>
          </w:p>
          <w:p w:rsidR="008D7824" w:rsidRPr="008D7824" w:rsidRDefault="008D7824" w:rsidP="008D7824">
            <w:pPr>
              <w:jc w:val="both"/>
              <w:rPr>
                <w:sz w:val="20"/>
              </w:rPr>
            </w:pPr>
            <w:r w:rsidRPr="008D7824">
              <w:rPr>
                <w:bCs/>
                <w:sz w:val="20"/>
              </w:rPr>
              <w:t xml:space="preserve">демонстрировать знание и понимание в области изучения </w:t>
            </w:r>
            <w:r w:rsidRPr="008D7824">
              <w:rPr>
                <w:sz w:val="20"/>
                <w:shd w:val="clear" w:color="auto" w:fill="FFFFFF"/>
              </w:rPr>
              <w:t xml:space="preserve">основных факторов процесса обучения экономики, </w:t>
            </w:r>
            <w:r w:rsidRPr="008D7824">
              <w:rPr>
                <w:sz w:val="20"/>
              </w:rPr>
              <w:t>цели и методики преподавания экономических дисциплин;</w:t>
            </w:r>
          </w:p>
          <w:p w:rsidR="008D7824" w:rsidRPr="008D7824" w:rsidRDefault="008D7824" w:rsidP="008D7824">
            <w:pPr>
              <w:jc w:val="both"/>
              <w:rPr>
                <w:sz w:val="20"/>
              </w:rPr>
            </w:pPr>
            <w:r w:rsidRPr="008D7824">
              <w:rPr>
                <w:sz w:val="20"/>
                <w:lang w:val="kk-KZ"/>
              </w:rPr>
              <w:lastRenderedPageBreak/>
              <w:t xml:space="preserve">знания в области </w:t>
            </w:r>
            <w:r w:rsidRPr="008D7824">
              <w:rPr>
                <w:sz w:val="20"/>
              </w:rPr>
              <w:t>методов исследования процесса обучения экономики;</w:t>
            </w:r>
          </w:p>
          <w:p w:rsidR="008D7824" w:rsidRPr="008D7824" w:rsidRDefault="008D7824" w:rsidP="008D7824">
            <w:pPr>
              <w:jc w:val="both"/>
              <w:rPr>
                <w:sz w:val="20"/>
              </w:rPr>
            </w:pPr>
            <w:r w:rsidRPr="008D7824">
              <w:rPr>
                <w:sz w:val="20"/>
                <w:lang w:val="kk-KZ"/>
              </w:rPr>
              <w:t xml:space="preserve">знания в области </w:t>
            </w:r>
            <w:r w:rsidRPr="008D7824">
              <w:rPr>
                <w:sz w:val="20"/>
              </w:rPr>
              <w:t>методики современных образовательных технологий.</w:t>
            </w:r>
          </w:p>
          <w:p w:rsidR="008D7824" w:rsidRPr="008D7824" w:rsidRDefault="008D7824" w:rsidP="008D7824">
            <w:pPr>
              <w:shd w:val="clear" w:color="auto" w:fill="FFFFFF"/>
              <w:jc w:val="both"/>
              <w:rPr>
                <w:sz w:val="20"/>
              </w:rPr>
            </w:pPr>
            <w:r w:rsidRPr="008D7824">
              <w:rPr>
                <w:b/>
                <w:sz w:val="20"/>
              </w:rPr>
              <w:t xml:space="preserve">2.Приобретаемые обучающимися умения: </w:t>
            </w:r>
            <w:r w:rsidRPr="008D7824">
              <w:rPr>
                <w:sz w:val="20"/>
              </w:rPr>
              <w:t>Оценивать изменения, при проведении анализа исполнения бюджета; разграничивать банковскую и казначейскую системы исполнения бюджета;</w:t>
            </w:r>
          </w:p>
          <w:p w:rsidR="008D7824" w:rsidRPr="008D7824" w:rsidRDefault="008D7824" w:rsidP="008D7824">
            <w:pPr>
              <w:shd w:val="clear" w:color="auto" w:fill="FFFFFF"/>
              <w:jc w:val="both"/>
              <w:rPr>
                <w:sz w:val="20"/>
              </w:rPr>
            </w:pPr>
            <w:r w:rsidRPr="008D7824">
              <w:rPr>
                <w:sz w:val="20"/>
              </w:rPr>
              <w:t>анализировать события государственной, политической жизни с позиции полученных знаний.</w:t>
            </w:r>
          </w:p>
          <w:p w:rsidR="008D7824" w:rsidRPr="008D7824" w:rsidRDefault="008D7824" w:rsidP="008D7824">
            <w:pPr>
              <w:shd w:val="clear" w:color="auto" w:fill="FFFFFF"/>
              <w:jc w:val="both"/>
              <w:rPr>
                <w:b/>
                <w:sz w:val="20"/>
                <w:lang w:val="kk-KZ"/>
              </w:rPr>
            </w:pPr>
            <w:r w:rsidRPr="008D7824">
              <w:rPr>
                <w:b/>
                <w:sz w:val="20"/>
              </w:rPr>
              <w:t>3.Приобретаемые обучающимися навыки и компетенции:</w:t>
            </w:r>
            <w:r w:rsidRPr="008D7824">
              <w:rPr>
                <w:sz w:val="20"/>
                <w:shd w:val="clear" w:color="auto" w:fill="FFFFFF"/>
              </w:rPr>
              <w:t xml:space="preserve">практические навыки </w:t>
            </w:r>
            <w:r w:rsidRPr="008D7824">
              <w:rPr>
                <w:sz w:val="20"/>
              </w:rPr>
              <w:t>отражения операции по распределению поступлений между бюджетами бюджетной системы в регистрах учета</w:t>
            </w:r>
            <w:r w:rsidRPr="008D7824">
              <w:rPr>
                <w:sz w:val="20"/>
                <w:shd w:val="clear" w:color="auto" w:fill="FFFFFF"/>
              </w:rPr>
              <w:t>; навыки составления отчетности касательно бюджетной системы;   навыки  ведения лицевых счетов получателей средств государственного бюджета.</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lang w:val="en-US"/>
              </w:rPr>
              <w:t>MONI 520</w:t>
            </w:r>
            <w:r w:rsidRPr="00DF3166">
              <w:rPr>
                <w:sz w:val="20"/>
                <w:szCs w:val="20"/>
              </w:rPr>
              <w:t>7</w:t>
            </w:r>
          </w:p>
        </w:tc>
        <w:tc>
          <w:tcPr>
            <w:tcW w:w="1275" w:type="dxa"/>
          </w:tcPr>
          <w:p w:rsidR="008D7824" w:rsidRPr="00DF3166" w:rsidRDefault="008D7824" w:rsidP="008D7824">
            <w:pPr>
              <w:jc w:val="both"/>
              <w:rPr>
                <w:sz w:val="20"/>
                <w:szCs w:val="20"/>
              </w:rPr>
            </w:pPr>
            <w:r w:rsidRPr="00DF3166">
              <w:rPr>
                <w:sz w:val="20"/>
                <w:szCs w:val="20"/>
              </w:rPr>
              <w:t xml:space="preserve">Методика и организация научных исследований     </w:t>
            </w:r>
          </w:p>
        </w:tc>
        <w:tc>
          <w:tcPr>
            <w:tcW w:w="4111" w:type="dxa"/>
          </w:tcPr>
          <w:p w:rsidR="008D7824" w:rsidRPr="00DF3166" w:rsidRDefault="008D7824" w:rsidP="008D7824">
            <w:pPr>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 методики и организации научных исследований: формулировка задачи; организация и проведение исследований, включая организацию работы научного коллектива; оформление результатов исследований; оценка эффективности разработанных предложений и их внедрение.</w:t>
            </w:r>
          </w:p>
          <w:p w:rsidR="008D7824" w:rsidRPr="00DF3166" w:rsidRDefault="008D7824" w:rsidP="008D7824">
            <w:pPr>
              <w:tabs>
                <w:tab w:val="left" w:pos="-180"/>
              </w:tabs>
              <w:contextualSpacing/>
              <w:jc w:val="both"/>
              <w:rPr>
                <w:sz w:val="20"/>
                <w:szCs w:val="20"/>
              </w:rPr>
            </w:pPr>
            <w:r w:rsidRPr="005D1C75">
              <w:rPr>
                <w:b/>
                <w:sz w:val="20"/>
                <w:szCs w:val="20"/>
              </w:rPr>
              <w:t>Содержание курса</w:t>
            </w:r>
            <w:r w:rsidRPr="005D1C75">
              <w:rPr>
                <w:sz w:val="20"/>
                <w:szCs w:val="20"/>
              </w:rPr>
              <w:t>:</w:t>
            </w:r>
            <w:r w:rsidRPr="00DF3166">
              <w:rPr>
                <w:sz w:val="20"/>
                <w:szCs w:val="20"/>
              </w:rPr>
              <w:t>Понятие метода, методики и методологии научного исследования. Общенаучные методы исследования. Методы эмпирического уровня исследования. Методы теоретического уровня исследования. Количественные и качественные методы научного исследования. Специальные (частно-научные) методы исследования.</w:t>
            </w:r>
          </w:p>
        </w:tc>
        <w:tc>
          <w:tcPr>
            <w:tcW w:w="850" w:type="dxa"/>
          </w:tcPr>
          <w:p w:rsidR="008D7824" w:rsidRPr="00DF3166" w:rsidRDefault="008D7824" w:rsidP="008D7824">
            <w:pPr>
              <w:jc w:val="center"/>
              <w:rPr>
                <w:sz w:val="20"/>
                <w:szCs w:val="20"/>
                <w:lang w:val="kk-KZ"/>
              </w:rPr>
            </w:pPr>
            <w:r w:rsidRPr="00DF3166">
              <w:rPr>
                <w:sz w:val="20"/>
                <w:szCs w:val="20"/>
                <w:lang w:val="kk-KZ"/>
              </w:rPr>
              <w:t>3/5</w:t>
            </w:r>
          </w:p>
        </w:tc>
        <w:tc>
          <w:tcPr>
            <w:tcW w:w="426" w:type="dxa"/>
          </w:tcPr>
          <w:p w:rsidR="008D7824" w:rsidRPr="00DF3166" w:rsidRDefault="008D7824" w:rsidP="008D7824">
            <w:pPr>
              <w:jc w:val="center"/>
              <w:rPr>
                <w:sz w:val="20"/>
                <w:szCs w:val="20"/>
                <w:lang w:val="kk-KZ"/>
              </w:rPr>
            </w:pPr>
            <w:r w:rsidRPr="00DF3166">
              <w:rPr>
                <w:sz w:val="20"/>
                <w:szCs w:val="20"/>
                <w:lang w:val="kk-KZ"/>
              </w:rPr>
              <w:t>2</w:t>
            </w:r>
          </w:p>
        </w:tc>
        <w:tc>
          <w:tcPr>
            <w:tcW w:w="1275" w:type="dxa"/>
          </w:tcPr>
          <w:p w:rsidR="008D7824" w:rsidRPr="00DF3166" w:rsidRDefault="008D7824" w:rsidP="008D7824">
            <w:pPr>
              <w:jc w:val="both"/>
              <w:rPr>
                <w:sz w:val="20"/>
                <w:szCs w:val="20"/>
                <w:lang w:val="kk-KZ"/>
              </w:rPr>
            </w:pPr>
            <w:r w:rsidRPr="00DF3166">
              <w:rPr>
                <w:sz w:val="20"/>
                <w:szCs w:val="20"/>
                <w:lang w:val="kk-KZ"/>
              </w:rPr>
              <w:t>Философия,</w:t>
            </w:r>
          </w:p>
          <w:p w:rsidR="008D7824" w:rsidRPr="00DF3166" w:rsidRDefault="008D7824" w:rsidP="008D7824">
            <w:pPr>
              <w:jc w:val="both"/>
              <w:rPr>
                <w:sz w:val="20"/>
                <w:szCs w:val="20"/>
                <w:lang w:val="kk-KZ"/>
              </w:rPr>
            </w:pPr>
            <w:r w:rsidRPr="00DF3166">
              <w:rPr>
                <w:sz w:val="20"/>
                <w:szCs w:val="20"/>
                <w:lang w:val="kk-KZ"/>
              </w:rPr>
              <w:t xml:space="preserve">Экономическая теория, </w:t>
            </w:r>
          </w:p>
          <w:p w:rsidR="008D7824" w:rsidRPr="00DF3166" w:rsidRDefault="008D7824" w:rsidP="008D7824">
            <w:pPr>
              <w:jc w:val="both"/>
              <w:rPr>
                <w:sz w:val="20"/>
                <w:szCs w:val="20"/>
                <w:highlight w:val="yellow"/>
                <w:lang w:val="kk-KZ"/>
              </w:rPr>
            </w:pPr>
            <w:r w:rsidRPr="00DF3166">
              <w:rPr>
                <w:sz w:val="20"/>
                <w:szCs w:val="20"/>
                <w:lang w:val="kk-KZ"/>
              </w:rPr>
              <w:t xml:space="preserve">История экономических учений </w:t>
            </w:r>
          </w:p>
        </w:tc>
        <w:tc>
          <w:tcPr>
            <w:tcW w:w="1276" w:type="dxa"/>
          </w:tcPr>
          <w:p w:rsidR="008D7824" w:rsidRPr="00DF3166" w:rsidRDefault="008D7824" w:rsidP="008D7824">
            <w:pPr>
              <w:jc w:val="both"/>
              <w:rPr>
                <w:sz w:val="20"/>
                <w:szCs w:val="20"/>
                <w:highlight w:val="yellow"/>
                <w:lang w:val="kk-KZ"/>
              </w:rPr>
            </w:pPr>
            <w:r w:rsidRPr="00DF3166">
              <w:rPr>
                <w:sz w:val="20"/>
                <w:szCs w:val="20"/>
              </w:rPr>
              <w:t xml:space="preserve">Исследовательская  практика, </w:t>
            </w:r>
            <w:r w:rsidRPr="00DF3166">
              <w:rPr>
                <w:sz w:val="20"/>
                <w:szCs w:val="20"/>
                <w:lang w:val="kk-KZ"/>
              </w:rPr>
              <w:t>Н</w:t>
            </w:r>
            <w:r w:rsidRPr="00DF3166">
              <w:rPr>
                <w:sz w:val="20"/>
                <w:szCs w:val="20"/>
              </w:rPr>
              <w:t>аучно-исследовательская работа, магистерская диссертация</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sz w:val="20"/>
                <w:szCs w:val="20"/>
              </w:rPr>
            </w:pPr>
            <w:r w:rsidRPr="00DF3166">
              <w:rPr>
                <w:bCs/>
                <w:sz w:val="20"/>
                <w:szCs w:val="20"/>
              </w:rPr>
              <w:t xml:space="preserve">демонстрировать знание и понимание в области изучения </w:t>
            </w:r>
            <w:r w:rsidRPr="00DF3166">
              <w:rPr>
                <w:sz w:val="20"/>
                <w:szCs w:val="20"/>
              </w:rPr>
              <w:t>теоретических основ организации научно-исследовательской деятельности.</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pStyle w:val="afa0"/>
              <w:spacing w:before="0" w:beforeAutospacing="0" w:after="0" w:afterAutospacing="0"/>
              <w:jc w:val="both"/>
              <w:rPr>
                <w:sz w:val="20"/>
                <w:szCs w:val="20"/>
              </w:rPr>
            </w:pPr>
            <w:r w:rsidRPr="00DF3166">
              <w:rPr>
                <w:sz w:val="20"/>
                <w:szCs w:val="20"/>
              </w:rPr>
              <w:t>анализировать тенденции современной науки, определять перспективные направления научных исследований; использовать экспериментальные и теоретические методы исследования в профессиональной деятельности.</w:t>
            </w:r>
          </w:p>
          <w:p w:rsidR="008D7824" w:rsidRPr="00DF3166" w:rsidRDefault="008D7824" w:rsidP="008D7824">
            <w:pPr>
              <w:jc w:val="both"/>
              <w:rPr>
                <w:sz w:val="20"/>
                <w:szCs w:val="20"/>
              </w:rPr>
            </w:pPr>
            <w:r w:rsidRPr="00DF3166">
              <w:rPr>
                <w:b/>
                <w:sz w:val="20"/>
                <w:szCs w:val="20"/>
              </w:rPr>
              <w:t>3.Приобретаемые обучающимися навыки и компетенции:</w:t>
            </w:r>
          </w:p>
          <w:p w:rsidR="008D7824" w:rsidRPr="00DF3166" w:rsidRDefault="008D7824" w:rsidP="008D7824">
            <w:pPr>
              <w:jc w:val="both"/>
              <w:rPr>
                <w:sz w:val="20"/>
                <w:szCs w:val="20"/>
              </w:rPr>
            </w:pPr>
            <w:r w:rsidRPr="00DF3166">
              <w:rPr>
                <w:sz w:val="20"/>
                <w:szCs w:val="20"/>
              </w:rPr>
              <w:t>работы с литературными источниками;</w:t>
            </w:r>
          </w:p>
          <w:p w:rsidR="008D7824" w:rsidRPr="00DF3166" w:rsidRDefault="008D7824" w:rsidP="008D7824">
            <w:pPr>
              <w:pStyle w:val="afb"/>
              <w:tabs>
                <w:tab w:val="clear" w:pos="360"/>
                <w:tab w:val="clear" w:pos="756"/>
                <w:tab w:val="left" w:pos="399"/>
              </w:tabs>
              <w:spacing w:line="240" w:lineRule="auto"/>
              <w:ind w:left="0"/>
              <w:contextualSpacing/>
              <w:rPr>
                <w:b/>
                <w:sz w:val="20"/>
                <w:szCs w:val="20"/>
                <w:lang w:val="kk-KZ"/>
              </w:rPr>
            </w:pPr>
            <w:r w:rsidRPr="00DF3166">
              <w:rPr>
                <w:sz w:val="20"/>
                <w:szCs w:val="20"/>
              </w:rPr>
              <w:t>сформировать собственную систему представлений о науке; уметь самостоятельно изучать материал</w:t>
            </w:r>
            <w:r w:rsidRPr="00DF3166">
              <w:rPr>
                <w:sz w:val="20"/>
                <w:szCs w:val="20"/>
                <w:lang w:val="kk-KZ"/>
              </w:rPr>
              <w:t xml:space="preserve">, </w:t>
            </w:r>
            <w:r w:rsidRPr="00DF3166">
              <w:rPr>
                <w:sz w:val="20"/>
                <w:szCs w:val="20"/>
              </w:rPr>
              <w:t>необходимый для продолжения обучения; делать анализ</w:t>
            </w:r>
            <w:r w:rsidRPr="00DF3166">
              <w:rPr>
                <w:sz w:val="20"/>
                <w:szCs w:val="20"/>
                <w:lang w:val="kk-KZ"/>
              </w:rPr>
              <w:t xml:space="preserve">, </w:t>
            </w:r>
            <w:r w:rsidRPr="00DF3166">
              <w:rPr>
                <w:sz w:val="20"/>
                <w:szCs w:val="20"/>
              </w:rPr>
              <w:t>синтез</w:t>
            </w:r>
            <w:r w:rsidRPr="00DF3166">
              <w:rPr>
                <w:sz w:val="20"/>
                <w:szCs w:val="20"/>
                <w:lang w:val="kk-KZ"/>
              </w:rPr>
              <w:t xml:space="preserve"> и обобщение материала</w:t>
            </w:r>
            <w:r w:rsidRPr="00DF3166">
              <w:rPr>
                <w:sz w:val="20"/>
                <w:szCs w:val="20"/>
              </w:rPr>
              <w:t xml:space="preserve">; выработать навык работы с таблицами; уметь выражать свое суждение и уметь интерпретировать информации для выработки суждений с </w:t>
            </w:r>
            <w:r w:rsidRPr="00DF3166">
              <w:rPr>
                <w:sz w:val="20"/>
                <w:szCs w:val="20"/>
              </w:rPr>
              <w:lastRenderedPageBreak/>
              <w:t>учетом социальных</w:t>
            </w:r>
            <w:r w:rsidRPr="00DF3166">
              <w:rPr>
                <w:sz w:val="20"/>
                <w:szCs w:val="20"/>
                <w:lang w:val="kk-KZ"/>
              </w:rPr>
              <w:t xml:space="preserve">, </w:t>
            </w:r>
            <w:r w:rsidRPr="00DF3166">
              <w:rPr>
                <w:sz w:val="20"/>
                <w:szCs w:val="20"/>
              </w:rPr>
              <w:t>этических и научных соображений.</w:t>
            </w:r>
          </w:p>
        </w:tc>
      </w:tr>
      <w:tr w:rsidR="008D7824" w:rsidRPr="00154D3E" w:rsidTr="000A6E81">
        <w:tc>
          <w:tcPr>
            <w:tcW w:w="534" w:type="dxa"/>
          </w:tcPr>
          <w:p w:rsidR="008D7824" w:rsidRPr="00DF3166" w:rsidRDefault="008D7824" w:rsidP="008D7824">
            <w:pPr>
              <w:jc w:val="center"/>
              <w:rPr>
                <w:sz w:val="20"/>
                <w:szCs w:val="20"/>
              </w:rPr>
            </w:pPr>
          </w:p>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contextualSpacing/>
              <w:jc w:val="both"/>
              <w:rPr>
                <w:sz w:val="20"/>
                <w:szCs w:val="20"/>
                <w:lang w:val="en-US"/>
              </w:rPr>
            </w:pPr>
            <w:r w:rsidRPr="00DF3166">
              <w:rPr>
                <w:sz w:val="20"/>
                <w:szCs w:val="20"/>
                <w:lang w:val="en-US"/>
              </w:rPr>
              <w:t>BPGU</w:t>
            </w:r>
          </w:p>
          <w:p w:rsidR="008D7824" w:rsidRPr="00DF3166" w:rsidRDefault="008D7824" w:rsidP="008D7824">
            <w:pPr>
              <w:contextualSpacing/>
              <w:jc w:val="both"/>
              <w:rPr>
                <w:sz w:val="20"/>
                <w:szCs w:val="20"/>
                <w:lang w:val="en-US"/>
              </w:rPr>
            </w:pPr>
            <w:r w:rsidRPr="00DF3166">
              <w:rPr>
                <w:sz w:val="20"/>
                <w:szCs w:val="20"/>
              </w:rPr>
              <w:t>5208</w:t>
            </w:r>
          </w:p>
        </w:tc>
        <w:tc>
          <w:tcPr>
            <w:tcW w:w="1275" w:type="dxa"/>
          </w:tcPr>
          <w:p w:rsidR="008D7824" w:rsidRPr="00DF3166" w:rsidRDefault="008D7824" w:rsidP="008D7824">
            <w:pPr>
              <w:contextualSpacing/>
              <w:rPr>
                <w:sz w:val="20"/>
                <w:szCs w:val="20"/>
                <w:lang w:val="kk-KZ"/>
              </w:rPr>
            </w:pPr>
            <w:r w:rsidRPr="00DF3166">
              <w:rPr>
                <w:sz w:val="20"/>
                <w:szCs w:val="20"/>
              </w:rPr>
              <w:t>Бюджетные процессы в государственном управлении</w:t>
            </w:r>
          </w:p>
        </w:tc>
        <w:tc>
          <w:tcPr>
            <w:tcW w:w="4111" w:type="dxa"/>
          </w:tcPr>
          <w:p w:rsidR="008D7824" w:rsidRPr="00DF3166" w:rsidRDefault="008D7824" w:rsidP="008D7824">
            <w:pPr>
              <w:jc w:val="both"/>
              <w:rPr>
                <w:sz w:val="20"/>
                <w:szCs w:val="20"/>
              </w:rPr>
            </w:pPr>
            <w:r w:rsidRPr="00DF3166">
              <w:rPr>
                <w:b/>
                <w:sz w:val="20"/>
                <w:szCs w:val="20"/>
              </w:rPr>
              <w:t>Целью изучения данной дисциплины</w:t>
            </w:r>
            <w:r w:rsidRPr="00DF3166">
              <w:rPr>
                <w:sz w:val="20"/>
                <w:szCs w:val="20"/>
              </w:rPr>
              <w:t xml:space="preserve"> является формирование у будущих специалистов теоретических знаний и соответствующих современным требованиям практических навыков в области экономики местного управления, позволяющих анализировать социально-экономические процессы на конкретной территории;  определять цели, потребности и приоритеты развития хозяйств местных образований; разрабатывать  обоснованные предложения по повышению эффективности функционирования  различных сфер деятельности местных образований с учетом полномочий местного самоуправления. </w:t>
            </w:r>
          </w:p>
          <w:p w:rsidR="008D7824" w:rsidRPr="00DF3166" w:rsidRDefault="008D7824" w:rsidP="008D7824">
            <w:pPr>
              <w:shd w:val="clear" w:color="auto" w:fill="FFFFFF"/>
              <w:tabs>
                <w:tab w:val="left" w:pos="168"/>
                <w:tab w:val="left" w:pos="315"/>
              </w:tabs>
              <w:ind w:firstLine="34"/>
              <w:jc w:val="both"/>
              <w:rPr>
                <w:sz w:val="20"/>
                <w:szCs w:val="20"/>
              </w:rPr>
            </w:pPr>
            <w:r w:rsidRPr="005D1C75">
              <w:rPr>
                <w:b/>
                <w:sz w:val="20"/>
                <w:szCs w:val="20"/>
              </w:rPr>
              <w:t>Содержание курса</w:t>
            </w:r>
            <w:r w:rsidRPr="005D1C75">
              <w:rPr>
                <w:sz w:val="20"/>
                <w:szCs w:val="20"/>
              </w:rPr>
              <w:t>:</w:t>
            </w:r>
            <w:r w:rsidRPr="00DF3166">
              <w:rPr>
                <w:sz w:val="20"/>
                <w:szCs w:val="20"/>
              </w:rPr>
              <w:t>В процессе обучения по данному курсу будут изучены следующие темы: актуальные вопросы  организации и реформирования бюджетного процесса в Республике Казахстан, внедрение  новаций в бюджетный процесс, организация бюджетного планирования, составление и оценка эффективности реализации бюджетных программ, ориентированных на результат, методы проведения мониторинга реализации бюджетной программы.</w:t>
            </w:r>
          </w:p>
          <w:p w:rsidR="008D7824" w:rsidRPr="00DF3166" w:rsidRDefault="008D7824" w:rsidP="008D7824">
            <w:pPr>
              <w:widowControl w:val="0"/>
              <w:shd w:val="clear" w:color="auto" w:fill="FFFFFF"/>
              <w:tabs>
                <w:tab w:val="left" w:pos="268"/>
              </w:tabs>
              <w:contextualSpacing/>
              <w:jc w:val="both"/>
              <w:rPr>
                <w:sz w:val="20"/>
                <w:szCs w:val="20"/>
                <w:u w:val="single"/>
              </w:rPr>
            </w:pPr>
          </w:p>
        </w:tc>
        <w:tc>
          <w:tcPr>
            <w:tcW w:w="850" w:type="dxa"/>
          </w:tcPr>
          <w:p w:rsidR="008D7824" w:rsidRPr="00DF3166" w:rsidRDefault="008D7824" w:rsidP="008D7824">
            <w:pPr>
              <w:jc w:val="center"/>
              <w:rPr>
                <w:sz w:val="20"/>
                <w:szCs w:val="20"/>
                <w:lang w:val="kk-KZ"/>
              </w:rPr>
            </w:pPr>
            <w:r w:rsidRPr="00DF3166">
              <w:rPr>
                <w:sz w:val="20"/>
                <w:szCs w:val="20"/>
                <w:lang w:val="kk-KZ"/>
              </w:rPr>
              <w:t>3/5</w:t>
            </w:r>
          </w:p>
        </w:tc>
        <w:tc>
          <w:tcPr>
            <w:tcW w:w="426" w:type="dxa"/>
          </w:tcPr>
          <w:p w:rsidR="008D7824" w:rsidRPr="00DF3166" w:rsidRDefault="008D7824" w:rsidP="008D7824">
            <w:pPr>
              <w:jc w:val="center"/>
              <w:rPr>
                <w:sz w:val="20"/>
                <w:szCs w:val="20"/>
                <w:lang w:val="kk-KZ"/>
              </w:rPr>
            </w:pPr>
            <w:r w:rsidRPr="00DF3166">
              <w:rPr>
                <w:sz w:val="20"/>
                <w:szCs w:val="20"/>
                <w:lang w:val="kk-KZ"/>
              </w:rPr>
              <w:t>2</w:t>
            </w:r>
          </w:p>
        </w:tc>
        <w:tc>
          <w:tcPr>
            <w:tcW w:w="1275" w:type="dxa"/>
          </w:tcPr>
          <w:p w:rsidR="008D7824" w:rsidRPr="00DF3166" w:rsidRDefault="008D7824" w:rsidP="008D7824">
            <w:pPr>
              <w:jc w:val="both"/>
              <w:rPr>
                <w:sz w:val="20"/>
                <w:szCs w:val="20"/>
                <w:lang w:val="kk-KZ"/>
              </w:rPr>
            </w:pPr>
            <w:r w:rsidRPr="00DF3166">
              <w:rPr>
                <w:sz w:val="20"/>
                <w:szCs w:val="20"/>
                <w:lang w:val="kk-KZ"/>
              </w:rPr>
              <w:t>Основы финансов</w:t>
            </w:r>
            <w:r>
              <w:rPr>
                <w:sz w:val="20"/>
                <w:szCs w:val="20"/>
                <w:lang w:val="kk-KZ"/>
              </w:rPr>
              <w:t xml:space="preserve">, </w:t>
            </w:r>
            <w:r w:rsidRPr="00DF3166">
              <w:rPr>
                <w:sz w:val="20"/>
                <w:szCs w:val="20"/>
                <w:lang w:val="kk-KZ"/>
              </w:rPr>
              <w:t xml:space="preserve">Теория и практика государственного управления </w:t>
            </w:r>
          </w:p>
          <w:p w:rsidR="008D7824" w:rsidRPr="00DF3166" w:rsidRDefault="008D7824" w:rsidP="008D7824">
            <w:pPr>
              <w:jc w:val="both"/>
              <w:rPr>
                <w:b/>
                <w:sz w:val="20"/>
                <w:szCs w:val="20"/>
                <w:lang w:val="kk-KZ"/>
              </w:rPr>
            </w:pPr>
          </w:p>
        </w:tc>
        <w:tc>
          <w:tcPr>
            <w:tcW w:w="1276" w:type="dxa"/>
          </w:tcPr>
          <w:p w:rsidR="008D7824" w:rsidRPr="00DF3166" w:rsidRDefault="008D7824" w:rsidP="008D7824">
            <w:pPr>
              <w:jc w:val="both"/>
              <w:rPr>
                <w:sz w:val="20"/>
                <w:szCs w:val="20"/>
                <w:lang w:val="kk-KZ"/>
              </w:rPr>
            </w:pPr>
            <w:r w:rsidRPr="00DF3166">
              <w:rPr>
                <w:sz w:val="20"/>
                <w:szCs w:val="20"/>
                <w:lang w:val="kk-KZ"/>
              </w:rPr>
              <w:t>Механизмы принятия и реализации государственных решений</w:t>
            </w:r>
            <w:r>
              <w:rPr>
                <w:sz w:val="20"/>
                <w:szCs w:val="20"/>
                <w:lang w:val="kk-KZ"/>
              </w:rPr>
              <w:t xml:space="preserve">, </w:t>
            </w:r>
            <w:r w:rsidRPr="00DF3166">
              <w:rPr>
                <w:sz w:val="20"/>
                <w:szCs w:val="20"/>
                <w:lang w:val="kk-KZ"/>
              </w:rPr>
              <w:t>Политичес-кий менеджмент</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pStyle w:val="ab"/>
              <w:tabs>
                <w:tab w:val="left" w:pos="-180"/>
              </w:tabs>
              <w:spacing w:after="0" w:line="240" w:lineRule="auto"/>
              <w:ind w:left="0"/>
              <w:jc w:val="both"/>
              <w:rPr>
                <w:rFonts w:ascii="Times New Roman" w:hAnsi="Times New Roman"/>
                <w:b/>
                <w:sz w:val="20"/>
                <w:szCs w:val="20"/>
                <w:lang w:val="kk-KZ"/>
              </w:rPr>
            </w:pPr>
            <w:r w:rsidRPr="00DF3166">
              <w:rPr>
                <w:rFonts w:ascii="Times New Roman" w:hAnsi="Times New Roman"/>
                <w:sz w:val="20"/>
                <w:szCs w:val="20"/>
                <w:lang w:val="en-US"/>
              </w:rPr>
              <w:t>c</w:t>
            </w:r>
            <w:r w:rsidRPr="00DF3166">
              <w:rPr>
                <w:rFonts w:ascii="Times New Roman" w:hAnsi="Times New Roman"/>
                <w:sz w:val="20"/>
                <w:szCs w:val="20"/>
              </w:rPr>
              <w:t>формировать  целостную систему знаний по вопросам роли, места бюджетного процесса в системе государственного управления Республики Казахстан, особенностей организации и реформирования бюджетного процесса (конкретно по всем этапам бюджетного процесса),  формирования бюджетной политики государства</w:t>
            </w:r>
            <w:r w:rsidRPr="00DF3166">
              <w:rPr>
                <w:rFonts w:ascii="Times New Roman" w:hAnsi="Times New Roman"/>
                <w:sz w:val="20"/>
                <w:szCs w:val="20"/>
                <w:lang w:val="kk-KZ"/>
              </w:rPr>
              <w:t>.</w:t>
            </w:r>
          </w:p>
          <w:p w:rsidR="008D7824" w:rsidRPr="00DF3166" w:rsidRDefault="008D7824" w:rsidP="008D7824">
            <w:pPr>
              <w:jc w:val="both"/>
              <w:rPr>
                <w:sz w:val="20"/>
                <w:szCs w:val="20"/>
              </w:rPr>
            </w:pPr>
            <w:r w:rsidRPr="00DF3166">
              <w:rPr>
                <w:b/>
                <w:sz w:val="20"/>
                <w:szCs w:val="20"/>
              </w:rPr>
              <w:t xml:space="preserve">2.Приобретаемые обучающимися умения: </w:t>
            </w:r>
            <w:r w:rsidRPr="00DF3166">
              <w:rPr>
                <w:sz w:val="20"/>
                <w:szCs w:val="20"/>
              </w:rPr>
              <w:t>уметь анализировать каче</w:t>
            </w:r>
            <w:r>
              <w:rPr>
                <w:sz w:val="20"/>
                <w:szCs w:val="20"/>
              </w:rPr>
              <w:t>ство составления бюджетной заяв</w:t>
            </w:r>
            <w:r w:rsidRPr="00DF3166">
              <w:rPr>
                <w:sz w:val="20"/>
                <w:szCs w:val="20"/>
              </w:rPr>
              <w:t>к</w:t>
            </w:r>
            <w:r>
              <w:rPr>
                <w:sz w:val="20"/>
                <w:szCs w:val="20"/>
              </w:rPr>
              <w:t>и, обоснованность запраши</w:t>
            </w:r>
            <w:r w:rsidRPr="00DF3166">
              <w:rPr>
                <w:sz w:val="20"/>
                <w:szCs w:val="20"/>
              </w:rPr>
              <w:t>ваемых бюджетных ресурсов,</w:t>
            </w:r>
            <w:r w:rsidRPr="00DF3166">
              <w:rPr>
                <w:sz w:val="20"/>
                <w:szCs w:val="20"/>
                <w:lang w:val="kk-KZ"/>
              </w:rPr>
              <w:t xml:space="preserve"> оценивать эффективность использования бюджетных расходов</w:t>
            </w:r>
            <w:r w:rsidRPr="00DF3166">
              <w:rPr>
                <w:sz w:val="20"/>
                <w:szCs w:val="20"/>
              </w:rPr>
              <w:t xml:space="preserve"> и реализации бюджетной программы, владеть основными приемами и методами проведения мониторинга реализации бюджетной программы</w:t>
            </w:r>
          </w:p>
          <w:p w:rsidR="008D7824" w:rsidRPr="00DF3166" w:rsidRDefault="008D7824" w:rsidP="008D7824">
            <w:pPr>
              <w:jc w:val="both"/>
              <w:rPr>
                <w:b/>
                <w:sz w:val="20"/>
                <w:szCs w:val="20"/>
              </w:rPr>
            </w:pPr>
            <w:r>
              <w:rPr>
                <w:b/>
                <w:sz w:val="20"/>
                <w:szCs w:val="20"/>
              </w:rPr>
              <w:t>3.Приобретаемые обучаю</w:t>
            </w:r>
            <w:r w:rsidRPr="00DF3166">
              <w:rPr>
                <w:b/>
                <w:sz w:val="20"/>
                <w:szCs w:val="20"/>
              </w:rPr>
              <w:t xml:space="preserve">щимися навыки и компетенции: </w:t>
            </w:r>
            <w:r>
              <w:rPr>
                <w:sz w:val="20"/>
                <w:szCs w:val="20"/>
              </w:rPr>
              <w:t>получить пра</w:t>
            </w:r>
            <w:r w:rsidRPr="00DF3166">
              <w:rPr>
                <w:sz w:val="20"/>
                <w:szCs w:val="20"/>
              </w:rPr>
              <w:t>ктические навыки в об</w:t>
            </w:r>
            <w:r>
              <w:rPr>
                <w:sz w:val="20"/>
                <w:szCs w:val="20"/>
              </w:rPr>
              <w:t>ласти планирования  бюджета кон</w:t>
            </w:r>
            <w:r w:rsidRPr="00DF3166">
              <w:rPr>
                <w:sz w:val="20"/>
                <w:szCs w:val="20"/>
              </w:rPr>
              <w:t>кретного государственного органа, составления бюджет-ной заявки в соответствии с новыми при</w:t>
            </w:r>
            <w:r>
              <w:rPr>
                <w:sz w:val="20"/>
                <w:szCs w:val="20"/>
              </w:rPr>
              <w:t>нципами госуправления планирова</w:t>
            </w:r>
            <w:r w:rsidRPr="00DF3166">
              <w:rPr>
                <w:sz w:val="20"/>
                <w:szCs w:val="20"/>
              </w:rPr>
              <w:t>ния, ориентированного на результат,</w:t>
            </w:r>
            <w:r w:rsidRPr="00DF3166">
              <w:rPr>
                <w:sz w:val="20"/>
                <w:szCs w:val="20"/>
                <w:lang w:val="kk-KZ"/>
              </w:rPr>
              <w:t xml:space="preserve"> формулирования и обоснования показателей бюджетной программы в соответствии с принципами бюджетирования.</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contextualSpacing/>
              <w:rPr>
                <w:sz w:val="20"/>
                <w:szCs w:val="20"/>
              </w:rPr>
            </w:pPr>
            <w:r w:rsidRPr="00DF3166">
              <w:rPr>
                <w:sz w:val="20"/>
                <w:szCs w:val="20"/>
                <w:lang w:val="en-US"/>
              </w:rPr>
              <w:t>U</w:t>
            </w:r>
            <w:r w:rsidRPr="00DF3166">
              <w:rPr>
                <w:sz w:val="20"/>
                <w:szCs w:val="20"/>
              </w:rPr>
              <w:t>SS 5208</w:t>
            </w:r>
          </w:p>
        </w:tc>
        <w:tc>
          <w:tcPr>
            <w:tcW w:w="1275" w:type="dxa"/>
          </w:tcPr>
          <w:p w:rsidR="008D7824" w:rsidRPr="00DF3166" w:rsidRDefault="008D7824" w:rsidP="008D7824">
            <w:pPr>
              <w:contextualSpacing/>
              <w:rPr>
                <w:sz w:val="20"/>
                <w:szCs w:val="20"/>
              </w:rPr>
            </w:pPr>
            <w:r w:rsidRPr="00DF3166">
              <w:rPr>
                <w:sz w:val="20"/>
                <w:szCs w:val="20"/>
              </w:rPr>
              <w:t>Управление в социальной сфере</w:t>
            </w:r>
          </w:p>
        </w:tc>
        <w:tc>
          <w:tcPr>
            <w:tcW w:w="4111" w:type="dxa"/>
          </w:tcPr>
          <w:p w:rsidR="008D7824" w:rsidRPr="00DF3166" w:rsidRDefault="008D7824" w:rsidP="008D7824">
            <w:pPr>
              <w:shd w:val="clear" w:color="auto" w:fill="FFFFFF"/>
              <w:jc w:val="both"/>
              <w:rPr>
                <w:sz w:val="20"/>
                <w:szCs w:val="20"/>
              </w:rPr>
            </w:pPr>
            <w:r w:rsidRPr="00DF3166">
              <w:rPr>
                <w:b/>
                <w:sz w:val="20"/>
                <w:szCs w:val="20"/>
              </w:rPr>
              <w:t>Цель преподавания дисциплины</w:t>
            </w:r>
            <w:r w:rsidRPr="00DF3166">
              <w:rPr>
                <w:sz w:val="20"/>
                <w:szCs w:val="20"/>
              </w:rPr>
              <w:t xml:space="preserve"> рассмотреть теоретико-методологическую и организационную основу государственного  управления социальной  отрасли экономики  и инструменты государственного регулирования экономики социальной сферы.</w:t>
            </w:r>
          </w:p>
          <w:p w:rsidR="008D7824" w:rsidRPr="00DF3166" w:rsidRDefault="008D7824" w:rsidP="008D7824">
            <w:pPr>
              <w:shd w:val="clear" w:color="auto" w:fill="FFFFFF"/>
              <w:jc w:val="both"/>
              <w:rPr>
                <w:sz w:val="20"/>
                <w:szCs w:val="20"/>
              </w:rPr>
            </w:pPr>
            <w:r w:rsidRPr="005D1C75">
              <w:rPr>
                <w:b/>
                <w:sz w:val="20"/>
                <w:szCs w:val="20"/>
              </w:rPr>
              <w:t>Содержание курса</w:t>
            </w:r>
            <w:r w:rsidRPr="005D1C75">
              <w:rPr>
                <w:sz w:val="20"/>
                <w:szCs w:val="20"/>
              </w:rPr>
              <w:t>:</w:t>
            </w:r>
            <w:r w:rsidRPr="00DF3166">
              <w:rPr>
                <w:sz w:val="20"/>
                <w:szCs w:val="20"/>
                <w:shd w:val="clear" w:color="auto" w:fill="FFFFFF"/>
              </w:rPr>
              <w:t xml:space="preserve">Понятие и структура социальной сферы. Современные концепции управления социальной сферойВиды эффектов управления. Оценка эффективности управления в социальной </w:t>
            </w:r>
            <w:r w:rsidRPr="00DF3166">
              <w:rPr>
                <w:sz w:val="20"/>
                <w:szCs w:val="20"/>
                <w:shd w:val="clear" w:color="auto" w:fill="FFFFFF"/>
              </w:rPr>
              <w:lastRenderedPageBreak/>
              <w:t>сфере</w:t>
            </w:r>
            <w:r w:rsidRPr="00DF3166">
              <w:rPr>
                <w:rStyle w:val="a3"/>
                <w:sz w:val="20"/>
                <w:szCs w:val="20"/>
                <w:shd w:val="clear" w:color="auto" w:fill="FFFFFF"/>
              </w:rPr>
              <w:t xml:space="preserve">. </w:t>
            </w:r>
            <w:r w:rsidRPr="00DF3166">
              <w:rPr>
                <w:rStyle w:val="a3"/>
                <w:b w:val="0"/>
                <w:sz w:val="20"/>
                <w:szCs w:val="20"/>
                <w:shd w:val="clear" w:color="auto" w:fill="FFFFFF"/>
              </w:rPr>
              <w:t>Основные направления социальной политики государства. Государственная молодежная политика.Регулирование труда и занятости</w:t>
            </w:r>
            <w:r>
              <w:rPr>
                <w:b/>
                <w:sz w:val="20"/>
                <w:szCs w:val="20"/>
              </w:rPr>
              <w:t xml:space="preserve">. </w:t>
            </w:r>
            <w:r w:rsidRPr="00DF3166">
              <w:rPr>
                <w:rStyle w:val="a3"/>
                <w:b w:val="0"/>
                <w:sz w:val="20"/>
                <w:szCs w:val="20"/>
                <w:shd w:val="clear" w:color="auto" w:fill="FFFFFF"/>
              </w:rPr>
              <w:t>Социальная поддержка населения</w:t>
            </w:r>
            <w:r>
              <w:rPr>
                <w:rStyle w:val="a3"/>
                <w:b w:val="0"/>
                <w:sz w:val="20"/>
                <w:szCs w:val="20"/>
                <w:shd w:val="clear" w:color="auto" w:fill="FFFFFF"/>
              </w:rPr>
              <w:t xml:space="preserve">. </w:t>
            </w:r>
            <w:r w:rsidRPr="00DF3166">
              <w:rPr>
                <w:rStyle w:val="a3"/>
                <w:b w:val="0"/>
                <w:sz w:val="20"/>
                <w:szCs w:val="20"/>
                <w:shd w:val="clear" w:color="auto" w:fill="FFFFFF"/>
              </w:rPr>
              <w:t>Система подготовки кадров и реформирование сферы образования. Управление в сфере здравоохранения. Проблемы реформирования ЖКХ</w:t>
            </w:r>
            <w:r w:rsidRPr="00DF3166">
              <w:rPr>
                <w:sz w:val="20"/>
                <w:szCs w:val="20"/>
              </w:rPr>
              <w:t>.</w:t>
            </w:r>
          </w:p>
        </w:tc>
        <w:tc>
          <w:tcPr>
            <w:tcW w:w="850" w:type="dxa"/>
          </w:tcPr>
          <w:p w:rsidR="008D7824" w:rsidRPr="00DF3166" w:rsidRDefault="008D7824" w:rsidP="008D7824">
            <w:pPr>
              <w:jc w:val="center"/>
              <w:rPr>
                <w:sz w:val="20"/>
                <w:szCs w:val="20"/>
                <w:lang w:val="kk-KZ"/>
              </w:rPr>
            </w:pPr>
            <w:r w:rsidRPr="00DF3166">
              <w:rPr>
                <w:sz w:val="20"/>
                <w:szCs w:val="20"/>
                <w:lang w:val="kk-KZ"/>
              </w:rPr>
              <w:lastRenderedPageBreak/>
              <w:t>3/5</w:t>
            </w:r>
          </w:p>
        </w:tc>
        <w:tc>
          <w:tcPr>
            <w:tcW w:w="426" w:type="dxa"/>
          </w:tcPr>
          <w:p w:rsidR="008D7824" w:rsidRPr="00DF3166" w:rsidRDefault="008D7824" w:rsidP="008D7824">
            <w:pPr>
              <w:jc w:val="center"/>
              <w:rPr>
                <w:sz w:val="20"/>
                <w:szCs w:val="20"/>
                <w:lang w:val="kk-KZ"/>
              </w:rPr>
            </w:pPr>
            <w:r w:rsidRPr="00DF3166">
              <w:rPr>
                <w:sz w:val="20"/>
                <w:szCs w:val="20"/>
                <w:lang w:val="kk-KZ"/>
              </w:rPr>
              <w:t>2</w:t>
            </w:r>
          </w:p>
        </w:tc>
        <w:tc>
          <w:tcPr>
            <w:tcW w:w="1275" w:type="dxa"/>
          </w:tcPr>
          <w:p w:rsidR="008D7824" w:rsidRPr="00DF3166" w:rsidRDefault="008D7824" w:rsidP="008D7824">
            <w:pPr>
              <w:jc w:val="both"/>
              <w:rPr>
                <w:sz w:val="20"/>
                <w:szCs w:val="20"/>
              </w:rPr>
            </w:pPr>
            <w:r w:rsidRPr="00DF3166">
              <w:rPr>
                <w:sz w:val="20"/>
                <w:szCs w:val="20"/>
                <w:lang w:val="kk-KZ"/>
              </w:rPr>
              <w:t>Основы финансов</w:t>
            </w:r>
          </w:p>
          <w:p w:rsidR="008D7824" w:rsidRPr="00DF3166" w:rsidRDefault="008D7824" w:rsidP="008D7824">
            <w:pPr>
              <w:jc w:val="both"/>
              <w:rPr>
                <w:sz w:val="20"/>
                <w:szCs w:val="20"/>
                <w:lang w:val="kk-KZ"/>
              </w:rPr>
            </w:pPr>
            <w:r w:rsidRPr="00DF3166">
              <w:rPr>
                <w:sz w:val="20"/>
                <w:szCs w:val="20"/>
                <w:lang w:val="kk-KZ"/>
              </w:rPr>
              <w:t xml:space="preserve">Теория и практика государственного управления </w:t>
            </w:r>
          </w:p>
          <w:p w:rsidR="008D7824" w:rsidRPr="00DF3166" w:rsidRDefault="008D7824" w:rsidP="008D7824">
            <w:pPr>
              <w:jc w:val="both"/>
              <w:rPr>
                <w:b/>
                <w:sz w:val="20"/>
                <w:szCs w:val="20"/>
                <w:highlight w:val="yellow"/>
                <w:lang w:val="kk-KZ"/>
              </w:rPr>
            </w:pPr>
          </w:p>
        </w:tc>
        <w:tc>
          <w:tcPr>
            <w:tcW w:w="1276" w:type="dxa"/>
          </w:tcPr>
          <w:p w:rsidR="008D7824" w:rsidRPr="00DF3166" w:rsidRDefault="008D7824" w:rsidP="008D7824">
            <w:pPr>
              <w:jc w:val="both"/>
              <w:rPr>
                <w:sz w:val="20"/>
                <w:szCs w:val="20"/>
                <w:lang w:val="kk-KZ"/>
              </w:rPr>
            </w:pPr>
            <w:r w:rsidRPr="00DF3166">
              <w:rPr>
                <w:sz w:val="20"/>
                <w:szCs w:val="20"/>
                <w:lang w:val="kk-KZ"/>
              </w:rPr>
              <w:t>Механизмы принятия и реализации государственных решений,</w:t>
            </w:r>
          </w:p>
          <w:p w:rsidR="008D7824" w:rsidRPr="00DF3166" w:rsidRDefault="008D7824" w:rsidP="008D7824">
            <w:pPr>
              <w:jc w:val="both"/>
              <w:rPr>
                <w:sz w:val="20"/>
                <w:szCs w:val="20"/>
                <w:highlight w:val="yellow"/>
                <w:lang w:val="kk-KZ"/>
              </w:rPr>
            </w:pPr>
            <w:r w:rsidRPr="00DF3166">
              <w:rPr>
                <w:sz w:val="20"/>
                <w:szCs w:val="20"/>
                <w:lang w:val="kk-KZ"/>
              </w:rPr>
              <w:t>Политический менеджмент</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spacing w:val="3"/>
                <w:sz w:val="20"/>
                <w:szCs w:val="20"/>
              </w:rPr>
            </w:pPr>
            <w:r w:rsidRPr="00DF3166">
              <w:rPr>
                <w:bCs/>
                <w:sz w:val="20"/>
                <w:szCs w:val="20"/>
              </w:rPr>
              <w:t xml:space="preserve">демонстрировать знание и понимание в области управления </w:t>
            </w:r>
            <w:r w:rsidRPr="00DF3166">
              <w:rPr>
                <w:sz w:val="20"/>
                <w:szCs w:val="20"/>
              </w:rPr>
              <w:t>в социальной сфере</w:t>
            </w:r>
            <w:r w:rsidRPr="00DF3166">
              <w:rPr>
                <w:bCs/>
                <w:sz w:val="20"/>
                <w:szCs w:val="20"/>
              </w:rPr>
              <w:t xml:space="preserve">, в том числе в молодежной политике, поддержки занятости населения, </w:t>
            </w:r>
            <w:r w:rsidRPr="00DF3166">
              <w:rPr>
                <w:spacing w:val="3"/>
                <w:sz w:val="20"/>
                <w:szCs w:val="20"/>
              </w:rPr>
              <w:t>сфере образования, здравоохранения и ЖКХ.</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shd w:val="clear" w:color="auto" w:fill="FFFFFF"/>
              <w:tabs>
                <w:tab w:val="left" w:pos="168"/>
                <w:tab w:val="left" w:pos="315"/>
              </w:tabs>
              <w:ind w:firstLine="34"/>
              <w:jc w:val="both"/>
              <w:rPr>
                <w:sz w:val="20"/>
                <w:szCs w:val="20"/>
              </w:rPr>
            </w:pPr>
            <w:r w:rsidRPr="00DF3166">
              <w:rPr>
                <w:sz w:val="20"/>
                <w:szCs w:val="20"/>
              </w:rPr>
              <w:t xml:space="preserve">использовать на практике методологию управленческой деятельности; ставить цели и формировать задачи, связанные с профессиональной деятельностью; принимать конкретные управленческие решения по </w:t>
            </w:r>
            <w:r w:rsidRPr="00DF3166">
              <w:rPr>
                <w:sz w:val="20"/>
                <w:szCs w:val="20"/>
              </w:rPr>
              <w:lastRenderedPageBreak/>
              <w:t>достижению поставленных целей;  ориентироваться в информационных системах и работать на компьютерной технике в процессе профессиональной деятельности с целью повышения эффективности принимаемых управленческих решений.</w:t>
            </w:r>
          </w:p>
          <w:p w:rsidR="008D7824" w:rsidRPr="00DF3166" w:rsidRDefault="008D7824" w:rsidP="008D7824">
            <w:pPr>
              <w:jc w:val="both"/>
              <w:rPr>
                <w:sz w:val="20"/>
                <w:szCs w:val="20"/>
              </w:rPr>
            </w:pPr>
            <w:r w:rsidRPr="00DF3166">
              <w:rPr>
                <w:b/>
                <w:sz w:val="20"/>
                <w:szCs w:val="20"/>
              </w:rPr>
              <w:t xml:space="preserve">3.Приобретаемые обучающимися навыки и компетенции: </w:t>
            </w:r>
            <w:r w:rsidRPr="00DF3166">
              <w:rPr>
                <w:sz w:val="20"/>
                <w:szCs w:val="20"/>
              </w:rPr>
              <w:tab/>
              <w:t>расчета экономических показателей в системе управления социальной сферой;  разработки и применения основных механизмов, методов, форм управления и развития сфер социального развития государства.</w:t>
            </w:r>
          </w:p>
        </w:tc>
      </w:tr>
      <w:tr w:rsidR="008D7824" w:rsidRPr="00154D3E" w:rsidTr="008D7824">
        <w:tc>
          <w:tcPr>
            <w:tcW w:w="15417" w:type="dxa"/>
            <w:gridSpan w:val="10"/>
          </w:tcPr>
          <w:p w:rsidR="008D7824" w:rsidRPr="008D7824" w:rsidRDefault="008D7824" w:rsidP="008D7824">
            <w:pPr>
              <w:jc w:val="center"/>
              <w:rPr>
                <w:b/>
                <w:sz w:val="20"/>
                <w:szCs w:val="20"/>
                <w:lang w:val="kk-KZ"/>
              </w:rPr>
            </w:pPr>
            <w:r w:rsidRPr="004678C0">
              <w:rPr>
                <w:b/>
                <w:sz w:val="20"/>
                <w:szCs w:val="20"/>
                <w:lang w:val="kk-KZ"/>
              </w:rPr>
              <w:lastRenderedPageBreak/>
              <w:t>ПРОФИЛИРУЮЩИЕ ДИСЦИПЛИНЫ</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rPr>
              <w:t>T</w:t>
            </w:r>
            <w:r w:rsidRPr="00DF3166">
              <w:rPr>
                <w:sz w:val="20"/>
                <w:szCs w:val="20"/>
                <w:lang w:val="en-US"/>
              </w:rPr>
              <w:t>UI</w:t>
            </w:r>
            <w:r w:rsidRPr="00DF3166">
              <w:rPr>
                <w:sz w:val="20"/>
                <w:szCs w:val="20"/>
              </w:rPr>
              <w:t>P 5302</w:t>
            </w:r>
          </w:p>
        </w:tc>
        <w:tc>
          <w:tcPr>
            <w:tcW w:w="1275" w:type="dxa"/>
          </w:tcPr>
          <w:p w:rsidR="008D7824" w:rsidRPr="00DF3166" w:rsidRDefault="008D7824" w:rsidP="008D7824">
            <w:pPr>
              <w:jc w:val="both"/>
              <w:rPr>
                <w:sz w:val="20"/>
                <w:szCs w:val="20"/>
              </w:rPr>
            </w:pPr>
            <w:r w:rsidRPr="00DF3166">
              <w:rPr>
                <w:sz w:val="20"/>
                <w:szCs w:val="20"/>
              </w:rPr>
              <w:t xml:space="preserve">Теория и управление инновационными проектами     </w:t>
            </w:r>
          </w:p>
        </w:tc>
        <w:tc>
          <w:tcPr>
            <w:tcW w:w="4111" w:type="dxa"/>
          </w:tcPr>
          <w:p w:rsidR="008D7824" w:rsidRPr="00DF3166" w:rsidRDefault="008D7824" w:rsidP="008D7824">
            <w:pPr>
              <w:shd w:val="clear" w:color="auto" w:fill="FFFFFF"/>
              <w:contextualSpacing/>
              <w:jc w:val="both"/>
              <w:rPr>
                <w:sz w:val="20"/>
                <w:szCs w:val="20"/>
              </w:rPr>
            </w:pPr>
            <w:r w:rsidRPr="00DF3166">
              <w:rPr>
                <w:b/>
                <w:sz w:val="20"/>
                <w:szCs w:val="20"/>
              </w:rPr>
              <w:t xml:space="preserve">Цель изучения дисциплины: </w:t>
            </w:r>
            <w:r w:rsidRPr="00DF3166">
              <w:rPr>
                <w:sz w:val="20"/>
                <w:szCs w:val="20"/>
              </w:rPr>
              <w:t xml:space="preserve">получение знаний в области теории и управления инновационными проектами, как деятельности, направленной на реализацию проекта с максимально возможной эффективностью при заданных ограничениях по времени, денежным средствам (и ресурсам), а также качеству конечных результатов проекта (документированных, например, в техническом задании). </w:t>
            </w:r>
          </w:p>
          <w:p w:rsidR="008D7824" w:rsidRPr="00DF3166" w:rsidRDefault="008D7824" w:rsidP="008D7824">
            <w:pPr>
              <w:jc w:val="both"/>
              <w:rPr>
                <w:sz w:val="20"/>
                <w:szCs w:val="20"/>
              </w:rPr>
            </w:pPr>
            <w:r w:rsidRPr="005D1C75">
              <w:rPr>
                <w:b/>
                <w:sz w:val="20"/>
                <w:szCs w:val="20"/>
              </w:rPr>
              <w:t>Содержание курса</w:t>
            </w:r>
            <w:r w:rsidRPr="005D1C75">
              <w:rPr>
                <w:sz w:val="20"/>
                <w:szCs w:val="20"/>
              </w:rPr>
              <w:t>:</w:t>
            </w:r>
            <w:r w:rsidRPr="00DF3166">
              <w:rPr>
                <w:sz w:val="20"/>
                <w:szCs w:val="20"/>
              </w:rPr>
              <w:t>Инноватика: ее место, роль и формы развития в современной экономике. Новые тенденции в развитии организаций и рынков. Инновации и организационное развитие. Управление проектами и оценка инновационных рисков. Инновационная политика в условиях структурной перестройки. Проблемы реструктуризации высокотехнологичного промышленного комплекса: концепции и реалии. Формы и стратегии рыночной адаптации предприятий инновационного сектора экономики в Казахстане.</w:t>
            </w:r>
          </w:p>
        </w:tc>
        <w:tc>
          <w:tcPr>
            <w:tcW w:w="850" w:type="dxa"/>
          </w:tcPr>
          <w:p w:rsidR="008D7824" w:rsidRPr="00DF3166" w:rsidRDefault="008D7824" w:rsidP="008D7824">
            <w:pPr>
              <w:jc w:val="center"/>
              <w:rPr>
                <w:sz w:val="20"/>
                <w:szCs w:val="20"/>
                <w:lang w:val="kk-KZ"/>
              </w:rPr>
            </w:pPr>
            <w:r w:rsidRPr="00DF3166">
              <w:rPr>
                <w:sz w:val="20"/>
                <w:szCs w:val="20"/>
                <w:lang w:val="kk-KZ"/>
              </w:rPr>
              <w:t>3/5</w:t>
            </w:r>
          </w:p>
        </w:tc>
        <w:tc>
          <w:tcPr>
            <w:tcW w:w="426" w:type="dxa"/>
          </w:tcPr>
          <w:p w:rsidR="008D7824" w:rsidRPr="00DF3166" w:rsidRDefault="008D7824" w:rsidP="008D7824">
            <w:pPr>
              <w:jc w:val="center"/>
              <w:rPr>
                <w:sz w:val="20"/>
                <w:szCs w:val="20"/>
                <w:lang w:val="kk-KZ"/>
              </w:rPr>
            </w:pPr>
            <w:r w:rsidRPr="00DF3166">
              <w:rPr>
                <w:sz w:val="20"/>
                <w:szCs w:val="20"/>
                <w:lang w:val="kk-KZ"/>
              </w:rPr>
              <w:t>2</w:t>
            </w:r>
          </w:p>
        </w:tc>
        <w:tc>
          <w:tcPr>
            <w:tcW w:w="1275" w:type="dxa"/>
          </w:tcPr>
          <w:p w:rsidR="008D7824" w:rsidRPr="00DF3166" w:rsidRDefault="008D7824" w:rsidP="008D7824">
            <w:pPr>
              <w:jc w:val="both"/>
              <w:rPr>
                <w:sz w:val="20"/>
                <w:szCs w:val="20"/>
                <w:lang w:val="kk-KZ"/>
              </w:rPr>
            </w:pPr>
            <w:r w:rsidRPr="00DF3166">
              <w:rPr>
                <w:sz w:val="20"/>
                <w:szCs w:val="20"/>
                <w:lang w:val="kk-KZ"/>
              </w:rPr>
              <w:t xml:space="preserve">Менеджмент, Управление инновационным потенциалом организации </w:t>
            </w:r>
          </w:p>
          <w:p w:rsidR="008D7824" w:rsidRPr="00DF3166" w:rsidRDefault="008D7824" w:rsidP="008D7824">
            <w:pPr>
              <w:jc w:val="both"/>
              <w:rPr>
                <w:sz w:val="20"/>
                <w:szCs w:val="20"/>
                <w:highlight w:val="yellow"/>
                <w:lang w:val="kk-KZ"/>
              </w:rPr>
            </w:pPr>
          </w:p>
        </w:tc>
        <w:tc>
          <w:tcPr>
            <w:tcW w:w="1276" w:type="dxa"/>
          </w:tcPr>
          <w:p w:rsidR="008D7824" w:rsidRPr="00DF3166" w:rsidRDefault="008D7824" w:rsidP="008D7824">
            <w:pPr>
              <w:jc w:val="both"/>
              <w:rPr>
                <w:b/>
                <w:sz w:val="20"/>
                <w:szCs w:val="20"/>
                <w:highlight w:val="yellow"/>
                <w:lang w:val="kk-KZ"/>
              </w:rPr>
            </w:pPr>
            <w:r w:rsidRPr="00DF3166">
              <w:rPr>
                <w:sz w:val="20"/>
                <w:szCs w:val="20"/>
              </w:rPr>
              <w:t xml:space="preserve">Исследовательская  практика, </w:t>
            </w:r>
            <w:r w:rsidRPr="00DF3166">
              <w:rPr>
                <w:sz w:val="20"/>
                <w:szCs w:val="20"/>
                <w:lang w:val="kk-KZ"/>
              </w:rPr>
              <w:t>НИРМ</w:t>
            </w:r>
            <w:r w:rsidRPr="00DF3166">
              <w:rPr>
                <w:sz w:val="20"/>
                <w:szCs w:val="20"/>
              </w:rPr>
              <w:t>, магистерская диссертация</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b/>
                <w:sz w:val="20"/>
                <w:szCs w:val="20"/>
              </w:rPr>
            </w:pPr>
            <w:r w:rsidRPr="00DF3166">
              <w:rPr>
                <w:bCs/>
                <w:sz w:val="20"/>
                <w:szCs w:val="20"/>
              </w:rPr>
              <w:t xml:space="preserve">демонстрировать знание и понимание в области </w:t>
            </w:r>
            <w:r w:rsidRPr="00DF3166">
              <w:rPr>
                <w:sz w:val="20"/>
                <w:szCs w:val="20"/>
              </w:rPr>
              <w:t>теории и управления инновационными проектами; знать понятие национальной инновационной системы (НИС), ее место и роль в современных развитых экономиках.</w:t>
            </w:r>
          </w:p>
          <w:p w:rsidR="008D7824" w:rsidRPr="00DF3166" w:rsidRDefault="008D7824" w:rsidP="008D7824">
            <w:pPr>
              <w:jc w:val="both"/>
              <w:rPr>
                <w:b/>
                <w:sz w:val="20"/>
                <w:szCs w:val="20"/>
              </w:rPr>
            </w:pPr>
            <w:r w:rsidRPr="00DF3166">
              <w:rPr>
                <w:b/>
                <w:sz w:val="20"/>
                <w:szCs w:val="20"/>
              </w:rPr>
              <w:t>2.Приобретаемые обучающимися умения:</w:t>
            </w:r>
          </w:p>
          <w:p w:rsidR="008D7824" w:rsidRPr="00DF3166" w:rsidRDefault="008D7824" w:rsidP="008D7824">
            <w:pPr>
              <w:widowControl w:val="0"/>
              <w:shd w:val="clear" w:color="auto" w:fill="FFFFFF"/>
              <w:tabs>
                <w:tab w:val="left" w:pos="202"/>
                <w:tab w:val="left" w:pos="426"/>
              </w:tabs>
              <w:autoSpaceDE w:val="0"/>
              <w:autoSpaceDN w:val="0"/>
              <w:adjustRightInd w:val="0"/>
              <w:jc w:val="both"/>
              <w:rPr>
                <w:sz w:val="20"/>
                <w:szCs w:val="20"/>
              </w:rPr>
            </w:pPr>
            <w:r w:rsidRPr="00DF3166">
              <w:rPr>
                <w:spacing w:val="3"/>
                <w:sz w:val="20"/>
                <w:szCs w:val="20"/>
              </w:rPr>
              <w:t>оценивать инновационные риски при управлении проектами; генерация, отбор и реализация инновационных идей; осуществлять на основе портфел</w:t>
            </w:r>
            <w:r>
              <w:rPr>
                <w:spacing w:val="3"/>
                <w:sz w:val="20"/>
                <w:szCs w:val="20"/>
              </w:rPr>
              <w:t>ьных матриц, анализа конкуренто</w:t>
            </w:r>
            <w:r w:rsidRPr="00DF3166">
              <w:rPr>
                <w:spacing w:val="3"/>
                <w:sz w:val="20"/>
                <w:szCs w:val="20"/>
              </w:rPr>
              <w:t>способности, жизненного цикла, дисконтированного денежного потока оценку инновационных проектов.</w:t>
            </w:r>
          </w:p>
          <w:p w:rsidR="008D7824" w:rsidRPr="00DF3166" w:rsidRDefault="008D7824" w:rsidP="008D7824">
            <w:pPr>
              <w:jc w:val="both"/>
              <w:rPr>
                <w:spacing w:val="3"/>
                <w:sz w:val="20"/>
                <w:szCs w:val="20"/>
              </w:rPr>
            </w:pPr>
            <w:r w:rsidRPr="00DF3166">
              <w:rPr>
                <w:b/>
                <w:sz w:val="20"/>
                <w:szCs w:val="20"/>
              </w:rPr>
              <w:t xml:space="preserve">3.Приобретаемые обучающимися навыки и компетенции: </w:t>
            </w:r>
            <w:r w:rsidRPr="00DF3166">
              <w:rPr>
                <w:spacing w:val="3"/>
                <w:sz w:val="20"/>
                <w:szCs w:val="20"/>
              </w:rPr>
              <w:t>практические навыки в сфере управления</w:t>
            </w:r>
            <w:r w:rsidRPr="00DF3166">
              <w:rPr>
                <w:sz w:val="20"/>
                <w:szCs w:val="20"/>
              </w:rPr>
              <w:t xml:space="preserve"> инновационными проектами</w:t>
            </w:r>
            <w:r w:rsidRPr="00DF3166">
              <w:rPr>
                <w:spacing w:val="3"/>
                <w:sz w:val="20"/>
                <w:szCs w:val="20"/>
              </w:rPr>
              <w:t>;</w:t>
            </w:r>
            <w:r w:rsidRPr="00DF3166">
              <w:rPr>
                <w:spacing w:val="3"/>
                <w:sz w:val="20"/>
                <w:szCs w:val="20"/>
              </w:rPr>
              <w:br/>
              <w:t>коммуникабельность и умение работать с людьми;</w:t>
            </w:r>
            <w:r w:rsidRPr="00DF3166">
              <w:rPr>
                <w:spacing w:val="3"/>
                <w:sz w:val="20"/>
                <w:szCs w:val="20"/>
              </w:rPr>
              <w:br/>
              <w:t>компетентность в конкретной о</w:t>
            </w:r>
            <w:r>
              <w:rPr>
                <w:spacing w:val="3"/>
                <w:sz w:val="20"/>
                <w:szCs w:val="20"/>
              </w:rPr>
              <w:t>бласти специализации инновацион</w:t>
            </w:r>
            <w:r w:rsidRPr="00DF3166">
              <w:rPr>
                <w:spacing w:val="3"/>
                <w:sz w:val="20"/>
                <w:szCs w:val="20"/>
              </w:rPr>
              <w:t>ного предприятия.</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jc w:val="both"/>
              <w:rPr>
                <w:sz w:val="20"/>
                <w:szCs w:val="20"/>
              </w:rPr>
            </w:pPr>
            <w:r w:rsidRPr="00DF3166">
              <w:rPr>
                <w:sz w:val="20"/>
                <w:szCs w:val="20"/>
                <w:lang w:val="en-US"/>
              </w:rPr>
              <w:t>SPRSI</w:t>
            </w:r>
          </w:p>
          <w:p w:rsidR="008D7824" w:rsidRPr="00DF3166" w:rsidRDefault="008D7824" w:rsidP="008D7824">
            <w:pPr>
              <w:jc w:val="both"/>
              <w:rPr>
                <w:sz w:val="20"/>
                <w:szCs w:val="20"/>
              </w:rPr>
            </w:pPr>
            <w:r w:rsidRPr="00DF3166">
              <w:rPr>
                <w:sz w:val="20"/>
                <w:szCs w:val="20"/>
              </w:rPr>
              <w:t>5302</w:t>
            </w:r>
          </w:p>
        </w:tc>
        <w:tc>
          <w:tcPr>
            <w:tcW w:w="1275" w:type="dxa"/>
          </w:tcPr>
          <w:p w:rsidR="008D7824" w:rsidRPr="00DF3166" w:rsidRDefault="008D7824" w:rsidP="008D7824">
            <w:pPr>
              <w:jc w:val="both"/>
              <w:rPr>
                <w:sz w:val="20"/>
                <w:szCs w:val="20"/>
              </w:rPr>
            </w:pPr>
            <w:r w:rsidRPr="00DF3166">
              <w:rPr>
                <w:sz w:val="20"/>
                <w:szCs w:val="20"/>
              </w:rPr>
              <w:t xml:space="preserve">Государственное регулирование реального сектора </w:t>
            </w:r>
            <w:r w:rsidRPr="00DF3166">
              <w:rPr>
                <w:sz w:val="20"/>
                <w:szCs w:val="20"/>
              </w:rPr>
              <w:lastRenderedPageBreak/>
              <w:t xml:space="preserve">экономики     </w:t>
            </w:r>
          </w:p>
        </w:tc>
        <w:tc>
          <w:tcPr>
            <w:tcW w:w="4111" w:type="dxa"/>
          </w:tcPr>
          <w:p w:rsidR="008D7824" w:rsidRPr="00DF3166" w:rsidRDefault="008D7824" w:rsidP="008D7824">
            <w:pPr>
              <w:tabs>
                <w:tab w:val="left" w:pos="0"/>
              </w:tabs>
              <w:autoSpaceDE w:val="0"/>
              <w:autoSpaceDN w:val="0"/>
              <w:adjustRightInd w:val="0"/>
              <w:jc w:val="both"/>
              <w:rPr>
                <w:sz w:val="20"/>
                <w:szCs w:val="20"/>
                <w:lang w:val="kk-KZ"/>
              </w:rPr>
            </w:pPr>
            <w:r w:rsidRPr="00DF3166">
              <w:rPr>
                <w:b/>
                <w:sz w:val="20"/>
                <w:szCs w:val="20"/>
              </w:rPr>
              <w:lastRenderedPageBreak/>
              <w:t xml:space="preserve">Цель изучения дисциплины: </w:t>
            </w:r>
            <w:r w:rsidRPr="00DF3166">
              <w:rPr>
                <w:sz w:val="20"/>
                <w:szCs w:val="20"/>
              </w:rPr>
              <w:t xml:space="preserve">получение знаний в области государственного регулирования реального сектора экономики, как гаранта результативности реформ, создания в обозримом будущем современной экономической системы, </w:t>
            </w:r>
            <w:r w:rsidRPr="00DF3166">
              <w:rPr>
                <w:sz w:val="20"/>
                <w:szCs w:val="20"/>
              </w:rPr>
              <w:lastRenderedPageBreak/>
              <w:t>способной обеспечить динамичное и эффективное развитие национальной экономики и повышение уровня жизни населения.</w:t>
            </w:r>
          </w:p>
          <w:p w:rsidR="008D7824" w:rsidRPr="00DF3166" w:rsidRDefault="008D7824" w:rsidP="008D7824">
            <w:pPr>
              <w:jc w:val="both"/>
              <w:rPr>
                <w:sz w:val="20"/>
                <w:szCs w:val="20"/>
              </w:rPr>
            </w:pPr>
            <w:r w:rsidRPr="005D1C75">
              <w:rPr>
                <w:b/>
                <w:sz w:val="20"/>
                <w:szCs w:val="20"/>
              </w:rPr>
              <w:t>Содержание курса</w:t>
            </w:r>
            <w:r w:rsidRPr="005D1C75">
              <w:rPr>
                <w:sz w:val="20"/>
                <w:szCs w:val="20"/>
              </w:rPr>
              <w:t>:</w:t>
            </w:r>
            <w:r w:rsidRPr="00DF3166">
              <w:rPr>
                <w:sz w:val="20"/>
                <w:szCs w:val="20"/>
              </w:rPr>
              <w:t>Теоретические аспекты </w:t>
            </w:r>
            <w:hyperlink r:id="rId99" w:tooltip="Государственное регулирование экономики" w:history="1">
              <w:r w:rsidRPr="00DF3166">
                <w:rPr>
                  <w:sz w:val="20"/>
                  <w:szCs w:val="20"/>
                </w:rPr>
                <w:t>государственного регулирования экономики</w:t>
              </w:r>
            </w:hyperlink>
            <w:r w:rsidRPr="00DF3166">
              <w:rPr>
                <w:sz w:val="20"/>
                <w:szCs w:val="20"/>
              </w:rPr>
              <w:t>. Методология государственного регулирования экономики и её основные элементы. Общая характеристика форм государственного регулирования. Прогнозирование и стратегическое планирование как основные методы государственного регулирования экономики. Налогово-бюджетное регулирование экономики. Основные механизмы денежно-кредитного регулирования. Экономический рост: основные факторы и государственные меры по его обеспечению. Научно-технический прогресс и роль государства в его ускорении.</w:t>
            </w:r>
          </w:p>
          <w:p w:rsidR="008D7824" w:rsidRPr="00DF3166" w:rsidRDefault="008D7824" w:rsidP="008D7824">
            <w:pPr>
              <w:jc w:val="both"/>
              <w:rPr>
                <w:sz w:val="20"/>
                <w:szCs w:val="20"/>
              </w:rPr>
            </w:pPr>
            <w:r w:rsidRPr="00DF3166">
              <w:rPr>
                <w:sz w:val="20"/>
                <w:szCs w:val="20"/>
              </w:rPr>
              <w:t>Формирование и механизмы осуществления структурной, промышленной и инвестиционной политики государства. Государственное регулирование аграрной сферы. Государств</w:t>
            </w:r>
            <w:r>
              <w:rPr>
                <w:sz w:val="20"/>
                <w:szCs w:val="20"/>
              </w:rPr>
              <w:t xml:space="preserve">енное регулирование занятости и </w:t>
            </w:r>
            <w:hyperlink r:id="rId100" w:tooltip="Защита социальная" w:history="1">
              <w:r w:rsidRPr="00DF3166">
                <w:rPr>
                  <w:sz w:val="20"/>
                  <w:szCs w:val="20"/>
                </w:rPr>
                <w:t>социальной защиты</w:t>
              </w:r>
            </w:hyperlink>
            <w:r w:rsidRPr="00DF3166">
              <w:rPr>
                <w:sz w:val="20"/>
                <w:szCs w:val="20"/>
              </w:rPr>
              <w:t>населения.</w:t>
            </w:r>
          </w:p>
          <w:p w:rsidR="008D7824" w:rsidRPr="00DF3166" w:rsidRDefault="008D7824" w:rsidP="008D7824">
            <w:pPr>
              <w:jc w:val="both"/>
              <w:rPr>
                <w:b/>
                <w:sz w:val="20"/>
                <w:szCs w:val="20"/>
              </w:rPr>
            </w:pPr>
            <w:r w:rsidRPr="00DF3166">
              <w:rPr>
                <w:sz w:val="20"/>
                <w:szCs w:val="20"/>
              </w:rPr>
              <w:t>Система государственных мер по экологическо</w:t>
            </w:r>
            <w:r>
              <w:rPr>
                <w:sz w:val="20"/>
                <w:szCs w:val="20"/>
              </w:rPr>
              <w:t xml:space="preserve">му регулированию. Регулирование </w:t>
            </w:r>
            <w:hyperlink r:id="rId101" w:tooltip="Внешнеэкономическая деятельность" w:history="1">
              <w:r w:rsidRPr="00DF3166">
                <w:rPr>
                  <w:sz w:val="20"/>
                  <w:szCs w:val="20"/>
                </w:rPr>
                <w:t>внешнеэкономической деятельности</w:t>
              </w:r>
            </w:hyperlink>
            <w:r w:rsidRPr="00DF3166">
              <w:rPr>
                <w:sz w:val="20"/>
                <w:szCs w:val="20"/>
              </w:rPr>
              <w:t xml:space="preserve">государства. </w:t>
            </w:r>
          </w:p>
        </w:tc>
        <w:tc>
          <w:tcPr>
            <w:tcW w:w="850" w:type="dxa"/>
          </w:tcPr>
          <w:p w:rsidR="008D7824" w:rsidRPr="00DF3166" w:rsidRDefault="008D7824" w:rsidP="008D7824">
            <w:pPr>
              <w:jc w:val="center"/>
              <w:rPr>
                <w:sz w:val="20"/>
                <w:szCs w:val="20"/>
                <w:lang w:val="en-US"/>
              </w:rPr>
            </w:pPr>
            <w:r w:rsidRPr="00DF3166">
              <w:rPr>
                <w:sz w:val="20"/>
                <w:szCs w:val="20"/>
                <w:lang w:val="en-US"/>
              </w:rPr>
              <w:lastRenderedPageBreak/>
              <w:t>3/5</w:t>
            </w:r>
          </w:p>
        </w:tc>
        <w:tc>
          <w:tcPr>
            <w:tcW w:w="426" w:type="dxa"/>
          </w:tcPr>
          <w:p w:rsidR="008D7824" w:rsidRPr="00DF3166" w:rsidRDefault="008D7824" w:rsidP="008D7824">
            <w:pPr>
              <w:jc w:val="center"/>
              <w:rPr>
                <w:sz w:val="20"/>
                <w:szCs w:val="20"/>
                <w:lang w:val="en-US"/>
              </w:rPr>
            </w:pPr>
            <w:r w:rsidRPr="00DF3166">
              <w:rPr>
                <w:sz w:val="20"/>
                <w:szCs w:val="20"/>
                <w:lang w:val="en-US"/>
              </w:rPr>
              <w:t>2</w:t>
            </w:r>
          </w:p>
        </w:tc>
        <w:tc>
          <w:tcPr>
            <w:tcW w:w="1275" w:type="dxa"/>
          </w:tcPr>
          <w:p w:rsidR="008D7824" w:rsidRPr="00DF3166" w:rsidRDefault="008D7824" w:rsidP="008D7824">
            <w:pPr>
              <w:jc w:val="both"/>
              <w:rPr>
                <w:sz w:val="20"/>
                <w:szCs w:val="20"/>
                <w:lang w:val="kk-KZ"/>
              </w:rPr>
            </w:pPr>
            <w:r w:rsidRPr="00DF3166">
              <w:rPr>
                <w:sz w:val="20"/>
                <w:szCs w:val="20"/>
                <w:lang w:val="kk-KZ"/>
              </w:rPr>
              <w:t>Региональная экономика и управление</w:t>
            </w:r>
            <w:r>
              <w:rPr>
                <w:sz w:val="20"/>
                <w:szCs w:val="20"/>
                <w:lang w:val="kk-KZ"/>
              </w:rPr>
              <w:t xml:space="preserve">, </w:t>
            </w:r>
            <w:r w:rsidRPr="00DF3166">
              <w:rPr>
                <w:sz w:val="20"/>
                <w:szCs w:val="20"/>
                <w:lang w:val="kk-KZ"/>
              </w:rPr>
              <w:t xml:space="preserve">Теория и </w:t>
            </w:r>
            <w:r w:rsidRPr="00DF3166">
              <w:rPr>
                <w:sz w:val="20"/>
                <w:szCs w:val="20"/>
                <w:lang w:val="kk-KZ"/>
              </w:rPr>
              <w:lastRenderedPageBreak/>
              <w:t xml:space="preserve">практика государственного управления </w:t>
            </w:r>
          </w:p>
          <w:p w:rsidR="008D7824" w:rsidRPr="00DF3166" w:rsidRDefault="008D7824" w:rsidP="008D7824">
            <w:pPr>
              <w:jc w:val="both"/>
              <w:rPr>
                <w:sz w:val="20"/>
                <w:szCs w:val="20"/>
                <w:highlight w:val="yellow"/>
                <w:lang w:val="kk-KZ"/>
              </w:rPr>
            </w:pPr>
          </w:p>
        </w:tc>
        <w:tc>
          <w:tcPr>
            <w:tcW w:w="1276" w:type="dxa"/>
          </w:tcPr>
          <w:p w:rsidR="008D7824" w:rsidRPr="00DF3166" w:rsidRDefault="008D7824" w:rsidP="008D7824">
            <w:pPr>
              <w:jc w:val="both"/>
              <w:rPr>
                <w:b/>
                <w:sz w:val="20"/>
                <w:szCs w:val="20"/>
                <w:highlight w:val="yellow"/>
                <w:lang w:val="kk-KZ"/>
              </w:rPr>
            </w:pPr>
            <w:r>
              <w:rPr>
                <w:sz w:val="20"/>
                <w:szCs w:val="20"/>
              </w:rPr>
              <w:lastRenderedPageBreak/>
              <w:t>Исследова</w:t>
            </w:r>
            <w:r w:rsidRPr="00DF3166">
              <w:rPr>
                <w:sz w:val="20"/>
                <w:szCs w:val="20"/>
              </w:rPr>
              <w:t xml:space="preserve">тельская  практика, </w:t>
            </w:r>
            <w:r w:rsidRPr="00DF3166">
              <w:rPr>
                <w:sz w:val="20"/>
                <w:szCs w:val="20"/>
                <w:lang w:val="kk-KZ"/>
              </w:rPr>
              <w:t>НИРМ</w:t>
            </w:r>
            <w:r w:rsidRPr="00DF3166">
              <w:rPr>
                <w:sz w:val="20"/>
                <w:szCs w:val="20"/>
              </w:rPr>
              <w:t xml:space="preserve">, магистерская </w:t>
            </w:r>
            <w:r w:rsidRPr="00DF3166">
              <w:rPr>
                <w:sz w:val="20"/>
                <w:szCs w:val="20"/>
              </w:rPr>
              <w:lastRenderedPageBreak/>
              <w:t>диссертация</w:t>
            </w:r>
          </w:p>
        </w:tc>
        <w:tc>
          <w:tcPr>
            <w:tcW w:w="4252" w:type="dxa"/>
          </w:tcPr>
          <w:p w:rsidR="008D7824" w:rsidRPr="00DF3166" w:rsidRDefault="008D7824" w:rsidP="008D7824">
            <w:pPr>
              <w:jc w:val="both"/>
              <w:rPr>
                <w:b/>
                <w:sz w:val="20"/>
                <w:szCs w:val="20"/>
              </w:rPr>
            </w:pPr>
            <w:r w:rsidRPr="00DF3166">
              <w:rPr>
                <w:b/>
                <w:sz w:val="20"/>
                <w:szCs w:val="20"/>
              </w:rPr>
              <w:lastRenderedPageBreak/>
              <w:t>1.Приобретаемые обучающимися знания:</w:t>
            </w:r>
          </w:p>
          <w:p w:rsidR="008D7824" w:rsidRPr="00DF3166" w:rsidRDefault="008D7824" w:rsidP="008D7824">
            <w:pPr>
              <w:jc w:val="both"/>
              <w:rPr>
                <w:sz w:val="20"/>
                <w:szCs w:val="20"/>
              </w:rPr>
            </w:pPr>
            <w:r w:rsidRPr="00DF3166">
              <w:rPr>
                <w:bCs/>
                <w:sz w:val="20"/>
                <w:szCs w:val="20"/>
              </w:rPr>
              <w:t xml:space="preserve">демонстрировать знание и понимание в области </w:t>
            </w:r>
            <w:hyperlink r:id="rId102" w:tooltip="Государственное регулирование экономики" w:history="1">
              <w:r w:rsidRPr="00DF3166">
                <w:rPr>
                  <w:sz w:val="20"/>
                  <w:szCs w:val="20"/>
                </w:rPr>
                <w:t>государственного регулирования экономики</w:t>
              </w:r>
            </w:hyperlink>
            <w:r w:rsidR="00C75F10">
              <w:rPr>
                <w:sz w:val="20"/>
                <w:szCs w:val="20"/>
              </w:rPr>
              <w:t xml:space="preserve"> и методологии государстве</w:t>
            </w:r>
            <w:r w:rsidRPr="00DF3166">
              <w:rPr>
                <w:sz w:val="20"/>
                <w:szCs w:val="20"/>
              </w:rPr>
              <w:t xml:space="preserve">нного регулирования экономики и её основных элементов. </w:t>
            </w:r>
          </w:p>
          <w:p w:rsidR="008D7824" w:rsidRPr="00DF3166" w:rsidRDefault="008D7824" w:rsidP="008D7824">
            <w:pPr>
              <w:jc w:val="both"/>
              <w:rPr>
                <w:sz w:val="20"/>
                <w:szCs w:val="20"/>
              </w:rPr>
            </w:pPr>
            <w:r w:rsidRPr="00DF3166">
              <w:rPr>
                <w:b/>
                <w:sz w:val="20"/>
                <w:szCs w:val="20"/>
              </w:rPr>
              <w:lastRenderedPageBreak/>
              <w:t>2.Приобретаемые обучающимися умения:</w:t>
            </w:r>
            <w:r w:rsidRPr="00DF3166">
              <w:rPr>
                <w:sz w:val="20"/>
                <w:szCs w:val="20"/>
              </w:rPr>
              <w:t xml:space="preserve"> уметь дать общую характеристику форм государственн</w:t>
            </w:r>
            <w:r w:rsidR="00C75F10">
              <w:rPr>
                <w:sz w:val="20"/>
                <w:szCs w:val="20"/>
              </w:rPr>
              <w:t>ого регулирования; уметь прогно</w:t>
            </w:r>
            <w:r w:rsidRPr="00DF3166">
              <w:rPr>
                <w:sz w:val="20"/>
                <w:szCs w:val="20"/>
              </w:rPr>
              <w:t>зировать и стратегически планировать,</w:t>
            </w:r>
            <w:r w:rsidR="00C75F10">
              <w:rPr>
                <w:sz w:val="20"/>
                <w:szCs w:val="20"/>
              </w:rPr>
              <w:t xml:space="preserve"> применять основные методы госу</w:t>
            </w:r>
            <w:r w:rsidRPr="00DF3166">
              <w:rPr>
                <w:sz w:val="20"/>
                <w:szCs w:val="20"/>
              </w:rPr>
              <w:t>дарственного регулирования экономики;</w:t>
            </w:r>
          </w:p>
          <w:p w:rsidR="008D7824" w:rsidRPr="00DF3166" w:rsidRDefault="008D7824" w:rsidP="00C75F10">
            <w:pPr>
              <w:jc w:val="both"/>
              <w:rPr>
                <w:b/>
                <w:sz w:val="20"/>
                <w:szCs w:val="20"/>
                <w:lang w:val="kk-KZ"/>
              </w:rPr>
            </w:pPr>
            <w:r w:rsidRPr="00DF3166">
              <w:rPr>
                <w:b/>
                <w:sz w:val="20"/>
                <w:szCs w:val="20"/>
              </w:rPr>
              <w:t xml:space="preserve">3.Приобретаемые обучающимися навыки и компетенции: </w:t>
            </w:r>
            <w:r w:rsidRPr="00DF3166">
              <w:rPr>
                <w:sz w:val="20"/>
                <w:szCs w:val="20"/>
              </w:rPr>
              <w:t>навыки реализации механ</w:t>
            </w:r>
            <w:r w:rsidR="00C75F10">
              <w:rPr>
                <w:sz w:val="20"/>
                <w:szCs w:val="20"/>
              </w:rPr>
              <w:t>измов денежно-кредитного регули</w:t>
            </w:r>
            <w:r w:rsidRPr="00DF3166">
              <w:rPr>
                <w:sz w:val="20"/>
                <w:szCs w:val="20"/>
              </w:rPr>
              <w:t>рования; навыки реализации механизмов осуществления структурной, промышленной и инвестиционной поли</w:t>
            </w:r>
            <w:r w:rsidR="00C75F10">
              <w:rPr>
                <w:sz w:val="20"/>
                <w:szCs w:val="20"/>
              </w:rPr>
              <w:t>тики государства; навыки реализации механизмов государ</w:t>
            </w:r>
            <w:r w:rsidRPr="00DF3166">
              <w:rPr>
                <w:sz w:val="20"/>
                <w:szCs w:val="20"/>
              </w:rPr>
              <w:t>ственного регулирования занятости и </w:t>
            </w:r>
            <w:hyperlink r:id="rId103" w:tooltip="Защита социальная" w:history="1">
              <w:r w:rsidRPr="00DF3166">
                <w:rPr>
                  <w:sz w:val="20"/>
                  <w:szCs w:val="20"/>
                </w:rPr>
                <w:t>социальной защиты</w:t>
              </w:r>
            </w:hyperlink>
            <w:r w:rsidRPr="00DF3166">
              <w:rPr>
                <w:sz w:val="20"/>
                <w:szCs w:val="20"/>
              </w:rPr>
              <w:t> населения; навыки реализации мех</w:t>
            </w:r>
            <w:r w:rsidR="00C75F10">
              <w:rPr>
                <w:sz w:val="20"/>
                <w:szCs w:val="20"/>
              </w:rPr>
              <w:t>анизмов государственного регули</w:t>
            </w:r>
            <w:r w:rsidRPr="00DF3166">
              <w:rPr>
                <w:sz w:val="20"/>
                <w:szCs w:val="20"/>
              </w:rPr>
              <w:t xml:space="preserve">рования </w:t>
            </w:r>
            <w:hyperlink r:id="rId104" w:tooltip="Внешнеэкономическая деятельность" w:history="1">
              <w:r w:rsidR="00C75F10">
                <w:rPr>
                  <w:sz w:val="20"/>
                  <w:szCs w:val="20"/>
                </w:rPr>
                <w:t>внешнеэконо</w:t>
              </w:r>
              <w:r w:rsidRPr="00DF3166">
                <w:rPr>
                  <w:sz w:val="20"/>
                  <w:szCs w:val="20"/>
                </w:rPr>
                <w:t>ми</w:t>
              </w:r>
              <w:r w:rsidR="00C75F10">
                <w:rPr>
                  <w:sz w:val="20"/>
                  <w:szCs w:val="20"/>
                </w:rPr>
                <w:t>ческой деятельнос</w:t>
              </w:r>
              <w:r w:rsidRPr="00DF3166">
                <w:rPr>
                  <w:sz w:val="20"/>
                  <w:szCs w:val="20"/>
                </w:rPr>
                <w:t>ти</w:t>
              </w:r>
            </w:hyperlink>
            <w:r w:rsidRPr="00DF3166">
              <w:rPr>
                <w:sz w:val="20"/>
                <w:szCs w:val="20"/>
              </w:rPr>
              <w:t>государства.</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rPr>
                <w:sz w:val="20"/>
                <w:szCs w:val="20"/>
              </w:rPr>
            </w:pPr>
            <w:r w:rsidRPr="00DF3166">
              <w:rPr>
                <w:sz w:val="20"/>
                <w:szCs w:val="20"/>
              </w:rPr>
              <w:t>RP 5303</w:t>
            </w:r>
          </w:p>
        </w:tc>
        <w:tc>
          <w:tcPr>
            <w:tcW w:w="1275" w:type="dxa"/>
          </w:tcPr>
          <w:p w:rsidR="008D7824" w:rsidRPr="00DF3166" w:rsidRDefault="008D7824" w:rsidP="008D7824">
            <w:pPr>
              <w:contextualSpacing/>
              <w:jc w:val="both"/>
              <w:rPr>
                <w:sz w:val="20"/>
                <w:szCs w:val="20"/>
              </w:rPr>
            </w:pPr>
            <w:r w:rsidRPr="00DF3166">
              <w:rPr>
                <w:sz w:val="20"/>
                <w:szCs w:val="20"/>
              </w:rPr>
              <w:t>Региональная политика</w:t>
            </w:r>
          </w:p>
        </w:tc>
        <w:tc>
          <w:tcPr>
            <w:tcW w:w="4111" w:type="dxa"/>
          </w:tcPr>
          <w:p w:rsidR="008D7824" w:rsidRPr="00C75F10" w:rsidRDefault="008D7824" w:rsidP="008D7824">
            <w:pPr>
              <w:jc w:val="both"/>
              <w:rPr>
                <w:sz w:val="20"/>
                <w:szCs w:val="20"/>
              </w:rPr>
            </w:pPr>
            <w:r w:rsidRPr="00C75F10">
              <w:rPr>
                <w:b/>
                <w:sz w:val="20"/>
                <w:szCs w:val="20"/>
              </w:rPr>
              <w:t xml:space="preserve">Цель изучения дисциплины: </w:t>
            </w:r>
            <w:r w:rsidRPr="00C75F10">
              <w:rPr>
                <w:sz w:val="20"/>
                <w:szCs w:val="20"/>
              </w:rPr>
              <w:t xml:space="preserve">получение знаний в области управления экономическим, социальным и политическим развитием страны в пространственном, региональном аспекте, т.е. связанная с взаимоотношениями между государством и районами, а также районов между собой. </w:t>
            </w:r>
          </w:p>
          <w:p w:rsidR="008D7824" w:rsidRPr="00C75F10" w:rsidRDefault="00C75F10" w:rsidP="008D7824">
            <w:pPr>
              <w:jc w:val="both"/>
              <w:rPr>
                <w:bCs/>
                <w:sz w:val="20"/>
                <w:szCs w:val="20"/>
              </w:rPr>
            </w:pPr>
            <w:r w:rsidRPr="00C75F10">
              <w:rPr>
                <w:b/>
                <w:sz w:val="20"/>
                <w:szCs w:val="20"/>
              </w:rPr>
              <w:t>Содержание курса</w:t>
            </w:r>
            <w:r w:rsidRPr="00C75F10">
              <w:rPr>
                <w:sz w:val="20"/>
                <w:szCs w:val="20"/>
              </w:rPr>
              <w:t xml:space="preserve">: </w:t>
            </w:r>
            <w:r w:rsidR="008D7824" w:rsidRPr="00C75F10">
              <w:rPr>
                <w:bCs/>
                <w:sz w:val="20"/>
                <w:szCs w:val="20"/>
              </w:rPr>
              <w:t xml:space="preserve">Регион как система и объект управления. </w:t>
            </w:r>
            <w:r w:rsidR="008D7824" w:rsidRPr="00C75F10">
              <w:rPr>
                <w:sz w:val="20"/>
                <w:szCs w:val="20"/>
              </w:rPr>
              <w:t xml:space="preserve">Понятие региональной политики и основные направления. </w:t>
            </w:r>
            <w:r w:rsidR="008D7824" w:rsidRPr="00C75F10">
              <w:rPr>
                <w:bCs/>
                <w:sz w:val="20"/>
                <w:szCs w:val="20"/>
              </w:rPr>
              <w:t xml:space="preserve">Задачи, средства и конкретные методы региональной политики. </w:t>
            </w:r>
            <w:r w:rsidR="008D7824" w:rsidRPr="00C75F10">
              <w:rPr>
                <w:sz w:val="20"/>
                <w:szCs w:val="20"/>
              </w:rPr>
              <w:t xml:space="preserve">Территориальные приоритеты и общестратегические задачи </w:t>
            </w:r>
            <w:r w:rsidR="008D7824" w:rsidRPr="00C75F10">
              <w:rPr>
                <w:sz w:val="20"/>
                <w:szCs w:val="20"/>
              </w:rPr>
              <w:lastRenderedPageBreak/>
              <w:t xml:space="preserve">макроэкономической политики государства. Система управления на региональном уровне. Децентрализация государственного регулирования как главный фактор  экономического развития регионов в соответствии со Стратегией – 2050. </w:t>
            </w:r>
            <w:r w:rsidR="008D7824" w:rsidRPr="00C75F10">
              <w:rPr>
                <w:bCs/>
                <w:iCs/>
                <w:sz w:val="20"/>
                <w:szCs w:val="20"/>
              </w:rPr>
              <w:t xml:space="preserve">Историко-теоретические основы и зарубежный опыт местного самоуправления. </w:t>
            </w:r>
            <w:r w:rsidR="008D7824" w:rsidRPr="00C75F10">
              <w:rPr>
                <w:bCs/>
                <w:sz w:val="20"/>
                <w:szCs w:val="20"/>
              </w:rPr>
              <w:t xml:space="preserve">Понятие и роль местного самоуправления в становлении гражданского общества. </w:t>
            </w:r>
          </w:p>
        </w:tc>
        <w:tc>
          <w:tcPr>
            <w:tcW w:w="850" w:type="dxa"/>
          </w:tcPr>
          <w:p w:rsidR="008D7824" w:rsidRPr="00DF3166" w:rsidRDefault="008D7824" w:rsidP="008D7824">
            <w:pPr>
              <w:jc w:val="center"/>
              <w:rPr>
                <w:sz w:val="20"/>
                <w:szCs w:val="20"/>
                <w:lang w:val="en-US"/>
              </w:rPr>
            </w:pPr>
            <w:r w:rsidRPr="00DF3166">
              <w:rPr>
                <w:sz w:val="20"/>
                <w:szCs w:val="20"/>
                <w:lang w:val="en-US"/>
              </w:rPr>
              <w:lastRenderedPageBreak/>
              <w:t>3</w:t>
            </w:r>
            <w:r w:rsidRPr="00DF3166">
              <w:rPr>
                <w:sz w:val="20"/>
                <w:szCs w:val="20"/>
                <w:lang w:val="kk-KZ"/>
              </w:rPr>
              <w:t>/</w:t>
            </w:r>
            <w:r w:rsidRPr="00DF3166">
              <w:rPr>
                <w:sz w:val="20"/>
                <w:szCs w:val="20"/>
                <w:lang w:val="en-US"/>
              </w:rPr>
              <w:t>5</w:t>
            </w:r>
          </w:p>
        </w:tc>
        <w:tc>
          <w:tcPr>
            <w:tcW w:w="426" w:type="dxa"/>
          </w:tcPr>
          <w:p w:rsidR="008D7824" w:rsidRPr="00DF3166" w:rsidRDefault="008D7824" w:rsidP="008D7824">
            <w:pPr>
              <w:jc w:val="center"/>
              <w:rPr>
                <w:sz w:val="20"/>
                <w:szCs w:val="20"/>
                <w:lang w:val="kk-KZ"/>
              </w:rPr>
            </w:pPr>
            <w:r w:rsidRPr="00DF3166">
              <w:rPr>
                <w:sz w:val="20"/>
                <w:szCs w:val="20"/>
                <w:lang w:val="kk-KZ"/>
              </w:rPr>
              <w:t>2</w:t>
            </w:r>
          </w:p>
        </w:tc>
        <w:tc>
          <w:tcPr>
            <w:tcW w:w="1275" w:type="dxa"/>
          </w:tcPr>
          <w:p w:rsidR="008D7824" w:rsidRPr="00DF3166" w:rsidRDefault="008D7824" w:rsidP="008D7824">
            <w:pPr>
              <w:jc w:val="both"/>
              <w:rPr>
                <w:sz w:val="20"/>
                <w:szCs w:val="20"/>
                <w:lang w:val="kk-KZ"/>
              </w:rPr>
            </w:pPr>
            <w:r w:rsidRPr="00DF3166">
              <w:rPr>
                <w:sz w:val="20"/>
                <w:szCs w:val="20"/>
                <w:lang w:val="kk-KZ"/>
              </w:rPr>
              <w:t>Региональная экономика и управление</w:t>
            </w:r>
            <w:r w:rsidR="00C75F10">
              <w:rPr>
                <w:sz w:val="20"/>
                <w:szCs w:val="20"/>
                <w:lang w:val="kk-KZ"/>
              </w:rPr>
              <w:t xml:space="preserve">, </w:t>
            </w:r>
            <w:r w:rsidRPr="00DF3166">
              <w:rPr>
                <w:sz w:val="20"/>
                <w:szCs w:val="20"/>
                <w:lang w:val="kk-KZ"/>
              </w:rPr>
              <w:t xml:space="preserve">Теория и практика государственного управления </w:t>
            </w:r>
          </w:p>
          <w:p w:rsidR="008D7824" w:rsidRPr="00DF3166" w:rsidRDefault="008D7824" w:rsidP="008D7824">
            <w:pPr>
              <w:jc w:val="both"/>
              <w:rPr>
                <w:sz w:val="20"/>
                <w:szCs w:val="20"/>
                <w:lang w:val="kk-KZ"/>
              </w:rPr>
            </w:pPr>
          </w:p>
        </w:tc>
        <w:tc>
          <w:tcPr>
            <w:tcW w:w="1276" w:type="dxa"/>
          </w:tcPr>
          <w:p w:rsidR="008D7824" w:rsidRPr="00DF3166" w:rsidRDefault="008D7824" w:rsidP="008D7824">
            <w:pPr>
              <w:jc w:val="both"/>
              <w:rPr>
                <w:sz w:val="20"/>
                <w:szCs w:val="20"/>
                <w:lang w:val="kk-KZ"/>
              </w:rPr>
            </w:pPr>
            <w:r w:rsidRPr="00DF3166">
              <w:rPr>
                <w:sz w:val="20"/>
                <w:szCs w:val="20"/>
                <w:lang w:val="kk-KZ"/>
              </w:rPr>
              <w:t>Политичес-кий менеджмент</w:t>
            </w:r>
          </w:p>
        </w:tc>
        <w:tc>
          <w:tcPr>
            <w:tcW w:w="4252" w:type="dxa"/>
          </w:tcPr>
          <w:p w:rsidR="008D7824" w:rsidRPr="00C75F10" w:rsidRDefault="008D7824" w:rsidP="008D7824">
            <w:pPr>
              <w:jc w:val="both"/>
              <w:rPr>
                <w:b/>
                <w:sz w:val="20"/>
                <w:szCs w:val="20"/>
              </w:rPr>
            </w:pPr>
            <w:r w:rsidRPr="00C75F10">
              <w:rPr>
                <w:b/>
                <w:sz w:val="20"/>
                <w:szCs w:val="20"/>
              </w:rPr>
              <w:t>1.Приобретаемые обучающимися знания:</w:t>
            </w:r>
          </w:p>
          <w:p w:rsidR="008D7824" w:rsidRPr="00C75F10" w:rsidRDefault="008D7824" w:rsidP="008D7824">
            <w:pPr>
              <w:jc w:val="both"/>
              <w:rPr>
                <w:bCs/>
                <w:sz w:val="20"/>
                <w:szCs w:val="20"/>
              </w:rPr>
            </w:pPr>
            <w:r w:rsidRPr="00C75F10">
              <w:rPr>
                <w:bCs/>
                <w:sz w:val="20"/>
                <w:szCs w:val="20"/>
              </w:rPr>
              <w:t>демонстрировать знание и понимание в области теории и реализации на практике региональной политики;</w:t>
            </w:r>
          </w:p>
          <w:p w:rsidR="008D7824" w:rsidRPr="00C75F10" w:rsidRDefault="008D7824" w:rsidP="008D7824">
            <w:pPr>
              <w:jc w:val="both"/>
              <w:rPr>
                <w:bCs/>
                <w:spacing w:val="-17"/>
                <w:sz w:val="20"/>
                <w:szCs w:val="20"/>
              </w:rPr>
            </w:pPr>
            <w:r w:rsidRPr="00C75F10">
              <w:rPr>
                <w:bCs/>
                <w:sz w:val="20"/>
                <w:szCs w:val="20"/>
              </w:rPr>
              <w:t>-знать п</w:t>
            </w:r>
            <w:r w:rsidRPr="00C75F10">
              <w:rPr>
                <w:sz w:val="20"/>
                <w:szCs w:val="20"/>
              </w:rPr>
              <w:t>онятия региональной политики и основные ее направления;  знать основные з</w:t>
            </w:r>
            <w:r w:rsidRPr="00C75F10">
              <w:rPr>
                <w:bCs/>
                <w:spacing w:val="-15"/>
                <w:sz w:val="20"/>
                <w:szCs w:val="20"/>
              </w:rPr>
              <w:t>адачи, средства и к</w:t>
            </w:r>
            <w:r w:rsidRPr="00C75F10">
              <w:rPr>
                <w:bCs/>
                <w:spacing w:val="-17"/>
                <w:sz w:val="20"/>
                <w:szCs w:val="20"/>
              </w:rPr>
              <w:t>онкретные методы региональной политики.</w:t>
            </w:r>
          </w:p>
          <w:p w:rsidR="008D7824" w:rsidRPr="00C75F10" w:rsidRDefault="008D7824" w:rsidP="008D7824">
            <w:pPr>
              <w:jc w:val="both"/>
              <w:rPr>
                <w:b/>
                <w:sz w:val="20"/>
                <w:szCs w:val="20"/>
              </w:rPr>
            </w:pPr>
            <w:r w:rsidRPr="00C75F10">
              <w:rPr>
                <w:b/>
                <w:sz w:val="20"/>
                <w:szCs w:val="20"/>
              </w:rPr>
              <w:t>2.Приобретаемые обучающимися умения:</w:t>
            </w:r>
          </w:p>
          <w:p w:rsidR="008D7824" w:rsidRPr="00C75F10" w:rsidRDefault="008D7824" w:rsidP="008D7824">
            <w:pPr>
              <w:jc w:val="both"/>
              <w:rPr>
                <w:sz w:val="20"/>
                <w:szCs w:val="20"/>
              </w:rPr>
            </w:pPr>
            <w:r w:rsidRPr="00C75F10">
              <w:rPr>
                <w:spacing w:val="3"/>
                <w:sz w:val="20"/>
                <w:szCs w:val="20"/>
              </w:rPr>
              <w:t xml:space="preserve">уметь решать </w:t>
            </w:r>
            <w:r w:rsidRPr="00C75F10">
              <w:rPr>
                <w:sz w:val="20"/>
                <w:szCs w:val="20"/>
              </w:rPr>
              <w:t>обще-стратегические задачи макроэкономической поли-тики государства;  осуществлять управление на региональном уровне;</w:t>
            </w:r>
          </w:p>
          <w:p w:rsidR="008D7824" w:rsidRPr="00C75F10" w:rsidRDefault="00C75F10" w:rsidP="008D7824">
            <w:pPr>
              <w:jc w:val="both"/>
              <w:rPr>
                <w:spacing w:val="3"/>
                <w:sz w:val="20"/>
                <w:szCs w:val="20"/>
              </w:rPr>
            </w:pPr>
            <w:r w:rsidRPr="00C75F10">
              <w:rPr>
                <w:sz w:val="20"/>
                <w:szCs w:val="20"/>
              </w:rPr>
              <w:t xml:space="preserve"> децентрализировать госу</w:t>
            </w:r>
            <w:r w:rsidR="008D7824" w:rsidRPr="00C75F10">
              <w:rPr>
                <w:sz w:val="20"/>
                <w:szCs w:val="20"/>
              </w:rPr>
              <w:t xml:space="preserve">дарственное </w:t>
            </w:r>
            <w:r w:rsidR="008D7824" w:rsidRPr="00C75F10">
              <w:rPr>
                <w:sz w:val="20"/>
                <w:szCs w:val="20"/>
              </w:rPr>
              <w:lastRenderedPageBreak/>
              <w:t>регулирование экономического развития регионов в соответствии со Стратегией  2050</w:t>
            </w:r>
            <w:r w:rsidR="008D7824" w:rsidRPr="00C75F10">
              <w:rPr>
                <w:spacing w:val="3"/>
                <w:sz w:val="20"/>
                <w:szCs w:val="20"/>
              </w:rPr>
              <w:t>.</w:t>
            </w:r>
          </w:p>
          <w:p w:rsidR="008D7824" w:rsidRPr="00C75F10" w:rsidRDefault="008D7824" w:rsidP="008D7824">
            <w:pPr>
              <w:jc w:val="both"/>
              <w:rPr>
                <w:b/>
                <w:sz w:val="20"/>
                <w:szCs w:val="20"/>
              </w:rPr>
            </w:pPr>
            <w:r w:rsidRPr="00C75F10">
              <w:rPr>
                <w:b/>
                <w:sz w:val="20"/>
                <w:szCs w:val="20"/>
              </w:rPr>
              <w:t>3.Приобретаемые обучающимися навыки и компетенции:</w:t>
            </w:r>
          </w:p>
          <w:p w:rsidR="008D7824" w:rsidRPr="00C75F10" w:rsidRDefault="008D7824" w:rsidP="00C75F10">
            <w:pPr>
              <w:pStyle w:val="ab"/>
              <w:tabs>
                <w:tab w:val="left" w:pos="317"/>
              </w:tabs>
              <w:spacing w:after="0" w:line="240" w:lineRule="auto"/>
              <w:ind w:left="33"/>
              <w:jc w:val="both"/>
              <w:rPr>
                <w:rFonts w:ascii="Times New Roman" w:hAnsi="Times New Roman"/>
                <w:sz w:val="20"/>
                <w:szCs w:val="20"/>
              </w:rPr>
            </w:pPr>
            <w:r w:rsidRPr="00C75F10">
              <w:rPr>
                <w:rFonts w:ascii="Times New Roman" w:hAnsi="Times New Roman"/>
                <w:sz w:val="20"/>
                <w:szCs w:val="20"/>
              </w:rPr>
              <w:t>определения соотношения движущих сил регионального развития и обеспечение их взаимодействия (государственный и частный секторы экономики, внутренние и внешние факторы развития региона и средства);  определение соотношения общегосударственного и регионального аспектов развития, центрального и регионального уровней управления экономикой; навыки и компетенции в области подъема экономики отсталых районов и освоение новых районов и ресурсов; -навыки решения национально-э</w:t>
            </w:r>
            <w:r w:rsidR="00C75F10" w:rsidRPr="00C75F10">
              <w:rPr>
                <w:rFonts w:ascii="Times New Roman" w:hAnsi="Times New Roman"/>
                <w:sz w:val="20"/>
                <w:szCs w:val="20"/>
              </w:rPr>
              <w:t xml:space="preserve">кономических вопросов и проблем </w:t>
            </w:r>
            <w:hyperlink r:id="rId105" w:tooltip="Урбанизация" w:history="1">
              <w:r w:rsidRPr="00C75F10">
                <w:rPr>
                  <w:rStyle w:val="ae"/>
                  <w:rFonts w:ascii="Times New Roman" w:hAnsi="Times New Roman" w:cs="Times New Roman"/>
                  <w:color w:val="auto"/>
                  <w:sz w:val="20"/>
                  <w:szCs w:val="20"/>
                </w:rPr>
                <w:t>урбанизации</w:t>
              </w:r>
            </w:hyperlink>
            <w:r w:rsidRPr="00C75F10">
              <w:rPr>
                <w:rFonts w:ascii="Times New Roman" w:hAnsi="Times New Roman"/>
                <w:sz w:val="20"/>
                <w:szCs w:val="20"/>
              </w:rPr>
              <w:t>.</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contextualSpacing/>
              <w:jc w:val="both"/>
              <w:rPr>
                <w:sz w:val="20"/>
                <w:szCs w:val="20"/>
              </w:rPr>
            </w:pPr>
            <w:r w:rsidRPr="00DF3166">
              <w:rPr>
                <w:sz w:val="20"/>
                <w:szCs w:val="20"/>
                <w:lang w:val="en-US"/>
              </w:rPr>
              <w:t>KRP</w:t>
            </w:r>
            <w:r w:rsidRPr="00DF3166">
              <w:rPr>
                <w:sz w:val="20"/>
                <w:szCs w:val="20"/>
              </w:rPr>
              <w:t xml:space="preserve"> 5303</w:t>
            </w:r>
          </w:p>
        </w:tc>
        <w:tc>
          <w:tcPr>
            <w:tcW w:w="1275" w:type="dxa"/>
          </w:tcPr>
          <w:p w:rsidR="008D7824" w:rsidRPr="00DF3166" w:rsidRDefault="008D7824" w:rsidP="008D7824">
            <w:pPr>
              <w:contextualSpacing/>
              <w:rPr>
                <w:sz w:val="20"/>
                <w:szCs w:val="20"/>
              </w:rPr>
            </w:pPr>
            <w:r w:rsidRPr="00DF3166">
              <w:rPr>
                <w:sz w:val="20"/>
                <w:szCs w:val="20"/>
              </w:rPr>
              <w:t>Казахстан и региональные интеграционные процессы</w:t>
            </w:r>
          </w:p>
        </w:tc>
        <w:tc>
          <w:tcPr>
            <w:tcW w:w="4111" w:type="dxa"/>
          </w:tcPr>
          <w:p w:rsidR="008D7824" w:rsidRPr="00DF3166" w:rsidRDefault="008D7824" w:rsidP="008D7824">
            <w:pPr>
              <w:tabs>
                <w:tab w:val="left" w:pos="-180"/>
              </w:tabs>
              <w:contextualSpacing/>
              <w:jc w:val="both"/>
              <w:rPr>
                <w:sz w:val="20"/>
                <w:szCs w:val="20"/>
              </w:rPr>
            </w:pPr>
            <w:r w:rsidRPr="00DF3166">
              <w:rPr>
                <w:b/>
                <w:sz w:val="20"/>
                <w:szCs w:val="20"/>
              </w:rPr>
              <w:t xml:space="preserve">Цель изучения дисциплины: </w:t>
            </w:r>
            <w:r w:rsidRPr="00DF3166">
              <w:rPr>
                <w:sz w:val="20"/>
                <w:szCs w:val="20"/>
              </w:rPr>
              <w:t>формирование теоретических концепций экономической интеграции, причин, особенностей и форм международной экономической интеграции, выявление этапов международной интеграции; рассмотрение процесса учреждения и деятельности наиболее значимых интеграционных группировок, выявление общих тенденций и закономерностей развития интеграционных образований.</w:t>
            </w:r>
          </w:p>
          <w:p w:rsidR="008D7824" w:rsidRPr="00DF3166" w:rsidRDefault="00C75F10" w:rsidP="00C75F10">
            <w:pPr>
              <w:tabs>
                <w:tab w:val="left" w:pos="-180"/>
              </w:tabs>
              <w:contextualSpacing/>
              <w:jc w:val="both"/>
              <w:rPr>
                <w:sz w:val="20"/>
                <w:szCs w:val="20"/>
                <w:lang w:val="kk-KZ"/>
              </w:rPr>
            </w:pPr>
            <w:r w:rsidRPr="005D1C75">
              <w:rPr>
                <w:b/>
                <w:sz w:val="20"/>
                <w:szCs w:val="20"/>
              </w:rPr>
              <w:t>Содержание курса</w:t>
            </w:r>
            <w:r w:rsidRPr="005D1C75">
              <w:rPr>
                <w:sz w:val="20"/>
                <w:szCs w:val="20"/>
              </w:rPr>
              <w:t>:</w:t>
            </w:r>
            <w:r w:rsidR="008D7824" w:rsidRPr="00DF3166">
              <w:rPr>
                <w:rFonts w:eastAsia="Batang"/>
                <w:sz w:val="20"/>
                <w:szCs w:val="20"/>
                <w:lang w:val="kk-KZ" w:eastAsia="ko-KR"/>
              </w:rPr>
              <w:t>Современные</w:t>
            </w:r>
            <w:r w:rsidR="008D7824" w:rsidRPr="00DF3166">
              <w:rPr>
                <w:rFonts w:eastAsia="Batang"/>
                <w:sz w:val="20"/>
                <w:szCs w:val="20"/>
                <w:lang w:eastAsia="ko-KR"/>
              </w:rPr>
              <w:t xml:space="preserve"> форм</w:t>
            </w:r>
            <w:r w:rsidR="008D7824" w:rsidRPr="00DF3166">
              <w:rPr>
                <w:rFonts w:eastAsia="Batang"/>
                <w:sz w:val="20"/>
                <w:szCs w:val="20"/>
                <w:lang w:val="kk-KZ" w:eastAsia="ko-KR"/>
              </w:rPr>
              <w:t>ы</w:t>
            </w:r>
            <w:r w:rsidR="008D7824" w:rsidRPr="00DF3166">
              <w:rPr>
                <w:rFonts w:eastAsia="Batang"/>
                <w:sz w:val="20"/>
                <w:szCs w:val="20"/>
                <w:lang w:eastAsia="ko-KR"/>
              </w:rPr>
              <w:t xml:space="preserve"> международной экономической интеграции. Казахстан </w:t>
            </w:r>
            <w:r w:rsidR="008D7824" w:rsidRPr="00DF3166">
              <w:rPr>
                <w:rFonts w:eastAsia="Batang"/>
                <w:bCs/>
                <w:sz w:val="20"/>
                <w:szCs w:val="20"/>
                <w:lang w:eastAsia="ko-KR"/>
              </w:rPr>
              <w:t>в современном мире</w:t>
            </w:r>
            <w:r w:rsidR="008D7824" w:rsidRPr="00DF3166">
              <w:rPr>
                <w:rFonts w:eastAsia="Batang"/>
                <w:sz w:val="20"/>
                <w:szCs w:val="20"/>
                <w:lang w:eastAsia="ko-KR"/>
              </w:rPr>
              <w:t xml:space="preserve"> международной экономической интеграции</w:t>
            </w:r>
            <w:r w:rsidR="008D7824" w:rsidRPr="00DF3166">
              <w:rPr>
                <w:sz w:val="20"/>
                <w:szCs w:val="20"/>
              </w:rPr>
              <w:t xml:space="preserve">. </w:t>
            </w:r>
            <w:r w:rsidR="008D7824" w:rsidRPr="00DF3166">
              <w:rPr>
                <w:rFonts w:eastAsia="Batang"/>
                <w:sz w:val="20"/>
                <w:szCs w:val="20"/>
                <w:lang w:val="kk-KZ" w:eastAsia="ko-KR"/>
              </w:rPr>
              <w:t>Интеграционные процессы</w:t>
            </w:r>
            <w:r w:rsidR="008D7824" w:rsidRPr="00DF3166">
              <w:rPr>
                <w:rFonts w:eastAsia="Batang"/>
                <w:sz w:val="20"/>
                <w:szCs w:val="20"/>
                <w:lang w:eastAsia="ko-KR"/>
              </w:rPr>
              <w:t xml:space="preserve"> на постсоветском пространстве</w:t>
            </w:r>
            <w:r w:rsidR="008D7824" w:rsidRPr="00DF3166">
              <w:rPr>
                <w:sz w:val="20"/>
                <w:szCs w:val="20"/>
              </w:rPr>
              <w:t>. Важнейшие р</w:t>
            </w:r>
            <w:r w:rsidR="008D7824" w:rsidRPr="00DF3166">
              <w:rPr>
                <w:rFonts w:eastAsia="Batang"/>
                <w:sz w:val="20"/>
                <w:szCs w:val="20"/>
                <w:lang w:eastAsia="ko-KR"/>
              </w:rPr>
              <w:t xml:space="preserve">егиональные интеграционные объединения, в которых участвует Казахстан. Влияние процессов интеграции на экономическое развитие </w:t>
            </w:r>
            <w:r w:rsidR="008D7824" w:rsidRPr="00DF3166">
              <w:rPr>
                <w:sz w:val="20"/>
                <w:szCs w:val="20"/>
              </w:rPr>
              <w:t>Республики Казахстан..</w:t>
            </w:r>
          </w:p>
        </w:tc>
        <w:tc>
          <w:tcPr>
            <w:tcW w:w="850" w:type="dxa"/>
          </w:tcPr>
          <w:p w:rsidR="008D7824" w:rsidRPr="00DF3166" w:rsidRDefault="008D7824" w:rsidP="008D7824">
            <w:pPr>
              <w:jc w:val="center"/>
              <w:rPr>
                <w:sz w:val="20"/>
                <w:szCs w:val="20"/>
                <w:lang w:val="en-US"/>
              </w:rPr>
            </w:pPr>
            <w:r w:rsidRPr="00DF3166">
              <w:rPr>
                <w:sz w:val="20"/>
                <w:szCs w:val="20"/>
                <w:lang w:val="en-US"/>
              </w:rPr>
              <w:t>3/5</w:t>
            </w:r>
          </w:p>
        </w:tc>
        <w:tc>
          <w:tcPr>
            <w:tcW w:w="426" w:type="dxa"/>
          </w:tcPr>
          <w:p w:rsidR="008D7824" w:rsidRPr="00DF3166" w:rsidRDefault="008D7824" w:rsidP="008D7824">
            <w:pPr>
              <w:jc w:val="center"/>
              <w:rPr>
                <w:sz w:val="20"/>
                <w:szCs w:val="20"/>
                <w:lang w:val="en-US"/>
              </w:rPr>
            </w:pPr>
            <w:r w:rsidRPr="00DF3166">
              <w:rPr>
                <w:sz w:val="20"/>
                <w:szCs w:val="20"/>
                <w:lang w:val="en-US"/>
              </w:rPr>
              <w:t>2</w:t>
            </w:r>
          </w:p>
        </w:tc>
        <w:tc>
          <w:tcPr>
            <w:tcW w:w="1275" w:type="dxa"/>
          </w:tcPr>
          <w:p w:rsidR="008D7824" w:rsidRPr="00DF3166" w:rsidRDefault="008D7824" w:rsidP="008D7824">
            <w:pPr>
              <w:jc w:val="both"/>
              <w:rPr>
                <w:sz w:val="20"/>
                <w:szCs w:val="20"/>
                <w:lang w:val="kk-KZ"/>
              </w:rPr>
            </w:pPr>
            <w:r w:rsidRPr="00DF3166">
              <w:rPr>
                <w:sz w:val="20"/>
                <w:szCs w:val="20"/>
                <w:lang w:val="kk-KZ"/>
              </w:rPr>
              <w:t>Региональная экономика и управление</w:t>
            </w:r>
            <w:r w:rsidR="00C75F10">
              <w:rPr>
                <w:sz w:val="20"/>
                <w:szCs w:val="20"/>
                <w:lang w:val="kk-KZ"/>
              </w:rPr>
              <w:t xml:space="preserve">, </w:t>
            </w:r>
            <w:r w:rsidRPr="00DF3166">
              <w:rPr>
                <w:sz w:val="20"/>
                <w:szCs w:val="20"/>
                <w:lang w:val="kk-KZ"/>
              </w:rPr>
              <w:t xml:space="preserve">Теория и практика государственного управления </w:t>
            </w:r>
          </w:p>
          <w:p w:rsidR="008D7824" w:rsidRPr="00DF3166" w:rsidRDefault="008D7824" w:rsidP="008D7824">
            <w:pPr>
              <w:jc w:val="both"/>
              <w:rPr>
                <w:sz w:val="20"/>
                <w:szCs w:val="20"/>
                <w:lang w:val="kk-KZ"/>
              </w:rPr>
            </w:pPr>
          </w:p>
        </w:tc>
        <w:tc>
          <w:tcPr>
            <w:tcW w:w="1276" w:type="dxa"/>
          </w:tcPr>
          <w:p w:rsidR="008D7824" w:rsidRPr="00DF3166" w:rsidRDefault="008D7824" w:rsidP="008D7824">
            <w:pPr>
              <w:jc w:val="both"/>
              <w:rPr>
                <w:sz w:val="20"/>
                <w:szCs w:val="20"/>
                <w:lang w:val="kk-KZ"/>
              </w:rPr>
            </w:pPr>
            <w:r w:rsidRPr="00DF3166">
              <w:rPr>
                <w:sz w:val="20"/>
                <w:szCs w:val="20"/>
                <w:lang w:val="kk-KZ"/>
              </w:rPr>
              <w:t>Политичес-кий менеджмент</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sz w:val="20"/>
                <w:szCs w:val="20"/>
              </w:rPr>
            </w:pPr>
            <w:r w:rsidRPr="00DF3166">
              <w:rPr>
                <w:sz w:val="20"/>
                <w:szCs w:val="20"/>
              </w:rPr>
              <w:t xml:space="preserve"> знать </w:t>
            </w:r>
            <w:r w:rsidR="00C75F10">
              <w:rPr>
                <w:sz w:val="20"/>
                <w:szCs w:val="20"/>
              </w:rPr>
              <w:t>современные особенности междуна</w:t>
            </w:r>
            <w:r w:rsidRPr="00DF3166">
              <w:rPr>
                <w:sz w:val="20"/>
                <w:szCs w:val="20"/>
              </w:rPr>
              <w:t>родной экономической интеграции;  знать сущность региональных и</w:t>
            </w:r>
            <w:r w:rsidR="00C75F10">
              <w:rPr>
                <w:sz w:val="20"/>
                <w:szCs w:val="20"/>
              </w:rPr>
              <w:t>нтегра</w:t>
            </w:r>
            <w:r w:rsidRPr="00DF3166">
              <w:rPr>
                <w:sz w:val="20"/>
                <w:szCs w:val="20"/>
              </w:rPr>
              <w:t>ционных процессов;</w:t>
            </w:r>
          </w:p>
          <w:p w:rsidR="008D7824" w:rsidRPr="00DF3166" w:rsidRDefault="008D7824" w:rsidP="008D7824">
            <w:pPr>
              <w:jc w:val="both"/>
              <w:rPr>
                <w:sz w:val="20"/>
                <w:szCs w:val="20"/>
              </w:rPr>
            </w:pPr>
            <w:r w:rsidRPr="00DF3166">
              <w:rPr>
                <w:b/>
                <w:sz w:val="20"/>
                <w:szCs w:val="20"/>
              </w:rPr>
              <w:t xml:space="preserve">2.Приобретаемые обучающимися умения: </w:t>
            </w:r>
            <w:r w:rsidRPr="00DF3166">
              <w:rPr>
                <w:sz w:val="20"/>
                <w:szCs w:val="20"/>
              </w:rPr>
              <w:t xml:space="preserve"> уметь определять преимущества и издержки интеграции для Республики Казахстан;  уметь оценивать возможности региональной интеграции для регионов Республики Казахстан; </w:t>
            </w:r>
          </w:p>
          <w:p w:rsidR="008D7824" w:rsidRPr="00DF3166" w:rsidRDefault="008D7824" w:rsidP="008D7824">
            <w:pPr>
              <w:jc w:val="both"/>
              <w:rPr>
                <w:sz w:val="20"/>
                <w:szCs w:val="20"/>
              </w:rPr>
            </w:pPr>
            <w:r w:rsidRPr="00DF3166">
              <w:rPr>
                <w:b/>
                <w:sz w:val="20"/>
                <w:szCs w:val="20"/>
              </w:rPr>
              <w:t xml:space="preserve">3.Приобретаемые обучающимися навыки и компетенции: </w:t>
            </w:r>
            <w:r w:rsidRPr="00DF3166">
              <w:rPr>
                <w:sz w:val="20"/>
                <w:szCs w:val="20"/>
              </w:rPr>
              <w:t>владеть навыками ведения процесса переговоров и под</w:t>
            </w:r>
            <w:r w:rsidR="00C75F10">
              <w:rPr>
                <w:sz w:val="20"/>
                <w:szCs w:val="20"/>
              </w:rPr>
              <w:t>готовки соответствующей докумен</w:t>
            </w:r>
            <w:r w:rsidRPr="00DF3166">
              <w:rPr>
                <w:sz w:val="20"/>
                <w:szCs w:val="20"/>
              </w:rPr>
              <w:t>тации; владеть методами анализа эффективности интеграционных процессов.</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contextualSpacing/>
              <w:jc w:val="both"/>
              <w:rPr>
                <w:sz w:val="20"/>
                <w:szCs w:val="20"/>
              </w:rPr>
            </w:pPr>
            <w:r w:rsidRPr="00DF3166">
              <w:rPr>
                <w:sz w:val="20"/>
                <w:szCs w:val="20"/>
              </w:rPr>
              <w:t>SE</w:t>
            </w:r>
            <w:r w:rsidRPr="00DF3166">
              <w:rPr>
                <w:sz w:val="20"/>
                <w:szCs w:val="20"/>
                <w:lang w:val="en-US"/>
              </w:rPr>
              <w:t>UKG</w:t>
            </w:r>
            <w:r w:rsidRPr="00DF3166">
              <w:rPr>
                <w:sz w:val="20"/>
                <w:szCs w:val="20"/>
              </w:rPr>
              <w:t>S 5304</w:t>
            </w:r>
          </w:p>
        </w:tc>
        <w:tc>
          <w:tcPr>
            <w:tcW w:w="1275" w:type="dxa"/>
          </w:tcPr>
          <w:p w:rsidR="008D7824" w:rsidRPr="00DF3166" w:rsidRDefault="008D7824" w:rsidP="008D7824">
            <w:pPr>
              <w:contextualSpacing/>
              <w:rPr>
                <w:sz w:val="20"/>
                <w:szCs w:val="20"/>
                <w:lang w:val="kk-KZ"/>
              </w:rPr>
            </w:pPr>
            <w:r w:rsidRPr="00DF3166">
              <w:rPr>
                <w:sz w:val="20"/>
                <w:szCs w:val="20"/>
                <w:lang w:val="kk-KZ"/>
              </w:rPr>
              <w:t xml:space="preserve">Служебная этика и управление конфликтами на </w:t>
            </w:r>
            <w:r w:rsidRPr="00DF3166">
              <w:rPr>
                <w:sz w:val="20"/>
                <w:szCs w:val="20"/>
                <w:lang w:val="kk-KZ"/>
              </w:rPr>
              <w:lastRenderedPageBreak/>
              <w:t>государственной службе</w:t>
            </w:r>
          </w:p>
        </w:tc>
        <w:tc>
          <w:tcPr>
            <w:tcW w:w="4111" w:type="dxa"/>
          </w:tcPr>
          <w:p w:rsidR="008D7824" w:rsidRPr="00DF3166" w:rsidRDefault="008D7824" w:rsidP="008D7824">
            <w:pPr>
              <w:tabs>
                <w:tab w:val="left" w:pos="-180"/>
              </w:tabs>
              <w:contextualSpacing/>
              <w:jc w:val="both"/>
              <w:rPr>
                <w:sz w:val="20"/>
                <w:szCs w:val="20"/>
              </w:rPr>
            </w:pPr>
            <w:r w:rsidRPr="00DF3166">
              <w:rPr>
                <w:b/>
                <w:sz w:val="20"/>
                <w:szCs w:val="20"/>
              </w:rPr>
              <w:lastRenderedPageBreak/>
              <w:t xml:space="preserve">Цель изучения дисциплины: </w:t>
            </w:r>
            <w:r w:rsidRPr="00DF3166">
              <w:rPr>
                <w:sz w:val="20"/>
                <w:szCs w:val="20"/>
              </w:rPr>
              <w:t xml:space="preserve">получение знаний в области управления конфликтами в системе государственного управления. </w:t>
            </w:r>
          </w:p>
          <w:p w:rsidR="008D7824" w:rsidRPr="00DF3166" w:rsidRDefault="00C75F10" w:rsidP="00C75F10">
            <w:pPr>
              <w:tabs>
                <w:tab w:val="left" w:pos="-180"/>
              </w:tabs>
              <w:contextualSpacing/>
              <w:jc w:val="both"/>
              <w:rPr>
                <w:sz w:val="20"/>
                <w:szCs w:val="20"/>
                <w:lang w:val="kk-KZ"/>
              </w:rPr>
            </w:pPr>
            <w:r w:rsidRPr="005D1C75">
              <w:rPr>
                <w:b/>
                <w:sz w:val="20"/>
                <w:szCs w:val="20"/>
              </w:rPr>
              <w:t>Содержание курса</w:t>
            </w:r>
            <w:r w:rsidRPr="005D1C75">
              <w:rPr>
                <w:sz w:val="20"/>
                <w:szCs w:val="20"/>
              </w:rPr>
              <w:t>:</w:t>
            </w:r>
            <w:r w:rsidR="008D7824" w:rsidRPr="00DF3166">
              <w:rPr>
                <w:sz w:val="20"/>
                <w:szCs w:val="20"/>
              </w:rPr>
              <w:t xml:space="preserve">Концепция управления конфликтами в трудах отечественных и </w:t>
            </w:r>
            <w:r w:rsidR="008D7824" w:rsidRPr="00DF3166">
              <w:rPr>
                <w:sz w:val="20"/>
                <w:szCs w:val="20"/>
              </w:rPr>
              <w:lastRenderedPageBreak/>
              <w:t>зарубежных исследователей. Конфликт в государственной сфере: понятие, содержание, проблемы. Анализ конфликтного потенциала государственной службы. Специфика протекания конфликтов в органах государственной власти. Методология разработки управленческих решений в государственном учреждении в ходе практики урегулирования конфликтов. Механизмы управления конфликтами в государственной службе. Оптимизация управленческих решений по разрешению конфликтов в государственной службе.</w:t>
            </w:r>
          </w:p>
        </w:tc>
        <w:tc>
          <w:tcPr>
            <w:tcW w:w="850" w:type="dxa"/>
          </w:tcPr>
          <w:p w:rsidR="008D7824" w:rsidRPr="00DF3166" w:rsidRDefault="008D7824" w:rsidP="008D7824">
            <w:pPr>
              <w:jc w:val="center"/>
              <w:rPr>
                <w:sz w:val="20"/>
                <w:szCs w:val="20"/>
                <w:lang w:val="en-US"/>
              </w:rPr>
            </w:pPr>
            <w:r w:rsidRPr="00DF3166">
              <w:rPr>
                <w:sz w:val="20"/>
                <w:szCs w:val="20"/>
                <w:lang w:val="en-US"/>
              </w:rPr>
              <w:lastRenderedPageBreak/>
              <w:t>2/3</w:t>
            </w:r>
          </w:p>
        </w:tc>
        <w:tc>
          <w:tcPr>
            <w:tcW w:w="426" w:type="dxa"/>
          </w:tcPr>
          <w:p w:rsidR="008D7824" w:rsidRPr="00DF3166" w:rsidRDefault="008D7824" w:rsidP="008D7824">
            <w:pPr>
              <w:jc w:val="center"/>
              <w:rPr>
                <w:sz w:val="20"/>
                <w:szCs w:val="20"/>
              </w:rPr>
            </w:pPr>
            <w:r w:rsidRPr="00DF3166">
              <w:rPr>
                <w:sz w:val="20"/>
                <w:szCs w:val="20"/>
              </w:rPr>
              <w:t>2</w:t>
            </w:r>
          </w:p>
        </w:tc>
        <w:tc>
          <w:tcPr>
            <w:tcW w:w="1275" w:type="dxa"/>
          </w:tcPr>
          <w:p w:rsidR="008D7824" w:rsidRPr="00DF3166" w:rsidRDefault="008D7824" w:rsidP="008D7824">
            <w:pPr>
              <w:jc w:val="both"/>
              <w:rPr>
                <w:sz w:val="20"/>
                <w:szCs w:val="20"/>
              </w:rPr>
            </w:pPr>
            <w:r w:rsidRPr="00DF3166">
              <w:rPr>
                <w:sz w:val="20"/>
                <w:szCs w:val="20"/>
              </w:rPr>
              <w:t>Психология</w:t>
            </w:r>
            <w:r w:rsidRPr="00DF3166">
              <w:rPr>
                <w:sz w:val="20"/>
                <w:szCs w:val="20"/>
                <w:lang w:val="kk-KZ"/>
              </w:rPr>
              <w:t xml:space="preserve">Поведенческая психология и </w:t>
            </w:r>
            <w:r w:rsidRPr="00DF3166">
              <w:rPr>
                <w:sz w:val="20"/>
                <w:szCs w:val="20"/>
                <w:lang w:val="kk-KZ"/>
              </w:rPr>
              <w:lastRenderedPageBreak/>
              <w:t>антикоррупционная культура</w:t>
            </w:r>
          </w:p>
          <w:p w:rsidR="008D7824" w:rsidRPr="00DF3166" w:rsidRDefault="008D7824" w:rsidP="008D7824">
            <w:pPr>
              <w:jc w:val="both"/>
              <w:rPr>
                <w:sz w:val="20"/>
                <w:szCs w:val="20"/>
              </w:rPr>
            </w:pPr>
          </w:p>
          <w:p w:rsidR="008D7824" w:rsidRPr="00DF3166" w:rsidRDefault="008D7824" w:rsidP="008D7824">
            <w:pPr>
              <w:jc w:val="both"/>
              <w:rPr>
                <w:b/>
                <w:sz w:val="20"/>
                <w:szCs w:val="20"/>
              </w:rPr>
            </w:pPr>
          </w:p>
        </w:tc>
        <w:tc>
          <w:tcPr>
            <w:tcW w:w="1276" w:type="dxa"/>
          </w:tcPr>
          <w:p w:rsidR="008D7824" w:rsidRPr="00DF3166" w:rsidRDefault="00C75F10" w:rsidP="008D7824">
            <w:pPr>
              <w:jc w:val="both"/>
              <w:rPr>
                <w:b/>
                <w:sz w:val="20"/>
                <w:szCs w:val="20"/>
                <w:lang w:val="kk-KZ"/>
              </w:rPr>
            </w:pPr>
            <w:r>
              <w:rPr>
                <w:sz w:val="20"/>
                <w:szCs w:val="20"/>
              </w:rPr>
              <w:lastRenderedPageBreak/>
              <w:t>Исследова</w:t>
            </w:r>
            <w:r w:rsidR="008D7824" w:rsidRPr="00DF3166">
              <w:rPr>
                <w:sz w:val="20"/>
                <w:szCs w:val="20"/>
              </w:rPr>
              <w:t xml:space="preserve">тельская  практика, </w:t>
            </w:r>
            <w:r w:rsidR="008D7824" w:rsidRPr="00DF3166">
              <w:rPr>
                <w:sz w:val="20"/>
                <w:szCs w:val="20"/>
                <w:lang w:val="kk-KZ"/>
              </w:rPr>
              <w:t>НИРМ</w:t>
            </w:r>
            <w:r w:rsidR="008D7824" w:rsidRPr="00DF3166">
              <w:rPr>
                <w:sz w:val="20"/>
                <w:szCs w:val="20"/>
              </w:rPr>
              <w:t>, магистерска</w:t>
            </w:r>
            <w:r w:rsidR="008D7824" w:rsidRPr="00DF3166">
              <w:rPr>
                <w:sz w:val="20"/>
                <w:szCs w:val="20"/>
              </w:rPr>
              <w:lastRenderedPageBreak/>
              <w:t>я диссертация</w:t>
            </w:r>
          </w:p>
        </w:tc>
        <w:tc>
          <w:tcPr>
            <w:tcW w:w="4252" w:type="dxa"/>
          </w:tcPr>
          <w:p w:rsidR="008D7824" w:rsidRPr="00DF3166" w:rsidRDefault="008D7824" w:rsidP="008D7824">
            <w:pPr>
              <w:jc w:val="both"/>
              <w:rPr>
                <w:sz w:val="20"/>
                <w:szCs w:val="20"/>
              </w:rPr>
            </w:pPr>
            <w:r w:rsidRPr="00DF3166">
              <w:rPr>
                <w:b/>
                <w:sz w:val="20"/>
                <w:szCs w:val="20"/>
              </w:rPr>
              <w:lastRenderedPageBreak/>
              <w:t xml:space="preserve">1.Приобретаемые обучающимися знания:  </w:t>
            </w:r>
            <w:r w:rsidRPr="00DF3166">
              <w:rPr>
                <w:sz w:val="20"/>
                <w:szCs w:val="20"/>
              </w:rPr>
              <w:t>знать понятийный аппарат, категории и принципы профессиональной этики;  знать основы построения этического</w:t>
            </w:r>
            <w:r w:rsidR="00C75F10">
              <w:rPr>
                <w:sz w:val="20"/>
                <w:szCs w:val="20"/>
              </w:rPr>
              <w:t xml:space="preserve"> кодекса государственного служа</w:t>
            </w:r>
            <w:r w:rsidRPr="00DF3166">
              <w:rPr>
                <w:sz w:val="20"/>
                <w:szCs w:val="20"/>
              </w:rPr>
              <w:t xml:space="preserve">щего; знать </w:t>
            </w:r>
            <w:r w:rsidRPr="00DF3166">
              <w:rPr>
                <w:sz w:val="20"/>
                <w:szCs w:val="20"/>
              </w:rPr>
              <w:lastRenderedPageBreak/>
              <w:t>соотношение права и морали;  роль права в формировании и развитии этики государственной службы.</w:t>
            </w:r>
          </w:p>
          <w:p w:rsidR="008D7824" w:rsidRPr="00DF3166" w:rsidRDefault="008D7824" w:rsidP="008D7824">
            <w:pPr>
              <w:jc w:val="both"/>
              <w:rPr>
                <w:spacing w:val="3"/>
                <w:sz w:val="20"/>
                <w:szCs w:val="20"/>
              </w:rPr>
            </w:pPr>
            <w:r w:rsidRPr="00DF3166">
              <w:rPr>
                <w:b/>
                <w:sz w:val="20"/>
                <w:szCs w:val="20"/>
              </w:rPr>
              <w:t xml:space="preserve">2.Приобретаемые обучающимися умения: </w:t>
            </w:r>
            <w:r w:rsidRPr="00DF3166">
              <w:rPr>
                <w:spacing w:val="3"/>
                <w:sz w:val="20"/>
                <w:szCs w:val="20"/>
              </w:rPr>
              <w:t xml:space="preserve"> уметь выявлять м</w:t>
            </w:r>
            <w:r w:rsidRPr="00DF3166">
              <w:rPr>
                <w:sz w:val="20"/>
                <w:szCs w:val="20"/>
              </w:rPr>
              <w:t>ежличностные отношения и оценивать их влияние на поведение; анализ этических кодексов различных профессий; определять уровень нравственного развития и нравственной слабости государственных служащих.</w:t>
            </w:r>
          </w:p>
          <w:p w:rsidR="008D7824" w:rsidRPr="00DF3166" w:rsidRDefault="008D7824" w:rsidP="008D7824">
            <w:pPr>
              <w:jc w:val="both"/>
              <w:rPr>
                <w:b/>
                <w:sz w:val="20"/>
                <w:szCs w:val="20"/>
                <w:lang w:val="kk-KZ"/>
              </w:rPr>
            </w:pPr>
            <w:r w:rsidRPr="00DF3166">
              <w:rPr>
                <w:b/>
                <w:sz w:val="20"/>
                <w:szCs w:val="20"/>
              </w:rPr>
              <w:t>3.Приобретаемые обучающимися навыки и компетенции: о</w:t>
            </w:r>
            <w:r w:rsidRPr="00DF3166">
              <w:rPr>
                <w:sz w:val="20"/>
                <w:szCs w:val="20"/>
              </w:rPr>
              <w:t>бладать навыками оценки поведения специалиста с точки зрения морально-этических норм.</w:t>
            </w:r>
          </w:p>
        </w:tc>
      </w:tr>
      <w:tr w:rsidR="008D7824" w:rsidRPr="00154D3E" w:rsidTr="000A6E81">
        <w:tc>
          <w:tcPr>
            <w:tcW w:w="534" w:type="dxa"/>
          </w:tcPr>
          <w:p w:rsidR="008D7824" w:rsidRPr="00DF3166" w:rsidRDefault="008D7824" w:rsidP="008D7824">
            <w:pPr>
              <w:jc w:val="center"/>
              <w:rPr>
                <w:sz w:val="20"/>
                <w:szCs w:val="20"/>
                <w:lang w:val="kk-KZ"/>
              </w:rPr>
            </w:pPr>
            <w:r w:rsidRPr="00DF3166">
              <w:rPr>
                <w:sz w:val="20"/>
                <w:szCs w:val="20"/>
                <w:lang w:val="kk-KZ"/>
              </w:rPr>
              <w:lastRenderedPageBreak/>
              <w:t>М2</w:t>
            </w:r>
          </w:p>
        </w:tc>
        <w:tc>
          <w:tcPr>
            <w:tcW w:w="567" w:type="dxa"/>
            <w:textDirection w:val="btLr"/>
            <w:vAlign w:val="center"/>
          </w:tcPr>
          <w:p w:rsidR="008D7824" w:rsidRPr="00DF3166" w:rsidRDefault="008D7824" w:rsidP="008D7824">
            <w:pPr>
              <w:ind w:left="113" w:right="113"/>
              <w:jc w:val="right"/>
              <w:rPr>
                <w:sz w:val="20"/>
                <w:szCs w:val="20"/>
                <w:lang w:val="kk-KZ"/>
              </w:rPr>
            </w:pPr>
            <w:r w:rsidRPr="00DF3166">
              <w:rPr>
                <w:sz w:val="20"/>
                <w:szCs w:val="20"/>
                <w:lang w:val="kk-KZ"/>
              </w:rPr>
              <w:t>Специальный</w:t>
            </w:r>
          </w:p>
        </w:tc>
        <w:tc>
          <w:tcPr>
            <w:tcW w:w="851" w:type="dxa"/>
          </w:tcPr>
          <w:p w:rsidR="008D7824" w:rsidRPr="00DF3166" w:rsidRDefault="008D7824" w:rsidP="008D7824">
            <w:pPr>
              <w:contextualSpacing/>
              <w:rPr>
                <w:sz w:val="20"/>
                <w:szCs w:val="20"/>
              </w:rPr>
            </w:pPr>
            <w:r w:rsidRPr="00DF3166">
              <w:rPr>
                <w:sz w:val="20"/>
                <w:szCs w:val="20"/>
              </w:rPr>
              <w:t>MR</w:t>
            </w:r>
            <w:r w:rsidRPr="00DF3166">
              <w:rPr>
                <w:sz w:val="20"/>
                <w:szCs w:val="20"/>
                <w:lang w:val="en-US"/>
              </w:rPr>
              <w:t>KSK</w:t>
            </w:r>
            <w:r w:rsidRPr="00DF3166">
              <w:rPr>
                <w:sz w:val="20"/>
                <w:szCs w:val="20"/>
              </w:rPr>
              <w:t xml:space="preserve"> 5304</w:t>
            </w:r>
          </w:p>
        </w:tc>
        <w:tc>
          <w:tcPr>
            <w:tcW w:w="1275" w:type="dxa"/>
          </w:tcPr>
          <w:p w:rsidR="008D7824" w:rsidRPr="00DF3166" w:rsidRDefault="008D7824" w:rsidP="008D7824">
            <w:pPr>
              <w:contextualSpacing/>
              <w:jc w:val="both"/>
              <w:rPr>
                <w:sz w:val="20"/>
                <w:szCs w:val="20"/>
              </w:rPr>
            </w:pPr>
            <w:r w:rsidRPr="00DF3166">
              <w:rPr>
                <w:sz w:val="20"/>
                <w:szCs w:val="20"/>
              </w:rPr>
              <w:t>Механизмы разрешения конфликтных ситуаций в коллективе</w:t>
            </w:r>
          </w:p>
        </w:tc>
        <w:tc>
          <w:tcPr>
            <w:tcW w:w="4111" w:type="dxa"/>
          </w:tcPr>
          <w:p w:rsidR="008D7824" w:rsidRPr="00DF3166" w:rsidRDefault="008D7824" w:rsidP="008D7824">
            <w:pPr>
              <w:jc w:val="both"/>
              <w:rPr>
                <w:sz w:val="20"/>
                <w:szCs w:val="20"/>
              </w:rPr>
            </w:pPr>
            <w:r w:rsidRPr="00DF3166">
              <w:rPr>
                <w:b/>
                <w:sz w:val="20"/>
                <w:szCs w:val="20"/>
              </w:rPr>
              <w:t xml:space="preserve">Цель изучения дисциплины: </w:t>
            </w:r>
            <w:r w:rsidRPr="00DF3166">
              <w:rPr>
                <w:sz w:val="20"/>
                <w:szCs w:val="20"/>
              </w:rPr>
              <w:t>получение знаний в области</w:t>
            </w:r>
            <w:bookmarkStart w:id="0" w:name="416"/>
            <w:r w:rsidRPr="00DF3166">
              <w:rPr>
                <w:sz w:val="20"/>
                <w:szCs w:val="20"/>
              </w:rPr>
              <w:t xml:space="preserve"> знаний о конфликте, сформировать понятие о видах поведения в конфликте.</w:t>
            </w:r>
            <w:bookmarkEnd w:id="0"/>
            <w:r w:rsidRPr="00DF3166">
              <w:rPr>
                <w:sz w:val="20"/>
                <w:szCs w:val="20"/>
              </w:rPr>
              <w:t xml:space="preserve"> В ходе изучения дисциплины будут показаны пути и способы решения в коллективе  конфликтных ситуаций. </w:t>
            </w:r>
          </w:p>
          <w:p w:rsidR="008D7824" w:rsidRPr="00DF3166" w:rsidRDefault="00C75F10" w:rsidP="008D7824">
            <w:pPr>
              <w:jc w:val="both"/>
              <w:rPr>
                <w:sz w:val="20"/>
                <w:szCs w:val="20"/>
              </w:rPr>
            </w:pPr>
            <w:r w:rsidRPr="005D1C75">
              <w:rPr>
                <w:b/>
                <w:sz w:val="20"/>
                <w:szCs w:val="20"/>
              </w:rPr>
              <w:t>Содержание курса</w:t>
            </w:r>
            <w:r w:rsidRPr="005D1C75">
              <w:rPr>
                <w:sz w:val="20"/>
                <w:szCs w:val="20"/>
              </w:rPr>
              <w:t>:</w:t>
            </w:r>
            <w:r w:rsidR="008D7824" w:rsidRPr="00DF3166">
              <w:rPr>
                <w:sz w:val="20"/>
                <w:szCs w:val="20"/>
              </w:rPr>
              <w:t xml:space="preserve">Пути и способы решения конфликтных ситуаций в коллективе. Эффективные способы управления конфликтной ситуацией: структурные и межличностные. Структурные методы. Разъяснение требований к работе. Координационные и интеграционные механизмы. Структура системы вознаграждений. Межличностные стили разрешения конфликтов. Уклонение. Сглаживание. Принуждение. Компромисс. Решение проблемы. </w:t>
            </w:r>
          </w:p>
          <w:p w:rsidR="008D7824" w:rsidRPr="00DF3166" w:rsidRDefault="008D7824" w:rsidP="008D7824">
            <w:pPr>
              <w:jc w:val="both"/>
              <w:rPr>
                <w:b/>
                <w:sz w:val="20"/>
                <w:szCs w:val="20"/>
                <w:lang w:val="kk-KZ"/>
              </w:rPr>
            </w:pPr>
          </w:p>
        </w:tc>
        <w:tc>
          <w:tcPr>
            <w:tcW w:w="850" w:type="dxa"/>
          </w:tcPr>
          <w:p w:rsidR="008D7824" w:rsidRPr="00DF3166" w:rsidRDefault="008D7824" w:rsidP="008D7824">
            <w:pPr>
              <w:jc w:val="center"/>
              <w:rPr>
                <w:sz w:val="20"/>
                <w:szCs w:val="20"/>
                <w:lang w:val="en-US"/>
              </w:rPr>
            </w:pPr>
            <w:r w:rsidRPr="00DF3166">
              <w:rPr>
                <w:sz w:val="20"/>
                <w:szCs w:val="20"/>
                <w:lang w:val="en-US"/>
              </w:rPr>
              <w:t>2/3</w:t>
            </w:r>
          </w:p>
        </w:tc>
        <w:tc>
          <w:tcPr>
            <w:tcW w:w="426" w:type="dxa"/>
          </w:tcPr>
          <w:p w:rsidR="008D7824" w:rsidRPr="00DF3166" w:rsidRDefault="008D7824" w:rsidP="008D7824">
            <w:pPr>
              <w:jc w:val="center"/>
              <w:rPr>
                <w:sz w:val="20"/>
                <w:szCs w:val="20"/>
              </w:rPr>
            </w:pPr>
            <w:r w:rsidRPr="00DF3166">
              <w:rPr>
                <w:sz w:val="20"/>
                <w:szCs w:val="20"/>
              </w:rPr>
              <w:t>2</w:t>
            </w:r>
          </w:p>
        </w:tc>
        <w:tc>
          <w:tcPr>
            <w:tcW w:w="1275" w:type="dxa"/>
          </w:tcPr>
          <w:p w:rsidR="008D7824" w:rsidRPr="00DF3166" w:rsidRDefault="008D7824" w:rsidP="008D7824">
            <w:pPr>
              <w:jc w:val="both"/>
              <w:rPr>
                <w:sz w:val="20"/>
                <w:szCs w:val="20"/>
              </w:rPr>
            </w:pPr>
            <w:r w:rsidRPr="00DF3166">
              <w:rPr>
                <w:sz w:val="20"/>
                <w:szCs w:val="20"/>
              </w:rPr>
              <w:t>Психология</w:t>
            </w:r>
            <w:r w:rsidRPr="00DF3166">
              <w:rPr>
                <w:sz w:val="20"/>
                <w:szCs w:val="20"/>
                <w:lang w:val="kk-KZ"/>
              </w:rPr>
              <w:t>Поведенческая психология и антикоррупционная культура</w:t>
            </w:r>
          </w:p>
          <w:p w:rsidR="008D7824" w:rsidRPr="00DF3166" w:rsidRDefault="008D7824" w:rsidP="008D7824">
            <w:pPr>
              <w:jc w:val="both"/>
              <w:rPr>
                <w:sz w:val="20"/>
                <w:szCs w:val="20"/>
              </w:rPr>
            </w:pPr>
          </w:p>
          <w:p w:rsidR="008D7824" w:rsidRPr="00DF3166" w:rsidRDefault="008D7824" w:rsidP="008D7824">
            <w:pPr>
              <w:jc w:val="both"/>
              <w:rPr>
                <w:b/>
                <w:sz w:val="20"/>
                <w:szCs w:val="20"/>
              </w:rPr>
            </w:pPr>
          </w:p>
        </w:tc>
        <w:tc>
          <w:tcPr>
            <w:tcW w:w="1276" w:type="dxa"/>
          </w:tcPr>
          <w:p w:rsidR="008D7824" w:rsidRPr="00DF3166" w:rsidRDefault="00C75F10" w:rsidP="008D7824">
            <w:pPr>
              <w:jc w:val="both"/>
              <w:rPr>
                <w:b/>
                <w:sz w:val="20"/>
                <w:szCs w:val="20"/>
                <w:lang w:val="kk-KZ"/>
              </w:rPr>
            </w:pPr>
            <w:r>
              <w:rPr>
                <w:sz w:val="20"/>
                <w:szCs w:val="20"/>
              </w:rPr>
              <w:t>Исследова</w:t>
            </w:r>
            <w:r w:rsidR="008D7824" w:rsidRPr="00DF3166">
              <w:rPr>
                <w:sz w:val="20"/>
                <w:szCs w:val="20"/>
              </w:rPr>
              <w:t xml:space="preserve">тельская  практика, </w:t>
            </w:r>
            <w:r w:rsidR="008D7824" w:rsidRPr="00DF3166">
              <w:rPr>
                <w:sz w:val="20"/>
                <w:szCs w:val="20"/>
                <w:lang w:val="kk-KZ"/>
              </w:rPr>
              <w:t>НИРМ</w:t>
            </w:r>
            <w:r w:rsidR="008D7824" w:rsidRPr="00DF3166">
              <w:rPr>
                <w:sz w:val="20"/>
                <w:szCs w:val="20"/>
              </w:rPr>
              <w:t>, магистерская диссертация</w:t>
            </w:r>
          </w:p>
        </w:tc>
        <w:tc>
          <w:tcPr>
            <w:tcW w:w="4252" w:type="dxa"/>
          </w:tcPr>
          <w:p w:rsidR="008D7824" w:rsidRPr="00DF3166" w:rsidRDefault="008D7824" w:rsidP="008D7824">
            <w:pPr>
              <w:jc w:val="both"/>
              <w:rPr>
                <w:b/>
                <w:sz w:val="20"/>
                <w:szCs w:val="20"/>
              </w:rPr>
            </w:pPr>
            <w:r w:rsidRPr="00DF3166">
              <w:rPr>
                <w:b/>
                <w:sz w:val="20"/>
                <w:szCs w:val="20"/>
              </w:rPr>
              <w:t>1.Приобретаемые обучающимися знания:</w:t>
            </w:r>
          </w:p>
          <w:p w:rsidR="008D7824" w:rsidRPr="00DF3166" w:rsidRDefault="008D7824" w:rsidP="008D7824">
            <w:pPr>
              <w:jc w:val="both"/>
              <w:rPr>
                <w:sz w:val="20"/>
                <w:szCs w:val="20"/>
              </w:rPr>
            </w:pPr>
            <w:r w:rsidRPr="00DF3166">
              <w:rPr>
                <w:sz w:val="20"/>
                <w:szCs w:val="20"/>
              </w:rPr>
              <w:t xml:space="preserve"> знать рабочее опр</w:t>
            </w:r>
            <w:r w:rsidR="00C75F10">
              <w:rPr>
                <w:sz w:val="20"/>
                <w:szCs w:val="20"/>
              </w:rPr>
              <w:t>еделение конфликта; знать эффек</w:t>
            </w:r>
            <w:r w:rsidRPr="00DF3166">
              <w:rPr>
                <w:sz w:val="20"/>
                <w:szCs w:val="20"/>
              </w:rPr>
              <w:t xml:space="preserve">тивные способы управления конфликтной ситуацией; знать две </w:t>
            </w:r>
            <w:r w:rsidR="00C75F10">
              <w:rPr>
                <w:sz w:val="20"/>
                <w:szCs w:val="20"/>
              </w:rPr>
              <w:t>категории: структурные и межличностные механизмы разре</w:t>
            </w:r>
            <w:r w:rsidRPr="00DF3166">
              <w:rPr>
                <w:sz w:val="20"/>
                <w:szCs w:val="20"/>
              </w:rPr>
              <w:t>шения конфликтных ситуаций.</w:t>
            </w:r>
          </w:p>
          <w:p w:rsidR="008D7824" w:rsidRPr="00DF3166" w:rsidRDefault="008D7824" w:rsidP="008D7824">
            <w:pPr>
              <w:jc w:val="both"/>
              <w:rPr>
                <w:sz w:val="20"/>
                <w:szCs w:val="20"/>
              </w:rPr>
            </w:pPr>
            <w:r w:rsidRPr="00DF3166">
              <w:rPr>
                <w:b/>
                <w:sz w:val="20"/>
                <w:szCs w:val="20"/>
              </w:rPr>
              <w:t>2.Приобретаемые обучающимися умения:</w:t>
            </w:r>
            <w:r w:rsidRPr="00DF3166">
              <w:rPr>
                <w:spacing w:val="3"/>
                <w:sz w:val="20"/>
                <w:szCs w:val="20"/>
              </w:rPr>
              <w:t xml:space="preserve"> уметь</w:t>
            </w:r>
            <w:r w:rsidRPr="00DF3166">
              <w:rPr>
                <w:sz w:val="20"/>
                <w:szCs w:val="20"/>
              </w:rPr>
              <w:t xml:space="preserve"> показать различие рабочего определения и бытового пони</w:t>
            </w:r>
            <w:r w:rsidR="00C75F10">
              <w:rPr>
                <w:sz w:val="20"/>
                <w:szCs w:val="20"/>
              </w:rPr>
              <w:t>мания конфликта; показать основные факторы, определя</w:t>
            </w:r>
            <w:r w:rsidRPr="00DF3166">
              <w:rPr>
                <w:sz w:val="20"/>
                <w:szCs w:val="20"/>
              </w:rPr>
              <w:t>ющие вид поведения в конфликте; нау</w:t>
            </w:r>
            <w:r w:rsidR="00C75F10">
              <w:rPr>
                <w:sz w:val="20"/>
                <w:szCs w:val="20"/>
              </w:rPr>
              <w:t>чить узнавать и выбирать опреде</w:t>
            </w:r>
            <w:r w:rsidRPr="00DF3166">
              <w:rPr>
                <w:sz w:val="20"/>
                <w:szCs w:val="20"/>
              </w:rPr>
              <w:t>ленный стиль поведения в конфликте в конкретных ситуациях межличностного взаимодействия.</w:t>
            </w:r>
          </w:p>
          <w:p w:rsidR="008D7824" w:rsidRPr="00DF3166" w:rsidRDefault="008D7824" w:rsidP="008D7824">
            <w:pPr>
              <w:jc w:val="both"/>
              <w:rPr>
                <w:b/>
                <w:sz w:val="20"/>
                <w:szCs w:val="20"/>
              </w:rPr>
            </w:pPr>
            <w:r w:rsidRPr="00DF3166">
              <w:rPr>
                <w:b/>
                <w:sz w:val="20"/>
                <w:szCs w:val="20"/>
              </w:rPr>
              <w:t xml:space="preserve">3.Приобретаемые обучающимися навыки и компетенции: </w:t>
            </w:r>
            <w:r w:rsidRPr="00DF3166">
              <w:rPr>
                <w:sz w:val="20"/>
                <w:szCs w:val="20"/>
              </w:rPr>
              <w:t xml:space="preserve">навыки решения конфликтных ситуаций в коллективе;  навыки управления конфликтной ситуацией;  применять структурные методы: разъяснение требований к работе, уклонение, сглаживание, принуждение, компромисс, решение проблемы. </w:t>
            </w:r>
          </w:p>
        </w:tc>
      </w:tr>
    </w:tbl>
    <w:p w:rsidR="00C75F10" w:rsidRDefault="00C75F10">
      <w:r>
        <w:br w:type="page"/>
      </w:r>
    </w:p>
    <w:p w:rsidR="00C75F10" w:rsidRPr="0036074B" w:rsidRDefault="00C75F10" w:rsidP="00C75F10">
      <w:pPr>
        <w:jc w:val="center"/>
        <w:rPr>
          <w:b/>
          <w:sz w:val="28"/>
          <w:szCs w:val="28"/>
          <w:lang w:val="kk-KZ"/>
        </w:rPr>
      </w:pPr>
      <w:r>
        <w:rPr>
          <w:b/>
          <w:sz w:val="28"/>
          <w:szCs w:val="28"/>
        </w:rPr>
        <w:lastRenderedPageBreak/>
        <w:t xml:space="preserve">6М070300 – </w:t>
      </w:r>
      <w:r w:rsidR="0036074B">
        <w:rPr>
          <w:b/>
          <w:sz w:val="28"/>
          <w:szCs w:val="28"/>
          <w:lang w:val="kk-KZ"/>
        </w:rPr>
        <w:t>«</w:t>
      </w:r>
      <w:r w:rsidRPr="007A6A1E">
        <w:rPr>
          <w:b/>
          <w:sz w:val="28"/>
          <w:szCs w:val="28"/>
        </w:rPr>
        <w:t>ИНФОРМАЦИОННЫЕ СИСТЕМЫ</w:t>
      </w:r>
      <w:r w:rsidR="0036074B">
        <w:rPr>
          <w:b/>
          <w:sz w:val="28"/>
          <w:szCs w:val="28"/>
          <w:lang w:val="kk-KZ"/>
        </w:rPr>
        <w:t>»</w:t>
      </w:r>
    </w:p>
    <w:p w:rsidR="00C75F10" w:rsidRDefault="00C75F10" w:rsidP="00C75F10">
      <w:pPr>
        <w:jc w:val="right"/>
        <w:rPr>
          <w:b/>
          <w:sz w:val="28"/>
          <w:szCs w:val="28"/>
        </w:rPr>
      </w:pPr>
    </w:p>
    <w:p w:rsidR="00C75F10" w:rsidRPr="007A6A1E" w:rsidRDefault="00C75F10" w:rsidP="00C75F10">
      <w:pPr>
        <w:ind w:left="7080" w:firstLine="708"/>
        <w:jc w:val="both"/>
        <w:rPr>
          <w:sz w:val="28"/>
          <w:szCs w:val="28"/>
        </w:rPr>
      </w:pPr>
      <w:r w:rsidRPr="007A6A1E">
        <w:rPr>
          <w:b/>
          <w:sz w:val="28"/>
          <w:szCs w:val="28"/>
        </w:rPr>
        <w:t xml:space="preserve">Академическая степень: </w:t>
      </w:r>
      <w:r w:rsidRPr="007A6A1E">
        <w:rPr>
          <w:sz w:val="28"/>
          <w:szCs w:val="28"/>
        </w:rPr>
        <w:t xml:space="preserve">магистр технических наук </w:t>
      </w:r>
    </w:p>
    <w:p w:rsidR="00C75F10" w:rsidRDefault="00C75F10" w:rsidP="00C75F10">
      <w:pPr>
        <w:ind w:left="7080" w:firstLine="708"/>
        <w:jc w:val="both"/>
      </w:pPr>
      <w:r w:rsidRPr="007A6A1E">
        <w:rPr>
          <w:sz w:val="28"/>
          <w:szCs w:val="28"/>
        </w:rPr>
        <w:t>по специальности «Информационные системы»</w:t>
      </w:r>
    </w:p>
    <w:p w:rsidR="00C75F10" w:rsidRPr="00C75F10" w:rsidRDefault="00C75F10">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C75F10" w:rsidRPr="00154D3E" w:rsidTr="00C75F10">
        <w:trPr>
          <w:trHeight w:val="2215"/>
        </w:trPr>
        <w:tc>
          <w:tcPr>
            <w:tcW w:w="534" w:type="dxa"/>
            <w:textDirection w:val="btLr"/>
            <w:vAlign w:val="center"/>
          </w:tcPr>
          <w:p w:rsidR="00C75F10" w:rsidRPr="00DF3166" w:rsidRDefault="00C75F10" w:rsidP="0093175C">
            <w:pPr>
              <w:ind w:left="113" w:right="113"/>
              <w:jc w:val="center"/>
              <w:rPr>
                <w:b/>
              </w:rPr>
            </w:pPr>
            <w:r w:rsidRPr="00DF3166">
              <w:rPr>
                <w:b/>
                <w:lang w:val="en-US"/>
              </w:rPr>
              <w:t>Код модуля</w:t>
            </w:r>
          </w:p>
        </w:tc>
        <w:tc>
          <w:tcPr>
            <w:tcW w:w="567" w:type="dxa"/>
            <w:textDirection w:val="btLr"/>
            <w:vAlign w:val="center"/>
          </w:tcPr>
          <w:p w:rsidR="00C75F10" w:rsidRPr="00DF3166" w:rsidRDefault="00C75F10" w:rsidP="0093175C">
            <w:pPr>
              <w:ind w:left="113" w:right="113"/>
              <w:jc w:val="center"/>
              <w:rPr>
                <w:b/>
                <w:lang w:val="kk-KZ"/>
              </w:rPr>
            </w:pPr>
            <w:r w:rsidRPr="00DF3166">
              <w:rPr>
                <w:b/>
                <w:lang w:val="kk-KZ"/>
              </w:rPr>
              <w:t>Наименование модуля</w:t>
            </w:r>
          </w:p>
        </w:tc>
        <w:tc>
          <w:tcPr>
            <w:tcW w:w="851" w:type="dxa"/>
            <w:textDirection w:val="btLr"/>
            <w:vAlign w:val="center"/>
          </w:tcPr>
          <w:p w:rsidR="00C75F10" w:rsidRPr="00DF3166" w:rsidRDefault="00C75F10" w:rsidP="0093175C">
            <w:pPr>
              <w:ind w:left="113" w:right="113"/>
              <w:jc w:val="center"/>
              <w:rPr>
                <w:b/>
                <w:lang w:val="kk-KZ"/>
              </w:rPr>
            </w:pPr>
            <w:r w:rsidRPr="00DF3166">
              <w:rPr>
                <w:b/>
                <w:lang w:val="kk-KZ"/>
              </w:rPr>
              <w:t>Код дисциплины</w:t>
            </w:r>
          </w:p>
        </w:tc>
        <w:tc>
          <w:tcPr>
            <w:tcW w:w="1275" w:type="dxa"/>
            <w:textDirection w:val="btLr"/>
            <w:vAlign w:val="center"/>
          </w:tcPr>
          <w:p w:rsidR="00C75F10" w:rsidRPr="00DF3166" w:rsidRDefault="00C75F10" w:rsidP="0093175C">
            <w:pPr>
              <w:ind w:left="113" w:right="113"/>
              <w:jc w:val="center"/>
              <w:rPr>
                <w:b/>
                <w:lang w:val="kk-KZ"/>
              </w:rPr>
            </w:pPr>
            <w:r w:rsidRPr="00DF3166">
              <w:rPr>
                <w:b/>
                <w:lang w:val="kk-KZ"/>
              </w:rPr>
              <w:t>Наименование дисциплин</w:t>
            </w:r>
          </w:p>
        </w:tc>
        <w:tc>
          <w:tcPr>
            <w:tcW w:w="4111" w:type="dxa"/>
            <w:vAlign w:val="center"/>
          </w:tcPr>
          <w:p w:rsidR="00C75F10" w:rsidRPr="008E5756" w:rsidRDefault="00C75F10" w:rsidP="0093175C">
            <w:pPr>
              <w:jc w:val="center"/>
              <w:rPr>
                <w:b/>
                <w:lang w:val="en-US"/>
              </w:rPr>
            </w:pPr>
            <w:r w:rsidRPr="00DF3166">
              <w:rPr>
                <w:b/>
                <w:lang w:val="kk-KZ"/>
              </w:rPr>
              <w:t>Краткое содержание</w:t>
            </w:r>
          </w:p>
        </w:tc>
        <w:tc>
          <w:tcPr>
            <w:tcW w:w="850" w:type="dxa"/>
            <w:textDirection w:val="btLr"/>
            <w:vAlign w:val="center"/>
          </w:tcPr>
          <w:p w:rsidR="00C75F10" w:rsidRPr="00DF3166" w:rsidRDefault="00C75F10" w:rsidP="0093175C">
            <w:pPr>
              <w:ind w:left="113" w:right="113"/>
              <w:jc w:val="center"/>
              <w:rPr>
                <w:b/>
              </w:rPr>
            </w:pPr>
            <w:r w:rsidRPr="00DF3166">
              <w:rPr>
                <w:b/>
              </w:rPr>
              <w:t>Количество кредитов</w:t>
            </w:r>
          </w:p>
          <w:p w:rsidR="00C75F10" w:rsidRPr="00DF3166" w:rsidRDefault="00C75F10" w:rsidP="009317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C75F10" w:rsidRPr="00DF3166" w:rsidRDefault="00C75F10" w:rsidP="0093175C">
            <w:pPr>
              <w:ind w:left="113" w:right="113"/>
              <w:jc w:val="center"/>
              <w:rPr>
                <w:b/>
                <w:lang w:val="kk-KZ"/>
              </w:rPr>
            </w:pPr>
            <w:r w:rsidRPr="00DF3166">
              <w:rPr>
                <w:b/>
                <w:lang w:val="kk-KZ"/>
              </w:rPr>
              <w:t>Семестр</w:t>
            </w:r>
          </w:p>
        </w:tc>
        <w:tc>
          <w:tcPr>
            <w:tcW w:w="1275" w:type="dxa"/>
            <w:textDirection w:val="btLr"/>
            <w:vAlign w:val="center"/>
          </w:tcPr>
          <w:p w:rsidR="00C75F10" w:rsidRPr="00DF3166" w:rsidRDefault="00C75F10" w:rsidP="0093175C">
            <w:pPr>
              <w:ind w:left="113" w:right="113"/>
              <w:jc w:val="center"/>
              <w:rPr>
                <w:b/>
                <w:lang w:val="kk-KZ"/>
              </w:rPr>
            </w:pPr>
            <w:r>
              <w:rPr>
                <w:b/>
                <w:lang w:val="kk-KZ"/>
              </w:rPr>
              <w:t>Пререкревизиты</w:t>
            </w:r>
          </w:p>
        </w:tc>
        <w:tc>
          <w:tcPr>
            <w:tcW w:w="1276" w:type="dxa"/>
            <w:textDirection w:val="btLr"/>
            <w:vAlign w:val="center"/>
          </w:tcPr>
          <w:p w:rsidR="00C75F10" w:rsidRPr="00DF3166" w:rsidRDefault="00C75F10" w:rsidP="0093175C">
            <w:pPr>
              <w:ind w:left="113" w:right="113"/>
              <w:jc w:val="center"/>
              <w:rPr>
                <w:b/>
                <w:lang w:val="kk-KZ"/>
              </w:rPr>
            </w:pPr>
            <w:r w:rsidRPr="00DF3166">
              <w:rPr>
                <w:b/>
                <w:lang w:val="kk-KZ"/>
              </w:rPr>
              <w:t>Постреквизиты</w:t>
            </w:r>
          </w:p>
        </w:tc>
        <w:tc>
          <w:tcPr>
            <w:tcW w:w="4252" w:type="dxa"/>
            <w:vAlign w:val="center"/>
          </w:tcPr>
          <w:p w:rsidR="00C75F10" w:rsidRPr="00DF3166" w:rsidRDefault="00C75F10" w:rsidP="0093175C">
            <w:pPr>
              <w:jc w:val="center"/>
              <w:rPr>
                <w:b/>
                <w:lang w:val="kk-KZ"/>
              </w:rPr>
            </w:pPr>
            <w:r w:rsidRPr="00DF3166">
              <w:rPr>
                <w:b/>
                <w:bCs/>
              </w:rPr>
              <w:t>Ожидаемые результаты изучения дисциплины</w:t>
            </w:r>
          </w:p>
        </w:tc>
      </w:tr>
      <w:tr w:rsidR="00C75F10" w:rsidRPr="00154D3E" w:rsidTr="0093175C">
        <w:tc>
          <w:tcPr>
            <w:tcW w:w="534" w:type="dxa"/>
          </w:tcPr>
          <w:p w:rsidR="00C75F10" w:rsidRPr="00DF3166" w:rsidRDefault="00C75F10" w:rsidP="0093175C">
            <w:pPr>
              <w:jc w:val="center"/>
              <w:rPr>
                <w:b/>
              </w:rPr>
            </w:pPr>
            <w:r w:rsidRPr="00DF3166">
              <w:rPr>
                <w:b/>
                <w:lang w:val="en-US"/>
              </w:rPr>
              <w:t>1</w:t>
            </w:r>
          </w:p>
        </w:tc>
        <w:tc>
          <w:tcPr>
            <w:tcW w:w="567" w:type="dxa"/>
          </w:tcPr>
          <w:p w:rsidR="00C75F10" w:rsidRPr="00DF3166" w:rsidRDefault="00C75F10" w:rsidP="0093175C">
            <w:pPr>
              <w:jc w:val="center"/>
              <w:rPr>
                <w:b/>
              </w:rPr>
            </w:pPr>
            <w:r w:rsidRPr="00DF3166">
              <w:rPr>
                <w:b/>
              </w:rPr>
              <w:t>2</w:t>
            </w:r>
          </w:p>
        </w:tc>
        <w:tc>
          <w:tcPr>
            <w:tcW w:w="851" w:type="dxa"/>
          </w:tcPr>
          <w:p w:rsidR="00C75F10" w:rsidRPr="00DF3166" w:rsidRDefault="00C75F10" w:rsidP="0093175C">
            <w:pPr>
              <w:jc w:val="center"/>
              <w:rPr>
                <w:b/>
              </w:rPr>
            </w:pPr>
            <w:r w:rsidRPr="00DF3166">
              <w:rPr>
                <w:b/>
              </w:rPr>
              <w:t>3</w:t>
            </w:r>
          </w:p>
        </w:tc>
        <w:tc>
          <w:tcPr>
            <w:tcW w:w="1275" w:type="dxa"/>
          </w:tcPr>
          <w:p w:rsidR="00C75F10" w:rsidRPr="00DF3166" w:rsidRDefault="00C75F10" w:rsidP="0093175C">
            <w:pPr>
              <w:jc w:val="center"/>
              <w:rPr>
                <w:b/>
              </w:rPr>
            </w:pPr>
            <w:r w:rsidRPr="00DF3166">
              <w:rPr>
                <w:b/>
              </w:rPr>
              <w:t>4</w:t>
            </w:r>
          </w:p>
        </w:tc>
        <w:tc>
          <w:tcPr>
            <w:tcW w:w="4111" w:type="dxa"/>
          </w:tcPr>
          <w:p w:rsidR="00C75F10" w:rsidRPr="00DF3166" w:rsidRDefault="00C75F10" w:rsidP="0093175C">
            <w:pPr>
              <w:jc w:val="center"/>
              <w:rPr>
                <w:b/>
              </w:rPr>
            </w:pPr>
            <w:r w:rsidRPr="00DF3166">
              <w:rPr>
                <w:b/>
              </w:rPr>
              <w:t>5</w:t>
            </w:r>
          </w:p>
        </w:tc>
        <w:tc>
          <w:tcPr>
            <w:tcW w:w="850" w:type="dxa"/>
          </w:tcPr>
          <w:p w:rsidR="00C75F10" w:rsidRPr="00DF3166" w:rsidRDefault="00C75F10" w:rsidP="0093175C">
            <w:pPr>
              <w:jc w:val="center"/>
              <w:rPr>
                <w:b/>
              </w:rPr>
            </w:pPr>
            <w:r w:rsidRPr="00DF3166">
              <w:rPr>
                <w:b/>
              </w:rPr>
              <w:t>6</w:t>
            </w:r>
          </w:p>
        </w:tc>
        <w:tc>
          <w:tcPr>
            <w:tcW w:w="426" w:type="dxa"/>
          </w:tcPr>
          <w:p w:rsidR="00C75F10" w:rsidRPr="00DF3166" w:rsidRDefault="00C75F10" w:rsidP="0093175C">
            <w:pPr>
              <w:jc w:val="center"/>
              <w:rPr>
                <w:b/>
              </w:rPr>
            </w:pPr>
            <w:r w:rsidRPr="00DF3166">
              <w:rPr>
                <w:b/>
              </w:rPr>
              <w:t>7</w:t>
            </w:r>
          </w:p>
        </w:tc>
        <w:tc>
          <w:tcPr>
            <w:tcW w:w="1275" w:type="dxa"/>
          </w:tcPr>
          <w:p w:rsidR="00C75F10" w:rsidRPr="00DF3166" w:rsidRDefault="00C75F10" w:rsidP="0093175C">
            <w:pPr>
              <w:jc w:val="center"/>
              <w:rPr>
                <w:b/>
              </w:rPr>
            </w:pPr>
            <w:r w:rsidRPr="00DF3166">
              <w:rPr>
                <w:b/>
              </w:rPr>
              <w:t>8</w:t>
            </w:r>
          </w:p>
        </w:tc>
        <w:tc>
          <w:tcPr>
            <w:tcW w:w="1276" w:type="dxa"/>
          </w:tcPr>
          <w:p w:rsidR="00C75F10" w:rsidRPr="00DF3166" w:rsidRDefault="00C75F10" w:rsidP="0093175C">
            <w:pPr>
              <w:jc w:val="center"/>
              <w:rPr>
                <w:b/>
              </w:rPr>
            </w:pPr>
            <w:r w:rsidRPr="00DF3166">
              <w:rPr>
                <w:b/>
              </w:rPr>
              <w:t>9</w:t>
            </w:r>
          </w:p>
        </w:tc>
        <w:tc>
          <w:tcPr>
            <w:tcW w:w="4252" w:type="dxa"/>
          </w:tcPr>
          <w:p w:rsidR="00C75F10" w:rsidRPr="00DF3166" w:rsidRDefault="00C75F10" w:rsidP="0093175C">
            <w:pPr>
              <w:jc w:val="center"/>
              <w:rPr>
                <w:b/>
              </w:rPr>
            </w:pPr>
            <w:r w:rsidRPr="00DF3166">
              <w:rPr>
                <w:b/>
              </w:rPr>
              <w:t>10</w:t>
            </w:r>
          </w:p>
        </w:tc>
      </w:tr>
      <w:tr w:rsidR="00C75F10" w:rsidRPr="00154D3E" w:rsidTr="0093175C">
        <w:tc>
          <w:tcPr>
            <w:tcW w:w="15417" w:type="dxa"/>
            <w:gridSpan w:val="10"/>
          </w:tcPr>
          <w:p w:rsidR="00C75F10" w:rsidRPr="00323F24" w:rsidRDefault="00C75F10" w:rsidP="00C75F10">
            <w:pPr>
              <w:jc w:val="center"/>
              <w:rPr>
                <w:b/>
                <w:sz w:val="20"/>
                <w:szCs w:val="20"/>
              </w:rPr>
            </w:pPr>
            <w:r>
              <w:rPr>
                <w:b/>
                <w:lang w:val="kk-KZ"/>
              </w:rPr>
              <w:t>БАЗОВЫЕ</w:t>
            </w:r>
            <w:r w:rsidRPr="00DF3166">
              <w:rPr>
                <w:b/>
              </w:rPr>
              <w:t xml:space="preserve">  ДИСЦИПЛИНЫ</w:t>
            </w:r>
          </w:p>
        </w:tc>
      </w:tr>
      <w:tr w:rsidR="00C75F10" w:rsidRPr="00154D3E" w:rsidTr="00C75F10">
        <w:tc>
          <w:tcPr>
            <w:tcW w:w="534" w:type="dxa"/>
          </w:tcPr>
          <w:p w:rsidR="00C75F10" w:rsidRPr="00C75F10" w:rsidRDefault="00C75F10" w:rsidP="00C75F10">
            <w:pPr>
              <w:jc w:val="center"/>
              <w:rPr>
                <w:sz w:val="20"/>
                <w:szCs w:val="20"/>
              </w:rPr>
            </w:pPr>
            <w:r w:rsidRPr="00C75F10">
              <w:rPr>
                <w:sz w:val="20"/>
                <w:szCs w:val="20"/>
              </w:rPr>
              <w:t>М2</w:t>
            </w:r>
          </w:p>
        </w:tc>
        <w:tc>
          <w:tcPr>
            <w:tcW w:w="567" w:type="dxa"/>
            <w:textDirection w:val="btLr"/>
          </w:tcPr>
          <w:p w:rsidR="00C75F10" w:rsidRPr="00C75F10" w:rsidRDefault="00C75F10" w:rsidP="00C75F10">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sz w:val="20"/>
                <w:szCs w:val="20"/>
              </w:rPr>
            </w:pPr>
            <w:r w:rsidRPr="00C75F10">
              <w:rPr>
                <w:sz w:val="20"/>
                <w:szCs w:val="20"/>
                <w:lang w:val="en-US"/>
              </w:rPr>
              <w:t xml:space="preserve">PPIS </w:t>
            </w:r>
            <w:r w:rsidRPr="00C75F10">
              <w:rPr>
                <w:sz w:val="20"/>
                <w:szCs w:val="20"/>
              </w:rPr>
              <w:t>6</w:t>
            </w:r>
            <w:r w:rsidRPr="00C75F10">
              <w:rPr>
                <w:sz w:val="20"/>
                <w:szCs w:val="20"/>
                <w:lang w:val="en-US"/>
              </w:rPr>
              <w:t>2</w:t>
            </w:r>
            <w:r w:rsidRPr="00C75F10">
              <w:rPr>
                <w:sz w:val="20"/>
                <w:szCs w:val="20"/>
              </w:rPr>
              <w:t>07</w:t>
            </w:r>
          </w:p>
        </w:tc>
        <w:tc>
          <w:tcPr>
            <w:tcW w:w="1275" w:type="dxa"/>
          </w:tcPr>
          <w:p w:rsidR="00C75F10" w:rsidRPr="00C75F10" w:rsidRDefault="00C75F10" w:rsidP="0093175C">
            <w:pPr>
              <w:jc w:val="center"/>
              <w:rPr>
                <w:sz w:val="20"/>
                <w:szCs w:val="20"/>
              </w:rPr>
            </w:pPr>
            <w:r w:rsidRPr="00C75F10">
              <w:rPr>
                <w:sz w:val="20"/>
                <w:szCs w:val="20"/>
              </w:rPr>
              <w:t>Проектирование приложений информационных систем</w:t>
            </w:r>
          </w:p>
        </w:tc>
        <w:tc>
          <w:tcPr>
            <w:tcW w:w="4111" w:type="dxa"/>
          </w:tcPr>
          <w:p w:rsidR="00C75F10" w:rsidRPr="00C75F10" w:rsidRDefault="00C75F10" w:rsidP="0093175C">
            <w:pPr>
              <w:jc w:val="both"/>
              <w:rPr>
                <w:sz w:val="20"/>
                <w:szCs w:val="20"/>
              </w:rPr>
            </w:pPr>
            <w:r w:rsidRPr="00C75F10">
              <w:rPr>
                <w:b/>
                <w:sz w:val="20"/>
                <w:szCs w:val="20"/>
                <w:lang w:val="kk-KZ"/>
              </w:rPr>
              <w:t>Цель изучения дисциплины:</w:t>
            </w:r>
            <w:r w:rsidRPr="00C75F10">
              <w:rPr>
                <w:sz w:val="20"/>
                <w:szCs w:val="20"/>
              </w:rPr>
              <w:t xml:space="preserve"> изучение вопросов проектирования ИС, выбора структуры и набора программных компонент реализующих и требования к ИС, изучение современных ИС различного типа.</w:t>
            </w:r>
          </w:p>
          <w:p w:rsidR="00C75F10" w:rsidRPr="00C75F10" w:rsidRDefault="00C75F10" w:rsidP="0093175C">
            <w:pPr>
              <w:jc w:val="both"/>
              <w:rPr>
                <w:sz w:val="20"/>
                <w:szCs w:val="20"/>
                <w:lang w:val="ru-MO"/>
              </w:rPr>
            </w:pPr>
            <w:r w:rsidRPr="00C75F10">
              <w:rPr>
                <w:b/>
                <w:bCs/>
                <w:sz w:val="20"/>
                <w:szCs w:val="20"/>
                <w:lang w:val="kk-KZ"/>
              </w:rPr>
              <w:t xml:space="preserve">Содержание курса: </w:t>
            </w:r>
            <w:r w:rsidRPr="00C75F10">
              <w:rPr>
                <w:bCs/>
                <w:sz w:val="20"/>
                <w:szCs w:val="20"/>
                <w:lang w:val="kk-KZ"/>
              </w:rPr>
              <w:t>Основные компоненты ИС. Прриложения ИС. Основы проектирования ИС. Типы ИС. Основные модули ИС. Фазы разработки ИС. Формализация бизнес-процессов. Команда разработчиков. Последовательность разработки ИС. Модульный принцип разработки ИС. Технологии разработки ИС. Архитектура ИС.</w:t>
            </w:r>
            <w:r w:rsidRPr="00C75F10">
              <w:rPr>
                <w:sz w:val="20"/>
                <w:szCs w:val="20"/>
                <w:lang w:val="ru-MO"/>
              </w:rPr>
              <w:t xml:space="preserve"> Реализация приложений ИС.</w:t>
            </w:r>
          </w:p>
        </w:tc>
        <w:tc>
          <w:tcPr>
            <w:tcW w:w="850" w:type="dxa"/>
          </w:tcPr>
          <w:p w:rsidR="00C75F10" w:rsidRPr="00C75F10" w:rsidRDefault="00C75F10" w:rsidP="0093175C">
            <w:pPr>
              <w:jc w:val="center"/>
              <w:rPr>
                <w:sz w:val="20"/>
                <w:szCs w:val="20"/>
                <w:lang w:val="kk-KZ"/>
              </w:rPr>
            </w:pPr>
            <w:r w:rsidRPr="00C75F10">
              <w:rPr>
                <w:sz w:val="20"/>
                <w:szCs w:val="20"/>
                <w:lang w:val="kk-KZ"/>
              </w:rPr>
              <w:t>3/5</w:t>
            </w:r>
          </w:p>
        </w:tc>
        <w:tc>
          <w:tcPr>
            <w:tcW w:w="426" w:type="dxa"/>
          </w:tcPr>
          <w:p w:rsidR="00C75F10" w:rsidRPr="00C75F10" w:rsidRDefault="00C75F10" w:rsidP="0093175C">
            <w:pPr>
              <w:pStyle w:val="a9"/>
              <w:spacing w:after="0"/>
              <w:jc w:val="center"/>
              <w:rPr>
                <w:rFonts w:ascii="Times New Roman" w:hAnsi="Times New Roman"/>
                <w:sz w:val="20"/>
                <w:szCs w:val="20"/>
                <w:lang w:val="kk-KZ"/>
              </w:rPr>
            </w:pPr>
            <w:r w:rsidRPr="00C75F10">
              <w:rPr>
                <w:rFonts w:ascii="Times New Roman" w:hAnsi="Times New Roman"/>
                <w:sz w:val="20"/>
                <w:szCs w:val="20"/>
                <w:lang w:val="kk-KZ"/>
              </w:rPr>
              <w:t>1</w:t>
            </w:r>
          </w:p>
        </w:tc>
        <w:tc>
          <w:tcPr>
            <w:tcW w:w="1275" w:type="dxa"/>
          </w:tcPr>
          <w:p w:rsidR="00C75F10" w:rsidRPr="00C75F10" w:rsidRDefault="00C75F10" w:rsidP="0093175C">
            <w:pPr>
              <w:jc w:val="center"/>
              <w:rPr>
                <w:sz w:val="20"/>
                <w:szCs w:val="20"/>
              </w:rPr>
            </w:pPr>
            <w:r w:rsidRPr="00C75F10">
              <w:rPr>
                <w:sz w:val="20"/>
                <w:szCs w:val="20"/>
              </w:rPr>
              <w:t>Алгоритмы, структуры данных и программирование, Базы данных в ИС, Основы информационных систем</w:t>
            </w:r>
          </w:p>
        </w:tc>
        <w:tc>
          <w:tcPr>
            <w:tcW w:w="1276" w:type="dxa"/>
          </w:tcPr>
          <w:p w:rsidR="00C75F10" w:rsidRPr="00C75F10" w:rsidRDefault="00C75F10" w:rsidP="0093175C">
            <w:pPr>
              <w:jc w:val="center"/>
              <w:rPr>
                <w:sz w:val="20"/>
                <w:szCs w:val="20"/>
                <w:highlight w:val="yellow"/>
              </w:rPr>
            </w:pPr>
            <w:r w:rsidRPr="00C75F10">
              <w:rPr>
                <w:sz w:val="20"/>
                <w:szCs w:val="20"/>
              </w:rPr>
              <w:t>Современные средства работы с БД, Автоматизированные системы обработки информации и управление, Большие данные, Управление данными</w:t>
            </w:r>
          </w:p>
        </w:tc>
        <w:tc>
          <w:tcPr>
            <w:tcW w:w="4252" w:type="dxa"/>
          </w:tcPr>
          <w:p w:rsidR="00C75F10" w:rsidRPr="00C75F10" w:rsidRDefault="00C75F10" w:rsidP="00F16F17">
            <w:pPr>
              <w:pStyle w:val="a9"/>
              <w:numPr>
                <w:ilvl w:val="0"/>
                <w:numId w:val="7"/>
              </w:numPr>
              <w:tabs>
                <w:tab w:val="left" w:pos="369"/>
              </w:tabs>
              <w:spacing w:after="0"/>
              <w:ind w:left="33" w:firstLine="0"/>
              <w:jc w:val="both"/>
              <w:rPr>
                <w:rFonts w:ascii="Times New Roman" w:hAnsi="Times New Roman"/>
                <w:sz w:val="20"/>
                <w:szCs w:val="20"/>
                <w:lang w:val="kk-KZ"/>
              </w:rPr>
            </w:pPr>
            <w:r w:rsidRPr="00C75F10">
              <w:rPr>
                <w:rFonts w:ascii="Times New Roman" w:hAnsi="Times New Roman"/>
                <w:b/>
                <w:sz w:val="20"/>
                <w:szCs w:val="20"/>
                <w:lang w:val="kk-KZ"/>
              </w:rPr>
              <w:t>Приобретаемые обучающимися знания:</w:t>
            </w:r>
            <w:r w:rsidRPr="00C75F10">
              <w:rPr>
                <w:rFonts w:ascii="Times New Roman" w:hAnsi="Times New Roman"/>
                <w:sz w:val="20"/>
                <w:szCs w:val="20"/>
                <w:lang w:val="kk-KZ"/>
              </w:rPr>
              <w:t xml:space="preserve"> основные требования к проектированию ИС, прогрммные компоненты ИС, функциональные задачи ИС, современные ИС различного типа.</w:t>
            </w:r>
          </w:p>
          <w:p w:rsidR="00C75F10" w:rsidRPr="00C75F10" w:rsidRDefault="00C75F10" w:rsidP="0093175C">
            <w:pPr>
              <w:pStyle w:val="a9"/>
              <w:spacing w:after="0"/>
              <w:ind w:firstLine="33"/>
              <w:jc w:val="both"/>
              <w:rPr>
                <w:rFonts w:ascii="Times New Roman" w:hAnsi="Times New Roman"/>
                <w:sz w:val="20"/>
                <w:szCs w:val="20"/>
                <w:lang w:val="kk-KZ"/>
              </w:rPr>
            </w:pPr>
            <w:r w:rsidRPr="00C75F10">
              <w:rPr>
                <w:rFonts w:ascii="Times New Roman" w:hAnsi="Times New Roman"/>
                <w:b/>
                <w:sz w:val="20"/>
                <w:szCs w:val="20"/>
                <w:lang w:val="kk-KZ"/>
              </w:rPr>
              <w:t>2. Приобретаемые обучающимися умения:</w:t>
            </w:r>
            <w:r w:rsidRPr="00C75F10">
              <w:rPr>
                <w:rFonts w:ascii="Times New Roman" w:hAnsi="Times New Roman"/>
                <w:sz w:val="20"/>
                <w:szCs w:val="20"/>
                <w:lang w:val="kk-KZ"/>
              </w:rPr>
              <w:t xml:space="preserve"> выбирать функциональную стрруктуру и проектировать программные компоненты ИС, использовать современные технологии проектирования приложений ИС.</w:t>
            </w:r>
          </w:p>
          <w:p w:rsidR="00C75F10" w:rsidRPr="00C75F10" w:rsidRDefault="00C75F10" w:rsidP="0093175C">
            <w:pPr>
              <w:pStyle w:val="a9"/>
              <w:spacing w:after="0"/>
              <w:ind w:firstLine="33"/>
              <w:jc w:val="both"/>
              <w:rPr>
                <w:rFonts w:ascii="Times New Roman" w:hAnsi="Times New Roman"/>
                <w:b/>
                <w:sz w:val="20"/>
                <w:szCs w:val="20"/>
                <w:lang w:val="kk-KZ"/>
              </w:rPr>
            </w:pPr>
            <w:r w:rsidRPr="00C75F10">
              <w:rPr>
                <w:rFonts w:ascii="Times New Roman" w:hAnsi="Times New Roman"/>
                <w:b/>
                <w:sz w:val="20"/>
                <w:szCs w:val="20"/>
                <w:lang w:val="kk-KZ"/>
              </w:rPr>
              <w:t>3. Приобретаемые обучающимися навыки и компетенции:</w:t>
            </w:r>
            <w:r w:rsidRPr="00C75F10">
              <w:rPr>
                <w:rFonts w:ascii="Times New Roman" w:hAnsi="Times New Roman"/>
                <w:sz w:val="20"/>
                <w:szCs w:val="20"/>
                <w:lang w:val="kk-KZ"/>
              </w:rPr>
              <w:t xml:space="preserve"> практического проектирования ИС на основе современных технологий создания программных приложений, обеспечивающих эффективное функционирование ИС.</w:t>
            </w:r>
          </w:p>
        </w:tc>
      </w:tr>
      <w:tr w:rsidR="00C75F10" w:rsidRPr="00154D3E" w:rsidTr="00C75F10">
        <w:tc>
          <w:tcPr>
            <w:tcW w:w="534" w:type="dxa"/>
          </w:tcPr>
          <w:p w:rsidR="00C75F10" w:rsidRPr="00C75F10" w:rsidRDefault="00C75F10" w:rsidP="00C75F10">
            <w:pPr>
              <w:jc w:val="center"/>
              <w:rPr>
                <w:sz w:val="20"/>
                <w:szCs w:val="20"/>
              </w:rPr>
            </w:pPr>
            <w:r w:rsidRPr="00C75F10">
              <w:rPr>
                <w:sz w:val="20"/>
                <w:szCs w:val="20"/>
              </w:rPr>
              <w:t>М2</w:t>
            </w:r>
          </w:p>
        </w:tc>
        <w:tc>
          <w:tcPr>
            <w:tcW w:w="567" w:type="dxa"/>
            <w:textDirection w:val="btLr"/>
          </w:tcPr>
          <w:p w:rsidR="00C75F10" w:rsidRPr="00C75F10" w:rsidRDefault="00C75F10" w:rsidP="00C75F10">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color w:val="000000"/>
                <w:sz w:val="20"/>
                <w:szCs w:val="20"/>
                <w:lang w:val="en-US"/>
              </w:rPr>
            </w:pPr>
            <w:r w:rsidRPr="00C75F10">
              <w:rPr>
                <w:color w:val="000000"/>
                <w:sz w:val="20"/>
                <w:szCs w:val="20"/>
                <w:lang w:val="en-US"/>
              </w:rPr>
              <w:t>KM 6207</w:t>
            </w:r>
          </w:p>
        </w:tc>
        <w:tc>
          <w:tcPr>
            <w:tcW w:w="1275" w:type="dxa"/>
          </w:tcPr>
          <w:p w:rsidR="00C75F10" w:rsidRPr="00C75F10" w:rsidRDefault="00C75F10" w:rsidP="0093175C">
            <w:pPr>
              <w:jc w:val="center"/>
              <w:rPr>
                <w:sz w:val="20"/>
                <w:szCs w:val="20"/>
              </w:rPr>
            </w:pPr>
            <w:r w:rsidRPr="00C75F10">
              <w:rPr>
                <w:sz w:val="20"/>
                <w:szCs w:val="20"/>
              </w:rPr>
              <w:t>Компьютерное моделирование</w:t>
            </w:r>
          </w:p>
        </w:tc>
        <w:tc>
          <w:tcPr>
            <w:tcW w:w="4111" w:type="dxa"/>
          </w:tcPr>
          <w:p w:rsidR="00C75F10" w:rsidRPr="00C75F10" w:rsidRDefault="00C75F10" w:rsidP="0093175C">
            <w:pPr>
              <w:pStyle w:val="3"/>
              <w:tabs>
                <w:tab w:val="left" w:pos="0"/>
              </w:tabs>
              <w:spacing w:after="0"/>
              <w:ind w:left="0"/>
              <w:jc w:val="both"/>
              <w:rPr>
                <w:b/>
                <w:bCs/>
                <w:sz w:val="20"/>
                <w:szCs w:val="20"/>
              </w:rPr>
            </w:pPr>
            <w:r w:rsidRPr="00C75F10">
              <w:rPr>
                <w:rFonts w:eastAsia="DejaVu Sans"/>
                <w:b/>
                <w:kern w:val="1"/>
                <w:sz w:val="20"/>
                <w:szCs w:val="20"/>
                <w:shd w:val="clear" w:color="auto" w:fill="FFFFFF"/>
                <w:lang w:eastAsia="ar-SA"/>
              </w:rPr>
              <w:t xml:space="preserve">Цель изучения дисциплины: </w:t>
            </w:r>
            <w:r w:rsidRPr="00C75F10">
              <w:rPr>
                <w:rFonts w:eastAsia="DejaVu Sans"/>
                <w:kern w:val="1"/>
                <w:sz w:val="20"/>
                <w:szCs w:val="20"/>
                <w:shd w:val="clear" w:color="auto" w:fill="FFFFFF"/>
                <w:lang w:eastAsia="ar-SA"/>
              </w:rPr>
              <w:t>освоениетеории, методовитехнологиикомпьютерногомоделированияприисследовании, проектированииипримененияинформационныхсистем.</w:t>
            </w:r>
          </w:p>
          <w:p w:rsidR="00C75F10" w:rsidRPr="00C75F10" w:rsidRDefault="00C75F10" w:rsidP="0093175C">
            <w:pPr>
              <w:pStyle w:val="3"/>
              <w:tabs>
                <w:tab w:val="left" w:pos="0"/>
              </w:tabs>
              <w:spacing w:after="0"/>
              <w:ind w:left="0"/>
              <w:jc w:val="both"/>
              <w:rPr>
                <w:sz w:val="20"/>
                <w:szCs w:val="20"/>
              </w:rPr>
            </w:pPr>
            <w:r w:rsidRPr="00C75F10">
              <w:rPr>
                <w:b/>
                <w:bCs/>
                <w:sz w:val="20"/>
                <w:szCs w:val="20"/>
              </w:rPr>
              <w:t xml:space="preserve">Содержание курса: </w:t>
            </w:r>
            <w:r w:rsidRPr="00C75F10">
              <w:rPr>
                <w:bCs/>
                <w:sz w:val="20"/>
                <w:szCs w:val="20"/>
              </w:rPr>
              <w:t xml:space="preserve">Введение. Метод Монте-Карло. Моделирование случайных событий. Моделирование непрерывных </w:t>
            </w:r>
            <w:r w:rsidRPr="00C75F10">
              <w:rPr>
                <w:bCs/>
                <w:sz w:val="20"/>
                <w:szCs w:val="20"/>
              </w:rPr>
              <w:lastRenderedPageBreak/>
              <w:t>случайных величин. Моделирование дискретных случайных величин. Моделирование многомерных случайных величин. Моделирование случайных процессов. Моделирование потоков событий. Идентификация случайных закономерностей. Организация компьютерного моделирования. Моделирование систем массового обслуживания.</w:t>
            </w:r>
          </w:p>
        </w:tc>
        <w:tc>
          <w:tcPr>
            <w:tcW w:w="850" w:type="dxa"/>
          </w:tcPr>
          <w:p w:rsidR="00C75F10" w:rsidRPr="00C75F10" w:rsidRDefault="00C75F10" w:rsidP="0093175C">
            <w:pPr>
              <w:jc w:val="center"/>
              <w:rPr>
                <w:sz w:val="20"/>
                <w:szCs w:val="20"/>
                <w:lang w:val="kk-KZ"/>
              </w:rPr>
            </w:pPr>
            <w:r w:rsidRPr="00C75F10">
              <w:rPr>
                <w:sz w:val="20"/>
                <w:szCs w:val="20"/>
                <w:lang w:val="kk-KZ"/>
              </w:rPr>
              <w:lastRenderedPageBreak/>
              <w:t>3/5</w:t>
            </w:r>
          </w:p>
        </w:tc>
        <w:tc>
          <w:tcPr>
            <w:tcW w:w="426" w:type="dxa"/>
          </w:tcPr>
          <w:p w:rsidR="00C75F10" w:rsidRPr="00C75F10" w:rsidRDefault="00C75F10" w:rsidP="0093175C">
            <w:pPr>
              <w:pStyle w:val="a9"/>
              <w:spacing w:after="0"/>
              <w:jc w:val="center"/>
              <w:rPr>
                <w:rFonts w:ascii="Times New Roman" w:hAnsi="Times New Roman"/>
                <w:sz w:val="20"/>
                <w:szCs w:val="20"/>
                <w:lang w:val="kk-KZ"/>
              </w:rPr>
            </w:pPr>
            <w:r w:rsidRPr="00C75F10">
              <w:rPr>
                <w:rFonts w:ascii="Times New Roman" w:hAnsi="Times New Roman"/>
                <w:sz w:val="20"/>
                <w:szCs w:val="20"/>
                <w:lang w:val="kk-KZ"/>
              </w:rPr>
              <w:t>1</w:t>
            </w:r>
          </w:p>
        </w:tc>
        <w:tc>
          <w:tcPr>
            <w:tcW w:w="1275" w:type="dxa"/>
          </w:tcPr>
          <w:p w:rsidR="00C75F10" w:rsidRPr="00C75F10" w:rsidRDefault="00C75F10" w:rsidP="0093175C">
            <w:pPr>
              <w:jc w:val="center"/>
              <w:rPr>
                <w:sz w:val="20"/>
                <w:szCs w:val="20"/>
              </w:rPr>
            </w:pPr>
            <w:r w:rsidRPr="00C75F10">
              <w:rPr>
                <w:sz w:val="20"/>
                <w:szCs w:val="20"/>
              </w:rPr>
              <w:t>Алгоритмы, структуры данных и программирование, Базы данных в ИС, Основы информаци</w:t>
            </w:r>
            <w:r w:rsidRPr="00C75F10">
              <w:rPr>
                <w:sz w:val="20"/>
                <w:szCs w:val="20"/>
              </w:rPr>
              <w:lastRenderedPageBreak/>
              <w:t>онных систем</w:t>
            </w:r>
          </w:p>
        </w:tc>
        <w:tc>
          <w:tcPr>
            <w:tcW w:w="1276" w:type="dxa"/>
          </w:tcPr>
          <w:p w:rsidR="00C75F10" w:rsidRPr="00C75F10" w:rsidRDefault="00C75F10" w:rsidP="0093175C">
            <w:pPr>
              <w:jc w:val="center"/>
              <w:rPr>
                <w:sz w:val="20"/>
                <w:szCs w:val="20"/>
                <w:highlight w:val="yellow"/>
              </w:rPr>
            </w:pPr>
            <w:r w:rsidRPr="00C75F10">
              <w:rPr>
                <w:sz w:val="20"/>
                <w:szCs w:val="20"/>
              </w:rPr>
              <w:lastRenderedPageBreak/>
              <w:t>Современные средства работы с БД, Автоматизированные системы обработки информаци</w:t>
            </w:r>
            <w:r w:rsidRPr="00C75F10">
              <w:rPr>
                <w:sz w:val="20"/>
                <w:szCs w:val="20"/>
              </w:rPr>
              <w:lastRenderedPageBreak/>
              <w:t>и и управление, Большие данные, Управление данными</w:t>
            </w:r>
          </w:p>
        </w:tc>
        <w:tc>
          <w:tcPr>
            <w:tcW w:w="4252" w:type="dxa"/>
          </w:tcPr>
          <w:p w:rsidR="00C75F10" w:rsidRPr="00C75F10" w:rsidRDefault="00C75F10" w:rsidP="0093175C">
            <w:pPr>
              <w:pStyle w:val="a9"/>
              <w:spacing w:after="0"/>
              <w:ind w:firstLine="33"/>
              <w:jc w:val="both"/>
              <w:rPr>
                <w:rFonts w:ascii="Times New Roman" w:hAnsi="Times New Roman"/>
                <w:b/>
                <w:sz w:val="20"/>
                <w:szCs w:val="20"/>
                <w:lang w:val="kk-KZ"/>
              </w:rPr>
            </w:pPr>
            <w:r w:rsidRPr="00C75F10">
              <w:rPr>
                <w:rFonts w:ascii="Times New Roman" w:hAnsi="Times New Roman"/>
                <w:b/>
                <w:sz w:val="20"/>
                <w:szCs w:val="20"/>
                <w:lang w:val="kk-KZ"/>
              </w:rPr>
              <w:lastRenderedPageBreak/>
              <w:t>1.Приобретаемые обучающимися знания:</w:t>
            </w:r>
            <w:r w:rsidRPr="00C75F10">
              <w:rPr>
                <w:rFonts w:ascii="Times New Roman" w:hAnsi="Times New Roman"/>
                <w:sz w:val="20"/>
                <w:szCs w:val="20"/>
                <w:lang w:val="kk-KZ"/>
              </w:rPr>
              <w:t>типовыеклассымоделейиметодымоделированиясложныхсистем, аппаратметодаМонте-Карло, принципыпостроениямоделейпроцессовфункционированиясложныхсистем, методы</w:t>
            </w:r>
            <w:r>
              <w:rPr>
                <w:rFonts w:ascii="Times New Roman" w:hAnsi="Times New Roman"/>
                <w:sz w:val="20"/>
                <w:szCs w:val="20"/>
                <w:lang w:val="kk-KZ"/>
              </w:rPr>
              <w:t xml:space="preserve">  н</w:t>
            </w:r>
            <w:r w:rsidRPr="00C75F10">
              <w:rPr>
                <w:rFonts w:ascii="Times New Roman" w:hAnsi="Times New Roman"/>
                <w:sz w:val="20"/>
                <w:szCs w:val="20"/>
                <w:lang w:val="kk-KZ"/>
              </w:rPr>
              <w:t>ормализациииалгоритмизации.</w:t>
            </w:r>
          </w:p>
          <w:p w:rsidR="00C75F10" w:rsidRPr="00C75F10" w:rsidRDefault="00C75F10" w:rsidP="0093175C">
            <w:pPr>
              <w:pStyle w:val="a9"/>
              <w:spacing w:after="0"/>
              <w:ind w:firstLine="33"/>
              <w:jc w:val="both"/>
              <w:rPr>
                <w:rFonts w:ascii="Times New Roman" w:hAnsi="Times New Roman"/>
                <w:b/>
                <w:sz w:val="20"/>
                <w:szCs w:val="20"/>
                <w:lang w:val="kk-KZ"/>
              </w:rPr>
            </w:pPr>
            <w:r w:rsidRPr="00C75F10">
              <w:rPr>
                <w:rFonts w:ascii="Times New Roman" w:hAnsi="Times New Roman"/>
                <w:b/>
                <w:sz w:val="20"/>
                <w:szCs w:val="20"/>
                <w:lang w:val="kk-KZ"/>
              </w:rPr>
              <w:t>2. Приобретаемые обучающимися умения:</w:t>
            </w:r>
          </w:p>
          <w:p w:rsidR="00C75F10" w:rsidRPr="00C75F10" w:rsidRDefault="00C75F10" w:rsidP="0093175C">
            <w:pPr>
              <w:pStyle w:val="a9"/>
              <w:spacing w:after="0"/>
              <w:ind w:firstLine="33"/>
              <w:jc w:val="both"/>
              <w:rPr>
                <w:rFonts w:ascii="Times New Roman" w:hAnsi="Times New Roman"/>
                <w:sz w:val="20"/>
                <w:szCs w:val="20"/>
                <w:lang w:val="kk-KZ"/>
              </w:rPr>
            </w:pPr>
            <w:r>
              <w:rPr>
                <w:rFonts w:ascii="Times New Roman" w:hAnsi="Times New Roman"/>
                <w:sz w:val="20"/>
                <w:szCs w:val="20"/>
                <w:lang w:val="kk-KZ"/>
              </w:rPr>
              <w:t>и</w:t>
            </w:r>
            <w:r w:rsidRPr="00C75F10">
              <w:rPr>
                <w:rFonts w:ascii="Times New Roman" w:hAnsi="Times New Roman"/>
                <w:sz w:val="20"/>
                <w:szCs w:val="20"/>
                <w:lang w:val="kk-KZ"/>
              </w:rPr>
              <w:t>спользоватьсистемныйподходприисследован</w:t>
            </w:r>
            <w:r w:rsidRPr="00C75F10">
              <w:rPr>
                <w:rFonts w:ascii="Times New Roman" w:hAnsi="Times New Roman"/>
                <w:sz w:val="20"/>
                <w:szCs w:val="20"/>
                <w:lang w:val="kk-KZ"/>
              </w:rPr>
              <w:lastRenderedPageBreak/>
              <w:t>ии,проектированиииэксплуатацииинформационныхсистем, разрабатыватьмоделирующиеалгоритмыиреализоватьихсиспользованиемалгоритмическихязыковипакетовприкладныхпрограмммоделирования, автоматизироватьпроцесспроектированиясприменениембазданныхмоделирования.</w:t>
            </w:r>
          </w:p>
          <w:p w:rsidR="00C75F10" w:rsidRPr="00C75F10" w:rsidRDefault="00C75F10" w:rsidP="0093175C">
            <w:pPr>
              <w:pStyle w:val="a9"/>
              <w:spacing w:after="0"/>
              <w:ind w:firstLine="33"/>
              <w:jc w:val="both"/>
              <w:rPr>
                <w:rFonts w:ascii="Times New Roman" w:hAnsi="Times New Roman"/>
                <w:color w:val="000000"/>
                <w:sz w:val="20"/>
                <w:szCs w:val="20"/>
                <w:shd w:val="clear" w:color="auto" w:fill="FFFFFF"/>
              </w:rPr>
            </w:pPr>
            <w:r w:rsidRPr="00C75F10">
              <w:rPr>
                <w:rFonts w:ascii="Times New Roman" w:hAnsi="Times New Roman"/>
                <w:b/>
                <w:sz w:val="20"/>
                <w:szCs w:val="20"/>
                <w:lang w:val="kk-KZ"/>
              </w:rPr>
              <w:t>3. Приобретаемые обучающимися навыки и компетенции:</w:t>
            </w:r>
            <w:r w:rsidRPr="00C75F10">
              <w:rPr>
                <w:rFonts w:ascii="Times New Roman" w:hAnsi="Times New Roman"/>
                <w:sz w:val="20"/>
                <w:szCs w:val="20"/>
                <w:lang w:val="kk-KZ"/>
              </w:rPr>
              <w:t xml:space="preserve"> способность применять системный подход </w:t>
            </w:r>
            <w:r w:rsidRPr="00C75F10">
              <w:rPr>
                <w:rFonts w:ascii="Times New Roman" w:hAnsi="Times New Roman"/>
                <w:color w:val="000000"/>
                <w:sz w:val="20"/>
                <w:szCs w:val="20"/>
                <w:shd w:val="clear" w:color="auto" w:fill="FFFFFF"/>
              </w:rPr>
              <w:t>собственную деятельность, выбирать типовые методы и способы выполнения профессиональных задач, оценивать их эффективность и качество.</w:t>
            </w:r>
          </w:p>
        </w:tc>
      </w:tr>
      <w:tr w:rsidR="00C75F10" w:rsidRPr="00154D3E" w:rsidTr="00C75F10">
        <w:tc>
          <w:tcPr>
            <w:tcW w:w="534" w:type="dxa"/>
          </w:tcPr>
          <w:p w:rsidR="00C75F10" w:rsidRPr="00C75F10" w:rsidRDefault="00C75F10" w:rsidP="00C75F10">
            <w:pPr>
              <w:jc w:val="center"/>
              <w:rPr>
                <w:sz w:val="20"/>
              </w:rPr>
            </w:pPr>
            <w:r w:rsidRPr="00C75F10">
              <w:rPr>
                <w:sz w:val="20"/>
              </w:rPr>
              <w:lastRenderedPageBreak/>
              <w:t>М2</w:t>
            </w:r>
          </w:p>
        </w:tc>
        <w:tc>
          <w:tcPr>
            <w:tcW w:w="567" w:type="dxa"/>
            <w:textDirection w:val="btLr"/>
          </w:tcPr>
          <w:p w:rsidR="00C75F10" w:rsidRPr="00C75F10" w:rsidRDefault="00C75F10" w:rsidP="00C75F10">
            <w:pPr>
              <w:ind w:left="113" w:right="113"/>
              <w:jc w:val="right"/>
              <w:rPr>
                <w:sz w:val="20"/>
              </w:rPr>
            </w:pPr>
            <w:r w:rsidRPr="00C75F10">
              <w:rPr>
                <w:sz w:val="20"/>
              </w:rPr>
              <w:t>Специальный</w:t>
            </w:r>
          </w:p>
        </w:tc>
        <w:tc>
          <w:tcPr>
            <w:tcW w:w="851" w:type="dxa"/>
          </w:tcPr>
          <w:p w:rsidR="00C75F10" w:rsidRPr="00C75F10" w:rsidRDefault="00C75F10" w:rsidP="0093175C">
            <w:pPr>
              <w:jc w:val="center"/>
              <w:rPr>
                <w:color w:val="000000"/>
                <w:sz w:val="20"/>
                <w:lang w:val="en-US"/>
              </w:rPr>
            </w:pPr>
            <w:r w:rsidRPr="00C75F10">
              <w:rPr>
                <w:color w:val="000000"/>
                <w:sz w:val="20"/>
                <w:lang w:val="en-US"/>
              </w:rPr>
              <w:t>MS 5206</w:t>
            </w:r>
          </w:p>
        </w:tc>
        <w:tc>
          <w:tcPr>
            <w:tcW w:w="1275" w:type="dxa"/>
          </w:tcPr>
          <w:p w:rsidR="00C75F10" w:rsidRPr="00C75F10" w:rsidRDefault="00C75F10" w:rsidP="0093175C">
            <w:pPr>
              <w:jc w:val="center"/>
              <w:rPr>
                <w:sz w:val="20"/>
              </w:rPr>
            </w:pPr>
            <w:r w:rsidRPr="00C75F10">
              <w:rPr>
                <w:sz w:val="20"/>
              </w:rPr>
              <w:t>Математическая статистика</w:t>
            </w:r>
          </w:p>
        </w:tc>
        <w:tc>
          <w:tcPr>
            <w:tcW w:w="4111" w:type="dxa"/>
          </w:tcPr>
          <w:p w:rsidR="00C75F10" w:rsidRPr="00C75F10" w:rsidRDefault="00C75F10" w:rsidP="0093175C">
            <w:pPr>
              <w:pStyle w:val="3"/>
              <w:spacing w:after="0"/>
              <w:ind w:left="0"/>
              <w:jc w:val="both"/>
              <w:rPr>
                <w:rFonts w:eastAsia="DejaVu Sans"/>
                <w:b/>
                <w:kern w:val="1"/>
                <w:sz w:val="20"/>
                <w:szCs w:val="20"/>
                <w:shd w:val="clear" w:color="auto" w:fill="FFFFFF"/>
                <w:lang w:eastAsia="ar-SA"/>
              </w:rPr>
            </w:pPr>
            <w:r w:rsidRPr="00C75F10">
              <w:rPr>
                <w:rFonts w:eastAsia="DejaVu Sans"/>
                <w:b/>
                <w:kern w:val="1"/>
                <w:sz w:val="20"/>
                <w:szCs w:val="20"/>
                <w:shd w:val="clear" w:color="auto" w:fill="FFFFFF"/>
                <w:lang w:eastAsia="ar-SA"/>
              </w:rPr>
              <w:t xml:space="preserve">Цель изучения дисциплины: </w:t>
            </w:r>
            <w:r w:rsidRPr="00C75F10">
              <w:rPr>
                <w:rFonts w:eastAsia="DejaVu Sans"/>
                <w:kern w:val="1"/>
                <w:sz w:val="20"/>
                <w:szCs w:val="20"/>
                <w:shd w:val="clear" w:color="auto" w:fill="FFFFFF"/>
                <w:lang w:eastAsia="ar-SA"/>
              </w:rPr>
              <w:t xml:space="preserve">изучение основных понятий, законов теории вероятностей и математической статистики и их приложений в </w:t>
            </w:r>
            <w:r w:rsidRPr="00C75F10">
              <w:rPr>
                <w:rFonts w:eastAsia="DejaVu Sans"/>
                <w:kern w:val="1"/>
                <w:sz w:val="20"/>
                <w:szCs w:val="20"/>
                <w:shd w:val="clear" w:color="auto" w:fill="FFFFFF"/>
                <w:lang w:val="en-US" w:eastAsia="ar-SA"/>
              </w:rPr>
              <w:t>IT</w:t>
            </w:r>
            <w:r w:rsidRPr="00C75F10">
              <w:rPr>
                <w:rFonts w:eastAsia="DejaVu Sans"/>
                <w:kern w:val="1"/>
                <w:sz w:val="20"/>
                <w:szCs w:val="20"/>
                <w:shd w:val="clear" w:color="auto" w:fill="FFFFFF"/>
                <w:lang w:eastAsia="ar-SA"/>
              </w:rPr>
              <w:t xml:space="preserve">-областях. </w:t>
            </w:r>
          </w:p>
          <w:p w:rsidR="00C75F10" w:rsidRPr="00C75F10" w:rsidRDefault="00C75F10" w:rsidP="0093175C">
            <w:pPr>
              <w:pStyle w:val="3"/>
              <w:spacing w:after="0"/>
              <w:ind w:left="0"/>
              <w:jc w:val="both"/>
              <w:rPr>
                <w:bCs/>
                <w:sz w:val="20"/>
                <w:szCs w:val="20"/>
              </w:rPr>
            </w:pPr>
            <w:r w:rsidRPr="00C75F10">
              <w:rPr>
                <w:b/>
                <w:bCs/>
                <w:sz w:val="20"/>
                <w:szCs w:val="20"/>
              </w:rPr>
              <w:t xml:space="preserve">Содержание курса: </w:t>
            </w:r>
            <w:r w:rsidRPr="00C75F10">
              <w:rPr>
                <w:bCs/>
                <w:sz w:val="20"/>
                <w:szCs w:val="20"/>
              </w:rPr>
              <w:t xml:space="preserve">Элементы комбинаторики. Вероятность. Свойства вероятности. Теоремы и формулы ТВ. Случайная величина. Законы распределения случайной величины и их характеристики. Закон больших чисел. Корреляция. Генеральная и выборочная совокупности. Способы отбора. Полигон и гистограмма. Статистические оценки. Дисперсия. Доверительная вероятность. Доверительные интервалы. Статистические гипотезы. </w:t>
            </w:r>
          </w:p>
        </w:tc>
        <w:tc>
          <w:tcPr>
            <w:tcW w:w="850" w:type="dxa"/>
          </w:tcPr>
          <w:p w:rsidR="00C75F10" w:rsidRPr="00C75F10" w:rsidRDefault="00C75F10" w:rsidP="0093175C">
            <w:pPr>
              <w:jc w:val="center"/>
              <w:rPr>
                <w:sz w:val="20"/>
                <w:lang w:val="kk-KZ"/>
              </w:rPr>
            </w:pPr>
            <w:r w:rsidRPr="00C75F10">
              <w:rPr>
                <w:sz w:val="20"/>
                <w:lang w:val="kk-KZ"/>
              </w:rPr>
              <w:t>3/5</w:t>
            </w:r>
          </w:p>
        </w:tc>
        <w:tc>
          <w:tcPr>
            <w:tcW w:w="426" w:type="dxa"/>
          </w:tcPr>
          <w:p w:rsidR="00C75F10" w:rsidRPr="00C75F10" w:rsidRDefault="00C75F10" w:rsidP="0093175C">
            <w:pPr>
              <w:pStyle w:val="a9"/>
              <w:spacing w:after="0"/>
              <w:jc w:val="center"/>
              <w:rPr>
                <w:rFonts w:ascii="Times New Roman" w:hAnsi="Times New Roman"/>
                <w:sz w:val="20"/>
                <w:szCs w:val="20"/>
                <w:lang w:val="kk-KZ"/>
              </w:rPr>
            </w:pPr>
            <w:r w:rsidRPr="00C75F10">
              <w:rPr>
                <w:rFonts w:ascii="Times New Roman" w:hAnsi="Times New Roman"/>
                <w:sz w:val="20"/>
                <w:szCs w:val="20"/>
                <w:lang w:val="kk-KZ"/>
              </w:rPr>
              <w:t>1</w:t>
            </w:r>
          </w:p>
        </w:tc>
        <w:tc>
          <w:tcPr>
            <w:tcW w:w="1275" w:type="dxa"/>
          </w:tcPr>
          <w:p w:rsidR="00C75F10" w:rsidRPr="00C75F10" w:rsidRDefault="00C75F10" w:rsidP="0093175C">
            <w:pPr>
              <w:jc w:val="center"/>
              <w:rPr>
                <w:sz w:val="20"/>
              </w:rPr>
            </w:pPr>
            <w:r w:rsidRPr="00C75F10">
              <w:rPr>
                <w:sz w:val="20"/>
              </w:rPr>
              <w:t>Алгоритмы, структуры данных и программирование, Базы данных в ИС, Основы информационных систем</w:t>
            </w:r>
          </w:p>
        </w:tc>
        <w:tc>
          <w:tcPr>
            <w:tcW w:w="1276" w:type="dxa"/>
          </w:tcPr>
          <w:p w:rsidR="00C75F10" w:rsidRPr="00C75F10" w:rsidRDefault="00C75F10" w:rsidP="0093175C">
            <w:pPr>
              <w:jc w:val="center"/>
              <w:rPr>
                <w:sz w:val="20"/>
                <w:highlight w:val="yellow"/>
              </w:rPr>
            </w:pPr>
            <w:r w:rsidRPr="00C75F10">
              <w:rPr>
                <w:sz w:val="20"/>
              </w:rPr>
              <w:t>Современные средства работы с БД, Автоматизированные системы обработки информации и управление, Большие данные, Управление данными</w:t>
            </w:r>
          </w:p>
        </w:tc>
        <w:tc>
          <w:tcPr>
            <w:tcW w:w="4252" w:type="dxa"/>
          </w:tcPr>
          <w:p w:rsidR="00C75F10" w:rsidRPr="00C75F10" w:rsidRDefault="00C75F10" w:rsidP="00F16F17">
            <w:pPr>
              <w:numPr>
                <w:ilvl w:val="0"/>
                <w:numId w:val="19"/>
              </w:numPr>
              <w:shd w:val="clear" w:color="auto" w:fill="FFFFFF"/>
              <w:tabs>
                <w:tab w:val="clear" w:pos="720"/>
                <w:tab w:val="left" w:pos="356"/>
                <w:tab w:val="left" w:pos="429"/>
              </w:tabs>
              <w:ind w:left="34" w:right="6" w:hanging="34"/>
              <w:jc w:val="both"/>
              <w:rPr>
                <w:b/>
                <w:sz w:val="20"/>
                <w:lang w:val="kk-KZ"/>
              </w:rPr>
            </w:pPr>
            <w:r w:rsidRPr="00C75F10">
              <w:rPr>
                <w:b/>
                <w:sz w:val="20"/>
                <w:lang w:val="kk-KZ"/>
              </w:rPr>
              <w:t>Приобретаемые обучающимися знания:</w:t>
            </w:r>
            <w:r w:rsidRPr="00C75F10">
              <w:rPr>
                <w:rStyle w:val="c68"/>
                <w:color w:val="000000"/>
                <w:sz w:val="20"/>
              </w:rPr>
              <w:t xml:space="preserve"> основные понятия комбинаторики,теории вероятностей и математической статистики;основные понятия теории графов; вероятностные модели.</w:t>
            </w:r>
          </w:p>
          <w:p w:rsidR="00C75F10" w:rsidRPr="00C75F10" w:rsidRDefault="00C75F10" w:rsidP="00F16F17">
            <w:pPr>
              <w:numPr>
                <w:ilvl w:val="0"/>
                <w:numId w:val="19"/>
              </w:numPr>
              <w:shd w:val="clear" w:color="auto" w:fill="FFFFFF"/>
              <w:tabs>
                <w:tab w:val="clear" w:pos="720"/>
                <w:tab w:val="num" w:pos="318"/>
              </w:tabs>
              <w:ind w:left="35" w:right="6" w:firstLine="0"/>
              <w:jc w:val="both"/>
              <w:rPr>
                <w:rStyle w:val="c68"/>
                <w:color w:val="000000"/>
                <w:sz w:val="20"/>
              </w:rPr>
            </w:pPr>
            <w:r w:rsidRPr="00C75F10">
              <w:rPr>
                <w:b/>
                <w:sz w:val="20"/>
                <w:lang w:val="kk-KZ"/>
              </w:rPr>
              <w:t>Приобретаемые обучающимися умения:</w:t>
            </w:r>
            <w:r w:rsidRPr="00C75F10">
              <w:rPr>
                <w:sz w:val="20"/>
              </w:rPr>
              <w:t xml:space="preserve"> о</w:t>
            </w:r>
            <w:r w:rsidRPr="00C75F10">
              <w:rPr>
                <w:rStyle w:val="c68"/>
                <w:color w:val="000000"/>
                <w:sz w:val="20"/>
              </w:rPr>
              <w:t>перировать основными понятиями теории вероятностей и математической статистики, ставить математические задачи, строить вероятностные модели; пользоваться расчетными формулами, таблицами, графиками при решении статистических задач;применять современные пакеты прикладных программ многомерного статистического анализа;вычислять вероятность событий с использованием элементов комбинаторики;</w:t>
            </w:r>
          </w:p>
          <w:p w:rsidR="00C75F10" w:rsidRPr="00C75F10" w:rsidRDefault="00C75F10" w:rsidP="00F16F17">
            <w:pPr>
              <w:pStyle w:val="ab"/>
              <w:numPr>
                <w:ilvl w:val="0"/>
                <w:numId w:val="19"/>
              </w:numPr>
              <w:shd w:val="clear" w:color="auto" w:fill="FFFFFF"/>
              <w:tabs>
                <w:tab w:val="clear" w:pos="720"/>
              </w:tabs>
              <w:spacing w:after="0" w:line="240" w:lineRule="auto"/>
              <w:ind w:left="34" w:right="6" w:firstLine="0"/>
              <w:jc w:val="both"/>
              <w:rPr>
                <w:rFonts w:ascii="Times New Roman" w:hAnsi="Times New Roman"/>
                <w:color w:val="000000"/>
                <w:sz w:val="20"/>
              </w:rPr>
            </w:pPr>
            <w:r w:rsidRPr="00C75F10">
              <w:rPr>
                <w:rFonts w:ascii="Times New Roman" w:hAnsi="Times New Roman"/>
                <w:b/>
                <w:sz w:val="20"/>
                <w:lang w:val="kk-KZ"/>
              </w:rPr>
              <w:t>Приобретаемые обучающимися навыки и компетенции:</w:t>
            </w:r>
            <w:r w:rsidRPr="00C75F10">
              <w:rPr>
                <w:rStyle w:val="c68"/>
                <w:rFonts w:ascii="Times New Roman" w:hAnsi="Times New Roman"/>
                <w:color w:val="000000"/>
                <w:sz w:val="20"/>
              </w:rPr>
              <w:t xml:space="preserve"> постановки математической задачи, построения вероятностной модели, подбирать подходящие вероятностные методы и алгоритмы решения задач; проводить статистические исследования. </w:t>
            </w:r>
          </w:p>
        </w:tc>
      </w:tr>
      <w:tr w:rsidR="00C75F10" w:rsidRPr="00154D3E" w:rsidTr="00C75F10">
        <w:tc>
          <w:tcPr>
            <w:tcW w:w="534" w:type="dxa"/>
          </w:tcPr>
          <w:p w:rsidR="00C75F10" w:rsidRPr="00C75F10" w:rsidRDefault="00C75F10" w:rsidP="00C75F10">
            <w:pPr>
              <w:jc w:val="center"/>
              <w:rPr>
                <w:sz w:val="20"/>
                <w:szCs w:val="20"/>
              </w:rPr>
            </w:pPr>
            <w:r w:rsidRPr="00C75F10">
              <w:rPr>
                <w:sz w:val="20"/>
                <w:szCs w:val="20"/>
              </w:rPr>
              <w:t>М2</w:t>
            </w:r>
          </w:p>
        </w:tc>
        <w:tc>
          <w:tcPr>
            <w:tcW w:w="567" w:type="dxa"/>
            <w:textDirection w:val="btLr"/>
          </w:tcPr>
          <w:p w:rsidR="00C75F10" w:rsidRPr="00C75F10" w:rsidRDefault="00C75F10" w:rsidP="00C75F10">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color w:val="000000"/>
                <w:sz w:val="20"/>
                <w:szCs w:val="20"/>
              </w:rPr>
            </w:pPr>
            <w:r w:rsidRPr="00C75F10">
              <w:rPr>
                <w:color w:val="000000"/>
                <w:sz w:val="20"/>
                <w:szCs w:val="20"/>
              </w:rPr>
              <w:t>TI 5206</w:t>
            </w:r>
          </w:p>
        </w:tc>
        <w:tc>
          <w:tcPr>
            <w:tcW w:w="1275" w:type="dxa"/>
          </w:tcPr>
          <w:p w:rsidR="00C75F10" w:rsidRPr="00C75F10" w:rsidRDefault="00C75F10" w:rsidP="0093175C">
            <w:pPr>
              <w:jc w:val="center"/>
              <w:rPr>
                <w:sz w:val="20"/>
                <w:szCs w:val="20"/>
              </w:rPr>
            </w:pPr>
            <w:r w:rsidRPr="00C75F10">
              <w:rPr>
                <w:sz w:val="20"/>
                <w:szCs w:val="20"/>
              </w:rPr>
              <w:t>Теория информации</w:t>
            </w:r>
          </w:p>
        </w:tc>
        <w:tc>
          <w:tcPr>
            <w:tcW w:w="4111" w:type="dxa"/>
          </w:tcPr>
          <w:p w:rsidR="00C75F10" w:rsidRPr="00C75F10" w:rsidRDefault="00C75F10" w:rsidP="0093175C">
            <w:pPr>
              <w:pStyle w:val="3"/>
              <w:spacing w:after="0"/>
              <w:ind w:left="0"/>
              <w:jc w:val="both"/>
              <w:rPr>
                <w:rFonts w:eastAsia="DejaVu Sans"/>
                <w:kern w:val="1"/>
                <w:sz w:val="20"/>
                <w:szCs w:val="20"/>
                <w:shd w:val="clear" w:color="auto" w:fill="FFFFFF"/>
                <w:lang w:eastAsia="ar-SA"/>
              </w:rPr>
            </w:pPr>
            <w:r w:rsidRPr="00C75F10">
              <w:rPr>
                <w:rFonts w:eastAsia="DejaVu Sans"/>
                <w:b/>
                <w:kern w:val="1"/>
                <w:sz w:val="20"/>
                <w:szCs w:val="20"/>
                <w:shd w:val="clear" w:color="auto" w:fill="FFFFFF"/>
                <w:lang w:eastAsia="ar-SA"/>
              </w:rPr>
              <w:t xml:space="preserve">Цель изучения дисциплины: </w:t>
            </w:r>
            <w:r w:rsidRPr="00C75F10">
              <w:rPr>
                <w:rFonts w:eastAsia="DejaVu Sans"/>
                <w:kern w:val="1"/>
                <w:sz w:val="20"/>
                <w:szCs w:val="20"/>
                <w:shd w:val="clear" w:color="auto" w:fill="FFFFFF"/>
                <w:lang w:eastAsia="ar-SA"/>
              </w:rPr>
              <w:t xml:space="preserve">изучение основных положений информационного подхода к анализу и синтезу объектов, явлений и систем; введение в информационную теорию измерений и измерительных устройств, усвоение ее </w:t>
            </w:r>
            <w:r w:rsidRPr="00C75F10">
              <w:rPr>
                <w:rFonts w:eastAsia="DejaVu Sans"/>
                <w:kern w:val="1"/>
                <w:sz w:val="20"/>
                <w:szCs w:val="20"/>
                <w:shd w:val="clear" w:color="auto" w:fill="FFFFFF"/>
                <w:lang w:eastAsia="ar-SA"/>
              </w:rPr>
              <w:lastRenderedPageBreak/>
              <w:t>аксиоматических положений и разработанных на их основе методов обработки результатов измерений.</w:t>
            </w:r>
          </w:p>
          <w:p w:rsidR="00C75F10" w:rsidRPr="00C75F10" w:rsidRDefault="00C75F10" w:rsidP="0093175C">
            <w:pPr>
              <w:pStyle w:val="3"/>
              <w:spacing w:after="0"/>
              <w:ind w:left="0"/>
              <w:jc w:val="both"/>
              <w:rPr>
                <w:bCs/>
                <w:sz w:val="20"/>
                <w:szCs w:val="20"/>
              </w:rPr>
            </w:pPr>
            <w:r w:rsidRPr="00C75F10">
              <w:rPr>
                <w:b/>
                <w:bCs/>
                <w:sz w:val="20"/>
                <w:szCs w:val="20"/>
              </w:rPr>
              <w:t xml:space="preserve">Содержание курса: </w:t>
            </w:r>
            <w:r w:rsidRPr="00C75F10">
              <w:rPr>
                <w:rFonts w:eastAsia="DejaVu Sans"/>
                <w:kern w:val="1"/>
                <w:sz w:val="20"/>
                <w:szCs w:val="20"/>
                <w:shd w:val="clear" w:color="auto" w:fill="FFFFFF"/>
                <w:lang w:eastAsia="ar-SA"/>
              </w:rPr>
              <w:t>Предмет, цели и задачи и объекты курса “Теория информации”. Основные этапы развития теории информации. Вклад отечественных и зарубежных ученых в развитие теории информации. Особенности современного этапа развития теории информации. Теория информации, информатика и информационные технологии. Уровень информационной культуры общества</w:t>
            </w:r>
            <w:r w:rsidRPr="00C75F10">
              <w:rPr>
                <w:bCs/>
                <w:sz w:val="20"/>
                <w:szCs w:val="20"/>
              </w:rPr>
              <w:t xml:space="preserve">. Генеральная и выборочная совокупности. Способы отбора. Полигон и гистограмма. Статистические оценки. Дисперсия. Доверительная вероятность. Доверительные интервалы. Статистические гипотезы. </w:t>
            </w:r>
          </w:p>
        </w:tc>
        <w:tc>
          <w:tcPr>
            <w:tcW w:w="850" w:type="dxa"/>
          </w:tcPr>
          <w:p w:rsidR="00C75F10" w:rsidRPr="00C75F10" w:rsidRDefault="00C75F10" w:rsidP="0093175C">
            <w:pPr>
              <w:jc w:val="center"/>
              <w:rPr>
                <w:sz w:val="20"/>
                <w:szCs w:val="20"/>
                <w:lang w:val="kk-KZ"/>
              </w:rPr>
            </w:pPr>
            <w:r w:rsidRPr="00C75F10">
              <w:rPr>
                <w:sz w:val="20"/>
                <w:szCs w:val="20"/>
                <w:lang w:val="kk-KZ"/>
              </w:rPr>
              <w:lastRenderedPageBreak/>
              <w:t>3/5</w:t>
            </w:r>
          </w:p>
        </w:tc>
        <w:tc>
          <w:tcPr>
            <w:tcW w:w="426" w:type="dxa"/>
          </w:tcPr>
          <w:p w:rsidR="00C75F10" w:rsidRPr="00C75F10" w:rsidRDefault="00C75F10" w:rsidP="0093175C">
            <w:pPr>
              <w:pStyle w:val="a9"/>
              <w:spacing w:after="0"/>
              <w:jc w:val="center"/>
              <w:rPr>
                <w:rFonts w:ascii="Times New Roman" w:hAnsi="Times New Roman"/>
                <w:sz w:val="20"/>
                <w:szCs w:val="20"/>
                <w:lang w:val="kk-KZ"/>
              </w:rPr>
            </w:pPr>
            <w:r w:rsidRPr="00C75F10">
              <w:rPr>
                <w:rFonts w:ascii="Times New Roman" w:hAnsi="Times New Roman"/>
                <w:sz w:val="20"/>
                <w:szCs w:val="20"/>
                <w:lang w:val="kk-KZ"/>
              </w:rPr>
              <w:t>1</w:t>
            </w:r>
          </w:p>
        </w:tc>
        <w:tc>
          <w:tcPr>
            <w:tcW w:w="1275" w:type="dxa"/>
          </w:tcPr>
          <w:p w:rsidR="00C75F10" w:rsidRPr="00C75F10" w:rsidRDefault="00C75F10" w:rsidP="0093175C">
            <w:pPr>
              <w:jc w:val="center"/>
              <w:rPr>
                <w:sz w:val="20"/>
                <w:szCs w:val="20"/>
              </w:rPr>
            </w:pPr>
            <w:r w:rsidRPr="00C75F10">
              <w:rPr>
                <w:sz w:val="20"/>
                <w:szCs w:val="20"/>
              </w:rPr>
              <w:t xml:space="preserve">Алгоритмы, структуры данных и программирование, Базы </w:t>
            </w:r>
            <w:r w:rsidRPr="00C75F10">
              <w:rPr>
                <w:sz w:val="20"/>
                <w:szCs w:val="20"/>
              </w:rPr>
              <w:lastRenderedPageBreak/>
              <w:t>данных в ИС, Основы информационных систем</w:t>
            </w:r>
          </w:p>
        </w:tc>
        <w:tc>
          <w:tcPr>
            <w:tcW w:w="1276" w:type="dxa"/>
          </w:tcPr>
          <w:p w:rsidR="00C75F10" w:rsidRPr="00C75F10" w:rsidRDefault="00C75F10" w:rsidP="0093175C">
            <w:pPr>
              <w:jc w:val="center"/>
              <w:rPr>
                <w:sz w:val="20"/>
                <w:szCs w:val="20"/>
                <w:highlight w:val="yellow"/>
              </w:rPr>
            </w:pPr>
            <w:r w:rsidRPr="00C75F10">
              <w:rPr>
                <w:sz w:val="20"/>
                <w:szCs w:val="20"/>
              </w:rPr>
              <w:lastRenderedPageBreak/>
              <w:t xml:space="preserve">Современные средства работы с БД, Автоматизированные </w:t>
            </w:r>
            <w:r w:rsidRPr="00C75F10">
              <w:rPr>
                <w:sz w:val="20"/>
                <w:szCs w:val="20"/>
              </w:rPr>
              <w:lastRenderedPageBreak/>
              <w:t>системы обработки информации и управление, Большие данные, Управление данными</w:t>
            </w:r>
          </w:p>
        </w:tc>
        <w:tc>
          <w:tcPr>
            <w:tcW w:w="4252" w:type="dxa"/>
          </w:tcPr>
          <w:p w:rsidR="00C75F10" w:rsidRPr="00C75F10" w:rsidRDefault="00C75F10" w:rsidP="00F16F17">
            <w:pPr>
              <w:pStyle w:val="af2"/>
              <w:numPr>
                <w:ilvl w:val="0"/>
                <w:numId w:val="20"/>
              </w:numPr>
              <w:shd w:val="clear" w:color="auto" w:fill="FFFFFF"/>
              <w:spacing w:before="0" w:beforeAutospacing="0" w:after="0" w:afterAutospacing="0"/>
              <w:ind w:left="0" w:firstLine="0"/>
              <w:jc w:val="both"/>
              <w:rPr>
                <w:sz w:val="20"/>
                <w:szCs w:val="20"/>
              </w:rPr>
            </w:pPr>
            <w:r w:rsidRPr="00C75F10">
              <w:rPr>
                <w:b/>
                <w:sz w:val="20"/>
                <w:szCs w:val="20"/>
                <w:lang w:val="kk-KZ"/>
              </w:rPr>
              <w:lastRenderedPageBreak/>
              <w:t>Приобретаемые обучающимися знания:</w:t>
            </w:r>
            <w:r w:rsidRPr="00C75F10">
              <w:rPr>
                <w:rStyle w:val="c68"/>
                <w:sz w:val="20"/>
                <w:szCs w:val="20"/>
              </w:rPr>
              <w:t>математические модели информационных процессов; различные подходы к оценке количества информации</w:t>
            </w:r>
            <w:r w:rsidRPr="00C75F10">
              <w:rPr>
                <w:rStyle w:val="c68"/>
                <w:sz w:val="20"/>
                <w:szCs w:val="20"/>
                <w:lang w:val="kk-KZ"/>
              </w:rPr>
              <w:t>;</w:t>
            </w:r>
            <w:r w:rsidRPr="00C75F10">
              <w:rPr>
                <w:rStyle w:val="c68"/>
                <w:sz w:val="20"/>
                <w:szCs w:val="20"/>
              </w:rPr>
              <w:t xml:space="preserve"> закономерности информационных процессов в физических и нефизических системах;</w:t>
            </w:r>
            <w:r w:rsidRPr="00C75F10">
              <w:rPr>
                <w:rStyle w:val="c68"/>
                <w:color w:val="000000"/>
                <w:sz w:val="20"/>
                <w:szCs w:val="20"/>
              </w:rPr>
              <w:t xml:space="preserve">теории </w:t>
            </w:r>
            <w:r w:rsidRPr="00C75F10">
              <w:rPr>
                <w:rStyle w:val="c68"/>
                <w:color w:val="000000"/>
                <w:sz w:val="20"/>
                <w:szCs w:val="20"/>
              </w:rPr>
              <w:lastRenderedPageBreak/>
              <w:t>графов; вероятностные модели</w:t>
            </w:r>
            <w:r w:rsidRPr="00C75F10">
              <w:rPr>
                <w:rStyle w:val="c68"/>
                <w:color w:val="000000"/>
                <w:sz w:val="20"/>
                <w:szCs w:val="20"/>
                <w:lang w:val="kk-KZ"/>
              </w:rPr>
              <w:t>;</w:t>
            </w:r>
          </w:p>
          <w:p w:rsidR="00C75F10" w:rsidRPr="00C75F10" w:rsidRDefault="00C75F10" w:rsidP="00F16F17">
            <w:pPr>
              <w:pStyle w:val="af2"/>
              <w:numPr>
                <w:ilvl w:val="0"/>
                <w:numId w:val="20"/>
              </w:numPr>
              <w:shd w:val="clear" w:color="auto" w:fill="FFFFFF"/>
              <w:spacing w:before="0" w:beforeAutospacing="0" w:after="0" w:afterAutospacing="0"/>
              <w:ind w:left="0" w:firstLine="0"/>
              <w:jc w:val="both"/>
              <w:rPr>
                <w:rStyle w:val="c68"/>
                <w:sz w:val="20"/>
                <w:szCs w:val="20"/>
              </w:rPr>
            </w:pPr>
            <w:r w:rsidRPr="00C75F10">
              <w:rPr>
                <w:b/>
                <w:sz w:val="20"/>
                <w:szCs w:val="20"/>
                <w:lang w:val="kk-KZ"/>
              </w:rPr>
              <w:t>Приобретаемые обучающимися умения:</w:t>
            </w:r>
            <w:r w:rsidRPr="00C75F10">
              <w:rPr>
                <w:rStyle w:val="c68"/>
                <w:sz w:val="20"/>
                <w:szCs w:val="20"/>
              </w:rPr>
              <w:t>способы оценки точности и качества измерений с использованием энтропийных значений неопределенности измерений; практические методы определения энтропийного значения; неопределенности измерений на основе как теоретических, так и экспериментальных данных;</w:t>
            </w:r>
          </w:p>
          <w:p w:rsidR="00C75F10" w:rsidRPr="00C75F10" w:rsidRDefault="00C75F10" w:rsidP="0093175C">
            <w:pPr>
              <w:pStyle w:val="af2"/>
              <w:shd w:val="clear" w:color="auto" w:fill="FFFFFF"/>
              <w:spacing w:before="0" w:beforeAutospacing="0" w:after="0" w:afterAutospacing="0"/>
              <w:jc w:val="both"/>
              <w:rPr>
                <w:b/>
                <w:sz w:val="20"/>
                <w:szCs w:val="20"/>
              </w:rPr>
            </w:pPr>
            <w:r w:rsidRPr="00C75F10">
              <w:rPr>
                <w:b/>
                <w:sz w:val="20"/>
                <w:szCs w:val="20"/>
                <w:lang w:val="kk-KZ"/>
              </w:rPr>
              <w:t>3. Приобретаемые обучающимися навыки и компетенции:</w:t>
            </w:r>
            <w:r w:rsidRPr="00C75F10">
              <w:rPr>
                <w:rStyle w:val="c68"/>
                <w:sz w:val="20"/>
                <w:szCs w:val="20"/>
              </w:rPr>
              <w:t>определения количественных характеристик информационных процессов; правильного использования различных видов информации; определения энтропийного значения; неопределенности измерений; перехода от информационных оценок точности измерений к оценкам на основе использования доверительных интервалов.</w:t>
            </w:r>
          </w:p>
        </w:tc>
      </w:tr>
      <w:tr w:rsidR="00C75F10" w:rsidRPr="00154D3E" w:rsidTr="0093175C">
        <w:tc>
          <w:tcPr>
            <w:tcW w:w="534" w:type="dxa"/>
          </w:tcPr>
          <w:p w:rsidR="00C75F10" w:rsidRPr="00C75F10" w:rsidRDefault="00C75F10" w:rsidP="0093175C">
            <w:pPr>
              <w:jc w:val="center"/>
              <w:rPr>
                <w:sz w:val="20"/>
                <w:szCs w:val="20"/>
              </w:rPr>
            </w:pPr>
            <w:r w:rsidRPr="00C75F10">
              <w:rPr>
                <w:sz w:val="20"/>
                <w:szCs w:val="20"/>
              </w:rPr>
              <w:lastRenderedPageBreak/>
              <w:t>М2</w:t>
            </w:r>
          </w:p>
        </w:tc>
        <w:tc>
          <w:tcPr>
            <w:tcW w:w="567" w:type="dxa"/>
            <w:textDirection w:val="btLr"/>
          </w:tcPr>
          <w:p w:rsidR="00C75F10" w:rsidRPr="00C75F10" w:rsidRDefault="00C75F10" w:rsidP="0093175C">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rPr>
                <w:color w:val="000000"/>
                <w:sz w:val="20"/>
                <w:szCs w:val="20"/>
                <w:lang w:val="kk-KZ"/>
              </w:rPr>
            </w:pPr>
            <w:r w:rsidRPr="00C75F10">
              <w:rPr>
                <w:color w:val="000000"/>
                <w:sz w:val="20"/>
                <w:szCs w:val="20"/>
                <w:lang w:val="en-US"/>
              </w:rPr>
              <w:t>KMZI 5</w:t>
            </w:r>
            <w:r w:rsidRPr="00C75F10">
              <w:rPr>
                <w:color w:val="000000"/>
                <w:sz w:val="20"/>
                <w:szCs w:val="20"/>
                <w:lang w:val="kk-KZ"/>
              </w:rPr>
              <w:t>207</w:t>
            </w:r>
          </w:p>
        </w:tc>
        <w:tc>
          <w:tcPr>
            <w:tcW w:w="1275" w:type="dxa"/>
          </w:tcPr>
          <w:p w:rsidR="00C75F10" w:rsidRPr="00C75F10" w:rsidRDefault="00C75F10" w:rsidP="0093175C">
            <w:pPr>
              <w:rPr>
                <w:sz w:val="20"/>
                <w:szCs w:val="20"/>
              </w:rPr>
            </w:pPr>
            <w:r w:rsidRPr="00C75F10">
              <w:rPr>
                <w:sz w:val="20"/>
                <w:szCs w:val="20"/>
              </w:rPr>
              <w:t>Криптографические методы защиты информации</w:t>
            </w:r>
          </w:p>
        </w:tc>
        <w:tc>
          <w:tcPr>
            <w:tcW w:w="4111" w:type="dxa"/>
          </w:tcPr>
          <w:p w:rsidR="00C75F10" w:rsidRPr="00C75F10" w:rsidRDefault="00C75F10" w:rsidP="0093175C">
            <w:pPr>
              <w:jc w:val="both"/>
              <w:rPr>
                <w:color w:val="000000"/>
                <w:sz w:val="20"/>
                <w:szCs w:val="20"/>
                <w:lang w:val="kk-KZ"/>
              </w:rPr>
            </w:pPr>
            <w:r w:rsidRPr="00C75F10">
              <w:rPr>
                <w:b/>
                <w:color w:val="000000"/>
                <w:sz w:val="20"/>
                <w:szCs w:val="20"/>
                <w:lang w:val="kk-KZ"/>
              </w:rPr>
              <w:t xml:space="preserve">Цель изучения дисциплины: </w:t>
            </w:r>
            <w:r w:rsidRPr="00C75F10">
              <w:rPr>
                <w:sz w:val="20"/>
                <w:szCs w:val="20"/>
              </w:rPr>
              <w:t>получение знаний о преимуществах криптографической защиты информации; понимание математических основ криптографии; формирование умения работать с симметрическими и с существующими несимметричными криптоалгоритмами</w:t>
            </w:r>
            <w:r w:rsidRPr="00C75F10">
              <w:rPr>
                <w:color w:val="000000"/>
                <w:sz w:val="20"/>
                <w:szCs w:val="20"/>
                <w:lang w:val="kk-KZ"/>
              </w:rPr>
              <w:t>.</w:t>
            </w:r>
          </w:p>
          <w:p w:rsidR="00C75F10" w:rsidRPr="00C75F10" w:rsidRDefault="00C75F10" w:rsidP="0093175C">
            <w:pPr>
              <w:jc w:val="both"/>
              <w:rPr>
                <w:sz w:val="20"/>
                <w:szCs w:val="20"/>
              </w:rPr>
            </w:pPr>
            <w:r w:rsidRPr="00C75F10">
              <w:rPr>
                <w:b/>
                <w:bCs/>
                <w:color w:val="000000"/>
                <w:sz w:val="20"/>
                <w:szCs w:val="20"/>
                <w:lang w:val="kk-KZ"/>
              </w:rPr>
              <w:t>Содержание курса:</w:t>
            </w:r>
            <w:r w:rsidRPr="00C75F10">
              <w:rPr>
                <w:sz w:val="20"/>
                <w:szCs w:val="20"/>
              </w:rPr>
              <w:t xml:space="preserve"> Основные понятия криптографии. Простейшие методы шифрования с закрытым ключом. Принципы построения блочных шифров с закрытым ключом. Алгоритмы шифрования DES и AES. Алгоритм криптографического преобразования данных ГОСТ 28147-89. Криптографические хеш-функции. Поточные шифры и ге</w:t>
            </w:r>
            <w:r>
              <w:rPr>
                <w:sz w:val="20"/>
                <w:szCs w:val="20"/>
              </w:rPr>
              <w:t>нераторы псевдослучайных чисел.</w:t>
            </w:r>
          </w:p>
        </w:tc>
        <w:tc>
          <w:tcPr>
            <w:tcW w:w="850" w:type="dxa"/>
          </w:tcPr>
          <w:p w:rsidR="00C75F10" w:rsidRPr="00C75F10" w:rsidRDefault="00C75F10" w:rsidP="0093175C">
            <w:pPr>
              <w:jc w:val="center"/>
              <w:rPr>
                <w:sz w:val="20"/>
                <w:szCs w:val="20"/>
                <w:lang w:val="kk-KZ"/>
              </w:rPr>
            </w:pPr>
            <w:r w:rsidRPr="00C75F10">
              <w:rPr>
                <w:sz w:val="20"/>
                <w:szCs w:val="20"/>
                <w:lang w:val="kk-KZ"/>
              </w:rPr>
              <w:t>3</w:t>
            </w:r>
            <w:r w:rsidRPr="00C75F10">
              <w:rPr>
                <w:sz w:val="20"/>
                <w:szCs w:val="20"/>
              </w:rPr>
              <w:t>/</w:t>
            </w:r>
            <w:r w:rsidRPr="00C75F10">
              <w:rPr>
                <w:sz w:val="20"/>
                <w:szCs w:val="20"/>
                <w:lang w:val="kk-KZ"/>
              </w:rPr>
              <w:t>5</w:t>
            </w:r>
          </w:p>
        </w:tc>
        <w:tc>
          <w:tcPr>
            <w:tcW w:w="426" w:type="dxa"/>
          </w:tcPr>
          <w:p w:rsidR="00C75F10" w:rsidRPr="00C75F10" w:rsidRDefault="00C75F10" w:rsidP="0093175C">
            <w:pPr>
              <w:jc w:val="center"/>
              <w:rPr>
                <w:sz w:val="20"/>
                <w:szCs w:val="20"/>
                <w:lang w:val="kk-KZ"/>
              </w:rPr>
            </w:pPr>
            <w:r w:rsidRPr="00C75F10">
              <w:rPr>
                <w:sz w:val="20"/>
                <w:szCs w:val="20"/>
                <w:lang w:val="kk-KZ"/>
              </w:rPr>
              <w:t>2</w:t>
            </w:r>
          </w:p>
        </w:tc>
        <w:tc>
          <w:tcPr>
            <w:tcW w:w="1275" w:type="dxa"/>
          </w:tcPr>
          <w:p w:rsidR="00C75F10" w:rsidRPr="00C75F10" w:rsidRDefault="00C75F10" w:rsidP="0093175C">
            <w:pPr>
              <w:jc w:val="center"/>
              <w:rPr>
                <w:sz w:val="20"/>
                <w:szCs w:val="20"/>
              </w:rPr>
            </w:pPr>
            <w:r w:rsidRPr="00C75F10">
              <w:rPr>
                <w:sz w:val="20"/>
                <w:szCs w:val="20"/>
              </w:rPr>
              <w:t>Алгоритмы, структуры данных и программирование, Базы данных в ИС, Основы информационных систем</w:t>
            </w:r>
          </w:p>
        </w:tc>
        <w:tc>
          <w:tcPr>
            <w:tcW w:w="1276" w:type="dxa"/>
          </w:tcPr>
          <w:p w:rsidR="00C75F10" w:rsidRPr="00C75F10" w:rsidRDefault="00C75F10" w:rsidP="0093175C">
            <w:pPr>
              <w:jc w:val="center"/>
              <w:rPr>
                <w:b/>
                <w:sz w:val="20"/>
                <w:szCs w:val="20"/>
                <w:lang w:val="kk-KZ"/>
              </w:rPr>
            </w:pPr>
            <w:r w:rsidRPr="00C75F10">
              <w:rPr>
                <w:sz w:val="20"/>
                <w:szCs w:val="20"/>
              </w:rPr>
              <w:t>Управление программными  проектами по разработке ИС, Управление IT-проектами, Компьютерные системы и сети, Сетевые протоколы</w:t>
            </w:r>
          </w:p>
        </w:tc>
        <w:tc>
          <w:tcPr>
            <w:tcW w:w="4252" w:type="dxa"/>
          </w:tcPr>
          <w:p w:rsidR="00C75F10" w:rsidRPr="00C75F10" w:rsidRDefault="00C75F10" w:rsidP="00F16F17">
            <w:pPr>
              <w:pStyle w:val="a9"/>
              <w:numPr>
                <w:ilvl w:val="0"/>
                <w:numId w:val="8"/>
              </w:numPr>
              <w:tabs>
                <w:tab w:val="left" w:pos="384"/>
              </w:tabs>
              <w:spacing w:after="0"/>
              <w:ind w:left="33" w:firstLine="0"/>
              <w:jc w:val="both"/>
              <w:rPr>
                <w:rFonts w:ascii="Times New Roman" w:hAnsi="Times New Roman"/>
                <w:sz w:val="20"/>
                <w:szCs w:val="20"/>
                <w:lang w:val="kk-KZ"/>
              </w:rPr>
            </w:pPr>
            <w:r w:rsidRPr="00C75F10">
              <w:rPr>
                <w:rFonts w:ascii="Times New Roman" w:hAnsi="Times New Roman"/>
                <w:b/>
                <w:sz w:val="20"/>
                <w:szCs w:val="20"/>
                <w:lang w:val="kk-KZ"/>
              </w:rPr>
              <w:t xml:space="preserve">Приобретаемые обучающимися знания: </w:t>
            </w:r>
            <w:r w:rsidRPr="00C75F10">
              <w:rPr>
                <w:rFonts w:ascii="Times New Roman" w:hAnsi="Times New Roman"/>
                <w:sz w:val="20"/>
                <w:szCs w:val="20"/>
              </w:rPr>
              <w:t>математические основы криптографии;принципы работы симметричной и ассиметричной криптографии; принципы работы электронной цифровой подписи; принципы работы криптоанализа.</w:t>
            </w:r>
          </w:p>
          <w:p w:rsidR="00C75F10" w:rsidRPr="00C75F10" w:rsidRDefault="00C75F10" w:rsidP="0093175C">
            <w:pPr>
              <w:pStyle w:val="a9"/>
              <w:spacing w:after="0"/>
              <w:ind w:firstLine="33"/>
              <w:jc w:val="both"/>
              <w:rPr>
                <w:rFonts w:ascii="Times New Roman" w:hAnsi="Times New Roman"/>
                <w:sz w:val="20"/>
                <w:szCs w:val="20"/>
                <w:lang w:val="kk-KZ"/>
              </w:rPr>
            </w:pPr>
            <w:r w:rsidRPr="00C75F10">
              <w:rPr>
                <w:rFonts w:ascii="Times New Roman" w:hAnsi="Times New Roman"/>
                <w:b/>
                <w:sz w:val="20"/>
                <w:szCs w:val="20"/>
                <w:lang w:val="kk-KZ"/>
              </w:rPr>
              <w:t xml:space="preserve">2. Приобретаемые обучающимися умения: </w:t>
            </w:r>
            <w:r w:rsidRPr="00C75F10">
              <w:rPr>
                <w:rFonts w:ascii="Times New Roman" w:hAnsi="Times New Roman"/>
                <w:sz w:val="20"/>
                <w:szCs w:val="20"/>
              </w:rPr>
              <w:t>выбирать криптоалгоритмы для решения конкретных поставленных задач; применять алгоритмы криптографии для защиты информации</w:t>
            </w:r>
            <w:r w:rsidRPr="00C75F10">
              <w:rPr>
                <w:rFonts w:ascii="Times New Roman" w:hAnsi="Times New Roman"/>
                <w:sz w:val="20"/>
                <w:szCs w:val="20"/>
                <w:lang w:val="kk-KZ"/>
              </w:rPr>
              <w:t xml:space="preserve">. </w:t>
            </w:r>
          </w:p>
          <w:p w:rsidR="00C75F10" w:rsidRPr="00C75F10" w:rsidRDefault="00C75F10" w:rsidP="0093175C">
            <w:pPr>
              <w:pStyle w:val="a9"/>
              <w:spacing w:after="0"/>
              <w:ind w:firstLine="33"/>
              <w:jc w:val="both"/>
              <w:rPr>
                <w:rFonts w:ascii="Times New Roman" w:hAnsi="Times New Roman"/>
                <w:sz w:val="20"/>
                <w:szCs w:val="20"/>
                <w:lang w:val="kk-KZ"/>
              </w:rPr>
            </w:pPr>
            <w:r w:rsidRPr="00C75F10">
              <w:rPr>
                <w:rFonts w:ascii="Times New Roman" w:hAnsi="Times New Roman"/>
                <w:b/>
                <w:sz w:val="20"/>
                <w:szCs w:val="20"/>
                <w:lang w:val="kk-KZ"/>
              </w:rPr>
              <w:t>3. Приобретаемые обучающимися навыки и компетенции:</w:t>
            </w:r>
            <w:r w:rsidRPr="00C75F10">
              <w:rPr>
                <w:rFonts w:ascii="Times New Roman" w:hAnsi="Times New Roman"/>
                <w:sz w:val="20"/>
                <w:szCs w:val="20"/>
              </w:rPr>
              <w:t>реализовать на практике криптографические алгоритмы для защиты информации.</w:t>
            </w:r>
          </w:p>
        </w:tc>
      </w:tr>
      <w:tr w:rsidR="00C75F10" w:rsidRPr="00154D3E" w:rsidTr="0093175C">
        <w:tc>
          <w:tcPr>
            <w:tcW w:w="534" w:type="dxa"/>
          </w:tcPr>
          <w:p w:rsidR="00C75F10" w:rsidRPr="00C75F10" w:rsidRDefault="00C75F10" w:rsidP="0093175C">
            <w:pPr>
              <w:jc w:val="center"/>
              <w:rPr>
                <w:sz w:val="20"/>
                <w:szCs w:val="20"/>
              </w:rPr>
            </w:pPr>
            <w:r w:rsidRPr="00C75F10">
              <w:rPr>
                <w:sz w:val="20"/>
                <w:szCs w:val="20"/>
              </w:rPr>
              <w:t>М2</w:t>
            </w:r>
          </w:p>
        </w:tc>
        <w:tc>
          <w:tcPr>
            <w:tcW w:w="567" w:type="dxa"/>
            <w:textDirection w:val="btLr"/>
          </w:tcPr>
          <w:p w:rsidR="00C75F10" w:rsidRPr="00C75F10" w:rsidRDefault="00C75F10" w:rsidP="0093175C">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color w:val="000000"/>
                <w:sz w:val="20"/>
                <w:szCs w:val="20"/>
              </w:rPr>
            </w:pPr>
            <w:r w:rsidRPr="00C75F10">
              <w:rPr>
                <w:color w:val="000000"/>
                <w:sz w:val="20"/>
                <w:szCs w:val="20"/>
              </w:rPr>
              <w:t>IP 5207</w:t>
            </w:r>
          </w:p>
        </w:tc>
        <w:tc>
          <w:tcPr>
            <w:tcW w:w="1275" w:type="dxa"/>
          </w:tcPr>
          <w:p w:rsidR="00C75F10" w:rsidRPr="00C75F10" w:rsidRDefault="00C75F10" w:rsidP="0093175C">
            <w:pPr>
              <w:jc w:val="center"/>
              <w:rPr>
                <w:sz w:val="20"/>
                <w:szCs w:val="20"/>
              </w:rPr>
            </w:pPr>
            <w:r w:rsidRPr="00C75F10">
              <w:rPr>
                <w:sz w:val="20"/>
                <w:szCs w:val="20"/>
              </w:rPr>
              <w:t>Теория информационной безопасности</w:t>
            </w:r>
          </w:p>
        </w:tc>
        <w:tc>
          <w:tcPr>
            <w:tcW w:w="4111" w:type="dxa"/>
          </w:tcPr>
          <w:p w:rsidR="00C75F10" w:rsidRPr="00C75F10" w:rsidRDefault="00C75F10" w:rsidP="0093175C">
            <w:pPr>
              <w:pStyle w:val="3"/>
              <w:tabs>
                <w:tab w:val="left" w:pos="0"/>
              </w:tabs>
              <w:spacing w:after="0"/>
              <w:ind w:left="0"/>
              <w:jc w:val="both"/>
              <w:rPr>
                <w:sz w:val="20"/>
                <w:szCs w:val="20"/>
                <w:lang w:val="kk-KZ"/>
              </w:rPr>
            </w:pPr>
            <w:r w:rsidRPr="00C75F10">
              <w:rPr>
                <w:rFonts w:eastAsia="Calibri"/>
                <w:b/>
                <w:color w:val="000000"/>
                <w:sz w:val="20"/>
                <w:szCs w:val="20"/>
                <w:lang w:val="kk-KZ"/>
              </w:rPr>
              <w:t xml:space="preserve">Цель изучения дисциплины: </w:t>
            </w:r>
            <w:r w:rsidRPr="00C75F10">
              <w:rPr>
                <w:sz w:val="20"/>
                <w:szCs w:val="20"/>
              </w:rPr>
              <w:t>принципам обеспечения информационной безопасности государства, организации, отдельного гражданина подходам к анализу ее информационной инфраструктуры и решению задач обеспечения информационной безопасности компьютерных систем.</w:t>
            </w:r>
          </w:p>
          <w:p w:rsidR="00C75F10" w:rsidRPr="00C75F10" w:rsidRDefault="00C75F10" w:rsidP="0093175C">
            <w:pPr>
              <w:pStyle w:val="3"/>
              <w:tabs>
                <w:tab w:val="left" w:pos="0"/>
              </w:tabs>
              <w:spacing w:after="0"/>
              <w:ind w:left="0"/>
              <w:jc w:val="both"/>
              <w:rPr>
                <w:sz w:val="20"/>
                <w:szCs w:val="20"/>
                <w:lang w:val="kk-KZ"/>
              </w:rPr>
            </w:pPr>
            <w:r w:rsidRPr="00C75F10">
              <w:rPr>
                <w:b/>
                <w:bCs/>
                <w:color w:val="000000"/>
                <w:sz w:val="20"/>
                <w:szCs w:val="20"/>
                <w:lang w:val="kk-KZ"/>
              </w:rPr>
              <w:t>Содержание курса:</w:t>
            </w:r>
            <w:r w:rsidRPr="00C75F10">
              <w:rPr>
                <w:sz w:val="20"/>
                <w:szCs w:val="20"/>
              </w:rPr>
              <w:t xml:space="preserve">Международные </w:t>
            </w:r>
            <w:r w:rsidRPr="00C75F10">
              <w:rPr>
                <w:sz w:val="20"/>
                <w:szCs w:val="20"/>
              </w:rPr>
              <w:lastRenderedPageBreak/>
              <w:t>стандарты информационного обмена. Понятие угрозы. Информационная безопасность в условиях функционирования в глобальных сетей. Виды противников или "нарушителей". Основные положения теории информационной безопасности информационных систем. Модели безопасности и их применение. Таксономия нарушений информационной безопасности вычислительной системы и причины, обуславливающие их существование. Анализ способов нарушений информационной безопасности. Использование защищенных компьютерных систем. Методы криптографии. Место информационной безопасности экономических систем в национальной безопасности страны. Концепция информационной безопасности.</w:t>
            </w:r>
          </w:p>
        </w:tc>
        <w:tc>
          <w:tcPr>
            <w:tcW w:w="850" w:type="dxa"/>
          </w:tcPr>
          <w:p w:rsidR="00C75F10" w:rsidRPr="00C75F10" w:rsidRDefault="00C75F10" w:rsidP="0093175C">
            <w:pPr>
              <w:jc w:val="center"/>
              <w:rPr>
                <w:sz w:val="20"/>
                <w:szCs w:val="20"/>
                <w:lang w:val="kk-KZ"/>
              </w:rPr>
            </w:pPr>
            <w:r w:rsidRPr="00C75F10">
              <w:rPr>
                <w:sz w:val="20"/>
                <w:szCs w:val="20"/>
                <w:lang w:val="kk-KZ"/>
              </w:rPr>
              <w:lastRenderedPageBreak/>
              <w:t>3</w:t>
            </w:r>
            <w:r w:rsidRPr="00C75F10">
              <w:rPr>
                <w:sz w:val="20"/>
                <w:szCs w:val="20"/>
              </w:rPr>
              <w:t>/</w:t>
            </w:r>
            <w:r w:rsidRPr="00C75F10">
              <w:rPr>
                <w:sz w:val="20"/>
                <w:szCs w:val="20"/>
                <w:lang w:val="kk-KZ"/>
              </w:rPr>
              <w:t>5</w:t>
            </w:r>
          </w:p>
        </w:tc>
        <w:tc>
          <w:tcPr>
            <w:tcW w:w="426" w:type="dxa"/>
          </w:tcPr>
          <w:p w:rsidR="00C75F10" w:rsidRPr="00C75F10" w:rsidRDefault="00C75F10" w:rsidP="0093175C">
            <w:pPr>
              <w:jc w:val="center"/>
              <w:rPr>
                <w:sz w:val="20"/>
                <w:szCs w:val="20"/>
                <w:lang w:val="kk-KZ"/>
              </w:rPr>
            </w:pPr>
            <w:r w:rsidRPr="00C75F10">
              <w:rPr>
                <w:sz w:val="20"/>
                <w:szCs w:val="20"/>
                <w:lang w:val="kk-KZ"/>
              </w:rPr>
              <w:t>2</w:t>
            </w:r>
          </w:p>
        </w:tc>
        <w:tc>
          <w:tcPr>
            <w:tcW w:w="1275" w:type="dxa"/>
          </w:tcPr>
          <w:p w:rsidR="00C75F10" w:rsidRPr="00C75F10" w:rsidRDefault="00C75F10" w:rsidP="0093175C">
            <w:pPr>
              <w:jc w:val="center"/>
              <w:rPr>
                <w:sz w:val="20"/>
                <w:szCs w:val="20"/>
              </w:rPr>
            </w:pPr>
            <w:r w:rsidRPr="00C75F10">
              <w:rPr>
                <w:sz w:val="20"/>
                <w:szCs w:val="20"/>
              </w:rPr>
              <w:t>Алгоритмы, структуры данных и программирование, Базы данных в ИС, Основы информаци</w:t>
            </w:r>
            <w:r w:rsidRPr="00C75F10">
              <w:rPr>
                <w:sz w:val="20"/>
                <w:szCs w:val="20"/>
              </w:rPr>
              <w:lastRenderedPageBreak/>
              <w:t>онных систем</w:t>
            </w:r>
          </w:p>
        </w:tc>
        <w:tc>
          <w:tcPr>
            <w:tcW w:w="1276" w:type="dxa"/>
          </w:tcPr>
          <w:p w:rsidR="00C75F10" w:rsidRPr="00C75F10" w:rsidRDefault="00C75F10" w:rsidP="0093175C">
            <w:pPr>
              <w:jc w:val="center"/>
              <w:rPr>
                <w:b/>
                <w:sz w:val="20"/>
                <w:szCs w:val="20"/>
                <w:lang w:val="kk-KZ"/>
              </w:rPr>
            </w:pPr>
            <w:r w:rsidRPr="00C75F10">
              <w:rPr>
                <w:sz w:val="20"/>
                <w:szCs w:val="20"/>
              </w:rPr>
              <w:lastRenderedPageBreak/>
              <w:t>Управление программными  проектами по разработке ИС, Управление IT-</w:t>
            </w:r>
            <w:r w:rsidRPr="00C75F10">
              <w:rPr>
                <w:sz w:val="20"/>
                <w:szCs w:val="20"/>
              </w:rPr>
              <w:lastRenderedPageBreak/>
              <w:t>проектами, Компьютерные системы и сети, Сетевые протоколы</w:t>
            </w:r>
          </w:p>
        </w:tc>
        <w:tc>
          <w:tcPr>
            <w:tcW w:w="4252" w:type="dxa"/>
          </w:tcPr>
          <w:p w:rsidR="00C75F10" w:rsidRPr="00C75F10" w:rsidRDefault="00C75F10" w:rsidP="0093175C">
            <w:pPr>
              <w:shd w:val="clear" w:color="auto" w:fill="FFFFFF"/>
              <w:ind w:left="34"/>
              <w:jc w:val="both"/>
              <w:rPr>
                <w:rFonts w:eastAsia="DejaVu Sans"/>
                <w:kern w:val="1"/>
                <w:sz w:val="20"/>
                <w:szCs w:val="20"/>
                <w:lang w:eastAsia="ar-SA"/>
              </w:rPr>
            </w:pPr>
            <w:r w:rsidRPr="00C75F10">
              <w:rPr>
                <w:b/>
                <w:sz w:val="20"/>
                <w:szCs w:val="20"/>
                <w:lang w:val="kk-KZ"/>
              </w:rPr>
              <w:lastRenderedPageBreak/>
              <w:t xml:space="preserve">1. Приобретаемые обучающимися знания: </w:t>
            </w:r>
            <w:r w:rsidRPr="00C75F10">
              <w:rPr>
                <w:rFonts w:eastAsia="DejaVu Sans"/>
                <w:kern w:val="1"/>
                <w:sz w:val="20"/>
                <w:szCs w:val="20"/>
                <w:lang w:eastAsia="ar-SA"/>
              </w:rPr>
              <w:t xml:space="preserve">роль и место информационной безопасности в системе национальной безопасности страны; угрозы информационной безопасности государства, организации, гражданина; современные подходы к построению систем защиты информации; компьютерную систему как объект информационного воздействия, критерии оценки ее защищенности и методы </w:t>
            </w:r>
            <w:r w:rsidRPr="00C75F10">
              <w:rPr>
                <w:rFonts w:eastAsia="DejaVu Sans"/>
                <w:kern w:val="1"/>
                <w:sz w:val="20"/>
                <w:szCs w:val="20"/>
                <w:lang w:eastAsia="ar-SA"/>
              </w:rPr>
              <w:lastRenderedPageBreak/>
              <w:t>обеспечения ее информационной безопасности.</w:t>
            </w:r>
          </w:p>
          <w:p w:rsidR="00C75F10" w:rsidRPr="00C75F10" w:rsidRDefault="00C75F10" w:rsidP="0093175C">
            <w:pPr>
              <w:pStyle w:val="a9"/>
              <w:spacing w:after="0"/>
              <w:ind w:firstLine="33"/>
              <w:jc w:val="both"/>
              <w:rPr>
                <w:rFonts w:ascii="Times New Roman" w:hAnsi="Times New Roman"/>
                <w:sz w:val="20"/>
                <w:szCs w:val="20"/>
              </w:rPr>
            </w:pPr>
            <w:r w:rsidRPr="00C75F10">
              <w:rPr>
                <w:rFonts w:ascii="Times New Roman" w:hAnsi="Times New Roman"/>
                <w:b/>
                <w:sz w:val="20"/>
                <w:szCs w:val="20"/>
                <w:lang w:val="kk-KZ"/>
              </w:rPr>
              <w:t xml:space="preserve">2. Приобретаемые обучающимися умения: </w:t>
            </w:r>
            <w:r w:rsidRPr="00C75F10">
              <w:rPr>
                <w:rFonts w:ascii="Times New Roman" w:hAnsi="Times New Roman"/>
                <w:sz w:val="20"/>
                <w:szCs w:val="20"/>
              </w:rPr>
              <w:t xml:space="preserve">выбирать и анализировать показатели качества и критерии оценки систем и отдельных методов и средств защиты информации. </w:t>
            </w:r>
          </w:p>
          <w:p w:rsidR="00C75F10" w:rsidRPr="00C75F10" w:rsidRDefault="00C75F10" w:rsidP="0093175C">
            <w:pPr>
              <w:pStyle w:val="a9"/>
              <w:spacing w:after="0"/>
              <w:ind w:firstLine="33"/>
              <w:jc w:val="both"/>
              <w:rPr>
                <w:rFonts w:ascii="Times New Roman" w:hAnsi="Times New Roman"/>
                <w:sz w:val="20"/>
                <w:szCs w:val="20"/>
                <w:lang w:val="kk-KZ"/>
              </w:rPr>
            </w:pPr>
            <w:r w:rsidRPr="00C75F10">
              <w:rPr>
                <w:rFonts w:ascii="Times New Roman" w:hAnsi="Times New Roman"/>
                <w:b/>
                <w:sz w:val="20"/>
                <w:szCs w:val="20"/>
                <w:lang w:val="kk-KZ"/>
              </w:rPr>
              <w:t>3. Приобретаемые обучающимися навыки и компетенции:</w:t>
            </w:r>
            <w:r w:rsidRPr="00C75F10">
              <w:rPr>
                <w:rFonts w:ascii="Times New Roman" w:hAnsi="Times New Roman"/>
                <w:sz w:val="20"/>
                <w:szCs w:val="20"/>
              </w:rPr>
              <w:t>пользоваться современной научно-технической информацией по исследуемым проблемам и задачам.</w:t>
            </w:r>
          </w:p>
        </w:tc>
      </w:tr>
      <w:tr w:rsidR="00C75F10" w:rsidRPr="00154D3E" w:rsidTr="0093175C">
        <w:tc>
          <w:tcPr>
            <w:tcW w:w="534" w:type="dxa"/>
          </w:tcPr>
          <w:p w:rsidR="00C75F10" w:rsidRPr="00C75F10" w:rsidRDefault="00C75F10" w:rsidP="0093175C">
            <w:pPr>
              <w:jc w:val="center"/>
              <w:rPr>
                <w:sz w:val="20"/>
                <w:szCs w:val="20"/>
              </w:rPr>
            </w:pPr>
            <w:r w:rsidRPr="00C75F10">
              <w:rPr>
                <w:sz w:val="20"/>
                <w:szCs w:val="20"/>
              </w:rPr>
              <w:lastRenderedPageBreak/>
              <w:t>М2</w:t>
            </w:r>
          </w:p>
        </w:tc>
        <w:tc>
          <w:tcPr>
            <w:tcW w:w="567" w:type="dxa"/>
            <w:textDirection w:val="btLr"/>
          </w:tcPr>
          <w:p w:rsidR="00C75F10" w:rsidRPr="00C75F10" w:rsidRDefault="00C75F10" w:rsidP="0093175C">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color w:val="000000"/>
                <w:sz w:val="20"/>
                <w:szCs w:val="20"/>
              </w:rPr>
            </w:pPr>
            <w:r w:rsidRPr="00C75F10">
              <w:rPr>
                <w:color w:val="000000"/>
                <w:sz w:val="20"/>
                <w:szCs w:val="20"/>
              </w:rPr>
              <w:t>PP 5208</w:t>
            </w:r>
          </w:p>
        </w:tc>
        <w:tc>
          <w:tcPr>
            <w:tcW w:w="1275" w:type="dxa"/>
          </w:tcPr>
          <w:p w:rsidR="00C75F10" w:rsidRPr="00C75F10" w:rsidRDefault="00C75F10" w:rsidP="0093175C">
            <w:pPr>
              <w:jc w:val="center"/>
              <w:rPr>
                <w:sz w:val="20"/>
                <w:szCs w:val="20"/>
              </w:rPr>
            </w:pPr>
            <w:r w:rsidRPr="00C75F10">
              <w:rPr>
                <w:sz w:val="20"/>
                <w:szCs w:val="20"/>
              </w:rPr>
              <w:t>Парадигмы программирования</w:t>
            </w:r>
          </w:p>
        </w:tc>
        <w:tc>
          <w:tcPr>
            <w:tcW w:w="4111" w:type="dxa"/>
          </w:tcPr>
          <w:p w:rsidR="00C75F10" w:rsidRPr="00C75F10" w:rsidRDefault="00C75F10" w:rsidP="0093175C">
            <w:pPr>
              <w:tabs>
                <w:tab w:val="left" w:pos="-180"/>
              </w:tabs>
              <w:jc w:val="both"/>
              <w:rPr>
                <w:sz w:val="20"/>
                <w:szCs w:val="20"/>
              </w:rPr>
            </w:pPr>
            <w:r w:rsidRPr="00C75F10">
              <w:rPr>
                <w:b/>
                <w:bCs/>
                <w:sz w:val="20"/>
                <w:szCs w:val="20"/>
              </w:rPr>
              <w:t>Цель изучения дисциплины:</w:t>
            </w:r>
            <w:r w:rsidRPr="00C75F10">
              <w:rPr>
                <w:sz w:val="20"/>
                <w:szCs w:val="20"/>
              </w:rPr>
              <w:t xml:space="preserve"> изучение основных принципов объектно-ориентированного программирования, изучение стандартных библиотек классов и шаблонов; привитие устойчивых практических навыков применения современных инструментальных средств при разработке программного обеспечения. </w:t>
            </w:r>
            <w:r w:rsidRPr="00C75F10">
              <w:rPr>
                <w:b/>
                <w:sz w:val="20"/>
                <w:szCs w:val="20"/>
              </w:rPr>
              <w:t>Содержание курса</w:t>
            </w:r>
            <w:r w:rsidRPr="00C75F10">
              <w:rPr>
                <w:bCs/>
                <w:sz w:val="20"/>
                <w:szCs w:val="20"/>
              </w:rPr>
              <w:t xml:space="preserve">: Объектно-ориентированная среда </w:t>
            </w:r>
            <w:r w:rsidRPr="00C75F10">
              <w:rPr>
                <w:bCs/>
                <w:sz w:val="20"/>
                <w:szCs w:val="20"/>
                <w:lang w:val="en-US"/>
              </w:rPr>
              <w:t>Java</w:t>
            </w:r>
            <w:r w:rsidRPr="00C75F10">
              <w:rPr>
                <w:bCs/>
                <w:sz w:val="20"/>
                <w:szCs w:val="20"/>
              </w:rPr>
              <w:t xml:space="preserve">. Особенности ООП. Язык </w:t>
            </w:r>
            <w:r w:rsidRPr="00C75F10">
              <w:rPr>
                <w:bCs/>
                <w:sz w:val="20"/>
                <w:szCs w:val="20"/>
                <w:lang w:val="en-US"/>
              </w:rPr>
              <w:t>Java</w:t>
            </w:r>
            <w:r w:rsidRPr="00C75F10">
              <w:rPr>
                <w:bCs/>
                <w:sz w:val="20"/>
                <w:szCs w:val="20"/>
              </w:rPr>
              <w:t xml:space="preserve">.  Простые, перечислимые, интервальные и структурные типы данных. </w:t>
            </w:r>
            <w:r w:rsidRPr="00C75F10">
              <w:rPr>
                <w:spacing w:val="-6"/>
                <w:sz w:val="20"/>
                <w:szCs w:val="20"/>
              </w:rPr>
              <w:t xml:space="preserve">Классы. </w:t>
            </w:r>
            <w:r w:rsidRPr="00C75F10">
              <w:rPr>
                <w:sz w:val="20"/>
                <w:szCs w:val="20"/>
              </w:rPr>
              <w:t>Библиотека визуальных компонентов. Применение методов и методологии системного анализа и принятия решений и в</w:t>
            </w:r>
            <w:r w:rsidRPr="00C75F10">
              <w:rPr>
                <w:bCs/>
                <w:sz w:val="20"/>
                <w:szCs w:val="20"/>
              </w:rPr>
              <w:t xml:space="preserve">озможностей </w:t>
            </w:r>
            <w:r w:rsidRPr="00C75F10">
              <w:rPr>
                <w:bCs/>
                <w:sz w:val="20"/>
                <w:szCs w:val="20"/>
                <w:lang w:val="en-US"/>
              </w:rPr>
              <w:t>Java</w:t>
            </w:r>
            <w:r w:rsidRPr="00C75F10">
              <w:rPr>
                <w:sz w:val="20"/>
                <w:szCs w:val="20"/>
              </w:rPr>
              <w:t xml:space="preserve">при разработке приложений </w:t>
            </w:r>
            <w:r w:rsidRPr="00C75F10">
              <w:rPr>
                <w:bCs/>
                <w:sz w:val="20"/>
                <w:szCs w:val="20"/>
              </w:rPr>
              <w:t>различного класса информационных систем</w:t>
            </w:r>
            <w:r w:rsidRPr="00C75F10">
              <w:rPr>
                <w:sz w:val="20"/>
                <w:szCs w:val="20"/>
              </w:rPr>
              <w:t>.</w:t>
            </w:r>
          </w:p>
        </w:tc>
        <w:tc>
          <w:tcPr>
            <w:tcW w:w="850" w:type="dxa"/>
          </w:tcPr>
          <w:p w:rsidR="00C75F10" w:rsidRPr="00C75F10" w:rsidRDefault="00C75F10" w:rsidP="0093175C">
            <w:pPr>
              <w:jc w:val="center"/>
              <w:rPr>
                <w:sz w:val="20"/>
                <w:szCs w:val="20"/>
                <w:lang w:val="kk-KZ"/>
              </w:rPr>
            </w:pPr>
            <w:r w:rsidRPr="00C75F10">
              <w:rPr>
                <w:sz w:val="20"/>
                <w:szCs w:val="20"/>
                <w:lang w:val="kk-KZ"/>
              </w:rPr>
              <w:t>3/5</w:t>
            </w:r>
          </w:p>
        </w:tc>
        <w:tc>
          <w:tcPr>
            <w:tcW w:w="426" w:type="dxa"/>
          </w:tcPr>
          <w:p w:rsidR="00C75F10" w:rsidRPr="00C75F10" w:rsidRDefault="00C75F10" w:rsidP="0093175C">
            <w:pPr>
              <w:jc w:val="center"/>
              <w:rPr>
                <w:sz w:val="20"/>
                <w:szCs w:val="20"/>
                <w:lang w:val="kk-KZ"/>
              </w:rPr>
            </w:pPr>
            <w:r w:rsidRPr="00C75F10">
              <w:rPr>
                <w:sz w:val="20"/>
                <w:szCs w:val="20"/>
                <w:lang w:val="kk-KZ"/>
              </w:rPr>
              <w:t>2</w:t>
            </w:r>
          </w:p>
        </w:tc>
        <w:tc>
          <w:tcPr>
            <w:tcW w:w="1275" w:type="dxa"/>
          </w:tcPr>
          <w:p w:rsidR="00C75F10" w:rsidRPr="00C75F10" w:rsidRDefault="00C75F10" w:rsidP="0093175C">
            <w:pPr>
              <w:jc w:val="center"/>
              <w:rPr>
                <w:sz w:val="20"/>
                <w:szCs w:val="20"/>
              </w:rPr>
            </w:pPr>
            <w:r w:rsidRPr="00C75F10">
              <w:rPr>
                <w:sz w:val="20"/>
                <w:szCs w:val="20"/>
              </w:rPr>
              <w:t>Алгоритмы, структуры данных и программирование, Базы данных в ИС, Основы информационных систем</w:t>
            </w:r>
          </w:p>
        </w:tc>
        <w:tc>
          <w:tcPr>
            <w:tcW w:w="1276" w:type="dxa"/>
          </w:tcPr>
          <w:p w:rsidR="00C75F10" w:rsidRPr="00C75F10" w:rsidRDefault="00C75F10" w:rsidP="0093175C">
            <w:pPr>
              <w:jc w:val="center"/>
              <w:rPr>
                <w:b/>
                <w:sz w:val="20"/>
                <w:szCs w:val="20"/>
                <w:lang w:val="kk-KZ"/>
              </w:rPr>
            </w:pPr>
            <w:r w:rsidRPr="00C75F10">
              <w:rPr>
                <w:sz w:val="20"/>
                <w:szCs w:val="20"/>
              </w:rPr>
              <w:t>Управление программными  проектами по разработке ИС, Управление IT-проектами, Нейронные сети, Машинное обучение, Большие данные, Управление данными</w:t>
            </w:r>
          </w:p>
        </w:tc>
        <w:tc>
          <w:tcPr>
            <w:tcW w:w="4252" w:type="dxa"/>
          </w:tcPr>
          <w:p w:rsidR="00C75F10" w:rsidRPr="00C75F10" w:rsidRDefault="00C75F10" w:rsidP="0093175C">
            <w:pPr>
              <w:pStyle w:val="a9"/>
              <w:spacing w:after="0"/>
              <w:ind w:firstLine="33"/>
              <w:jc w:val="both"/>
              <w:rPr>
                <w:rFonts w:ascii="Times New Roman" w:hAnsi="Times New Roman"/>
                <w:sz w:val="20"/>
                <w:szCs w:val="20"/>
              </w:rPr>
            </w:pPr>
            <w:r w:rsidRPr="00C75F10">
              <w:rPr>
                <w:rFonts w:ascii="Times New Roman" w:hAnsi="Times New Roman"/>
                <w:b/>
                <w:sz w:val="20"/>
                <w:szCs w:val="20"/>
                <w:lang w:val="kk-KZ"/>
              </w:rPr>
              <w:t xml:space="preserve">1.Приобретаемые обучающимися знания: </w:t>
            </w:r>
            <w:r w:rsidRPr="00C75F10">
              <w:rPr>
                <w:rFonts w:ascii="Times New Roman" w:eastAsia="Times New Roman" w:hAnsi="Times New Roman"/>
                <w:sz w:val="20"/>
                <w:szCs w:val="20"/>
                <w:lang w:eastAsia="ru-RU"/>
              </w:rPr>
              <w:t>методы структурного и объектно-ориентированного программирования; принципы организации проектирования и содержание этапов процесса разработки программных комплексов.</w:t>
            </w:r>
          </w:p>
          <w:p w:rsidR="00C75F10" w:rsidRPr="00C75F10" w:rsidRDefault="00C75F10" w:rsidP="0093175C">
            <w:pPr>
              <w:pStyle w:val="26"/>
              <w:jc w:val="both"/>
              <w:rPr>
                <w:b/>
                <w:sz w:val="20"/>
                <w:lang w:val="kk-KZ"/>
              </w:rPr>
            </w:pPr>
            <w:r w:rsidRPr="00C75F10">
              <w:rPr>
                <w:b/>
                <w:sz w:val="20"/>
                <w:lang w:val="kk-KZ"/>
              </w:rPr>
              <w:t xml:space="preserve">2.Приобретаемые обучающимися умения: </w:t>
            </w:r>
            <w:r w:rsidRPr="00C75F10">
              <w:rPr>
                <w:sz w:val="20"/>
              </w:rPr>
              <w:t xml:space="preserve">разрабатывать и реализовывать алгоритмы решения задач для решения с применением математического аппарата; применять принципы процедурного и объектно-ориентированных подходов в программировании задач, </w:t>
            </w:r>
            <w:r w:rsidRPr="00C75F10">
              <w:rPr>
                <w:sz w:val="20"/>
                <w:lang w:val="kk-KZ"/>
              </w:rPr>
              <w:t xml:space="preserve">разрабатывать прикладные программмы. </w:t>
            </w:r>
          </w:p>
          <w:p w:rsidR="00C75F10" w:rsidRPr="00C75F10" w:rsidRDefault="00C75F10" w:rsidP="00C75F10">
            <w:pPr>
              <w:jc w:val="both"/>
              <w:rPr>
                <w:b/>
                <w:sz w:val="20"/>
                <w:szCs w:val="20"/>
              </w:rPr>
            </w:pPr>
            <w:r w:rsidRPr="00C75F10">
              <w:rPr>
                <w:b/>
                <w:sz w:val="20"/>
                <w:szCs w:val="20"/>
                <w:lang w:val="kk-KZ"/>
              </w:rPr>
              <w:t>3.Приобретаемые обучающимися навыки и компетенции:</w:t>
            </w:r>
            <w:r w:rsidRPr="00C75F10">
              <w:rPr>
                <w:sz w:val="20"/>
                <w:szCs w:val="20"/>
              </w:rPr>
              <w:t>программировать в современных средах; использовать современные методы объектно-ориентированного программирования при кодировании программных систем разного уровня сложности.</w:t>
            </w:r>
          </w:p>
        </w:tc>
      </w:tr>
      <w:tr w:rsidR="00C75F10" w:rsidRPr="00154D3E" w:rsidTr="0093175C">
        <w:tc>
          <w:tcPr>
            <w:tcW w:w="534" w:type="dxa"/>
          </w:tcPr>
          <w:p w:rsidR="00C75F10" w:rsidRPr="00C75F10" w:rsidRDefault="00C75F10" w:rsidP="0093175C">
            <w:pPr>
              <w:jc w:val="center"/>
              <w:rPr>
                <w:sz w:val="20"/>
                <w:szCs w:val="20"/>
              </w:rPr>
            </w:pPr>
            <w:r w:rsidRPr="00C75F10">
              <w:rPr>
                <w:sz w:val="20"/>
                <w:szCs w:val="20"/>
              </w:rPr>
              <w:t>М2</w:t>
            </w:r>
          </w:p>
        </w:tc>
        <w:tc>
          <w:tcPr>
            <w:tcW w:w="567" w:type="dxa"/>
            <w:textDirection w:val="btLr"/>
          </w:tcPr>
          <w:p w:rsidR="00C75F10" w:rsidRPr="00C75F10" w:rsidRDefault="00C75F10" w:rsidP="0093175C">
            <w:pPr>
              <w:ind w:left="113" w:right="113"/>
              <w:jc w:val="right"/>
              <w:rPr>
                <w:sz w:val="20"/>
                <w:szCs w:val="20"/>
              </w:rPr>
            </w:pPr>
            <w:r w:rsidRPr="00C75F10">
              <w:rPr>
                <w:sz w:val="20"/>
                <w:szCs w:val="20"/>
              </w:rPr>
              <w:t>Специальный</w:t>
            </w:r>
          </w:p>
        </w:tc>
        <w:tc>
          <w:tcPr>
            <w:tcW w:w="851" w:type="dxa"/>
          </w:tcPr>
          <w:p w:rsidR="00C75F10" w:rsidRPr="00C75F10" w:rsidRDefault="00C75F10" w:rsidP="0093175C">
            <w:pPr>
              <w:jc w:val="center"/>
              <w:rPr>
                <w:color w:val="000000"/>
                <w:sz w:val="20"/>
                <w:szCs w:val="20"/>
              </w:rPr>
            </w:pPr>
            <w:r w:rsidRPr="00C75F10">
              <w:rPr>
                <w:color w:val="000000"/>
                <w:sz w:val="20"/>
                <w:szCs w:val="20"/>
              </w:rPr>
              <w:t>YaPVU 5208</w:t>
            </w:r>
          </w:p>
        </w:tc>
        <w:tc>
          <w:tcPr>
            <w:tcW w:w="1275" w:type="dxa"/>
          </w:tcPr>
          <w:p w:rsidR="00C75F10" w:rsidRPr="00C75F10" w:rsidRDefault="00C75F10" w:rsidP="0093175C">
            <w:pPr>
              <w:jc w:val="center"/>
              <w:rPr>
                <w:sz w:val="20"/>
                <w:szCs w:val="20"/>
              </w:rPr>
            </w:pPr>
            <w:r w:rsidRPr="00C75F10">
              <w:rPr>
                <w:sz w:val="20"/>
                <w:szCs w:val="20"/>
              </w:rPr>
              <w:t>Языки программиро</w:t>
            </w:r>
            <w:r w:rsidRPr="00C75F10">
              <w:rPr>
                <w:sz w:val="20"/>
                <w:szCs w:val="20"/>
                <w:lang w:val="kk-KZ"/>
              </w:rPr>
              <w:t>в</w:t>
            </w:r>
            <w:r w:rsidRPr="00C75F10">
              <w:rPr>
                <w:sz w:val="20"/>
                <w:szCs w:val="20"/>
              </w:rPr>
              <w:t>ания высокого уровня</w:t>
            </w:r>
          </w:p>
        </w:tc>
        <w:tc>
          <w:tcPr>
            <w:tcW w:w="4111" w:type="dxa"/>
          </w:tcPr>
          <w:p w:rsidR="00C75F10" w:rsidRPr="00C75F10" w:rsidRDefault="00C75F10" w:rsidP="0093175C">
            <w:pPr>
              <w:tabs>
                <w:tab w:val="left" w:pos="-180"/>
              </w:tabs>
              <w:jc w:val="both"/>
              <w:rPr>
                <w:sz w:val="20"/>
                <w:szCs w:val="20"/>
              </w:rPr>
            </w:pPr>
            <w:r w:rsidRPr="00C75F10">
              <w:rPr>
                <w:b/>
                <w:bCs/>
                <w:sz w:val="20"/>
                <w:szCs w:val="20"/>
              </w:rPr>
              <w:t>Цель изучения дисциплины:</w:t>
            </w:r>
            <w:r w:rsidRPr="00C75F10">
              <w:rPr>
                <w:sz w:val="20"/>
                <w:szCs w:val="20"/>
              </w:rPr>
              <w:t xml:space="preserve"> изучение основных принципов объектно-ориентированного программирования, изучение стандартных библиотек классов и шаблонов; привитие устойчивых </w:t>
            </w:r>
            <w:r w:rsidRPr="00C75F10">
              <w:rPr>
                <w:sz w:val="20"/>
                <w:szCs w:val="20"/>
              </w:rPr>
              <w:lastRenderedPageBreak/>
              <w:t xml:space="preserve">практических навыков применения современных инструментальных средств при разработке программного обеспечения. </w:t>
            </w:r>
            <w:r w:rsidRPr="00C75F10">
              <w:rPr>
                <w:b/>
                <w:sz w:val="20"/>
                <w:szCs w:val="20"/>
              </w:rPr>
              <w:t>Содержание курса</w:t>
            </w:r>
            <w:r w:rsidRPr="00C75F10">
              <w:rPr>
                <w:bCs/>
                <w:sz w:val="20"/>
                <w:szCs w:val="20"/>
              </w:rPr>
              <w:t xml:space="preserve">: Объектно-ориентированная среда С++. Особенности ООП. Язык С++.  Простые, перечислимые, интервальные и структурные типы данных. </w:t>
            </w:r>
            <w:r w:rsidRPr="00C75F10">
              <w:rPr>
                <w:spacing w:val="-6"/>
                <w:sz w:val="20"/>
                <w:szCs w:val="20"/>
              </w:rPr>
              <w:t xml:space="preserve">Классы. </w:t>
            </w:r>
            <w:r w:rsidRPr="00C75F10">
              <w:rPr>
                <w:sz w:val="20"/>
                <w:szCs w:val="20"/>
              </w:rPr>
              <w:t>Библиотека визуальных компонентов. Применение методов и методологии системного анализа и принятия решений и в</w:t>
            </w:r>
            <w:r w:rsidRPr="00C75F10">
              <w:rPr>
                <w:bCs/>
                <w:sz w:val="20"/>
                <w:szCs w:val="20"/>
              </w:rPr>
              <w:t xml:space="preserve">озможностей </w:t>
            </w:r>
            <w:r w:rsidRPr="00C75F10">
              <w:rPr>
                <w:bCs/>
                <w:sz w:val="20"/>
                <w:szCs w:val="20"/>
                <w:lang w:val="en-US"/>
              </w:rPr>
              <w:t>C</w:t>
            </w:r>
            <w:r w:rsidRPr="00C75F10">
              <w:rPr>
                <w:bCs/>
                <w:sz w:val="20"/>
                <w:szCs w:val="20"/>
              </w:rPr>
              <w:t xml:space="preserve">++ </w:t>
            </w:r>
            <w:r w:rsidRPr="00C75F10">
              <w:rPr>
                <w:sz w:val="20"/>
                <w:szCs w:val="20"/>
              </w:rPr>
              <w:t xml:space="preserve">при разработке приложений </w:t>
            </w:r>
            <w:r w:rsidRPr="00C75F10">
              <w:rPr>
                <w:bCs/>
                <w:sz w:val="20"/>
                <w:szCs w:val="20"/>
              </w:rPr>
              <w:t>различного класса информационных систем</w:t>
            </w:r>
            <w:r w:rsidRPr="00C75F10">
              <w:rPr>
                <w:sz w:val="20"/>
                <w:szCs w:val="20"/>
              </w:rPr>
              <w:t>.</w:t>
            </w:r>
          </w:p>
        </w:tc>
        <w:tc>
          <w:tcPr>
            <w:tcW w:w="850" w:type="dxa"/>
          </w:tcPr>
          <w:p w:rsidR="00C75F10" w:rsidRPr="00C75F10" w:rsidRDefault="00C75F10" w:rsidP="0093175C">
            <w:pPr>
              <w:jc w:val="center"/>
              <w:rPr>
                <w:sz w:val="20"/>
                <w:szCs w:val="20"/>
                <w:lang w:val="kk-KZ"/>
              </w:rPr>
            </w:pPr>
            <w:r w:rsidRPr="00C75F10">
              <w:rPr>
                <w:sz w:val="20"/>
                <w:szCs w:val="20"/>
                <w:lang w:val="kk-KZ"/>
              </w:rPr>
              <w:lastRenderedPageBreak/>
              <w:t>3/5</w:t>
            </w:r>
          </w:p>
        </w:tc>
        <w:tc>
          <w:tcPr>
            <w:tcW w:w="426" w:type="dxa"/>
          </w:tcPr>
          <w:p w:rsidR="00C75F10" w:rsidRPr="00C75F10" w:rsidRDefault="00C75F10" w:rsidP="0093175C">
            <w:pPr>
              <w:jc w:val="center"/>
              <w:rPr>
                <w:sz w:val="20"/>
                <w:szCs w:val="20"/>
                <w:lang w:val="kk-KZ"/>
              </w:rPr>
            </w:pPr>
            <w:r w:rsidRPr="00C75F10">
              <w:rPr>
                <w:sz w:val="20"/>
                <w:szCs w:val="20"/>
                <w:lang w:val="kk-KZ"/>
              </w:rPr>
              <w:t>2</w:t>
            </w:r>
          </w:p>
        </w:tc>
        <w:tc>
          <w:tcPr>
            <w:tcW w:w="1275" w:type="dxa"/>
          </w:tcPr>
          <w:p w:rsidR="00C75F10" w:rsidRPr="00C75F10" w:rsidRDefault="00C75F10" w:rsidP="0093175C">
            <w:pPr>
              <w:jc w:val="center"/>
              <w:rPr>
                <w:sz w:val="20"/>
                <w:szCs w:val="20"/>
              </w:rPr>
            </w:pPr>
            <w:r w:rsidRPr="00C75F10">
              <w:rPr>
                <w:sz w:val="20"/>
                <w:szCs w:val="20"/>
              </w:rPr>
              <w:t xml:space="preserve">Алгоритмы, структуры данных и программирование, </w:t>
            </w:r>
            <w:r w:rsidRPr="00C75F10">
              <w:rPr>
                <w:sz w:val="20"/>
                <w:szCs w:val="20"/>
              </w:rPr>
              <w:lastRenderedPageBreak/>
              <w:t>Базы данных в ИС, Основы информационных систем</w:t>
            </w:r>
          </w:p>
        </w:tc>
        <w:tc>
          <w:tcPr>
            <w:tcW w:w="1276" w:type="dxa"/>
          </w:tcPr>
          <w:p w:rsidR="00C75F10" w:rsidRPr="00C75F10" w:rsidRDefault="00C75F10" w:rsidP="0093175C">
            <w:pPr>
              <w:jc w:val="center"/>
              <w:rPr>
                <w:sz w:val="20"/>
                <w:szCs w:val="20"/>
              </w:rPr>
            </w:pPr>
            <w:r w:rsidRPr="00C75F10">
              <w:rPr>
                <w:sz w:val="20"/>
                <w:szCs w:val="20"/>
              </w:rPr>
              <w:lastRenderedPageBreak/>
              <w:t xml:space="preserve">Управление программными  проектами по </w:t>
            </w:r>
            <w:r w:rsidRPr="00C75F10">
              <w:rPr>
                <w:sz w:val="20"/>
                <w:szCs w:val="20"/>
              </w:rPr>
              <w:lastRenderedPageBreak/>
              <w:t>разработке ИС, Управление IT-проектами, Нейронные сети, Машинное обучение, Большие данные, Управление данными</w:t>
            </w:r>
          </w:p>
          <w:p w:rsidR="00C75F10" w:rsidRPr="00C75F10" w:rsidRDefault="00C75F10" w:rsidP="0093175C">
            <w:pPr>
              <w:jc w:val="center"/>
              <w:rPr>
                <w:b/>
                <w:sz w:val="20"/>
                <w:szCs w:val="20"/>
                <w:lang w:val="kk-KZ"/>
              </w:rPr>
            </w:pPr>
          </w:p>
        </w:tc>
        <w:tc>
          <w:tcPr>
            <w:tcW w:w="4252" w:type="dxa"/>
          </w:tcPr>
          <w:p w:rsidR="00C75F10" w:rsidRPr="00C75F10" w:rsidRDefault="00C75F10" w:rsidP="0093175C">
            <w:pPr>
              <w:pStyle w:val="a9"/>
              <w:spacing w:after="0"/>
              <w:ind w:firstLine="33"/>
              <w:jc w:val="both"/>
              <w:rPr>
                <w:rFonts w:ascii="Times New Roman" w:hAnsi="Times New Roman"/>
                <w:sz w:val="20"/>
                <w:szCs w:val="20"/>
              </w:rPr>
            </w:pPr>
            <w:r w:rsidRPr="00C75F10">
              <w:rPr>
                <w:rFonts w:ascii="Times New Roman" w:hAnsi="Times New Roman"/>
                <w:b/>
                <w:sz w:val="20"/>
                <w:szCs w:val="20"/>
                <w:lang w:val="kk-KZ"/>
              </w:rPr>
              <w:lastRenderedPageBreak/>
              <w:t xml:space="preserve">1.Приобретаемые обучающимися знания: </w:t>
            </w:r>
            <w:r w:rsidRPr="00C75F10">
              <w:rPr>
                <w:rFonts w:ascii="Times New Roman" w:eastAsia="Times New Roman" w:hAnsi="Times New Roman"/>
                <w:sz w:val="20"/>
                <w:szCs w:val="20"/>
                <w:lang w:eastAsia="ru-RU"/>
              </w:rPr>
              <w:t xml:space="preserve">методы структурного и объектно-ориентированного программирования; принципы организации проектирования и содержание этапов процесса разработки </w:t>
            </w:r>
            <w:r w:rsidRPr="00C75F10">
              <w:rPr>
                <w:rFonts w:ascii="Times New Roman" w:eastAsia="Times New Roman" w:hAnsi="Times New Roman"/>
                <w:sz w:val="20"/>
                <w:szCs w:val="20"/>
                <w:lang w:eastAsia="ru-RU"/>
              </w:rPr>
              <w:lastRenderedPageBreak/>
              <w:t>программных комплексов.</w:t>
            </w:r>
          </w:p>
          <w:p w:rsidR="00C75F10" w:rsidRPr="00C75F10" w:rsidRDefault="00C75F10" w:rsidP="0093175C">
            <w:pPr>
              <w:pStyle w:val="26"/>
              <w:jc w:val="both"/>
              <w:rPr>
                <w:b/>
                <w:sz w:val="20"/>
                <w:lang w:val="kk-KZ"/>
              </w:rPr>
            </w:pPr>
            <w:r w:rsidRPr="00C75F10">
              <w:rPr>
                <w:b/>
                <w:sz w:val="20"/>
                <w:lang w:val="kk-KZ"/>
              </w:rPr>
              <w:t xml:space="preserve">2.Приобретаемые обучающимися умения: </w:t>
            </w:r>
            <w:r w:rsidRPr="00C75F10">
              <w:rPr>
                <w:sz w:val="20"/>
              </w:rPr>
              <w:t xml:space="preserve">разрабатывать и реализовывать алгоритмы решения задач для решения с применением математического аппарата; применять принципы процедурного и объектно-ориентированных подходов в программировании задач, </w:t>
            </w:r>
            <w:r w:rsidRPr="00C75F10">
              <w:rPr>
                <w:sz w:val="20"/>
                <w:lang w:val="kk-KZ"/>
              </w:rPr>
              <w:t xml:space="preserve">разрабатывать прикладные программмы. </w:t>
            </w:r>
          </w:p>
          <w:p w:rsidR="00C75F10" w:rsidRPr="00C75F10" w:rsidRDefault="00C75F10" w:rsidP="0093175C">
            <w:pPr>
              <w:pStyle w:val="a9"/>
              <w:spacing w:after="0"/>
              <w:ind w:firstLine="33"/>
              <w:jc w:val="both"/>
              <w:rPr>
                <w:rFonts w:ascii="Times New Roman" w:hAnsi="Times New Roman"/>
                <w:sz w:val="20"/>
                <w:szCs w:val="20"/>
                <w:lang w:val="kk-KZ"/>
              </w:rPr>
            </w:pPr>
            <w:r w:rsidRPr="00C75F10">
              <w:rPr>
                <w:rFonts w:ascii="Times New Roman" w:hAnsi="Times New Roman"/>
                <w:b/>
                <w:sz w:val="20"/>
                <w:szCs w:val="20"/>
                <w:lang w:val="kk-KZ"/>
              </w:rPr>
              <w:t>3.Приобретаемые обучающимися навыки и компетенции:</w:t>
            </w:r>
            <w:r w:rsidRPr="00C75F10">
              <w:rPr>
                <w:rFonts w:ascii="Times New Roman" w:eastAsia="Times New Roman" w:hAnsi="Times New Roman"/>
                <w:sz w:val="20"/>
                <w:szCs w:val="20"/>
                <w:lang w:eastAsia="ru-RU"/>
              </w:rPr>
              <w:t>программировать в современных средах; использовать современные методы объектно-ориентированного программирования при кодировании программных систем разного уровня сложности.</w:t>
            </w:r>
          </w:p>
        </w:tc>
      </w:tr>
      <w:tr w:rsidR="00F26EF5" w:rsidRPr="00154D3E" w:rsidTr="0093175C">
        <w:tc>
          <w:tcPr>
            <w:tcW w:w="15417" w:type="dxa"/>
            <w:gridSpan w:val="10"/>
          </w:tcPr>
          <w:p w:rsidR="00F26EF5" w:rsidRPr="00F26EF5" w:rsidRDefault="00F26EF5" w:rsidP="00F26EF5">
            <w:pPr>
              <w:jc w:val="center"/>
              <w:rPr>
                <w:b/>
                <w:sz w:val="20"/>
                <w:szCs w:val="20"/>
                <w:lang w:val="kk-KZ"/>
              </w:rPr>
            </w:pPr>
            <w:r w:rsidRPr="004678C0">
              <w:rPr>
                <w:b/>
                <w:sz w:val="20"/>
                <w:szCs w:val="20"/>
                <w:lang w:val="kk-KZ"/>
              </w:rPr>
              <w:lastRenderedPageBreak/>
              <w:t>ПРОФИЛИРУЮЩИЕ ДИСЦИПЛИНЫ</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rPr>
                <w:color w:val="000000"/>
                <w:sz w:val="20"/>
                <w:szCs w:val="20"/>
                <w:lang w:val="en-US"/>
              </w:rPr>
            </w:pPr>
            <w:r w:rsidRPr="00F26EF5">
              <w:rPr>
                <w:color w:val="000000"/>
                <w:sz w:val="20"/>
                <w:szCs w:val="20"/>
                <w:lang w:val="en-US"/>
              </w:rPr>
              <w:t>SSRBD 5303</w:t>
            </w:r>
          </w:p>
        </w:tc>
        <w:tc>
          <w:tcPr>
            <w:tcW w:w="1275" w:type="dxa"/>
          </w:tcPr>
          <w:p w:rsidR="00F26EF5" w:rsidRPr="00F26EF5" w:rsidRDefault="00F26EF5" w:rsidP="0093175C">
            <w:pPr>
              <w:rPr>
                <w:sz w:val="20"/>
                <w:szCs w:val="20"/>
              </w:rPr>
            </w:pPr>
            <w:r w:rsidRPr="00F26EF5">
              <w:rPr>
                <w:sz w:val="20"/>
                <w:szCs w:val="20"/>
              </w:rPr>
              <w:t>Современные средства работы с БД</w:t>
            </w:r>
          </w:p>
        </w:tc>
        <w:tc>
          <w:tcPr>
            <w:tcW w:w="4111" w:type="dxa"/>
          </w:tcPr>
          <w:p w:rsidR="00F26EF5" w:rsidRPr="00F26EF5" w:rsidRDefault="00F26EF5" w:rsidP="0093175C">
            <w:pPr>
              <w:pStyle w:val="3"/>
              <w:tabs>
                <w:tab w:val="left" w:pos="0"/>
              </w:tabs>
              <w:spacing w:after="0"/>
              <w:ind w:left="0"/>
              <w:jc w:val="both"/>
              <w:rPr>
                <w:sz w:val="20"/>
                <w:szCs w:val="20"/>
                <w:lang w:val="kk-KZ"/>
              </w:rPr>
            </w:pPr>
            <w:r w:rsidRPr="00F26EF5">
              <w:rPr>
                <w:rFonts w:eastAsia="DejaVu Sans"/>
                <w:b/>
                <w:kern w:val="1"/>
                <w:sz w:val="20"/>
                <w:szCs w:val="20"/>
                <w:shd w:val="clear" w:color="auto" w:fill="FFFFFF"/>
                <w:lang w:eastAsia="ar-SA"/>
              </w:rPr>
              <w:t>Цель изучения дисциплины</w:t>
            </w:r>
            <w:r w:rsidRPr="00F26EF5">
              <w:rPr>
                <w:rFonts w:eastAsia="DejaVu Sans"/>
                <w:b/>
                <w:kern w:val="1"/>
                <w:sz w:val="20"/>
                <w:szCs w:val="20"/>
                <w:shd w:val="clear" w:color="auto" w:fill="FFFFFF"/>
                <w:lang w:val="kk-KZ" w:eastAsia="ar-SA"/>
              </w:rPr>
              <w:t>:</w:t>
            </w:r>
            <w:r w:rsidRPr="00F26EF5">
              <w:rPr>
                <w:sz w:val="20"/>
                <w:szCs w:val="20"/>
              </w:rPr>
              <w:t>освоение теоретических знаний и формирование практических навыков применения баз данных для создания, обработки и хранения больших объемов информации при решении различных прикладных задач.</w:t>
            </w:r>
          </w:p>
          <w:p w:rsidR="00F26EF5" w:rsidRPr="00F26EF5" w:rsidRDefault="00F26EF5" w:rsidP="0093175C">
            <w:pPr>
              <w:pStyle w:val="3"/>
              <w:tabs>
                <w:tab w:val="left" w:pos="0"/>
              </w:tabs>
              <w:spacing w:after="0"/>
              <w:ind w:left="0"/>
              <w:jc w:val="both"/>
              <w:rPr>
                <w:rFonts w:eastAsia="DejaVu Sans"/>
                <w:kern w:val="1"/>
                <w:sz w:val="20"/>
                <w:szCs w:val="20"/>
                <w:shd w:val="clear" w:color="auto" w:fill="FFFFFF"/>
                <w:lang w:val="kk-KZ" w:eastAsia="ar-SA"/>
              </w:rPr>
            </w:pPr>
            <w:r w:rsidRPr="00F26EF5">
              <w:rPr>
                <w:rFonts w:eastAsia="DejaVu Sans"/>
                <w:b/>
                <w:kern w:val="1"/>
                <w:sz w:val="20"/>
                <w:szCs w:val="20"/>
                <w:shd w:val="clear" w:color="auto" w:fill="FFFFFF"/>
                <w:lang w:val="kk-KZ" w:eastAsia="ar-SA"/>
              </w:rPr>
              <w:t>Содержание курса:</w:t>
            </w:r>
            <w:r w:rsidRPr="00F26EF5">
              <w:rPr>
                <w:sz w:val="20"/>
                <w:szCs w:val="20"/>
              </w:rPr>
              <w:t>Основы теории баз данных.Системы управления базами данных. Обзор современных СУБД. Уровни представления баз данных. Модели данных. Языки баз данных. Нормализация отношений. Проектирование реляционной базы данных. Проектирование с использованием метода сущность-связь. Создание и модификация базы данных. Поиск, сортировка, индексирование базы данных, создание форм и отчетов. Физическая организация базы данных. Защита баз данных. Целостность и сохранность баз данных.</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center"/>
              <w:rPr>
                <w:sz w:val="20"/>
                <w:szCs w:val="20"/>
              </w:rPr>
            </w:pPr>
            <w:r w:rsidRPr="00F26EF5">
              <w:rPr>
                <w:sz w:val="20"/>
                <w:szCs w:val="20"/>
              </w:rPr>
              <w:t>Алгоритмы, структуры данных и программирование, Базы данных в ИС, Основы информационных систем</w:t>
            </w:r>
          </w:p>
        </w:tc>
        <w:tc>
          <w:tcPr>
            <w:tcW w:w="1276" w:type="dxa"/>
          </w:tcPr>
          <w:p w:rsidR="00F26EF5" w:rsidRPr="00F26EF5" w:rsidRDefault="00F26EF5" w:rsidP="0093175C">
            <w:pPr>
              <w:jc w:val="center"/>
              <w:rPr>
                <w:sz w:val="20"/>
                <w:szCs w:val="20"/>
              </w:rPr>
            </w:pPr>
            <w:r w:rsidRPr="00F26EF5">
              <w:rPr>
                <w:sz w:val="20"/>
                <w:szCs w:val="20"/>
              </w:rPr>
              <w:t xml:space="preserve">Управление программными  проектами по разработке ИС, Управление IT-проектами, Большие данные, Управление данными, </w:t>
            </w:r>
            <w:r w:rsidRPr="00F26EF5">
              <w:rPr>
                <w:sz w:val="20"/>
                <w:szCs w:val="20"/>
                <w:lang w:val="kk-KZ"/>
              </w:rPr>
              <w:t xml:space="preserve">безопасностиИнтеллектуальные системы, </w:t>
            </w:r>
            <w:r w:rsidRPr="00F26EF5">
              <w:rPr>
                <w:sz w:val="20"/>
                <w:szCs w:val="20"/>
              </w:rPr>
              <w:t>Разработка приложений на JavaScript</w:t>
            </w:r>
          </w:p>
          <w:p w:rsidR="00F26EF5" w:rsidRPr="00F26EF5" w:rsidRDefault="00F26EF5" w:rsidP="0093175C">
            <w:pPr>
              <w:jc w:val="center"/>
              <w:rPr>
                <w:b/>
                <w:sz w:val="20"/>
                <w:szCs w:val="20"/>
                <w:lang w:val="kk-KZ"/>
              </w:rPr>
            </w:pPr>
          </w:p>
        </w:tc>
        <w:tc>
          <w:tcPr>
            <w:tcW w:w="4252" w:type="dxa"/>
          </w:tcPr>
          <w:p w:rsidR="00F26EF5" w:rsidRPr="00F26EF5" w:rsidRDefault="00F26EF5" w:rsidP="00F16F17">
            <w:pPr>
              <w:pStyle w:val="a9"/>
              <w:numPr>
                <w:ilvl w:val="0"/>
                <w:numId w:val="6"/>
              </w:numPr>
              <w:tabs>
                <w:tab w:val="left" w:pos="339"/>
              </w:tabs>
              <w:spacing w:after="0"/>
              <w:ind w:left="33" w:firstLine="33"/>
              <w:jc w:val="both"/>
              <w:rPr>
                <w:rFonts w:ascii="Times New Roman" w:hAnsi="Times New Roman"/>
                <w:sz w:val="20"/>
                <w:szCs w:val="20"/>
                <w:lang w:val="kk-KZ"/>
              </w:rPr>
            </w:pPr>
            <w:r w:rsidRPr="00F26EF5">
              <w:rPr>
                <w:rFonts w:ascii="Times New Roman" w:hAnsi="Times New Roman"/>
                <w:b/>
                <w:sz w:val="20"/>
                <w:szCs w:val="20"/>
                <w:lang w:val="kk-KZ"/>
              </w:rPr>
              <w:t xml:space="preserve">Приобретаемые обучающимися знания: </w:t>
            </w:r>
            <w:r w:rsidRPr="00F26EF5">
              <w:rPr>
                <w:rFonts w:ascii="Times New Roman" w:hAnsi="Times New Roman"/>
                <w:sz w:val="20"/>
                <w:szCs w:val="20"/>
              </w:rPr>
              <w:t xml:space="preserve">основы теории баз данных; особенности реляционной модели и их влияние проектирования баз данных, изобразительные средства, используемые в ER-моделировании; основы реляционной алгебры; принципы проектирования баз данных, обеспечение непротиворечивости и целостности данных; средства проектирования структур баз данных. </w:t>
            </w:r>
          </w:p>
          <w:p w:rsidR="00F26EF5" w:rsidRPr="00F26EF5" w:rsidRDefault="00F26EF5" w:rsidP="0093175C">
            <w:pPr>
              <w:pStyle w:val="a9"/>
              <w:spacing w:after="0"/>
              <w:ind w:firstLine="33"/>
              <w:jc w:val="both"/>
              <w:rPr>
                <w:rFonts w:ascii="Times New Roman" w:hAnsi="Times New Roman"/>
                <w:b/>
                <w:sz w:val="20"/>
                <w:szCs w:val="20"/>
              </w:rPr>
            </w:pPr>
            <w:r w:rsidRPr="00F26EF5">
              <w:rPr>
                <w:rFonts w:ascii="Times New Roman" w:hAnsi="Times New Roman"/>
                <w:b/>
                <w:sz w:val="20"/>
                <w:szCs w:val="20"/>
                <w:lang w:val="kk-KZ"/>
              </w:rPr>
              <w:t xml:space="preserve">2. Приобретаемые обучающимися умения: </w:t>
            </w:r>
            <w:r w:rsidRPr="00F26EF5">
              <w:rPr>
                <w:rFonts w:ascii="Times New Roman" w:hAnsi="Times New Roman"/>
                <w:sz w:val="20"/>
                <w:szCs w:val="20"/>
              </w:rPr>
              <w:t>построить модель предметной области (ПО) и создать соответствующую ей БД; организовать ввод данных в БД и обеспечить манипулирование данными; формулировать запросы к БД.</w:t>
            </w:r>
          </w:p>
          <w:p w:rsidR="00F26EF5" w:rsidRPr="00F26EF5" w:rsidRDefault="00F26EF5" w:rsidP="0093175C">
            <w:pPr>
              <w:pStyle w:val="a9"/>
              <w:spacing w:after="0"/>
              <w:ind w:firstLine="33"/>
              <w:jc w:val="both"/>
              <w:rPr>
                <w:rFonts w:ascii="Times New Roman" w:hAnsi="Times New Roman"/>
                <w:b/>
                <w:sz w:val="20"/>
                <w:szCs w:val="20"/>
              </w:rPr>
            </w:pPr>
            <w:r w:rsidRPr="00F26EF5">
              <w:rPr>
                <w:rFonts w:ascii="Times New Roman" w:hAnsi="Times New Roman"/>
                <w:b/>
                <w:sz w:val="20"/>
                <w:szCs w:val="20"/>
                <w:lang w:val="kk-KZ"/>
              </w:rPr>
              <w:t xml:space="preserve">3. Приобретаемые обучающимися навыки и компетенции: </w:t>
            </w:r>
            <w:r w:rsidRPr="00F26EF5">
              <w:rPr>
                <w:rFonts w:ascii="Times New Roman" w:hAnsi="Times New Roman"/>
                <w:sz w:val="20"/>
                <w:szCs w:val="20"/>
              </w:rPr>
              <w:t>проектирование реляционной базы данных; реализовывать на практике сложные структуры данных (списки, иерархии, сети) средствами реляционной СУБД; проектировать основные этапы жизненного цикла баз данных, поддержки и сопровождения, знать методику резервного копирования данных.</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rPr>
                <w:color w:val="000000"/>
                <w:sz w:val="20"/>
                <w:szCs w:val="20"/>
                <w:lang w:val="en-US"/>
              </w:rPr>
            </w:pPr>
            <w:r w:rsidRPr="00F26EF5">
              <w:rPr>
                <w:color w:val="000000"/>
                <w:sz w:val="20"/>
                <w:szCs w:val="20"/>
                <w:lang w:val="en-US"/>
              </w:rPr>
              <w:t>ASOIU 5303</w:t>
            </w:r>
          </w:p>
        </w:tc>
        <w:tc>
          <w:tcPr>
            <w:tcW w:w="1275" w:type="dxa"/>
          </w:tcPr>
          <w:p w:rsidR="00F26EF5" w:rsidRPr="00F26EF5" w:rsidRDefault="00F26EF5" w:rsidP="0093175C">
            <w:pPr>
              <w:rPr>
                <w:sz w:val="20"/>
                <w:szCs w:val="20"/>
              </w:rPr>
            </w:pPr>
            <w:r w:rsidRPr="00F26EF5">
              <w:rPr>
                <w:sz w:val="20"/>
                <w:szCs w:val="20"/>
              </w:rPr>
              <w:t xml:space="preserve">Автоматизированные </w:t>
            </w:r>
            <w:r w:rsidRPr="00F26EF5">
              <w:rPr>
                <w:sz w:val="20"/>
                <w:szCs w:val="20"/>
              </w:rPr>
              <w:lastRenderedPageBreak/>
              <w:t>системы обработки информации и управление</w:t>
            </w:r>
          </w:p>
        </w:tc>
        <w:tc>
          <w:tcPr>
            <w:tcW w:w="4111" w:type="dxa"/>
          </w:tcPr>
          <w:p w:rsidR="00F26EF5" w:rsidRPr="00F26EF5" w:rsidRDefault="00F26EF5" w:rsidP="0093175C">
            <w:pPr>
              <w:pStyle w:val="af2"/>
              <w:spacing w:before="0" w:beforeAutospacing="0" w:after="0" w:afterAutospacing="0"/>
              <w:jc w:val="both"/>
              <w:rPr>
                <w:rFonts w:eastAsia="DejaVu Sans"/>
                <w:kern w:val="1"/>
                <w:sz w:val="20"/>
                <w:szCs w:val="20"/>
                <w:lang w:eastAsia="ar-SA"/>
              </w:rPr>
            </w:pPr>
            <w:r w:rsidRPr="00F26EF5">
              <w:rPr>
                <w:rFonts w:eastAsia="DejaVu Sans"/>
                <w:b/>
                <w:kern w:val="1"/>
                <w:sz w:val="20"/>
                <w:szCs w:val="20"/>
                <w:shd w:val="clear" w:color="auto" w:fill="FFFFFF"/>
                <w:lang w:eastAsia="ar-SA"/>
              </w:rPr>
              <w:lastRenderedPageBreak/>
              <w:t xml:space="preserve">Цель изучения дисциплины: </w:t>
            </w:r>
            <w:r w:rsidRPr="00F26EF5">
              <w:rPr>
                <w:rFonts w:eastAsia="DejaVu Sans"/>
                <w:kern w:val="1"/>
                <w:sz w:val="20"/>
                <w:szCs w:val="20"/>
                <w:lang w:eastAsia="ar-SA"/>
              </w:rPr>
              <w:t xml:space="preserve">изучение основных понятий системного анализа; </w:t>
            </w:r>
            <w:r w:rsidRPr="00F26EF5">
              <w:rPr>
                <w:rFonts w:eastAsia="DejaVu Sans"/>
                <w:kern w:val="1"/>
                <w:sz w:val="20"/>
                <w:szCs w:val="20"/>
                <w:lang w:eastAsia="ar-SA"/>
              </w:rPr>
              <w:lastRenderedPageBreak/>
              <w:t>понятия и структуру автоматизированной информационной системой (АИС); историю создания и развития АИС; понятия жизненного цикла АИС; процессы жизненного цикла АИС: основные, вспомогательные, организационные; стадии жизненного цикла АИС: моделирование, управление требованиями, анализ и проектирование, кодирование, тестирование, установка и сопровождение; моделирование жизненного цикла АИС; модель информационной системы, виды и модели; методы проектирования АИС; технология проектирования АИС.</w:t>
            </w:r>
          </w:p>
          <w:p w:rsidR="00F26EF5" w:rsidRPr="00F26EF5" w:rsidRDefault="00F26EF5" w:rsidP="0093175C">
            <w:pPr>
              <w:jc w:val="both"/>
              <w:rPr>
                <w:rFonts w:eastAsia="DejaVu Sans"/>
                <w:kern w:val="1"/>
                <w:sz w:val="20"/>
                <w:szCs w:val="20"/>
                <w:lang w:val="kk-KZ" w:eastAsia="ar-SA"/>
              </w:rPr>
            </w:pPr>
            <w:r w:rsidRPr="00F26EF5">
              <w:rPr>
                <w:b/>
                <w:sz w:val="20"/>
                <w:szCs w:val="20"/>
              </w:rPr>
              <w:t xml:space="preserve">Содержание курса: </w:t>
            </w:r>
            <w:r w:rsidRPr="00F26EF5">
              <w:rPr>
                <w:rFonts w:eastAsia="DejaVu Sans"/>
                <w:kern w:val="1"/>
                <w:sz w:val="20"/>
                <w:szCs w:val="20"/>
                <w:lang w:eastAsia="ar-SA"/>
              </w:rPr>
              <w:t>Системный анализ. История и создание автоматизированных информационных систем. Жизненный цикл АИС.</w:t>
            </w:r>
            <w:r w:rsidRPr="00F26EF5">
              <w:rPr>
                <w:rFonts w:eastAsia="DejaVu Sans"/>
                <w:kern w:val="1"/>
                <w:sz w:val="20"/>
                <w:szCs w:val="20"/>
                <w:lang w:val="kk-KZ" w:eastAsia="ar-SA"/>
              </w:rPr>
              <w:t xml:space="preserve"> Технология и проектирования АИС.</w:t>
            </w:r>
          </w:p>
        </w:tc>
        <w:tc>
          <w:tcPr>
            <w:tcW w:w="850" w:type="dxa"/>
          </w:tcPr>
          <w:p w:rsidR="00F26EF5" w:rsidRPr="00F26EF5" w:rsidRDefault="00F26EF5" w:rsidP="0093175C">
            <w:pPr>
              <w:jc w:val="center"/>
              <w:rPr>
                <w:sz w:val="20"/>
                <w:szCs w:val="20"/>
                <w:lang w:val="kk-KZ"/>
              </w:rPr>
            </w:pPr>
            <w:r w:rsidRPr="00F26EF5">
              <w:rPr>
                <w:sz w:val="20"/>
                <w:szCs w:val="20"/>
                <w:lang w:val="kk-KZ"/>
              </w:rPr>
              <w:lastRenderedPageBreak/>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center"/>
              <w:rPr>
                <w:sz w:val="20"/>
                <w:szCs w:val="20"/>
              </w:rPr>
            </w:pPr>
            <w:r w:rsidRPr="00F26EF5">
              <w:rPr>
                <w:sz w:val="20"/>
                <w:szCs w:val="20"/>
              </w:rPr>
              <w:t xml:space="preserve">Алгоритмы, структуры </w:t>
            </w:r>
            <w:r w:rsidRPr="00F26EF5">
              <w:rPr>
                <w:sz w:val="20"/>
                <w:szCs w:val="20"/>
              </w:rPr>
              <w:lastRenderedPageBreak/>
              <w:t>данных и программирование, Базы данных в ИС, Основы информационных систем</w:t>
            </w:r>
          </w:p>
        </w:tc>
        <w:tc>
          <w:tcPr>
            <w:tcW w:w="1276" w:type="dxa"/>
          </w:tcPr>
          <w:p w:rsidR="00F26EF5" w:rsidRPr="00F26EF5" w:rsidRDefault="00F26EF5" w:rsidP="00F26EF5">
            <w:pPr>
              <w:jc w:val="center"/>
              <w:rPr>
                <w:sz w:val="20"/>
                <w:szCs w:val="20"/>
              </w:rPr>
            </w:pPr>
            <w:r w:rsidRPr="00F26EF5">
              <w:rPr>
                <w:sz w:val="20"/>
                <w:szCs w:val="20"/>
              </w:rPr>
              <w:lastRenderedPageBreak/>
              <w:t>Управление программн</w:t>
            </w:r>
            <w:r w:rsidRPr="00F26EF5">
              <w:rPr>
                <w:sz w:val="20"/>
                <w:szCs w:val="20"/>
              </w:rPr>
              <w:lastRenderedPageBreak/>
              <w:t xml:space="preserve">ыми  проектами по разработке ИС, Управление IT-проектами, Большие данные, Управление данными, </w:t>
            </w:r>
            <w:r w:rsidRPr="00F26EF5">
              <w:rPr>
                <w:sz w:val="20"/>
                <w:szCs w:val="20"/>
                <w:lang w:val="kk-KZ"/>
              </w:rPr>
              <w:t xml:space="preserve">безопасностиИнтеллектуальные системы, </w:t>
            </w:r>
            <w:r w:rsidRPr="00F26EF5">
              <w:rPr>
                <w:sz w:val="20"/>
                <w:szCs w:val="20"/>
              </w:rPr>
              <w:t>Разр</w:t>
            </w:r>
            <w:r>
              <w:rPr>
                <w:sz w:val="20"/>
                <w:szCs w:val="20"/>
              </w:rPr>
              <w:t>аботка приложений на JavaScript</w:t>
            </w:r>
          </w:p>
        </w:tc>
        <w:tc>
          <w:tcPr>
            <w:tcW w:w="4252" w:type="dxa"/>
          </w:tcPr>
          <w:p w:rsidR="00F26EF5" w:rsidRPr="00F26EF5" w:rsidRDefault="00F26EF5" w:rsidP="00F16F17">
            <w:pPr>
              <w:numPr>
                <w:ilvl w:val="0"/>
                <w:numId w:val="18"/>
              </w:numPr>
              <w:shd w:val="clear" w:color="auto" w:fill="FFFFFF"/>
              <w:ind w:left="0"/>
              <w:jc w:val="both"/>
              <w:rPr>
                <w:rFonts w:eastAsia="DejaVu Sans"/>
                <w:kern w:val="1"/>
                <w:sz w:val="20"/>
                <w:szCs w:val="20"/>
                <w:lang w:eastAsia="ar-SA"/>
              </w:rPr>
            </w:pPr>
            <w:r w:rsidRPr="00F26EF5">
              <w:rPr>
                <w:b/>
                <w:sz w:val="20"/>
                <w:szCs w:val="20"/>
                <w:lang w:val="kk-KZ"/>
              </w:rPr>
              <w:lastRenderedPageBreak/>
              <w:t xml:space="preserve">1. Приобретаемые обучающимися знания: </w:t>
            </w:r>
            <w:r w:rsidRPr="00F26EF5">
              <w:rPr>
                <w:rFonts w:eastAsia="DejaVu Sans"/>
                <w:kern w:val="1"/>
                <w:sz w:val="20"/>
                <w:szCs w:val="20"/>
                <w:lang w:eastAsia="ar-SA"/>
              </w:rPr>
              <w:t xml:space="preserve">понятие автоматизированных </w:t>
            </w:r>
            <w:r w:rsidRPr="00F26EF5">
              <w:rPr>
                <w:rFonts w:eastAsia="DejaVu Sans"/>
                <w:kern w:val="1"/>
                <w:sz w:val="20"/>
                <w:szCs w:val="20"/>
                <w:lang w:eastAsia="ar-SA"/>
              </w:rPr>
              <w:lastRenderedPageBreak/>
              <w:t>информационных систем; характеристики информационных систем, виды информационных систем, назначение информационных систем; структуру АИС, процессы и стадии жизненного цикла АИС; принципы и этапы проектирования информационных систем; требования к основным ресурсам для реализации проекта информационной системы.</w:t>
            </w:r>
          </w:p>
          <w:p w:rsidR="00F26EF5" w:rsidRPr="00F26EF5" w:rsidRDefault="00F26EF5" w:rsidP="00F26EF5">
            <w:pPr>
              <w:shd w:val="clear" w:color="auto" w:fill="FFFFFF"/>
              <w:jc w:val="both"/>
              <w:rPr>
                <w:rFonts w:eastAsia="DejaVu Sans"/>
                <w:kern w:val="1"/>
                <w:sz w:val="20"/>
                <w:szCs w:val="20"/>
                <w:lang w:eastAsia="ar-SA"/>
              </w:rPr>
            </w:pPr>
            <w:r w:rsidRPr="00F26EF5">
              <w:rPr>
                <w:b/>
                <w:sz w:val="20"/>
                <w:szCs w:val="20"/>
                <w:lang w:val="kk-KZ"/>
              </w:rPr>
              <w:t xml:space="preserve">2. Приобретаемые обучающимися умения: </w:t>
            </w:r>
            <w:r w:rsidRPr="00F26EF5">
              <w:rPr>
                <w:rFonts w:eastAsia="DejaVu Sans"/>
                <w:kern w:val="1"/>
                <w:sz w:val="20"/>
                <w:szCs w:val="20"/>
                <w:lang w:eastAsia="ar-SA"/>
              </w:rPr>
              <w:t>выбирать необходимые аппаратные и программные средства, подходящие для конкретных потребностей информационной системы</w:t>
            </w:r>
            <w:r w:rsidRPr="00F26EF5">
              <w:rPr>
                <w:rFonts w:eastAsia="DejaVu Sans"/>
                <w:kern w:val="1"/>
                <w:sz w:val="20"/>
                <w:szCs w:val="20"/>
                <w:lang w:val="kk-KZ" w:eastAsia="ar-SA"/>
              </w:rPr>
              <w:t>.</w:t>
            </w:r>
          </w:p>
          <w:p w:rsidR="00F26EF5" w:rsidRPr="00F26EF5" w:rsidRDefault="00F26EF5" w:rsidP="00F26EF5">
            <w:pPr>
              <w:shd w:val="clear" w:color="auto" w:fill="FFFFFF"/>
              <w:jc w:val="both"/>
              <w:rPr>
                <w:rFonts w:eastAsia="DejaVu Sans"/>
                <w:kern w:val="1"/>
                <w:sz w:val="20"/>
                <w:szCs w:val="20"/>
                <w:lang w:eastAsia="ar-SA"/>
              </w:rPr>
            </w:pPr>
            <w:r w:rsidRPr="00F26EF5">
              <w:rPr>
                <w:b/>
                <w:sz w:val="20"/>
                <w:szCs w:val="20"/>
                <w:lang w:val="kk-KZ"/>
              </w:rPr>
              <w:t>3.Приобретаемые обучающимися навыки и компетенции:</w:t>
            </w:r>
            <w:r w:rsidRPr="00F26EF5">
              <w:rPr>
                <w:color w:val="000000"/>
                <w:sz w:val="20"/>
                <w:szCs w:val="20"/>
                <w:shd w:val="clear" w:color="auto" w:fill="FFFFFF"/>
              </w:rPr>
              <w:t>анализировать, моделировать и проектировать информационные системы различной архитектуры</w:t>
            </w:r>
            <w:r w:rsidRPr="00F26EF5">
              <w:rPr>
                <w:rFonts w:eastAsia="DejaVu Sans"/>
                <w:kern w:val="1"/>
                <w:sz w:val="20"/>
                <w:szCs w:val="20"/>
                <w:lang w:eastAsia="ar-SA"/>
              </w:rPr>
              <w:t>.</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center"/>
              <w:rPr>
                <w:color w:val="000000"/>
                <w:sz w:val="20"/>
                <w:szCs w:val="20"/>
                <w:lang w:val="kk-KZ"/>
              </w:rPr>
            </w:pPr>
            <w:r w:rsidRPr="00F26EF5">
              <w:rPr>
                <w:color w:val="000000"/>
                <w:sz w:val="20"/>
                <w:szCs w:val="20"/>
                <w:lang w:val="en-US"/>
              </w:rPr>
              <w:t xml:space="preserve">IIS </w:t>
            </w:r>
            <w:r w:rsidRPr="00F26EF5">
              <w:rPr>
                <w:color w:val="000000"/>
                <w:sz w:val="20"/>
                <w:szCs w:val="20"/>
                <w:lang w:val="kk-KZ"/>
              </w:rPr>
              <w:t>6</w:t>
            </w:r>
            <w:r w:rsidRPr="00F26EF5">
              <w:rPr>
                <w:color w:val="000000"/>
                <w:sz w:val="20"/>
                <w:szCs w:val="20"/>
                <w:lang w:val="en-US"/>
              </w:rPr>
              <w:t>30</w:t>
            </w:r>
            <w:r w:rsidRPr="00F26EF5">
              <w:rPr>
                <w:color w:val="000000"/>
                <w:sz w:val="20"/>
                <w:szCs w:val="20"/>
                <w:lang w:val="kk-KZ"/>
              </w:rPr>
              <w:t>8</w:t>
            </w:r>
          </w:p>
        </w:tc>
        <w:tc>
          <w:tcPr>
            <w:tcW w:w="1275" w:type="dxa"/>
          </w:tcPr>
          <w:p w:rsidR="00F26EF5" w:rsidRPr="00F26EF5" w:rsidRDefault="00F26EF5" w:rsidP="0093175C">
            <w:pPr>
              <w:rPr>
                <w:sz w:val="20"/>
                <w:szCs w:val="20"/>
                <w:lang w:val="kk-KZ"/>
              </w:rPr>
            </w:pPr>
            <w:r w:rsidRPr="00F26EF5">
              <w:rPr>
                <w:sz w:val="20"/>
                <w:szCs w:val="20"/>
              </w:rPr>
              <w:t>Интеллектуальн</w:t>
            </w:r>
            <w:r w:rsidRPr="00F26EF5">
              <w:rPr>
                <w:sz w:val="20"/>
                <w:szCs w:val="20"/>
                <w:lang w:val="kk-KZ"/>
              </w:rPr>
              <w:t>ыесистемы</w:t>
            </w:r>
          </w:p>
        </w:tc>
        <w:tc>
          <w:tcPr>
            <w:tcW w:w="4111" w:type="dxa"/>
          </w:tcPr>
          <w:p w:rsidR="00F26EF5" w:rsidRPr="00F26EF5" w:rsidRDefault="00F26EF5" w:rsidP="0093175C">
            <w:pPr>
              <w:pStyle w:val="3"/>
              <w:tabs>
                <w:tab w:val="left" w:pos="0"/>
              </w:tabs>
              <w:spacing w:after="0"/>
              <w:ind w:left="0"/>
              <w:jc w:val="both"/>
              <w:rPr>
                <w:rFonts w:eastAsia="DejaVu Sans"/>
                <w:kern w:val="1"/>
                <w:sz w:val="20"/>
                <w:szCs w:val="20"/>
                <w:shd w:val="clear" w:color="auto" w:fill="FFFFFF"/>
                <w:lang w:val="kk-KZ" w:eastAsia="ar-SA"/>
              </w:rPr>
            </w:pPr>
            <w:r w:rsidRPr="00F26EF5">
              <w:rPr>
                <w:rFonts w:eastAsia="DejaVu Sans"/>
                <w:b/>
                <w:kern w:val="1"/>
                <w:sz w:val="20"/>
                <w:szCs w:val="20"/>
                <w:shd w:val="clear" w:color="auto" w:fill="FFFFFF"/>
                <w:lang w:eastAsia="ar-SA"/>
              </w:rPr>
              <w:t>Целью изучения дисциплины:</w:t>
            </w:r>
            <w:r w:rsidRPr="00F26EF5">
              <w:rPr>
                <w:rFonts w:eastAsia="DejaVu Sans"/>
                <w:kern w:val="1"/>
                <w:sz w:val="20"/>
                <w:szCs w:val="20"/>
                <w:shd w:val="clear" w:color="auto" w:fill="FFFFFF"/>
                <w:lang w:eastAsia="ar-SA"/>
              </w:rPr>
              <w:t xml:space="preserve"> ознакомление с комплексными представлением о системах искусственного интеллекта, основными методами их построения, получение практических навыков в использовании методов и средств программирования на языке </w:t>
            </w:r>
            <w:r w:rsidRPr="00F26EF5">
              <w:rPr>
                <w:rFonts w:eastAsia="DejaVu Sans"/>
                <w:kern w:val="1"/>
                <w:sz w:val="20"/>
                <w:szCs w:val="20"/>
                <w:shd w:val="clear" w:color="auto" w:fill="FFFFFF"/>
                <w:lang w:val="en-US" w:eastAsia="ar-SA"/>
              </w:rPr>
              <w:t>PDCProlog</w:t>
            </w:r>
            <w:r w:rsidRPr="00F26EF5">
              <w:rPr>
                <w:rFonts w:eastAsia="DejaVu Sans"/>
                <w:kern w:val="1"/>
                <w:sz w:val="20"/>
                <w:szCs w:val="20"/>
                <w:shd w:val="clear" w:color="auto" w:fill="FFFFFF"/>
                <w:lang w:val="kk-KZ" w:eastAsia="ar-SA"/>
              </w:rPr>
              <w:t xml:space="preserve"> – языке систем искуссвенного интеллекта. </w:t>
            </w:r>
          </w:p>
          <w:p w:rsidR="00F26EF5" w:rsidRPr="00F26EF5" w:rsidRDefault="00F26EF5" w:rsidP="0093175C">
            <w:pPr>
              <w:pStyle w:val="3"/>
              <w:tabs>
                <w:tab w:val="left" w:pos="0"/>
              </w:tabs>
              <w:spacing w:after="0"/>
              <w:ind w:left="0"/>
              <w:jc w:val="both"/>
              <w:rPr>
                <w:rFonts w:eastAsia="DejaVu Sans"/>
                <w:kern w:val="1"/>
                <w:sz w:val="20"/>
                <w:szCs w:val="20"/>
                <w:shd w:val="clear" w:color="auto" w:fill="FFFFFF"/>
                <w:lang w:val="kk-KZ" w:eastAsia="ar-SA"/>
              </w:rPr>
            </w:pPr>
            <w:r w:rsidRPr="00F26EF5">
              <w:rPr>
                <w:rFonts w:eastAsia="DejaVu Sans"/>
                <w:b/>
                <w:kern w:val="1"/>
                <w:sz w:val="20"/>
                <w:szCs w:val="20"/>
                <w:shd w:val="clear" w:color="auto" w:fill="FFFFFF"/>
                <w:lang w:val="kk-KZ" w:eastAsia="ar-SA"/>
              </w:rPr>
              <w:t>Содержание курса:</w:t>
            </w:r>
            <w:r w:rsidRPr="00F26EF5">
              <w:rPr>
                <w:rFonts w:eastAsia="DejaVu Sans"/>
                <w:kern w:val="1"/>
                <w:sz w:val="20"/>
                <w:szCs w:val="20"/>
                <w:shd w:val="clear" w:color="auto" w:fill="FFFFFF"/>
                <w:lang w:val="kk-KZ" w:eastAsia="ar-SA"/>
              </w:rPr>
              <w:t xml:space="preserve"> Теоретические основы систем искусственного интеллекта. Системы технического зрения и генерации изображений. Системы разпознавания и генерации речи. Системы естественно-языкового интерфейса. Экспертные системы. Языки програмирования СИИ. Инструментальные средства СИИ.Перспективы развития СИИ.</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en-US"/>
              </w:rPr>
            </w:pPr>
            <w:r w:rsidRPr="00F26EF5">
              <w:rPr>
                <w:sz w:val="20"/>
                <w:szCs w:val="20"/>
                <w:lang w:val="en-US"/>
              </w:rPr>
              <w:t>2</w:t>
            </w:r>
          </w:p>
        </w:tc>
        <w:tc>
          <w:tcPr>
            <w:tcW w:w="1275" w:type="dxa"/>
          </w:tcPr>
          <w:p w:rsidR="00F26EF5" w:rsidRPr="00F26EF5" w:rsidRDefault="00F26EF5" w:rsidP="0093175C">
            <w:pPr>
              <w:jc w:val="center"/>
              <w:rPr>
                <w:sz w:val="20"/>
                <w:szCs w:val="20"/>
              </w:rPr>
            </w:pPr>
            <w:r w:rsidRPr="00F26EF5">
              <w:rPr>
                <w:sz w:val="20"/>
                <w:szCs w:val="20"/>
              </w:rPr>
              <w:t>Основы информационных систем, Базы данных в ИС, Анализ, моделирование и проектирование ИС</w:t>
            </w:r>
          </w:p>
        </w:tc>
        <w:tc>
          <w:tcPr>
            <w:tcW w:w="1276" w:type="dxa"/>
          </w:tcPr>
          <w:p w:rsidR="00F26EF5" w:rsidRPr="00F26EF5" w:rsidRDefault="00F26EF5" w:rsidP="0093175C">
            <w:pPr>
              <w:jc w:val="center"/>
              <w:rPr>
                <w:sz w:val="20"/>
                <w:szCs w:val="20"/>
              </w:rPr>
            </w:pPr>
            <w:r w:rsidRPr="00F26EF5">
              <w:rPr>
                <w:sz w:val="20"/>
                <w:szCs w:val="20"/>
              </w:rPr>
              <w:t>Исследовательская практика, Научно-исследовательская работа магистранта</w:t>
            </w:r>
          </w:p>
        </w:tc>
        <w:tc>
          <w:tcPr>
            <w:tcW w:w="4252" w:type="dxa"/>
          </w:tcPr>
          <w:p w:rsidR="00F26EF5" w:rsidRPr="00F26EF5" w:rsidRDefault="00F26EF5" w:rsidP="0093175C">
            <w:pPr>
              <w:pStyle w:val="a9"/>
              <w:spacing w:after="0"/>
              <w:ind w:firstLine="33"/>
              <w:jc w:val="both"/>
              <w:rPr>
                <w:rFonts w:ascii="Times New Roman" w:hAnsi="Times New Roman"/>
                <w:sz w:val="20"/>
                <w:szCs w:val="20"/>
                <w:lang w:val="kk-KZ"/>
              </w:rPr>
            </w:pPr>
            <w:r w:rsidRPr="00F26EF5">
              <w:rPr>
                <w:rFonts w:ascii="Times New Roman" w:hAnsi="Times New Roman"/>
                <w:b/>
                <w:sz w:val="20"/>
                <w:szCs w:val="20"/>
                <w:lang w:val="kk-KZ"/>
              </w:rPr>
              <w:t>1.Приобретаемые обучающимися знания:</w:t>
            </w:r>
            <w:r w:rsidRPr="00F26EF5">
              <w:rPr>
                <w:rFonts w:ascii="Times New Roman" w:hAnsi="Times New Roman"/>
                <w:sz w:val="20"/>
                <w:szCs w:val="20"/>
                <w:lang w:val="kk-KZ"/>
              </w:rPr>
              <w:t>Теоретическое основы СИИ, принципы построения и функционирования экспертных и обучающих систем, естественно-языкового интерфейса, распознавания образов и генерации изображений, анализа и синтеза речи.</w:t>
            </w:r>
          </w:p>
          <w:p w:rsidR="00F26EF5" w:rsidRPr="00F26EF5" w:rsidRDefault="00F26EF5" w:rsidP="0093175C">
            <w:pPr>
              <w:pStyle w:val="a9"/>
              <w:spacing w:after="0"/>
              <w:ind w:firstLine="33"/>
              <w:jc w:val="both"/>
              <w:rPr>
                <w:rFonts w:ascii="Times New Roman" w:hAnsi="Times New Roman"/>
                <w:sz w:val="20"/>
                <w:szCs w:val="20"/>
                <w:lang w:val="kk-KZ"/>
              </w:rPr>
            </w:pPr>
            <w:r w:rsidRPr="00F26EF5">
              <w:rPr>
                <w:rFonts w:ascii="Times New Roman" w:hAnsi="Times New Roman"/>
                <w:b/>
                <w:sz w:val="20"/>
                <w:szCs w:val="20"/>
                <w:lang w:val="kk-KZ"/>
              </w:rPr>
              <w:t>2. Приобретаемые обучающимися умения:</w:t>
            </w:r>
            <w:r w:rsidRPr="00F26EF5">
              <w:rPr>
                <w:rFonts w:ascii="Times New Roman" w:hAnsi="Times New Roman"/>
                <w:sz w:val="20"/>
                <w:szCs w:val="20"/>
                <w:lang w:val="kk-KZ"/>
              </w:rPr>
              <w:t xml:space="preserve"> применять на практике инструментальные средсьва СИИ, программировать на языке </w:t>
            </w:r>
            <w:r w:rsidRPr="00F26EF5">
              <w:rPr>
                <w:rFonts w:ascii="Times New Roman" w:hAnsi="Times New Roman"/>
                <w:sz w:val="20"/>
                <w:szCs w:val="20"/>
                <w:lang w:val="en-US"/>
              </w:rPr>
              <w:t>PDCProlog</w:t>
            </w:r>
            <w:r w:rsidRPr="00F26EF5">
              <w:rPr>
                <w:rFonts w:ascii="Times New Roman" w:hAnsi="Times New Roman"/>
                <w:sz w:val="20"/>
                <w:szCs w:val="20"/>
              </w:rPr>
              <w:t>.</w:t>
            </w:r>
          </w:p>
          <w:p w:rsidR="00F26EF5" w:rsidRDefault="00F26EF5" w:rsidP="0093175C">
            <w:pPr>
              <w:jc w:val="both"/>
              <w:rPr>
                <w:sz w:val="20"/>
                <w:szCs w:val="20"/>
              </w:rPr>
            </w:pPr>
            <w:r w:rsidRPr="00F26EF5">
              <w:rPr>
                <w:b/>
                <w:sz w:val="20"/>
                <w:szCs w:val="20"/>
                <w:lang w:val="kk-KZ"/>
              </w:rPr>
              <w:t>3. Приобретаемые обучающимися навыки и компетенции:</w:t>
            </w:r>
            <w:r w:rsidRPr="00F26EF5">
              <w:rPr>
                <w:bCs/>
                <w:sz w:val="20"/>
                <w:szCs w:val="20"/>
              </w:rPr>
              <w:t>технологиями логического  программирования на языке</w:t>
            </w:r>
            <w:r w:rsidRPr="00F26EF5">
              <w:rPr>
                <w:sz w:val="20"/>
                <w:szCs w:val="20"/>
                <w:lang w:val="en-US"/>
              </w:rPr>
              <w:t>PDCProlog</w:t>
            </w:r>
            <w:r w:rsidRPr="00F26EF5">
              <w:rPr>
                <w:bCs/>
                <w:sz w:val="20"/>
                <w:szCs w:val="20"/>
              </w:rPr>
              <w:t>;представлениями о  логических методах проектирования баз знаний</w:t>
            </w:r>
            <w:r w:rsidRPr="00F26EF5">
              <w:rPr>
                <w:bCs/>
                <w:sz w:val="20"/>
                <w:szCs w:val="20"/>
                <w:lang w:val="kk-KZ"/>
              </w:rPr>
              <w:t xml:space="preserve">; </w:t>
            </w:r>
            <w:r w:rsidRPr="00F26EF5">
              <w:rPr>
                <w:sz w:val="20"/>
                <w:szCs w:val="20"/>
              </w:rPr>
              <w:t>владеет культурой мышления, способен к обобщению, анализу, восприятию информации, постановке цели и выбору путей ее достижения;готовность использовать основные методы, способы и средства получения, хранения, переработки информации, готов работать с компьютером как средством управления информацией.</w:t>
            </w:r>
          </w:p>
          <w:p w:rsidR="00F26EF5" w:rsidRPr="00F26EF5" w:rsidRDefault="00F26EF5" w:rsidP="0093175C">
            <w:pPr>
              <w:jc w:val="both"/>
              <w:rPr>
                <w:bCs/>
                <w:sz w:val="20"/>
                <w:szCs w:val="20"/>
                <w:lang w:val="kk-KZ"/>
              </w:rPr>
            </w:pP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center"/>
              <w:rPr>
                <w:color w:val="000000"/>
                <w:sz w:val="20"/>
                <w:szCs w:val="20"/>
              </w:rPr>
            </w:pPr>
            <w:r w:rsidRPr="00F26EF5">
              <w:rPr>
                <w:color w:val="000000"/>
                <w:sz w:val="20"/>
                <w:szCs w:val="20"/>
              </w:rPr>
              <w:t>RPJS 6308</w:t>
            </w:r>
          </w:p>
        </w:tc>
        <w:tc>
          <w:tcPr>
            <w:tcW w:w="1275" w:type="dxa"/>
          </w:tcPr>
          <w:p w:rsidR="00F26EF5" w:rsidRPr="00F26EF5" w:rsidRDefault="00F26EF5" w:rsidP="0093175C">
            <w:pPr>
              <w:rPr>
                <w:sz w:val="20"/>
                <w:szCs w:val="20"/>
              </w:rPr>
            </w:pPr>
            <w:r w:rsidRPr="00F26EF5">
              <w:rPr>
                <w:sz w:val="20"/>
                <w:szCs w:val="20"/>
              </w:rPr>
              <w:t>Разработка приложений на JavaScript</w:t>
            </w:r>
          </w:p>
        </w:tc>
        <w:tc>
          <w:tcPr>
            <w:tcW w:w="4111" w:type="dxa"/>
          </w:tcPr>
          <w:p w:rsidR="00F26EF5" w:rsidRPr="00F26EF5" w:rsidRDefault="00F26EF5" w:rsidP="0093175C">
            <w:pPr>
              <w:jc w:val="both"/>
              <w:rPr>
                <w:sz w:val="20"/>
                <w:szCs w:val="20"/>
              </w:rPr>
            </w:pPr>
            <w:r w:rsidRPr="00F26EF5">
              <w:rPr>
                <w:b/>
                <w:sz w:val="20"/>
                <w:szCs w:val="20"/>
              </w:rPr>
              <w:t>Цель изучения дисциплины</w:t>
            </w:r>
            <w:r w:rsidRPr="00F26EF5">
              <w:rPr>
                <w:sz w:val="20"/>
                <w:szCs w:val="20"/>
              </w:rPr>
              <w:t xml:space="preserve">:  является освоение основных концепций и принципов разработки интернет-приложений и программирования в интернет. </w:t>
            </w:r>
          </w:p>
          <w:p w:rsidR="00F26EF5" w:rsidRPr="00F26EF5" w:rsidRDefault="00F26EF5" w:rsidP="0093175C">
            <w:pPr>
              <w:jc w:val="both"/>
              <w:rPr>
                <w:sz w:val="20"/>
                <w:szCs w:val="20"/>
                <w:lang w:eastAsia="en-US"/>
              </w:rPr>
            </w:pPr>
            <w:r w:rsidRPr="00F26EF5">
              <w:rPr>
                <w:b/>
                <w:sz w:val="20"/>
                <w:szCs w:val="20"/>
              </w:rPr>
              <w:t>Содержание курса</w:t>
            </w:r>
            <w:r w:rsidRPr="00F26EF5">
              <w:rPr>
                <w:sz w:val="20"/>
                <w:szCs w:val="20"/>
              </w:rPr>
              <w:t xml:space="preserve">: Введение и основные концепции интернет-приложений. Технологии создания интернет-приложений. Основы </w:t>
            </w:r>
            <w:r w:rsidRPr="00F26EF5">
              <w:rPr>
                <w:sz w:val="20"/>
                <w:szCs w:val="20"/>
                <w:lang w:val="en-US"/>
              </w:rPr>
              <w:t>JavaScript</w:t>
            </w:r>
            <w:r w:rsidRPr="00F26EF5">
              <w:rPr>
                <w:sz w:val="20"/>
                <w:szCs w:val="20"/>
              </w:rPr>
              <w:t xml:space="preserve">. Функции и объекты в </w:t>
            </w:r>
            <w:r w:rsidRPr="00F26EF5">
              <w:rPr>
                <w:sz w:val="20"/>
                <w:szCs w:val="20"/>
                <w:lang w:val="en-US"/>
              </w:rPr>
              <w:t>JavaScript</w:t>
            </w:r>
            <w:r w:rsidRPr="00F26EF5">
              <w:rPr>
                <w:sz w:val="20"/>
                <w:szCs w:val="20"/>
              </w:rPr>
              <w:t>. Создание скриптов. Библиотека J</w:t>
            </w:r>
            <w:r w:rsidRPr="00F26EF5">
              <w:rPr>
                <w:sz w:val="20"/>
                <w:szCs w:val="20"/>
                <w:lang w:val="en-US"/>
              </w:rPr>
              <w:t>Q</w:t>
            </w:r>
            <w:r w:rsidRPr="00F26EF5">
              <w:rPr>
                <w:sz w:val="20"/>
                <w:szCs w:val="20"/>
              </w:rPr>
              <w:t xml:space="preserve">uery. Работа с аудио- и видео-потоками. Трансляции в интернет, сжатие и контроль качества вещания. Автоматизация видеообработки, видеографическое оформление в прямом эфире. Интеграция видеосервисов в интернет-проекты. Проектная работа и практика. Управление рабочим процессом. </w:t>
            </w:r>
            <w:r w:rsidRPr="00F26EF5">
              <w:rPr>
                <w:sz w:val="20"/>
                <w:szCs w:val="20"/>
                <w:lang w:val="en-US"/>
              </w:rPr>
              <w:t>Case studies</w:t>
            </w:r>
            <w:r w:rsidRPr="00F26EF5">
              <w:rPr>
                <w:sz w:val="20"/>
                <w:szCs w:val="20"/>
              </w:rPr>
              <w:t>.</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rPr>
            </w:pPr>
            <w:r w:rsidRPr="00F26EF5">
              <w:rPr>
                <w:sz w:val="20"/>
                <w:szCs w:val="20"/>
              </w:rPr>
              <w:t>2</w:t>
            </w:r>
          </w:p>
        </w:tc>
        <w:tc>
          <w:tcPr>
            <w:tcW w:w="1275" w:type="dxa"/>
          </w:tcPr>
          <w:p w:rsidR="00F26EF5" w:rsidRPr="00F26EF5" w:rsidRDefault="00F26EF5" w:rsidP="0093175C">
            <w:pPr>
              <w:jc w:val="center"/>
              <w:rPr>
                <w:sz w:val="20"/>
                <w:szCs w:val="20"/>
              </w:rPr>
            </w:pPr>
            <w:r w:rsidRPr="00F26EF5">
              <w:rPr>
                <w:sz w:val="20"/>
                <w:szCs w:val="20"/>
              </w:rPr>
              <w:t>Основы информационных систем, Базы данных в ИС, Анализ, моделирование и проектирование ИС</w:t>
            </w:r>
          </w:p>
        </w:tc>
        <w:tc>
          <w:tcPr>
            <w:tcW w:w="1276" w:type="dxa"/>
          </w:tcPr>
          <w:p w:rsidR="00F26EF5" w:rsidRPr="00F26EF5" w:rsidRDefault="00F26EF5" w:rsidP="0093175C">
            <w:pPr>
              <w:jc w:val="center"/>
              <w:rPr>
                <w:sz w:val="20"/>
                <w:szCs w:val="20"/>
              </w:rPr>
            </w:pPr>
            <w:r w:rsidRPr="00F26EF5">
              <w:rPr>
                <w:sz w:val="20"/>
                <w:szCs w:val="20"/>
              </w:rPr>
              <w:t>Исследовательская практика, Научно-исследовательская работа магистранта</w:t>
            </w:r>
          </w:p>
        </w:tc>
        <w:tc>
          <w:tcPr>
            <w:tcW w:w="4252" w:type="dxa"/>
          </w:tcPr>
          <w:p w:rsidR="00F26EF5" w:rsidRPr="00F26EF5" w:rsidRDefault="00F26EF5" w:rsidP="0093175C">
            <w:pPr>
              <w:pStyle w:val="Normal1"/>
              <w:rPr>
                <w:rFonts w:eastAsia="Times New Roman" w:cs="Times New Roman"/>
                <w:sz w:val="20"/>
                <w:szCs w:val="20"/>
              </w:rPr>
            </w:pPr>
            <w:r w:rsidRPr="00F26EF5">
              <w:rPr>
                <w:rFonts w:cs="Times New Roman"/>
                <w:b/>
                <w:sz w:val="20"/>
                <w:szCs w:val="20"/>
                <w:lang w:val="kk-KZ"/>
              </w:rPr>
              <w:t>1. Приобретаемые обучающимися знания</w:t>
            </w:r>
            <w:r w:rsidRPr="00F26EF5">
              <w:rPr>
                <w:rFonts w:cs="Times New Roman"/>
                <w:sz w:val="20"/>
                <w:szCs w:val="20"/>
                <w:lang w:val="kk-KZ"/>
              </w:rPr>
              <w:t xml:space="preserve">: </w:t>
            </w:r>
            <w:r w:rsidRPr="00F26EF5">
              <w:rPr>
                <w:rFonts w:eastAsia="Times New Roman" w:cs="Times New Roman"/>
                <w:sz w:val="20"/>
                <w:szCs w:val="20"/>
              </w:rPr>
              <w:t>технологии создания интернет-проектов; программное обеспечение для создания интернет-приложений; предметную область разработки интернет-приложения; перспективы развития предметной области.</w:t>
            </w:r>
          </w:p>
          <w:p w:rsidR="00F26EF5" w:rsidRPr="00F26EF5" w:rsidRDefault="00F26EF5" w:rsidP="0093175C">
            <w:pPr>
              <w:pStyle w:val="Normal1"/>
              <w:rPr>
                <w:rFonts w:cs="Times New Roman"/>
                <w:b/>
                <w:sz w:val="20"/>
                <w:szCs w:val="20"/>
              </w:rPr>
            </w:pPr>
            <w:r w:rsidRPr="00F26EF5">
              <w:rPr>
                <w:rFonts w:cs="Times New Roman"/>
                <w:b/>
                <w:sz w:val="20"/>
                <w:szCs w:val="20"/>
                <w:lang w:val="kk-KZ"/>
              </w:rPr>
              <w:t xml:space="preserve">2. Приобретаемые обучающимися умения: </w:t>
            </w:r>
            <w:r w:rsidRPr="00F26EF5">
              <w:rPr>
                <w:rFonts w:eastAsia="Times New Roman" w:cs="Times New Roman"/>
                <w:sz w:val="20"/>
                <w:szCs w:val="20"/>
              </w:rPr>
              <w:t xml:space="preserve">разработка интернет-приложений и интернет-сайтов; проведение оптимизации структуры сайта и файлов; подготовка текстовых, графических, видео и аудио контентов для сайтов; разработка проекта рекламной кампании на сайте; публикация сайта в интернете; создание онлайн-предприятия.  </w:t>
            </w:r>
          </w:p>
          <w:p w:rsidR="00F26EF5" w:rsidRPr="00F26EF5" w:rsidRDefault="00F26EF5" w:rsidP="0093175C">
            <w:pPr>
              <w:pStyle w:val="Normal1"/>
              <w:rPr>
                <w:rFonts w:cs="Times New Roman"/>
                <w:sz w:val="20"/>
                <w:szCs w:val="20"/>
              </w:rPr>
            </w:pPr>
            <w:r w:rsidRPr="00F26EF5">
              <w:rPr>
                <w:rFonts w:cs="Times New Roman"/>
                <w:b/>
                <w:sz w:val="20"/>
                <w:szCs w:val="20"/>
                <w:lang w:val="kk-KZ"/>
              </w:rPr>
              <w:t>3. Приобретаемые обучающимися навыки и компетенции:</w:t>
            </w:r>
            <w:r w:rsidRPr="00F26EF5">
              <w:rPr>
                <w:rFonts w:cs="Times New Roman"/>
                <w:sz w:val="20"/>
                <w:szCs w:val="20"/>
              </w:rPr>
              <w:t xml:space="preserve"> т</w:t>
            </w:r>
            <w:r w:rsidRPr="00F26EF5">
              <w:rPr>
                <w:rFonts w:eastAsia="Times New Roman" w:cs="Times New Roman"/>
                <w:sz w:val="20"/>
                <w:szCs w:val="20"/>
              </w:rPr>
              <w:t>ехнологий технической обработки видеопотоков, захвата видео- и аудио-сигнала; работы с программным обеспечением для решения задач в области видеоподготовки и технической обработки видео, компрессии и передачи; проведения трансляции, запись и пред/постобработку записей, работа с архивом видеоматериалов.; п</w:t>
            </w:r>
            <w:r w:rsidRPr="00F26EF5">
              <w:rPr>
                <w:rFonts w:cs="Times New Roman"/>
                <w:sz w:val="20"/>
                <w:szCs w:val="20"/>
              </w:rPr>
              <w:t xml:space="preserve">рименять полученные знания и умения для решения задач в смежных областях. </w:t>
            </w:r>
          </w:p>
        </w:tc>
      </w:tr>
    </w:tbl>
    <w:p w:rsidR="00F26EF5" w:rsidRDefault="00F26EF5">
      <w:r>
        <w:br w:type="page"/>
      </w:r>
    </w:p>
    <w:p w:rsidR="00F26EF5" w:rsidRDefault="00F26EF5" w:rsidP="00F26EF5">
      <w:pPr>
        <w:jc w:val="center"/>
        <w:rPr>
          <w:b/>
          <w:sz w:val="28"/>
          <w:szCs w:val="28"/>
          <w:lang w:val="kk-KZ"/>
        </w:rPr>
      </w:pPr>
      <w:r w:rsidRPr="00076BAC">
        <w:rPr>
          <w:b/>
          <w:sz w:val="28"/>
          <w:szCs w:val="28"/>
          <w:lang w:val="kk-KZ"/>
        </w:rPr>
        <w:lastRenderedPageBreak/>
        <w:t>6М010300 – «ПЕДАГОГИКА И ПСИХОЛОГИЯ»</w:t>
      </w:r>
    </w:p>
    <w:p w:rsidR="00F26EF5" w:rsidRDefault="00F26EF5" w:rsidP="00F26EF5">
      <w:pPr>
        <w:jc w:val="right"/>
        <w:rPr>
          <w:b/>
          <w:sz w:val="28"/>
          <w:szCs w:val="28"/>
        </w:rPr>
      </w:pPr>
    </w:p>
    <w:p w:rsidR="00F26EF5" w:rsidRPr="0018447E" w:rsidRDefault="00F26EF5" w:rsidP="00F26EF5">
      <w:pPr>
        <w:ind w:left="7080" w:firstLine="708"/>
        <w:jc w:val="both"/>
        <w:rPr>
          <w:sz w:val="28"/>
          <w:szCs w:val="28"/>
        </w:rPr>
      </w:pPr>
      <w:r w:rsidRPr="0018447E">
        <w:rPr>
          <w:b/>
          <w:sz w:val="28"/>
          <w:szCs w:val="28"/>
        </w:rPr>
        <w:t xml:space="preserve">Академическая степень: </w:t>
      </w:r>
      <w:r w:rsidRPr="0018447E">
        <w:rPr>
          <w:sz w:val="28"/>
          <w:szCs w:val="28"/>
        </w:rPr>
        <w:t>магистр педагогических наук</w:t>
      </w:r>
    </w:p>
    <w:p w:rsidR="00F26EF5" w:rsidRDefault="00F26EF5" w:rsidP="00F26EF5">
      <w:pPr>
        <w:ind w:left="7080" w:firstLine="708"/>
      </w:pPr>
      <w:r w:rsidRPr="0018447E">
        <w:rPr>
          <w:sz w:val="28"/>
          <w:szCs w:val="28"/>
        </w:rPr>
        <w:t>по специальности «Педагогика и психология»</w:t>
      </w:r>
    </w:p>
    <w:p w:rsidR="00F26EF5" w:rsidRPr="00F26EF5" w:rsidRDefault="00F26EF5">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F26EF5" w:rsidRPr="00154D3E" w:rsidTr="00F26EF5">
        <w:trPr>
          <w:trHeight w:val="2356"/>
        </w:trPr>
        <w:tc>
          <w:tcPr>
            <w:tcW w:w="534" w:type="dxa"/>
            <w:textDirection w:val="btLr"/>
            <w:vAlign w:val="center"/>
          </w:tcPr>
          <w:p w:rsidR="00F26EF5" w:rsidRPr="00DF3166" w:rsidRDefault="00F26EF5" w:rsidP="0093175C">
            <w:pPr>
              <w:ind w:left="113" w:right="113"/>
              <w:jc w:val="center"/>
              <w:rPr>
                <w:b/>
              </w:rPr>
            </w:pPr>
            <w:r w:rsidRPr="00DF3166">
              <w:rPr>
                <w:b/>
                <w:lang w:val="en-US"/>
              </w:rPr>
              <w:t>Код модуля</w:t>
            </w:r>
          </w:p>
        </w:tc>
        <w:tc>
          <w:tcPr>
            <w:tcW w:w="567" w:type="dxa"/>
            <w:textDirection w:val="btLr"/>
            <w:vAlign w:val="center"/>
          </w:tcPr>
          <w:p w:rsidR="00F26EF5" w:rsidRPr="00DF3166" w:rsidRDefault="00F26EF5" w:rsidP="0093175C">
            <w:pPr>
              <w:ind w:left="113" w:right="113"/>
              <w:jc w:val="center"/>
              <w:rPr>
                <w:b/>
                <w:lang w:val="kk-KZ"/>
              </w:rPr>
            </w:pPr>
            <w:r w:rsidRPr="00DF3166">
              <w:rPr>
                <w:b/>
                <w:lang w:val="kk-KZ"/>
              </w:rPr>
              <w:t>Наименование модуля</w:t>
            </w:r>
          </w:p>
        </w:tc>
        <w:tc>
          <w:tcPr>
            <w:tcW w:w="851" w:type="dxa"/>
            <w:textDirection w:val="btLr"/>
            <w:vAlign w:val="center"/>
          </w:tcPr>
          <w:p w:rsidR="00F26EF5" w:rsidRPr="00DF3166" w:rsidRDefault="00F26EF5" w:rsidP="0093175C">
            <w:pPr>
              <w:ind w:left="113" w:right="113"/>
              <w:jc w:val="center"/>
              <w:rPr>
                <w:b/>
                <w:lang w:val="kk-KZ"/>
              </w:rPr>
            </w:pPr>
            <w:r w:rsidRPr="00DF3166">
              <w:rPr>
                <w:b/>
                <w:lang w:val="kk-KZ"/>
              </w:rPr>
              <w:t>Код дисциплины</w:t>
            </w:r>
          </w:p>
        </w:tc>
        <w:tc>
          <w:tcPr>
            <w:tcW w:w="1275" w:type="dxa"/>
            <w:textDirection w:val="btLr"/>
            <w:vAlign w:val="center"/>
          </w:tcPr>
          <w:p w:rsidR="00F26EF5" w:rsidRPr="00DF3166" w:rsidRDefault="00F26EF5" w:rsidP="0093175C">
            <w:pPr>
              <w:ind w:left="113" w:right="113"/>
              <w:jc w:val="center"/>
              <w:rPr>
                <w:b/>
                <w:lang w:val="kk-KZ"/>
              </w:rPr>
            </w:pPr>
            <w:r w:rsidRPr="00DF3166">
              <w:rPr>
                <w:b/>
                <w:lang w:val="kk-KZ"/>
              </w:rPr>
              <w:t>Наименование дисциплин</w:t>
            </w:r>
          </w:p>
        </w:tc>
        <w:tc>
          <w:tcPr>
            <w:tcW w:w="4111" w:type="dxa"/>
            <w:vAlign w:val="center"/>
          </w:tcPr>
          <w:p w:rsidR="00F26EF5" w:rsidRPr="008E5756" w:rsidRDefault="00F26EF5" w:rsidP="0093175C">
            <w:pPr>
              <w:jc w:val="center"/>
              <w:rPr>
                <w:b/>
                <w:lang w:val="en-US"/>
              </w:rPr>
            </w:pPr>
            <w:r w:rsidRPr="00DF3166">
              <w:rPr>
                <w:b/>
                <w:lang w:val="kk-KZ"/>
              </w:rPr>
              <w:t>Краткое содержание</w:t>
            </w:r>
          </w:p>
        </w:tc>
        <w:tc>
          <w:tcPr>
            <w:tcW w:w="850" w:type="dxa"/>
            <w:textDirection w:val="btLr"/>
            <w:vAlign w:val="center"/>
          </w:tcPr>
          <w:p w:rsidR="00F26EF5" w:rsidRPr="00DF3166" w:rsidRDefault="00F26EF5" w:rsidP="0093175C">
            <w:pPr>
              <w:ind w:left="113" w:right="113"/>
              <w:jc w:val="center"/>
              <w:rPr>
                <w:b/>
              </w:rPr>
            </w:pPr>
            <w:r w:rsidRPr="00DF3166">
              <w:rPr>
                <w:b/>
              </w:rPr>
              <w:t>Количество кредитов</w:t>
            </w:r>
          </w:p>
          <w:p w:rsidR="00F26EF5" w:rsidRPr="00DF3166" w:rsidRDefault="00F26EF5" w:rsidP="009317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F26EF5" w:rsidRPr="00DF3166" w:rsidRDefault="00F26EF5" w:rsidP="0093175C">
            <w:pPr>
              <w:ind w:left="113" w:right="113"/>
              <w:jc w:val="center"/>
              <w:rPr>
                <w:b/>
                <w:lang w:val="kk-KZ"/>
              </w:rPr>
            </w:pPr>
            <w:r w:rsidRPr="00DF3166">
              <w:rPr>
                <w:b/>
                <w:lang w:val="kk-KZ"/>
              </w:rPr>
              <w:t>Семестр</w:t>
            </w:r>
          </w:p>
        </w:tc>
        <w:tc>
          <w:tcPr>
            <w:tcW w:w="1275" w:type="dxa"/>
            <w:textDirection w:val="btLr"/>
            <w:vAlign w:val="center"/>
          </w:tcPr>
          <w:p w:rsidR="00F26EF5" w:rsidRPr="00DF3166" w:rsidRDefault="00F26EF5" w:rsidP="0093175C">
            <w:pPr>
              <w:ind w:left="113" w:right="113"/>
              <w:jc w:val="center"/>
              <w:rPr>
                <w:b/>
                <w:lang w:val="kk-KZ"/>
              </w:rPr>
            </w:pPr>
            <w:r>
              <w:rPr>
                <w:b/>
                <w:lang w:val="kk-KZ"/>
              </w:rPr>
              <w:t>Пререкревизиты</w:t>
            </w:r>
          </w:p>
        </w:tc>
        <w:tc>
          <w:tcPr>
            <w:tcW w:w="1276" w:type="dxa"/>
            <w:textDirection w:val="btLr"/>
            <w:vAlign w:val="center"/>
          </w:tcPr>
          <w:p w:rsidR="00F26EF5" w:rsidRPr="00DF3166" w:rsidRDefault="00F26EF5" w:rsidP="0093175C">
            <w:pPr>
              <w:ind w:left="113" w:right="113"/>
              <w:jc w:val="center"/>
              <w:rPr>
                <w:b/>
                <w:lang w:val="kk-KZ"/>
              </w:rPr>
            </w:pPr>
            <w:r w:rsidRPr="00DF3166">
              <w:rPr>
                <w:b/>
                <w:lang w:val="kk-KZ"/>
              </w:rPr>
              <w:t>Постреквизиты</w:t>
            </w:r>
          </w:p>
        </w:tc>
        <w:tc>
          <w:tcPr>
            <w:tcW w:w="4252" w:type="dxa"/>
            <w:vAlign w:val="center"/>
          </w:tcPr>
          <w:p w:rsidR="00F26EF5" w:rsidRPr="00DF3166" w:rsidRDefault="00F26EF5" w:rsidP="0093175C">
            <w:pPr>
              <w:jc w:val="center"/>
              <w:rPr>
                <w:b/>
                <w:lang w:val="kk-KZ"/>
              </w:rPr>
            </w:pPr>
            <w:r w:rsidRPr="00DF3166">
              <w:rPr>
                <w:b/>
                <w:bCs/>
              </w:rPr>
              <w:t>Ожидаемые результаты изучения дисциплины</w:t>
            </w:r>
          </w:p>
        </w:tc>
      </w:tr>
      <w:tr w:rsidR="00F26EF5" w:rsidRPr="00154D3E" w:rsidTr="0093175C">
        <w:tc>
          <w:tcPr>
            <w:tcW w:w="534" w:type="dxa"/>
          </w:tcPr>
          <w:p w:rsidR="00F26EF5" w:rsidRPr="00DF3166" w:rsidRDefault="00F26EF5" w:rsidP="0093175C">
            <w:pPr>
              <w:jc w:val="center"/>
              <w:rPr>
                <w:b/>
              </w:rPr>
            </w:pPr>
            <w:r w:rsidRPr="00DF3166">
              <w:rPr>
                <w:b/>
                <w:lang w:val="en-US"/>
              </w:rPr>
              <w:t>1</w:t>
            </w:r>
          </w:p>
        </w:tc>
        <w:tc>
          <w:tcPr>
            <w:tcW w:w="567" w:type="dxa"/>
          </w:tcPr>
          <w:p w:rsidR="00F26EF5" w:rsidRPr="00DF3166" w:rsidRDefault="00F26EF5" w:rsidP="0093175C">
            <w:pPr>
              <w:jc w:val="center"/>
              <w:rPr>
                <w:b/>
              </w:rPr>
            </w:pPr>
            <w:r w:rsidRPr="00DF3166">
              <w:rPr>
                <w:b/>
              </w:rPr>
              <w:t>2</w:t>
            </w:r>
          </w:p>
        </w:tc>
        <w:tc>
          <w:tcPr>
            <w:tcW w:w="851" w:type="dxa"/>
          </w:tcPr>
          <w:p w:rsidR="00F26EF5" w:rsidRPr="00DF3166" w:rsidRDefault="00F26EF5" w:rsidP="0093175C">
            <w:pPr>
              <w:jc w:val="center"/>
              <w:rPr>
                <w:b/>
              </w:rPr>
            </w:pPr>
            <w:r w:rsidRPr="00DF3166">
              <w:rPr>
                <w:b/>
              </w:rPr>
              <w:t>3</w:t>
            </w:r>
          </w:p>
        </w:tc>
        <w:tc>
          <w:tcPr>
            <w:tcW w:w="1275" w:type="dxa"/>
          </w:tcPr>
          <w:p w:rsidR="00F26EF5" w:rsidRPr="00DF3166" w:rsidRDefault="00F26EF5" w:rsidP="0093175C">
            <w:pPr>
              <w:jc w:val="center"/>
              <w:rPr>
                <w:b/>
              </w:rPr>
            </w:pPr>
            <w:r w:rsidRPr="00DF3166">
              <w:rPr>
                <w:b/>
              </w:rPr>
              <w:t>4</w:t>
            </w:r>
          </w:p>
        </w:tc>
        <w:tc>
          <w:tcPr>
            <w:tcW w:w="4111" w:type="dxa"/>
          </w:tcPr>
          <w:p w:rsidR="00F26EF5" w:rsidRPr="00DF3166" w:rsidRDefault="00F26EF5" w:rsidP="0093175C">
            <w:pPr>
              <w:jc w:val="center"/>
              <w:rPr>
                <w:b/>
              </w:rPr>
            </w:pPr>
            <w:r w:rsidRPr="00DF3166">
              <w:rPr>
                <w:b/>
              </w:rPr>
              <w:t>5</w:t>
            </w:r>
          </w:p>
        </w:tc>
        <w:tc>
          <w:tcPr>
            <w:tcW w:w="850" w:type="dxa"/>
          </w:tcPr>
          <w:p w:rsidR="00F26EF5" w:rsidRPr="00DF3166" w:rsidRDefault="00F26EF5" w:rsidP="0093175C">
            <w:pPr>
              <w:jc w:val="center"/>
              <w:rPr>
                <w:b/>
              </w:rPr>
            </w:pPr>
            <w:r w:rsidRPr="00DF3166">
              <w:rPr>
                <w:b/>
              </w:rPr>
              <w:t>6</w:t>
            </w:r>
          </w:p>
        </w:tc>
        <w:tc>
          <w:tcPr>
            <w:tcW w:w="426" w:type="dxa"/>
          </w:tcPr>
          <w:p w:rsidR="00F26EF5" w:rsidRPr="00DF3166" w:rsidRDefault="00F26EF5" w:rsidP="0093175C">
            <w:pPr>
              <w:jc w:val="center"/>
              <w:rPr>
                <w:b/>
              </w:rPr>
            </w:pPr>
            <w:r w:rsidRPr="00DF3166">
              <w:rPr>
                <w:b/>
              </w:rPr>
              <w:t>7</w:t>
            </w:r>
          </w:p>
        </w:tc>
        <w:tc>
          <w:tcPr>
            <w:tcW w:w="1275" w:type="dxa"/>
          </w:tcPr>
          <w:p w:rsidR="00F26EF5" w:rsidRPr="00DF3166" w:rsidRDefault="00F26EF5" w:rsidP="0093175C">
            <w:pPr>
              <w:jc w:val="center"/>
              <w:rPr>
                <w:b/>
              </w:rPr>
            </w:pPr>
            <w:r w:rsidRPr="00DF3166">
              <w:rPr>
                <w:b/>
              </w:rPr>
              <w:t>8</w:t>
            </w:r>
          </w:p>
        </w:tc>
        <w:tc>
          <w:tcPr>
            <w:tcW w:w="1276" w:type="dxa"/>
          </w:tcPr>
          <w:p w:rsidR="00F26EF5" w:rsidRPr="00DF3166" w:rsidRDefault="00F26EF5" w:rsidP="0093175C">
            <w:pPr>
              <w:jc w:val="center"/>
              <w:rPr>
                <w:b/>
              </w:rPr>
            </w:pPr>
            <w:r w:rsidRPr="00DF3166">
              <w:rPr>
                <w:b/>
              </w:rPr>
              <w:t>9</w:t>
            </w:r>
          </w:p>
        </w:tc>
        <w:tc>
          <w:tcPr>
            <w:tcW w:w="4252" w:type="dxa"/>
          </w:tcPr>
          <w:p w:rsidR="00F26EF5" w:rsidRPr="00DF3166" w:rsidRDefault="00F26EF5" w:rsidP="0093175C">
            <w:pPr>
              <w:jc w:val="center"/>
              <w:rPr>
                <w:b/>
              </w:rPr>
            </w:pPr>
            <w:r w:rsidRPr="00DF3166">
              <w:rPr>
                <w:b/>
              </w:rPr>
              <w:t>10</w:t>
            </w:r>
          </w:p>
        </w:tc>
      </w:tr>
      <w:tr w:rsidR="00F26EF5" w:rsidRPr="00154D3E" w:rsidTr="0093175C">
        <w:tc>
          <w:tcPr>
            <w:tcW w:w="15417" w:type="dxa"/>
            <w:gridSpan w:val="10"/>
          </w:tcPr>
          <w:p w:rsidR="00F26EF5" w:rsidRPr="00323F24" w:rsidRDefault="00F26EF5" w:rsidP="00F26EF5">
            <w:pPr>
              <w:jc w:val="center"/>
              <w:rPr>
                <w:b/>
                <w:sz w:val="20"/>
                <w:szCs w:val="20"/>
              </w:rPr>
            </w:pPr>
            <w:r>
              <w:rPr>
                <w:b/>
                <w:lang w:val="kk-KZ"/>
              </w:rPr>
              <w:t>БАЗОВЫЕ</w:t>
            </w:r>
            <w:r w:rsidRPr="00DF3166">
              <w:rPr>
                <w:b/>
              </w:rPr>
              <w:t xml:space="preserve">  ДИСЦИПЛИНЫ</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center"/>
              <w:rPr>
                <w:b/>
                <w:sz w:val="20"/>
                <w:szCs w:val="20"/>
              </w:rPr>
            </w:pPr>
            <w:r w:rsidRPr="00F26EF5">
              <w:rPr>
                <w:sz w:val="20"/>
                <w:szCs w:val="20"/>
                <w:lang w:val="kk-KZ"/>
              </w:rPr>
              <w:t>АТМР 6304</w:t>
            </w:r>
          </w:p>
        </w:tc>
        <w:tc>
          <w:tcPr>
            <w:tcW w:w="1275" w:type="dxa"/>
          </w:tcPr>
          <w:p w:rsidR="00F26EF5" w:rsidRPr="00F26EF5" w:rsidRDefault="00F26EF5" w:rsidP="0093175C">
            <w:pPr>
              <w:jc w:val="center"/>
              <w:rPr>
                <w:b/>
                <w:sz w:val="20"/>
                <w:szCs w:val="20"/>
              </w:rPr>
            </w:pPr>
            <w:r w:rsidRPr="00F26EF5">
              <w:rPr>
                <w:sz w:val="20"/>
                <w:szCs w:val="20"/>
                <w:lang w:val="kk-KZ"/>
              </w:rPr>
              <w:t>Арт-терапевтические методы в психологии</w:t>
            </w:r>
          </w:p>
        </w:tc>
        <w:tc>
          <w:tcPr>
            <w:tcW w:w="4111" w:type="dxa"/>
          </w:tcPr>
          <w:p w:rsidR="00F26EF5" w:rsidRPr="00F26EF5" w:rsidRDefault="00F26EF5" w:rsidP="00F26EF5">
            <w:pPr>
              <w:jc w:val="both"/>
              <w:rPr>
                <w:sz w:val="20"/>
                <w:szCs w:val="20"/>
              </w:rPr>
            </w:pPr>
            <w:r w:rsidRPr="00F26EF5">
              <w:rPr>
                <w:b/>
                <w:sz w:val="20"/>
                <w:szCs w:val="20"/>
              </w:rPr>
              <w:t>Цель изучения дисциплины:</w:t>
            </w:r>
            <w:r w:rsidRPr="00F26EF5">
              <w:rPr>
                <w:sz w:val="20"/>
                <w:szCs w:val="20"/>
              </w:rPr>
              <w:t>ознакомление магистрантов  с подходами в области терапии искусства, принятых в отечественнойи зарубежной психологии, с основными формами и методами работы; с технологиейпсихотерапевтических и психокоррекционных процессов, связанных с творческимсамовыражением клиента.</w:t>
            </w:r>
          </w:p>
          <w:p w:rsidR="00F26EF5" w:rsidRPr="00F26EF5" w:rsidRDefault="00F26EF5" w:rsidP="00F26EF5">
            <w:pPr>
              <w:jc w:val="both"/>
              <w:rPr>
                <w:bCs/>
                <w:sz w:val="20"/>
                <w:szCs w:val="20"/>
              </w:rPr>
            </w:pPr>
            <w:r w:rsidRPr="00F26EF5">
              <w:rPr>
                <w:b/>
                <w:sz w:val="20"/>
                <w:szCs w:val="20"/>
              </w:rPr>
              <w:t>Содержание курса</w:t>
            </w:r>
            <w:r w:rsidRPr="00F26EF5">
              <w:rPr>
                <w:sz w:val="20"/>
                <w:szCs w:val="20"/>
              </w:rPr>
              <w:t xml:space="preserve">: </w:t>
            </w:r>
            <w:r w:rsidRPr="00F26EF5">
              <w:rPr>
                <w:bCs/>
                <w:sz w:val="20"/>
                <w:szCs w:val="20"/>
              </w:rPr>
              <w:t>Введение в теорию арт-терапии. Факторы психотерапевтического воздействия в арт- терапии. Этапы арт-терапевтического процесса. Групповая арт-терапия. Виды и формы арт-терапии и их коррекционно-терапевтическое воздействие.</w:t>
            </w:r>
          </w:p>
        </w:tc>
        <w:tc>
          <w:tcPr>
            <w:tcW w:w="850" w:type="dxa"/>
          </w:tcPr>
          <w:p w:rsidR="00F26EF5" w:rsidRPr="00F26EF5" w:rsidRDefault="00F26EF5" w:rsidP="0093175C">
            <w:pPr>
              <w:jc w:val="center"/>
              <w:rPr>
                <w:b/>
                <w:sz w:val="20"/>
                <w:szCs w:val="20"/>
              </w:rPr>
            </w:pPr>
            <w:r w:rsidRPr="00F26EF5">
              <w:rPr>
                <w:sz w:val="20"/>
                <w:szCs w:val="20"/>
                <w:lang w:val="kk-KZ"/>
              </w:rPr>
              <w:t>3/5</w:t>
            </w:r>
          </w:p>
        </w:tc>
        <w:tc>
          <w:tcPr>
            <w:tcW w:w="426" w:type="dxa"/>
          </w:tcPr>
          <w:p w:rsidR="00F26EF5" w:rsidRPr="00F26EF5" w:rsidRDefault="00F26EF5" w:rsidP="0093175C">
            <w:pPr>
              <w:jc w:val="center"/>
              <w:rPr>
                <w:b/>
                <w:sz w:val="20"/>
                <w:szCs w:val="20"/>
              </w:rPr>
            </w:pPr>
            <w:r w:rsidRPr="00F26EF5">
              <w:rPr>
                <w:sz w:val="20"/>
                <w:szCs w:val="20"/>
                <w:lang w:val="kk-KZ"/>
              </w:rPr>
              <w:t>3</w:t>
            </w:r>
          </w:p>
        </w:tc>
        <w:tc>
          <w:tcPr>
            <w:tcW w:w="1275" w:type="dxa"/>
          </w:tcPr>
          <w:p w:rsidR="00F26EF5" w:rsidRPr="00F26EF5" w:rsidRDefault="00F26EF5" w:rsidP="0093175C">
            <w:pPr>
              <w:jc w:val="center"/>
              <w:rPr>
                <w:sz w:val="20"/>
                <w:szCs w:val="20"/>
              </w:rPr>
            </w:pPr>
            <w:r w:rsidRPr="00F26EF5">
              <w:rPr>
                <w:sz w:val="20"/>
                <w:szCs w:val="20"/>
              </w:rPr>
              <w:t xml:space="preserve">Психология </w:t>
            </w:r>
          </w:p>
          <w:p w:rsidR="00F26EF5" w:rsidRPr="00F26EF5" w:rsidRDefault="00F26EF5" w:rsidP="0093175C">
            <w:pPr>
              <w:jc w:val="center"/>
              <w:rPr>
                <w:b/>
                <w:sz w:val="20"/>
                <w:szCs w:val="20"/>
              </w:rPr>
            </w:pPr>
          </w:p>
        </w:tc>
        <w:tc>
          <w:tcPr>
            <w:tcW w:w="1276" w:type="dxa"/>
          </w:tcPr>
          <w:p w:rsidR="00F26EF5" w:rsidRPr="00F26EF5" w:rsidRDefault="00F26EF5" w:rsidP="0093175C">
            <w:pPr>
              <w:jc w:val="center"/>
              <w:rPr>
                <w:b/>
                <w:sz w:val="20"/>
                <w:szCs w:val="20"/>
              </w:rPr>
            </w:pPr>
          </w:p>
        </w:tc>
        <w:tc>
          <w:tcPr>
            <w:tcW w:w="4252" w:type="dxa"/>
          </w:tcPr>
          <w:p w:rsidR="00F26EF5" w:rsidRPr="00F26EF5" w:rsidRDefault="00F26EF5" w:rsidP="00F26EF5">
            <w:pPr>
              <w:jc w:val="both"/>
              <w:rPr>
                <w:sz w:val="20"/>
                <w:szCs w:val="20"/>
              </w:rPr>
            </w:pPr>
            <w:r w:rsidRPr="00F26EF5">
              <w:rPr>
                <w:b/>
                <w:sz w:val="20"/>
                <w:szCs w:val="20"/>
              </w:rPr>
              <w:t>1.Приобретаемые обучающимися знания:</w:t>
            </w:r>
            <w:r w:rsidRPr="00F26EF5">
              <w:rPr>
                <w:spacing w:val="-2"/>
                <w:sz w:val="20"/>
                <w:szCs w:val="20"/>
              </w:rPr>
              <w:t>сущность и специфику арт-терапии и  формы и методы арт-терапии.</w:t>
            </w:r>
          </w:p>
          <w:p w:rsidR="00F26EF5" w:rsidRPr="00F26EF5" w:rsidRDefault="00F26EF5" w:rsidP="00F26EF5">
            <w:pPr>
              <w:jc w:val="both"/>
              <w:rPr>
                <w:sz w:val="20"/>
                <w:szCs w:val="20"/>
                <w:lang w:val="kk-KZ"/>
              </w:rPr>
            </w:pPr>
            <w:r w:rsidRPr="00F26EF5">
              <w:rPr>
                <w:b/>
                <w:sz w:val="20"/>
                <w:szCs w:val="20"/>
              </w:rPr>
              <w:t>2.Приобретаемые обучающимися умения:</w:t>
            </w:r>
            <w:r w:rsidRPr="00F26EF5">
              <w:rPr>
                <w:sz w:val="20"/>
                <w:szCs w:val="20"/>
                <w:lang w:val="kk-KZ"/>
              </w:rPr>
              <w:t>использовать арт-терапевтические техники в практической работе.</w:t>
            </w:r>
          </w:p>
          <w:p w:rsidR="00F26EF5" w:rsidRPr="00F26EF5" w:rsidRDefault="00F26EF5" w:rsidP="00F26EF5">
            <w:pPr>
              <w:jc w:val="both"/>
              <w:rPr>
                <w:b/>
                <w:sz w:val="20"/>
                <w:szCs w:val="20"/>
              </w:rPr>
            </w:pPr>
            <w:r w:rsidRPr="00F26EF5">
              <w:rPr>
                <w:b/>
                <w:sz w:val="20"/>
                <w:szCs w:val="20"/>
              </w:rPr>
              <w:t>3.Приобретаемые обучающимися навыки и компетенции:</w:t>
            </w:r>
            <w:r w:rsidRPr="00F26EF5">
              <w:rPr>
                <w:sz w:val="20"/>
                <w:szCs w:val="20"/>
                <w:lang w:val="kk-KZ"/>
              </w:rPr>
              <w:t>методами арт-терапевтической работы с различными категориями клиентов.</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center"/>
              <w:rPr>
                <w:b/>
                <w:sz w:val="20"/>
                <w:szCs w:val="20"/>
              </w:rPr>
            </w:pPr>
            <w:r w:rsidRPr="00F26EF5">
              <w:rPr>
                <w:sz w:val="20"/>
                <w:szCs w:val="20"/>
                <w:lang w:val="kk-KZ"/>
              </w:rPr>
              <w:t>РРBMO 6304</w:t>
            </w:r>
          </w:p>
        </w:tc>
        <w:tc>
          <w:tcPr>
            <w:tcW w:w="1275" w:type="dxa"/>
          </w:tcPr>
          <w:p w:rsidR="00F26EF5" w:rsidRPr="00F26EF5" w:rsidRDefault="00F26EF5" w:rsidP="0093175C">
            <w:pPr>
              <w:jc w:val="center"/>
              <w:rPr>
                <w:b/>
                <w:sz w:val="20"/>
                <w:szCs w:val="20"/>
              </w:rPr>
            </w:pPr>
            <w:r w:rsidRPr="00F26EF5">
              <w:rPr>
                <w:sz w:val="20"/>
                <w:szCs w:val="20"/>
                <w:lang w:val="kk-KZ"/>
              </w:rPr>
              <w:t>Педагогические парадигмы базовых моделей образования</w:t>
            </w:r>
          </w:p>
        </w:tc>
        <w:tc>
          <w:tcPr>
            <w:tcW w:w="4111" w:type="dxa"/>
          </w:tcPr>
          <w:p w:rsidR="00F26EF5" w:rsidRPr="00F26EF5" w:rsidRDefault="00F26EF5" w:rsidP="00F26EF5">
            <w:pPr>
              <w:jc w:val="both"/>
              <w:rPr>
                <w:sz w:val="20"/>
                <w:szCs w:val="20"/>
              </w:rPr>
            </w:pPr>
            <w:r w:rsidRPr="00F26EF5">
              <w:rPr>
                <w:b/>
                <w:sz w:val="20"/>
                <w:szCs w:val="20"/>
              </w:rPr>
              <w:t>Цель изучения дисциплины:</w:t>
            </w:r>
            <w:r w:rsidRPr="00F26EF5">
              <w:rPr>
                <w:sz w:val="20"/>
                <w:szCs w:val="20"/>
              </w:rPr>
              <w:t>сформировать у магистрантов возможности и перспективы прогнозирования «системы знаний», эффективность функций измерения форм и путей направленных на теорию и практику знаний.</w:t>
            </w:r>
          </w:p>
          <w:p w:rsidR="00F26EF5" w:rsidRPr="00F26EF5" w:rsidRDefault="00F26EF5" w:rsidP="00F26EF5">
            <w:pPr>
              <w:jc w:val="both"/>
              <w:rPr>
                <w:bCs/>
                <w:sz w:val="20"/>
                <w:szCs w:val="20"/>
              </w:rPr>
            </w:pPr>
            <w:r w:rsidRPr="00F26EF5">
              <w:rPr>
                <w:b/>
                <w:sz w:val="20"/>
                <w:szCs w:val="20"/>
              </w:rPr>
              <w:t>Содержание курса</w:t>
            </w:r>
            <w:r w:rsidRPr="00F26EF5">
              <w:rPr>
                <w:sz w:val="20"/>
                <w:szCs w:val="20"/>
              </w:rPr>
              <w:t>:</w:t>
            </w:r>
            <w:r w:rsidRPr="00F26EF5">
              <w:rPr>
                <w:bCs/>
                <w:sz w:val="20"/>
                <w:szCs w:val="20"/>
              </w:rPr>
              <w:t>Высшее образование в контексте процессов глобализации и интернационализации</w:t>
            </w:r>
            <w:r>
              <w:rPr>
                <w:bCs/>
                <w:sz w:val="20"/>
                <w:szCs w:val="20"/>
              </w:rPr>
              <w:t xml:space="preserve">. </w:t>
            </w:r>
            <w:r w:rsidRPr="00F26EF5">
              <w:rPr>
                <w:bCs/>
                <w:sz w:val="20"/>
                <w:szCs w:val="20"/>
              </w:rPr>
              <w:t>Рейтинги мировых университетов как инструмент управления качеством образования</w:t>
            </w:r>
          </w:p>
          <w:p w:rsidR="00F26EF5" w:rsidRPr="00F26EF5" w:rsidRDefault="00F26EF5" w:rsidP="00F26EF5">
            <w:pPr>
              <w:jc w:val="both"/>
              <w:rPr>
                <w:b/>
                <w:sz w:val="20"/>
                <w:szCs w:val="20"/>
              </w:rPr>
            </w:pPr>
            <w:r w:rsidRPr="00F26EF5">
              <w:rPr>
                <w:bCs/>
                <w:sz w:val="20"/>
                <w:szCs w:val="20"/>
              </w:rPr>
              <w:lastRenderedPageBreak/>
              <w:t>Новые тенденции рейтинговой оценки мировых университетов в глобальной инновационной экономике. Всемирный рейтинг университетов и их влияние. Мировые университеты в эпоху глобальных коммуникаций. Классификация американских вузов и вопросы их диверсификации</w:t>
            </w:r>
            <w:r>
              <w:rPr>
                <w:bCs/>
                <w:sz w:val="20"/>
                <w:szCs w:val="20"/>
              </w:rPr>
              <w:t xml:space="preserve">. </w:t>
            </w:r>
            <w:r w:rsidRPr="00F26EF5">
              <w:rPr>
                <w:bCs/>
                <w:sz w:val="20"/>
                <w:szCs w:val="20"/>
              </w:rPr>
              <w:t>Влияние глобализации и роль университетов в формировании интеллектуально-креативных ресурсов общества. Роль образования и науки в процессе мировой глобализации. Самые престижные университеты мира - в США и Великобритании. Модель для глобализации высшего образования. Университет и глобализация.Университетские стратегии в условиях глобализации и депопуляции</w:t>
            </w:r>
            <w:r>
              <w:rPr>
                <w:bCs/>
                <w:sz w:val="20"/>
                <w:szCs w:val="20"/>
              </w:rPr>
              <w:t xml:space="preserve">. </w:t>
            </w:r>
            <w:r w:rsidRPr="00F26EF5">
              <w:rPr>
                <w:bCs/>
                <w:sz w:val="20"/>
                <w:szCs w:val="20"/>
              </w:rPr>
              <w:t>Шанхайский рейтинг лучших вузов мира: ARWU</w:t>
            </w:r>
            <w:r>
              <w:rPr>
                <w:bCs/>
                <w:sz w:val="20"/>
                <w:szCs w:val="20"/>
              </w:rPr>
              <w:t xml:space="preserve">. </w:t>
            </w:r>
            <w:r w:rsidRPr="00F26EF5">
              <w:rPr>
                <w:bCs/>
                <w:sz w:val="20"/>
                <w:szCs w:val="20"/>
              </w:rPr>
              <w:t>Топ 200 Мировых университетов рейтинга TimesHigherEducation-QS 2013-2014.</w:t>
            </w:r>
          </w:p>
        </w:tc>
        <w:tc>
          <w:tcPr>
            <w:tcW w:w="850" w:type="dxa"/>
          </w:tcPr>
          <w:p w:rsidR="00F26EF5" w:rsidRPr="00F26EF5" w:rsidRDefault="00F26EF5" w:rsidP="0093175C">
            <w:pPr>
              <w:jc w:val="center"/>
              <w:rPr>
                <w:b/>
                <w:sz w:val="20"/>
                <w:szCs w:val="20"/>
              </w:rPr>
            </w:pPr>
          </w:p>
        </w:tc>
        <w:tc>
          <w:tcPr>
            <w:tcW w:w="426" w:type="dxa"/>
          </w:tcPr>
          <w:p w:rsidR="00F26EF5" w:rsidRPr="00F26EF5" w:rsidRDefault="00F26EF5" w:rsidP="0093175C">
            <w:pPr>
              <w:jc w:val="center"/>
              <w:rPr>
                <w:b/>
                <w:sz w:val="20"/>
                <w:szCs w:val="20"/>
              </w:rPr>
            </w:pPr>
          </w:p>
        </w:tc>
        <w:tc>
          <w:tcPr>
            <w:tcW w:w="1275" w:type="dxa"/>
          </w:tcPr>
          <w:p w:rsidR="00F26EF5" w:rsidRPr="00F26EF5" w:rsidRDefault="00F26EF5" w:rsidP="0093175C">
            <w:pPr>
              <w:jc w:val="center"/>
              <w:rPr>
                <w:b/>
                <w:sz w:val="20"/>
                <w:szCs w:val="20"/>
              </w:rPr>
            </w:pPr>
          </w:p>
        </w:tc>
        <w:tc>
          <w:tcPr>
            <w:tcW w:w="1276" w:type="dxa"/>
          </w:tcPr>
          <w:p w:rsidR="00F26EF5" w:rsidRPr="00F26EF5" w:rsidRDefault="00F26EF5" w:rsidP="0093175C">
            <w:pPr>
              <w:jc w:val="center"/>
              <w:rPr>
                <w:b/>
                <w:sz w:val="20"/>
                <w:szCs w:val="20"/>
              </w:rPr>
            </w:pPr>
          </w:p>
        </w:tc>
        <w:tc>
          <w:tcPr>
            <w:tcW w:w="4252" w:type="dxa"/>
          </w:tcPr>
          <w:p w:rsidR="00F26EF5" w:rsidRPr="00F26EF5" w:rsidRDefault="00F26EF5" w:rsidP="0093175C">
            <w:pPr>
              <w:jc w:val="center"/>
              <w:rPr>
                <w:b/>
                <w:sz w:val="20"/>
                <w:szCs w:val="20"/>
              </w:rPr>
            </w:pP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en-US"/>
              </w:rPr>
            </w:pPr>
            <w:r w:rsidRPr="00F26EF5">
              <w:rPr>
                <w:sz w:val="20"/>
                <w:szCs w:val="20"/>
                <w:lang w:val="en-US"/>
              </w:rPr>
              <w:t>PITO 5205</w:t>
            </w:r>
          </w:p>
        </w:tc>
        <w:tc>
          <w:tcPr>
            <w:tcW w:w="1275" w:type="dxa"/>
          </w:tcPr>
          <w:p w:rsidR="00F26EF5" w:rsidRPr="00F26EF5" w:rsidRDefault="00F26EF5" w:rsidP="0093175C">
            <w:pPr>
              <w:jc w:val="both"/>
              <w:rPr>
                <w:sz w:val="20"/>
                <w:szCs w:val="20"/>
              </w:rPr>
            </w:pPr>
            <w:r w:rsidRPr="00F26EF5">
              <w:rPr>
                <w:sz w:val="20"/>
                <w:szCs w:val="20"/>
              </w:rPr>
              <w:t>Применение инновационных технологии в образовании</w:t>
            </w:r>
          </w:p>
        </w:tc>
        <w:tc>
          <w:tcPr>
            <w:tcW w:w="4111" w:type="dxa"/>
          </w:tcPr>
          <w:p w:rsidR="00F26EF5" w:rsidRPr="00F26EF5" w:rsidRDefault="00F26EF5" w:rsidP="0093175C">
            <w:pPr>
              <w:jc w:val="both"/>
              <w:rPr>
                <w:sz w:val="20"/>
                <w:szCs w:val="20"/>
                <w:lang w:val="kk-KZ"/>
              </w:rPr>
            </w:pPr>
            <w:r w:rsidRPr="00F26EF5">
              <w:rPr>
                <w:b/>
                <w:sz w:val="20"/>
                <w:szCs w:val="20"/>
              </w:rPr>
              <w:t>Цель изучения дисциплины:</w:t>
            </w:r>
            <w:r w:rsidRPr="00F26EF5">
              <w:rPr>
                <w:sz w:val="20"/>
                <w:szCs w:val="20"/>
              </w:rPr>
              <w:t>подготов</w:t>
            </w:r>
            <w:r w:rsidRPr="00F26EF5">
              <w:rPr>
                <w:sz w:val="20"/>
                <w:szCs w:val="20"/>
                <w:lang w:val="kk-KZ"/>
              </w:rPr>
              <w:t>ка</w:t>
            </w:r>
            <w:r w:rsidRPr="00F26EF5">
              <w:rPr>
                <w:sz w:val="20"/>
                <w:szCs w:val="20"/>
              </w:rPr>
              <w:t xml:space="preserve"> к использованию возможностей образовательной среды для развития инновационных процессов в целях обеспечения качества.</w:t>
            </w:r>
          </w:p>
          <w:p w:rsidR="00F26EF5" w:rsidRPr="00F26EF5" w:rsidRDefault="00F26EF5" w:rsidP="00F26EF5">
            <w:pPr>
              <w:jc w:val="both"/>
              <w:rPr>
                <w:bCs/>
                <w:sz w:val="20"/>
                <w:szCs w:val="20"/>
              </w:rPr>
            </w:pPr>
            <w:r w:rsidRPr="00F26EF5">
              <w:rPr>
                <w:b/>
                <w:sz w:val="20"/>
                <w:szCs w:val="20"/>
              </w:rPr>
              <w:t>Содержание курса</w:t>
            </w:r>
            <w:r w:rsidRPr="00F26EF5">
              <w:rPr>
                <w:sz w:val="20"/>
                <w:szCs w:val="20"/>
              </w:rPr>
              <w:t>:</w:t>
            </w:r>
            <w:r w:rsidRPr="00F26EF5">
              <w:rPr>
                <w:bCs/>
                <w:sz w:val="20"/>
                <w:szCs w:val="20"/>
              </w:rPr>
              <w:t>Инновационный процесс  и его основныехарактеристики. Планирование и обеспечение инновационной деятельности в образовательном учреждении. Современные  педагогические технологии.  Современные информационные и коммуникационные технологии в учебном процессе. Дистанционные образовательные технологии. Подготовка педагогических кадров кинновационной деятельности.  Готовность педагога к участию в инновационном образовательном процессе</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1</w:t>
            </w:r>
          </w:p>
        </w:tc>
        <w:tc>
          <w:tcPr>
            <w:tcW w:w="1275" w:type="dxa"/>
          </w:tcPr>
          <w:p w:rsidR="00F26EF5" w:rsidRPr="00F26EF5" w:rsidRDefault="00F26EF5" w:rsidP="0093175C">
            <w:pPr>
              <w:jc w:val="both"/>
              <w:rPr>
                <w:sz w:val="20"/>
                <w:szCs w:val="20"/>
              </w:rPr>
            </w:pPr>
            <w:r w:rsidRPr="00F26EF5">
              <w:rPr>
                <w:sz w:val="20"/>
                <w:szCs w:val="20"/>
              </w:rPr>
              <w:t>Методика преподавания педагогики</w:t>
            </w:r>
          </w:p>
        </w:tc>
        <w:tc>
          <w:tcPr>
            <w:tcW w:w="1276" w:type="dxa"/>
          </w:tcPr>
          <w:p w:rsidR="00F26EF5" w:rsidRPr="00F26EF5" w:rsidRDefault="00F26EF5" w:rsidP="0093175C">
            <w:pPr>
              <w:jc w:val="both"/>
              <w:rPr>
                <w:sz w:val="20"/>
                <w:szCs w:val="20"/>
              </w:rPr>
            </w:pPr>
            <w:r w:rsidRPr="00F26EF5">
              <w:rPr>
                <w:sz w:val="20"/>
                <w:szCs w:val="20"/>
                <w:lang w:val="kk-KZ"/>
              </w:rPr>
              <w:t>Педагогические парадигмы базовых моделей образования</w:t>
            </w:r>
          </w:p>
        </w:tc>
        <w:tc>
          <w:tcPr>
            <w:tcW w:w="4252" w:type="dxa"/>
          </w:tcPr>
          <w:p w:rsidR="00F26EF5" w:rsidRPr="00F26EF5" w:rsidRDefault="00F26EF5" w:rsidP="0093175C">
            <w:pPr>
              <w:jc w:val="both"/>
              <w:rPr>
                <w:sz w:val="20"/>
                <w:szCs w:val="20"/>
              </w:rPr>
            </w:pPr>
            <w:r w:rsidRPr="00F26EF5">
              <w:rPr>
                <w:b/>
                <w:sz w:val="20"/>
                <w:szCs w:val="20"/>
              </w:rPr>
              <w:t>1.Приобретаемые обучающимися знания:</w:t>
            </w:r>
            <w:r w:rsidRPr="00F26EF5">
              <w:rPr>
                <w:sz w:val="20"/>
                <w:szCs w:val="20"/>
              </w:rPr>
              <w:t xml:space="preserve">теоретические знаний в области инновации в образовании и науки;   </w:t>
            </w:r>
          </w:p>
          <w:p w:rsidR="00F26EF5" w:rsidRPr="00F26EF5" w:rsidRDefault="00F26EF5" w:rsidP="0093175C">
            <w:pPr>
              <w:jc w:val="both"/>
              <w:rPr>
                <w:sz w:val="20"/>
                <w:szCs w:val="20"/>
              </w:rPr>
            </w:pPr>
            <w:r w:rsidRPr="00F26EF5">
              <w:rPr>
                <w:b/>
                <w:sz w:val="20"/>
                <w:szCs w:val="20"/>
              </w:rPr>
              <w:t>2.Приобретаемые обучающимися умения:</w:t>
            </w:r>
            <w:r w:rsidRPr="00F26EF5">
              <w:rPr>
                <w:sz w:val="20"/>
                <w:szCs w:val="20"/>
              </w:rPr>
              <w:t>использовать полученные теоретические знания при освоении практических навыков;</w:t>
            </w:r>
          </w:p>
          <w:p w:rsidR="00F26EF5" w:rsidRPr="00F26EF5" w:rsidRDefault="00F26EF5" w:rsidP="0093175C">
            <w:pPr>
              <w:jc w:val="both"/>
              <w:rPr>
                <w:sz w:val="20"/>
                <w:szCs w:val="20"/>
              </w:rPr>
            </w:pPr>
            <w:r w:rsidRPr="00F26EF5">
              <w:rPr>
                <w:b/>
                <w:sz w:val="20"/>
                <w:szCs w:val="20"/>
              </w:rPr>
              <w:t>3.Приобретаемые обучающимися навыки и компетенции:</w:t>
            </w:r>
            <w:r w:rsidRPr="00F26EF5">
              <w:rPr>
                <w:sz w:val="20"/>
                <w:szCs w:val="20"/>
              </w:rPr>
              <w:t>овладение методами инновационных технологии, решение различных прикладных проблем, связанных с профессиональной деятельностью.</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rPr>
                <w:sz w:val="20"/>
                <w:szCs w:val="20"/>
              </w:rPr>
            </w:pPr>
            <w:r w:rsidRPr="00F26EF5">
              <w:rPr>
                <w:sz w:val="20"/>
                <w:szCs w:val="20"/>
                <w:lang w:val="en-US"/>
              </w:rPr>
              <w:t>MUD</w:t>
            </w:r>
            <w:r w:rsidRPr="00F26EF5">
              <w:rPr>
                <w:sz w:val="20"/>
                <w:szCs w:val="20"/>
                <w:lang w:val="kk-KZ"/>
              </w:rPr>
              <w:t xml:space="preserve"> 5205</w:t>
            </w:r>
          </w:p>
        </w:tc>
        <w:tc>
          <w:tcPr>
            <w:tcW w:w="1275" w:type="dxa"/>
          </w:tcPr>
          <w:p w:rsidR="00F26EF5" w:rsidRPr="00F26EF5" w:rsidRDefault="00F26EF5" w:rsidP="0093175C">
            <w:pPr>
              <w:rPr>
                <w:sz w:val="20"/>
                <w:szCs w:val="20"/>
                <w:lang w:val="kk-KZ"/>
              </w:rPr>
            </w:pPr>
            <w:r w:rsidRPr="00F26EF5">
              <w:rPr>
                <w:sz w:val="20"/>
                <w:szCs w:val="20"/>
                <w:lang w:val="kk-KZ"/>
              </w:rPr>
              <w:t>Методология учебной деятельности</w:t>
            </w:r>
          </w:p>
        </w:tc>
        <w:tc>
          <w:tcPr>
            <w:tcW w:w="4111" w:type="dxa"/>
          </w:tcPr>
          <w:p w:rsidR="00F26EF5" w:rsidRPr="00F26EF5" w:rsidRDefault="00F26EF5" w:rsidP="0093175C">
            <w:pPr>
              <w:jc w:val="both"/>
              <w:rPr>
                <w:sz w:val="20"/>
                <w:szCs w:val="20"/>
                <w:lang w:val="kk-KZ"/>
              </w:rPr>
            </w:pPr>
            <w:r w:rsidRPr="00F26EF5">
              <w:rPr>
                <w:b/>
                <w:sz w:val="20"/>
                <w:szCs w:val="20"/>
              </w:rPr>
              <w:t>Цель изучения дисциплины:</w:t>
            </w:r>
            <w:r w:rsidRPr="00F26EF5">
              <w:rPr>
                <w:sz w:val="20"/>
                <w:szCs w:val="20"/>
              </w:rPr>
              <w:t xml:space="preserve">фундаментальная подготовка </w:t>
            </w:r>
            <w:r w:rsidRPr="00F26EF5">
              <w:rPr>
                <w:sz w:val="20"/>
                <w:szCs w:val="20"/>
                <w:lang w:val="kk-KZ"/>
              </w:rPr>
              <w:t>магистрантов</w:t>
            </w:r>
            <w:r w:rsidRPr="00F26EF5">
              <w:rPr>
                <w:sz w:val="20"/>
                <w:szCs w:val="20"/>
              </w:rPr>
              <w:t xml:space="preserve"> к профессиональной деятельности с инновационным, креативным типом мышления, вооруженного системным </w:t>
            </w:r>
            <w:r w:rsidRPr="00F26EF5">
              <w:rPr>
                <w:sz w:val="20"/>
                <w:szCs w:val="20"/>
              </w:rPr>
              <w:lastRenderedPageBreak/>
              <w:t>методологическим подходом и осмыслением научно-методологических и педагогических знаний и умений по переводу их в практические действия в условиях целостного педагогического процесса.</w:t>
            </w:r>
          </w:p>
          <w:p w:rsidR="00F26EF5" w:rsidRPr="00F26EF5" w:rsidRDefault="00F26EF5" w:rsidP="0093175C">
            <w:pPr>
              <w:jc w:val="both"/>
              <w:rPr>
                <w:sz w:val="20"/>
                <w:szCs w:val="20"/>
                <w:lang w:val="kk-KZ"/>
              </w:rPr>
            </w:pPr>
            <w:r w:rsidRPr="00F26EF5">
              <w:rPr>
                <w:b/>
                <w:sz w:val="20"/>
                <w:szCs w:val="20"/>
              </w:rPr>
              <w:t>Содержание курса</w:t>
            </w:r>
            <w:r w:rsidRPr="00F26EF5">
              <w:rPr>
                <w:sz w:val="20"/>
                <w:szCs w:val="20"/>
              </w:rPr>
              <w:t xml:space="preserve">: </w:t>
            </w:r>
            <w:r w:rsidRPr="00F26EF5">
              <w:rPr>
                <w:sz w:val="20"/>
                <w:szCs w:val="20"/>
                <w:lang w:val="kk-KZ"/>
              </w:rPr>
              <w:t>Методология учебной деятельности - предмет изучения, наука и практика.    Общая структура деятельности и ее взаимоотношение с внешней средой   Особенности учебной деятельности. Принципы учебной деятельности. Логическая структура учебной деятельности. Формы учебной деятельности. Методы учебной деятельности в логической структуре учебной деятельности. Средства учебной деятельности  в логической структуре учебной деятельности. Организация процесса учебной деятельности.  Учебные проекты. Учебная задача в организации процесса учебной деятельности. Наукоориентированные методы организации уч деятельности. Контроль, оценка, рефлексия  в организации процесса учебной деятельности. Обучение основам методологии.</w:t>
            </w:r>
          </w:p>
        </w:tc>
        <w:tc>
          <w:tcPr>
            <w:tcW w:w="850" w:type="dxa"/>
          </w:tcPr>
          <w:p w:rsidR="00F26EF5" w:rsidRPr="00F26EF5" w:rsidRDefault="00F26EF5" w:rsidP="0093175C">
            <w:pPr>
              <w:jc w:val="center"/>
              <w:rPr>
                <w:sz w:val="20"/>
                <w:szCs w:val="20"/>
                <w:lang w:val="kk-KZ"/>
              </w:rPr>
            </w:pPr>
            <w:r w:rsidRPr="00F26EF5">
              <w:rPr>
                <w:sz w:val="20"/>
                <w:szCs w:val="20"/>
                <w:lang w:val="kk-KZ"/>
              </w:rPr>
              <w:lastRenderedPageBreak/>
              <w:t>3/5</w:t>
            </w:r>
          </w:p>
        </w:tc>
        <w:tc>
          <w:tcPr>
            <w:tcW w:w="426" w:type="dxa"/>
          </w:tcPr>
          <w:p w:rsidR="00F26EF5" w:rsidRPr="00F26EF5" w:rsidRDefault="00F26EF5" w:rsidP="0093175C">
            <w:pPr>
              <w:jc w:val="center"/>
              <w:rPr>
                <w:sz w:val="20"/>
                <w:szCs w:val="20"/>
              </w:rPr>
            </w:pPr>
            <w:r w:rsidRPr="00F26EF5">
              <w:rPr>
                <w:sz w:val="20"/>
                <w:szCs w:val="20"/>
              </w:rPr>
              <w:t>1</w:t>
            </w:r>
          </w:p>
        </w:tc>
        <w:tc>
          <w:tcPr>
            <w:tcW w:w="1275" w:type="dxa"/>
          </w:tcPr>
          <w:p w:rsidR="00F26EF5" w:rsidRPr="00F26EF5" w:rsidRDefault="00F26EF5" w:rsidP="0093175C">
            <w:pPr>
              <w:jc w:val="both"/>
              <w:rPr>
                <w:sz w:val="20"/>
                <w:szCs w:val="20"/>
                <w:lang w:val="kk-KZ"/>
              </w:rPr>
            </w:pPr>
            <w:r w:rsidRPr="00F26EF5">
              <w:rPr>
                <w:sz w:val="20"/>
                <w:szCs w:val="20"/>
                <w:lang w:val="kk-KZ"/>
              </w:rPr>
              <w:t>Психология и развития человека</w:t>
            </w:r>
          </w:p>
        </w:tc>
        <w:tc>
          <w:tcPr>
            <w:tcW w:w="1276" w:type="dxa"/>
          </w:tcPr>
          <w:p w:rsidR="00F26EF5" w:rsidRPr="00F26EF5" w:rsidRDefault="00F26EF5" w:rsidP="0093175C">
            <w:pPr>
              <w:jc w:val="both"/>
              <w:rPr>
                <w:sz w:val="20"/>
                <w:szCs w:val="20"/>
                <w:lang w:val="kk-KZ"/>
              </w:rPr>
            </w:pPr>
            <w:r w:rsidRPr="00F26EF5">
              <w:rPr>
                <w:sz w:val="20"/>
                <w:szCs w:val="20"/>
                <w:lang w:val="kk-KZ"/>
              </w:rPr>
              <w:t xml:space="preserve">Педагогические парадигмы базовых моделей </w:t>
            </w:r>
            <w:r w:rsidRPr="00F26EF5">
              <w:rPr>
                <w:sz w:val="20"/>
                <w:szCs w:val="20"/>
                <w:lang w:val="kk-KZ"/>
              </w:rPr>
              <w:lastRenderedPageBreak/>
              <w:t>образования</w:t>
            </w:r>
          </w:p>
        </w:tc>
        <w:tc>
          <w:tcPr>
            <w:tcW w:w="4252" w:type="dxa"/>
          </w:tcPr>
          <w:p w:rsidR="00F26EF5" w:rsidRPr="00F26EF5" w:rsidRDefault="00F26EF5" w:rsidP="0093175C">
            <w:pPr>
              <w:jc w:val="both"/>
              <w:rPr>
                <w:sz w:val="20"/>
                <w:szCs w:val="20"/>
              </w:rPr>
            </w:pPr>
            <w:r w:rsidRPr="00F26EF5">
              <w:rPr>
                <w:b/>
                <w:sz w:val="20"/>
                <w:szCs w:val="20"/>
              </w:rPr>
              <w:lastRenderedPageBreak/>
              <w:t>1.Приобретаемые обучающимися знания:</w:t>
            </w:r>
            <w:r w:rsidRPr="00F26EF5">
              <w:rPr>
                <w:sz w:val="20"/>
                <w:szCs w:val="20"/>
              </w:rPr>
              <w:t xml:space="preserve">  систему  педагогических  знаний о принципах активной педагогики, целостном  педагогическом  процессе, построенном на субьект-субьектном взаимодействии  </w:t>
            </w:r>
            <w:r w:rsidRPr="00F26EF5">
              <w:rPr>
                <w:sz w:val="20"/>
                <w:szCs w:val="20"/>
              </w:rPr>
              <w:lastRenderedPageBreak/>
              <w:t xml:space="preserve">воспитателей  и  воспитанников;   </w:t>
            </w:r>
          </w:p>
          <w:p w:rsidR="00F26EF5" w:rsidRPr="00F26EF5" w:rsidRDefault="00F26EF5" w:rsidP="0093175C">
            <w:pPr>
              <w:jc w:val="both"/>
              <w:rPr>
                <w:sz w:val="20"/>
                <w:szCs w:val="20"/>
              </w:rPr>
            </w:pPr>
            <w:r w:rsidRPr="00F26EF5">
              <w:rPr>
                <w:b/>
                <w:sz w:val="20"/>
                <w:szCs w:val="20"/>
              </w:rPr>
              <w:t>2.Приобретаемые обучающимися умения:</w:t>
            </w:r>
            <w:r w:rsidRPr="00F26EF5">
              <w:rPr>
                <w:sz w:val="20"/>
                <w:szCs w:val="20"/>
                <w:lang w:val="kk-KZ"/>
              </w:rPr>
              <w:t>осуществлять педагогическую профессиональную  ориентацию, методов научно-педагогических исследований  и  профессиональное  воспитание магистрантов</w:t>
            </w:r>
            <w:r w:rsidRPr="00F26EF5">
              <w:rPr>
                <w:sz w:val="20"/>
                <w:szCs w:val="20"/>
              </w:rPr>
              <w:t>;</w:t>
            </w:r>
          </w:p>
          <w:p w:rsidR="00F26EF5" w:rsidRPr="00F26EF5" w:rsidRDefault="00F26EF5" w:rsidP="0093175C">
            <w:pPr>
              <w:jc w:val="both"/>
              <w:rPr>
                <w:sz w:val="20"/>
                <w:szCs w:val="20"/>
              </w:rPr>
            </w:pPr>
            <w:r w:rsidRPr="00F26EF5">
              <w:rPr>
                <w:b/>
                <w:sz w:val="20"/>
                <w:szCs w:val="20"/>
              </w:rPr>
              <w:t>3.Приобретаемые обучающимися навыки и компетенции:</w:t>
            </w:r>
            <w:r w:rsidRPr="00F26EF5">
              <w:rPr>
                <w:sz w:val="20"/>
                <w:szCs w:val="20"/>
              </w:rPr>
              <w:t xml:space="preserve">владеть  способами активизации мыслительной деятельности  </w:t>
            </w:r>
            <w:r w:rsidRPr="00F26EF5">
              <w:rPr>
                <w:sz w:val="20"/>
                <w:szCs w:val="20"/>
                <w:lang w:val="kk-KZ"/>
              </w:rPr>
              <w:t>магист</w:t>
            </w:r>
            <w:r w:rsidRPr="00F26EF5">
              <w:rPr>
                <w:sz w:val="20"/>
                <w:szCs w:val="20"/>
              </w:rPr>
              <w:t>рантов;</w:t>
            </w:r>
          </w:p>
          <w:p w:rsidR="00F26EF5" w:rsidRPr="00F26EF5" w:rsidRDefault="00F26EF5" w:rsidP="0093175C">
            <w:pPr>
              <w:jc w:val="both"/>
              <w:rPr>
                <w:sz w:val="20"/>
                <w:szCs w:val="20"/>
              </w:rPr>
            </w:pPr>
            <w:r w:rsidRPr="00F26EF5">
              <w:rPr>
                <w:sz w:val="20"/>
                <w:szCs w:val="20"/>
              </w:rPr>
              <w:t>-использовать  на  практике новые  педагогические технологии воспитания  и  обучения.</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kk-KZ"/>
              </w:rPr>
            </w:pPr>
            <w:r w:rsidRPr="00F26EF5">
              <w:rPr>
                <w:sz w:val="20"/>
                <w:szCs w:val="20"/>
                <w:lang w:val="en-US"/>
              </w:rPr>
              <w:t>SMSVO 5</w:t>
            </w:r>
            <w:r w:rsidRPr="00F26EF5">
              <w:rPr>
                <w:sz w:val="20"/>
                <w:szCs w:val="20"/>
                <w:lang w:val="kk-KZ"/>
              </w:rPr>
              <w:t>2</w:t>
            </w:r>
            <w:r w:rsidRPr="00F26EF5">
              <w:rPr>
                <w:sz w:val="20"/>
                <w:szCs w:val="20"/>
                <w:lang w:val="en-US"/>
              </w:rPr>
              <w:t>0</w:t>
            </w:r>
            <w:r w:rsidRPr="00F26EF5">
              <w:rPr>
                <w:sz w:val="20"/>
                <w:szCs w:val="20"/>
                <w:lang w:val="kk-KZ"/>
              </w:rPr>
              <w:t>6</w:t>
            </w:r>
          </w:p>
        </w:tc>
        <w:tc>
          <w:tcPr>
            <w:tcW w:w="1275" w:type="dxa"/>
          </w:tcPr>
          <w:p w:rsidR="00F26EF5" w:rsidRPr="00F26EF5" w:rsidRDefault="00F26EF5" w:rsidP="0093175C">
            <w:pPr>
              <w:jc w:val="both"/>
              <w:rPr>
                <w:sz w:val="20"/>
                <w:szCs w:val="20"/>
                <w:lang w:val="kk-KZ"/>
              </w:rPr>
            </w:pPr>
            <w:r w:rsidRPr="00F26EF5">
              <w:rPr>
                <w:sz w:val="20"/>
                <w:szCs w:val="20"/>
                <w:lang w:val="en-US"/>
              </w:rPr>
              <w:t>C</w:t>
            </w:r>
            <w:r w:rsidRPr="00F26EF5">
              <w:rPr>
                <w:sz w:val="20"/>
                <w:szCs w:val="20"/>
                <w:lang w:val="kk-KZ"/>
              </w:rPr>
              <w:t xml:space="preserve">овременные мировые системы высшего образования </w:t>
            </w:r>
          </w:p>
        </w:tc>
        <w:tc>
          <w:tcPr>
            <w:tcW w:w="4111" w:type="dxa"/>
          </w:tcPr>
          <w:p w:rsidR="00F26EF5" w:rsidRPr="00F26EF5" w:rsidRDefault="00F26EF5" w:rsidP="0093175C">
            <w:pPr>
              <w:shd w:val="clear" w:color="auto" w:fill="FFFFFF"/>
              <w:jc w:val="both"/>
              <w:rPr>
                <w:sz w:val="20"/>
                <w:szCs w:val="20"/>
                <w:lang w:val="kk-KZ"/>
              </w:rPr>
            </w:pPr>
            <w:r w:rsidRPr="00F26EF5">
              <w:rPr>
                <w:b/>
                <w:sz w:val="20"/>
                <w:szCs w:val="20"/>
              </w:rPr>
              <w:t>Цель изучения дисциплины:</w:t>
            </w:r>
            <w:r w:rsidRPr="00F26EF5">
              <w:rPr>
                <w:sz w:val="20"/>
                <w:szCs w:val="20"/>
              </w:rPr>
              <w:t>создание условий для развития профессиональной компе тентности в сфере педагогической деятельности путем овладения системными знаниями о технологиях обучения в ВУЗе.</w:t>
            </w:r>
          </w:p>
          <w:p w:rsidR="00F26EF5" w:rsidRPr="00F26EF5" w:rsidRDefault="00F26EF5" w:rsidP="00F26EF5">
            <w:pPr>
              <w:shd w:val="clear" w:color="auto" w:fill="FFFFFF"/>
              <w:jc w:val="both"/>
              <w:rPr>
                <w:b/>
                <w:sz w:val="20"/>
                <w:szCs w:val="20"/>
                <w:lang w:val="kk-KZ"/>
              </w:rPr>
            </w:pPr>
            <w:r w:rsidRPr="00F26EF5">
              <w:rPr>
                <w:b/>
                <w:sz w:val="20"/>
                <w:szCs w:val="20"/>
              </w:rPr>
              <w:t>Содержание курса</w:t>
            </w:r>
            <w:r w:rsidRPr="00F26EF5">
              <w:rPr>
                <w:sz w:val="20"/>
                <w:szCs w:val="20"/>
              </w:rPr>
              <w:t>:Введение в учебную дисциплину</w:t>
            </w:r>
            <w:r w:rsidRPr="00F26EF5">
              <w:rPr>
                <w:sz w:val="20"/>
                <w:szCs w:val="20"/>
                <w:lang w:val="kk-KZ"/>
              </w:rPr>
              <w:t xml:space="preserve">. </w:t>
            </w:r>
            <w:r w:rsidRPr="00F26EF5">
              <w:rPr>
                <w:sz w:val="20"/>
                <w:szCs w:val="20"/>
              </w:rPr>
              <w:t>Социо-культурные условия и основные направления в развитии современного образовательного процесса</w:t>
            </w:r>
            <w:r w:rsidRPr="00F26EF5">
              <w:rPr>
                <w:sz w:val="20"/>
                <w:szCs w:val="20"/>
                <w:lang w:val="kk-KZ"/>
              </w:rPr>
              <w:t xml:space="preserve">. </w:t>
            </w:r>
            <w:r w:rsidRPr="00F26EF5">
              <w:rPr>
                <w:sz w:val="20"/>
                <w:szCs w:val="20"/>
              </w:rPr>
              <w:t>Дидактическая характеристика процесса обучения</w:t>
            </w:r>
            <w:r w:rsidRPr="00F26EF5">
              <w:rPr>
                <w:sz w:val="20"/>
                <w:szCs w:val="20"/>
                <w:lang w:val="kk-KZ"/>
              </w:rPr>
              <w:t xml:space="preserve">. </w:t>
            </w:r>
            <w:r w:rsidRPr="00F26EF5">
              <w:rPr>
                <w:sz w:val="20"/>
                <w:szCs w:val="20"/>
              </w:rPr>
              <w:t>Дидактические технологии в высшем образовании: сущность понятия, подходы к классификации</w:t>
            </w:r>
            <w:r w:rsidRPr="00F26EF5">
              <w:rPr>
                <w:sz w:val="20"/>
                <w:szCs w:val="20"/>
                <w:lang w:val="kk-KZ"/>
              </w:rPr>
              <w:t xml:space="preserve">.  </w:t>
            </w:r>
            <w:r w:rsidRPr="00F26EF5">
              <w:rPr>
                <w:sz w:val="20"/>
                <w:szCs w:val="20"/>
              </w:rPr>
              <w:t>Проектирование процесса обучения</w:t>
            </w:r>
            <w:r w:rsidRPr="00F26EF5">
              <w:rPr>
                <w:sz w:val="20"/>
                <w:szCs w:val="20"/>
                <w:lang w:val="kk-KZ"/>
              </w:rPr>
              <w:t xml:space="preserve">. </w:t>
            </w:r>
            <w:r w:rsidRPr="00F26EF5">
              <w:rPr>
                <w:sz w:val="20"/>
                <w:szCs w:val="20"/>
              </w:rPr>
              <w:t>Проектирование целей обучения и содержания образования в высшей школе.</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 xml:space="preserve">2 </w:t>
            </w:r>
          </w:p>
        </w:tc>
        <w:tc>
          <w:tcPr>
            <w:tcW w:w="1275" w:type="dxa"/>
          </w:tcPr>
          <w:p w:rsidR="00F26EF5" w:rsidRPr="00F26EF5" w:rsidRDefault="00F26EF5" w:rsidP="0093175C">
            <w:pPr>
              <w:jc w:val="both"/>
              <w:rPr>
                <w:sz w:val="20"/>
                <w:szCs w:val="20"/>
              </w:rPr>
            </w:pPr>
            <w:r w:rsidRPr="00F26EF5">
              <w:rPr>
                <w:sz w:val="20"/>
                <w:szCs w:val="20"/>
              </w:rPr>
              <w:t>Применение инновационных технологии в образовании</w:t>
            </w:r>
          </w:p>
        </w:tc>
        <w:tc>
          <w:tcPr>
            <w:tcW w:w="1276" w:type="dxa"/>
          </w:tcPr>
          <w:p w:rsidR="00F26EF5" w:rsidRPr="00F26EF5" w:rsidRDefault="00F26EF5" w:rsidP="0093175C">
            <w:pPr>
              <w:jc w:val="both"/>
              <w:rPr>
                <w:sz w:val="20"/>
                <w:szCs w:val="20"/>
                <w:lang w:val="kk-KZ"/>
              </w:rPr>
            </w:pPr>
            <w:r w:rsidRPr="00F26EF5">
              <w:rPr>
                <w:sz w:val="20"/>
                <w:szCs w:val="20"/>
                <w:lang w:val="kk-KZ"/>
              </w:rPr>
              <w:t>Педагогические парадигмы базовых моделей образования</w:t>
            </w:r>
          </w:p>
        </w:tc>
        <w:tc>
          <w:tcPr>
            <w:tcW w:w="4252" w:type="dxa"/>
          </w:tcPr>
          <w:p w:rsidR="00F26EF5" w:rsidRPr="00F26EF5" w:rsidRDefault="00F26EF5" w:rsidP="0093175C">
            <w:pPr>
              <w:jc w:val="both"/>
              <w:rPr>
                <w:sz w:val="20"/>
                <w:szCs w:val="20"/>
                <w:lang w:val="kk-KZ"/>
              </w:rPr>
            </w:pPr>
            <w:r w:rsidRPr="00F26EF5">
              <w:rPr>
                <w:b/>
                <w:sz w:val="20"/>
                <w:szCs w:val="20"/>
              </w:rPr>
              <w:t>1.Приобретаемые обучающимися знания:</w:t>
            </w:r>
            <w:r w:rsidRPr="00F26EF5">
              <w:rPr>
                <w:sz w:val="20"/>
                <w:szCs w:val="20"/>
              </w:rPr>
              <w:t>осуществлять педагогическую профессиональную  ориентацию, методов научно-педагогических исследований  и  профессиональное  воспитание магистрантов.</w:t>
            </w:r>
          </w:p>
          <w:p w:rsidR="00F26EF5" w:rsidRPr="00F26EF5" w:rsidRDefault="00F26EF5" w:rsidP="0093175C">
            <w:pPr>
              <w:jc w:val="both"/>
              <w:rPr>
                <w:sz w:val="20"/>
                <w:szCs w:val="20"/>
              </w:rPr>
            </w:pPr>
            <w:r w:rsidRPr="00F26EF5">
              <w:rPr>
                <w:b/>
                <w:sz w:val="20"/>
                <w:szCs w:val="20"/>
              </w:rPr>
              <w:t>2.Приобретаемые обучающимися умения:</w:t>
            </w:r>
            <w:r w:rsidRPr="00F26EF5">
              <w:rPr>
                <w:sz w:val="20"/>
                <w:szCs w:val="20"/>
              </w:rPr>
              <w:t>сформировать  систему  педагогических  знаний о принципах активной педагогики, целостном  педагогическом  процессе, построенном на субьект-субьектном взаимодействии  воспитателей  и  воспитанников;</w:t>
            </w:r>
          </w:p>
          <w:p w:rsidR="00F26EF5" w:rsidRPr="00F26EF5" w:rsidRDefault="00F26EF5" w:rsidP="0093175C">
            <w:pPr>
              <w:jc w:val="both"/>
              <w:rPr>
                <w:sz w:val="20"/>
                <w:szCs w:val="20"/>
              </w:rPr>
            </w:pPr>
            <w:r w:rsidRPr="00F26EF5">
              <w:rPr>
                <w:b/>
                <w:sz w:val="20"/>
                <w:szCs w:val="20"/>
              </w:rPr>
              <w:t>3.Приобретаемые обучающимися навыки и компетенции:</w:t>
            </w:r>
            <w:r w:rsidRPr="00F26EF5">
              <w:rPr>
                <w:sz w:val="20"/>
                <w:szCs w:val="20"/>
              </w:rPr>
              <w:t>навыками составления программы и проведения исследования</w:t>
            </w:r>
            <w:r w:rsidRPr="00F26EF5">
              <w:rPr>
                <w:sz w:val="20"/>
                <w:szCs w:val="20"/>
                <w:lang w:val="kk-KZ"/>
              </w:rPr>
              <w:t>.</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kk-KZ"/>
              </w:rPr>
            </w:pPr>
            <w:r w:rsidRPr="00F26EF5">
              <w:rPr>
                <w:sz w:val="20"/>
                <w:szCs w:val="20"/>
                <w:lang w:val="en-US"/>
              </w:rPr>
              <w:t>ITRPPNK</w:t>
            </w:r>
            <w:r w:rsidRPr="00F26EF5">
              <w:rPr>
                <w:sz w:val="20"/>
                <w:szCs w:val="20"/>
                <w:lang w:val="kk-KZ"/>
              </w:rPr>
              <w:t xml:space="preserve"> 5206</w:t>
            </w:r>
          </w:p>
        </w:tc>
        <w:tc>
          <w:tcPr>
            <w:tcW w:w="1275" w:type="dxa"/>
          </w:tcPr>
          <w:p w:rsidR="00F26EF5" w:rsidRPr="00F26EF5" w:rsidRDefault="00F26EF5" w:rsidP="0093175C">
            <w:pPr>
              <w:jc w:val="both"/>
              <w:rPr>
                <w:sz w:val="20"/>
                <w:szCs w:val="20"/>
                <w:lang w:val="kk-KZ"/>
              </w:rPr>
            </w:pPr>
            <w:r w:rsidRPr="00F26EF5">
              <w:rPr>
                <w:sz w:val="20"/>
                <w:szCs w:val="20"/>
                <w:lang w:val="kk-KZ"/>
              </w:rPr>
              <w:t xml:space="preserve">История тенденции развития </w:t>
            </w:r>
            <w:r w:rsidRPr="00F26EF5">
              <w:rPr>
                <w:sz w:val="20"/>
                <w:szCs w:val="20"/>
                <w:lang w:val="kk-KZ"/>
              </w:rPr>
              <w:lastRenderedPageBreak/>
              <w:t>психолого-педагогической науки в Казахстане</w:t>
            </w:r>
          </w:p>
        </w:tc>
        <w:tc>
          <w:tcPr>
            <w:tcW w:w="4111" w:type="dxa"/>
          </w:tcPr>
          <w:p w:rsidR="00F26EF5" w:rsidRPr="00F26EF5" w:rsidRDefault="00F26EF5" w:rsidP="0093175C">
            <w:pPr>
              <w:shd w:val="clear" w:color="auto" w:fill="FFFFFF"/>
              <w:jc w:val="both"/>
              <w:rPr>
                <w:sz w:val="20"/>
                <w:szCs w:val="20"/>
                <w:lang w:val="kk-KZ"/>
              </w:rPr>
            </w:pPr>
            <w:r w:rsidRPr="00F26EF5">
              <w:rPr>
                <w:b/>
                <w:sz w:val="20"/>
                <w:szCs w:val="20"/>
              </w:rPr>
              <w:lastRenderedPageBreak/>
              <w:t>Цель изучения дисциплины:</w:t>
            </w:r>
            <w:r w:rsidRPr="00F26EF5">
              <w:rPr>
                <w:sz w:val="20"/>
                <w:szCs w:val="20"/>
              </w:rPr>
              <w:t>формир</w:t>
            </w:r>
            <w:r w:rsidRPr="00F26EF5">
              <w:rPr>
                <w:sz w:val="20"/>
                <w:szCs w:val="20"/>
                <w:lang w:val="kk-KZ"/>
              </w:rPr>
              <w:t>ование</w:t>
            </w:r>
            <w:r w:rsidRPr="00F26EF5">
              <w:rPr>
                <w:sz w:val="20"/>
                <w:szCs w:val="20"/>
              </w:rPr>
              <w:t xml:space="preserve"> у </w:t>
            </w:r>
            <w:r w:rsidRPr="00F26EF5">
              <w:rPr>
                <w:sz w:val="20"/>
                <w:szCs w:val="20"/>
                <w:lang w:val="kk-KZ"/>
              </w:rPr>
              <w:t>магистрантов</w:t>
            </w:r>
            <w:r w:rsidRPr="00F26EF5">
              <w:rPr>
                <w:sz w:val="20"/>
                <w:szCs w:val="20"/>
              </w:rPr>
              <w:t xml:space="preserve"> научное мировоззрение, обеспечивает выработку у них </w:t>
            </w:r>
            <w:r w:rsidRPr="00F26EF5">
              <w:rPr>
                <w:sz w:val="20"/>
                <w:szCs w:val="20"/>
              </w:rPr>
              <w:lastRenderedPageBreak/>
              <w:t>исторического подхода к педагогическим явлениям, учит мыслить педагогическими категориями, прослеживать и понимать их генезис</w:t>
            </w:r>
            <w:r w:rsidRPr="00F26EF5">
              <w:rPr>
                <w:sz w:val="20"/>
                <w:szCs w:val="20"/>
                <w:lang w:val="kk-KZ"/>
              </w:rPr>
              <w:t>.</w:t>
            </w:r>
          </w:p>
          <w:p w:rsidR="00F26EF5" w:rsidRPr="00F26EF5" w:rsidRDefault="00F26EF5" w:rsidP="00F26EF5">
            <w:pPr>
              <w:shd w:val="clear" w:color="auto" w:fill="FFFFFF"/>
              <w:jc w:val="both"/>
              <w:rPr>
                <w:b/>
                <w:sz w:val="20"/>
                <w:szCs w:val="20"/>
                <w:lang w:val="kk-KZ"/>
              </w:rPr>
            </w:pPr>
            <w:r w:rsidRPr="00F26EF5">
              <w:rPr>
                <w:b/>
                <w:sz w:val="20"/>
                <w:szCs w:val="20"/>
              </w:rPr>
              <w:t>Содержание курса</w:t>
            </w:r>
            <w:r w:rsidRPr="00F26EF5">
              <w:rPr>
                <w:sz w:val="20"/>
                <w:szCs w:val="20"/>
              </w:rPr>
              <w:t xml:space="preserve">:Развитие школы и педагогической мысли в </w:t>
            </w:r>
            <w:r w:rsidRPr="00F26EF5">
              <w:rPr>
                <w:sz w:val="20"/>
                <w:szCs w:val="20"/>
                <w:lang w:val="kk-KZ"/>
              </w:rPr>
              <w:t>К</w:t>
            </w:r>
            <w:r w:rsidRPr="00F26EF5">
              <w:rPr>
                <w:sz w:val="20"/>
                <w:szCs w:val="20"/>
              </w:rPr>
              <w:t>азахстане в xv</w:t>
            </w:r>
            <w:r w:rsidRPr="00F26EF5">
              <w:rPr>
                <w:sz w:val="20"/>
                <w:szCs w:val="20"/>
                <w:lang w:val="kk-KZ"/>
              </w:rPr>
              <w:t xml:space="preserve"> -</w:t>
            </w:r>
            <w:r w:rsidRPr="00F26EF5">
              <w:rPr>
                <w:sz w:val="20"/>
                <w:szCs w:val="20"/>
              </w:rPr>
              <w:t xml:space="preserve"> хуш в.в.</w:t>
            </w:r>
            <w:r w:rsidRPr="00F26EF5">
              <w:rPr>
                <w:sz w:val="20"/>
                <w:szCs w:val="20"/>
                <w:lang w:val="kk-KZ"/>
              </w:rPr>
              <w:t xml:space="preserve"> М</w:t>
            </w:r>
            <w:r w:rsidRPr="00F26EF5">
              <w:rPr>
                <w:sz w:val="20"/>
                <w:szCs w:val="20"/>
              </w:rPr>
              <w:t>усульманскиемектебы имедресе</w:t>
            </w:r>
            <w:r w:rsidRPr="00F26EF5">
              <w:rPr>
                <w:sz w:val="20"/>
                <w:szCs w:val="20"/>
                <w:lang w:val="kk-KZ"/>
              </w:rPr>
              <w:t xml:space="preserve">. </w:t>
            </w:r>
            <w:r w:rsidRPr="00F26EF5">
              <w:rPr>
                <w:sz w:val="20"/>
                <w:szCs w:val="20"/>
              </w:rPr>
              <w:t>Развитиепедагогическоймысли в</w:t>
            </w:r>
            <w:r w:rsidRPr="00F26EF5">
              <w:rPr>
                <w:sz w:val="20"/>
                <w:szCs w:val="20"/>
                <w:lang w:val="kk-KZ"/>
              </w:rPr>
              <w:t xml:space="preserve"> К</w:t>
            </w:r>
            <w:r w:rsidRPr="00F26EF5">
              <w:rPr>
                <w:sz w:val="20"/>
                <w:szCs w:val="20"/>
              </w:rPr>
              <w:t xml:space="preserve">азахстане в средние века. Развитие школы и педагогической мысли в </w:t>
            </w:r>
            <w:r w:rsidRPr="00F26EF5">
              <w:rPr>
                <w:sz w:val="20"/>
                <w:szCs w:val="20"/>
                <w:lang w:val="kk-KZ"/>
              </w:rPr>
              <w:t>К</w:t>
            </w:r>
            <w:r w:rsidRPr="00F26EF5">
              <w:rPr>
                <w:sz w:val="20"/>
                <w:szCs w:val="20"/>
              </w:rPr>
              <w:t xml:space="preserve">азахстане после присоединения к </w:t>
            </w:r>
            <w:r w:rsidRPr="00F26EF5">
              <w:rPr>
                <w:sz w:val="20"/>
                <w:szCs w:val="20"/>
                <w:lang w:val="kk-KZ"/>
              </w:rPr>
              <w:t>Р</w:t>
            </w:r>
            <w:r w:rsidRPr="00F26EF5">
              <w:rPr>
                <w:sz w:val="20"/>
                <w:szCs w:val="20"/>
              </w:rPr>
              <w:t xml:space="preserve">оссии, социально-педагогические предпосылки создания сети русско-казахских школ.Развитие педагогической мысли вдореволюционном </w:t>
            </w:r>
            <w:r w:rsidRPr="00F26EF5">
              <w:rPr>
                <w:sz w:val="20"/>
                <w:szCs w:val="20"/>
                <w:lang w:val="kk-KZ"/>
              </w:rPr>
              <w:t>К</w:t>
            </w:r>
            <w:r w:rsidRPr="00F26EF5">
              <w:rPr>
                <w:sz w:val="20"/>
                <w:szCs w:val="20"/>
              </w:rPr>
              <w:t xml:space="preserve">азахстане.Развитиешколы и педагогики в </w:t>
            </w:r>
            <w:r w:rsidRPr="00F26EF5">
              <w:rPr>
                <w:sz w:val="20"/>
                <w:szCs w:val="20"/>
                <w:lang w:val="kk-KZ"/>
              </w:rPr>
              <w:t>К</w:t>
            </w:r>
            <w:r w:rsidRPr="00F26EF5">
              <w:rPr>
                <w:sz w:val="20"/>
                <w:szCs w:val="20"/>
              </w:rPr>
              <w:t xml:space="preserve">азахстане в советский период.Психолого-педагогическоеобеспечениеразвития образования в </w:t>
            </w:r>
            <w:r w:rsidRPr="00F26EF5">
              <w:rPr>
                <w:sz w:val="20"/>
                <w:szCs w:val="20"/>
                <w:lang w:val="kk-KZ"/>
              </w:rPr>
              <w:t>К</w:t>
            </w:r>
            <w:r w:rsidRPr="00F26EF5">
              <w:rPr>
                <w:sz w:val="20"/>
                <w:szCs w:val="20"/>
              </w:rPr>
              <w:t>азахстане.</w:t>
            </w:r>
          </w:p>
        </w:tc>
        <w:tc>
          <w:tcPr>
            <w:tcW w:w="850" w:type="dxa"/>
          </w:tcPr>
          <w:p w:rsidR="00F26EF5" w:rsidRPr="00F26EF5" w:rsidRDefault="00F26EF5" w:rsidP="0093175C">
            <w:pPr>
              <w:jc w:val="center"/>
              <w:rPr>
                <w:sz w:val="20"/>
                <w:szCs w:val="20"/>
                <w:lang w:val="kk-KZ"/>
              </w:rPr>
            </w:pPr>
            <w:r w:rsidRPr="00F26EF5">
              <w:rPr>
                <w:sz w:val="20"/>
                <w:szCs w:val="20"/>
                <w:lang w:val="kk-KZ"/>
              </w:rPr>
              <w:lastRenderedPageBreak/>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both"/>
              <w:rPr>
                <w:sz w:val="20"/>
                <w:szCs w:val="20"/>
              </w:rPr>
            </w:pPr>
            <w:r w:rsidRPr="00F26EF5">
              <w:rPr>
                <w:sz w:val="20"/>
                <w:szCs w:val="20"/>
              </w:rPr>
              <w:t>Применение инновацион</w:t>
            </w:r>
            <w:r w:rsidRPr="00F26EF5">
              <w:rPr>
                <w:sz w:val="20"/>
                <w:szCs w:val="20"/>
              </w:rPr>
              <w:lastRenderedPageBreak/>
              <w:t>ных технологии в образовании</w:t>
            </w:r>
          </w:p>
        </w:tc>
        <w:tc>
          <w:tcPr>
            <w:tcW w:w="1276" w:type="dxa"/>
          </w:tcPr>
          <w:p w:rsidR="00F26EF5" w:rsidRPr="00F26EF5" w:rsidRDefault="00F26EF5" w:rsidP="0093175C">
            <w:pPr>
              <w:jc w:val="both"/>
              <w:rPr>
                <w:sz w:val="20"/>
                <w:szCs w:val="20"/>
                <w:lang w:val="kk-KZ"/>
              </w:rPr>
            </w:pPr>
            <w:r w:rsidRPr="00F26EF5">
              <w:rPr>
                <w:sz w:val="20"/>
                <w:szCs w:val="20"/>
                <w:lang w:val="kk-KZ"/>
              </w:rPr>
              <w:lastRenderedPageBreak/>
              <w:t xml:space="preserve">Педагогические парадигмы </w:t>
            </w:r>
            <w:r w:rsidRPr="00F26EF5">
              <w:rPr>
                <w:sz w:val="20"/>
                <w:szCs w:val="20"/>
                <w:lang w:val="kk-KZ"/>
              </w:rPr>
              <w:lastRenderedPageBreak/>
              <w:t>базовых моделей образования</w:t>
            </w:r>
          </w:p>
        </w:tc>
        <w:tc>
          <w:tcPr>
            <w:tcW w:w="4252" w:type="dxa"/>
          </w:tcPr>
          <w:p w:rsidR="00F26EF5" w:rsidRPr="00F26EF5" w:rsidRDefault="00F26EF5" w:rsidP="0093175C">
            <w:pPr>
              <w:jc w:val="both"/>
              <w:rPr>
                <w:sz w:val="20"/>
                <w:szCs w:val="20"/>
                <w:lang w:val="kk-KZ"/>
              </w:rPr>
            </w:pPr>
            <w:r w:rsidRPr="00F26EF5">
              <w:rPr>
                <w:b/>
                <w:sz w:val="20"/>
                <w:szCs w:val="20"/>
              </w:rPr>
              <w:lastRenderedPageBreak/>
              <w:t>1.Приобретаемые обучающимися знания:</w:t>
            </w:r>
            <w:r w:rsidRPr="00F26EF5">
              <w:rPr>
                <w:sz w:val="20"/>
                <w:szCs w:val="20"/>
              </w:rPr>
              <w:t xml:space="preserve">основные положения педагогической диагностики, систему знаний о категориях, </w:t>
            </w:r>
            <w:r w:rsidRPr="00F26EF5">
              <w:rPr>
                <w:sz w:val="20"/>
                <w:szCs w:val="20"/>
              </w:rPr>
              <w:lastRenderedPageBreak/>
              <w:t>типологии, методах педагогической диагностики, основные понятия, предусмотренные программой к изучению.</w:t>
            </w:r>
          </w:p>
          <w:p w:rsidR="00F26EF5" w:rsidRPr="00F26EF5" w:rsidRDefault="00F26EF5" w:rsidP="0093175C">
            <w:pPr>
              <w:jc w:val="both"/>
              <w:rPr>
                <w:sz w:val="20"/>
                <w:szCs w:val="20"/>
              </w:rPr>
            </w:pPr>
            <w:r w:rsidRPr="00F26EF5">
              <w:rPr>
                <w:b/>
                <w:sz w:val="20"/>
                <w:szCs w:val="20"/>
              </w:rPr>
              <w:t>2.Приобретаемые обучающимися умения:</w:t>
            </w:r>
            <w:r w:rsidRPr="00F26EF5">
              <w:rPr>
                <w:sz w:val="20"/>
                <w:szCs w:val="20"/>
              </w:rPr>
              <w:t>применять в учебном процессе современные диагностические методики;</w:t>
            </w:r>
          </w:p>
          <w:p w:rsidR="00F26EF5" w:rsidRPr="00F26EF5" w:rsidRDefault="00F26EF5" w:rsidP="0093175C">
            <w:pPr>
              <w:jc w:val="both"/>
              <w:rPr>
                <w:sz w:val="20"/>
                <w:szCs w:val="20"/>
              </w:rPr>
            </w:pPr>
            <w:r w:rsidRPr="00F26EF5">
              <w:rPr>
                <w:b/>
                <w:sz w:val="20"/>
                <w:szCs w:val="20"/>
              </w:rPr>
              <w:t>3.Приобретаемые обучающимися навыки и компетенции:</w:t>
            </w:r>
            <w:r w:rsidRPr="00F26EF5">
              <w:rPr>
                <w:sz w:val="20"/>
                <w:szCs w:val="20"/>
              </w:rPr>
              <w:t>развивать профессиональную коммуникацию и педагогические способности</w:t>
            </w:r>
            <w:r w:rsidRPr="00F26EF5">
              <w:rPr>
                <w:sz w:val="20"/>
                <w:szCs w:val="20"/>
                <w:lang w:val="kk-KZ"/>
              </w:rPr>
              <w:t>.</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kk-KZ"/>
              </w:rPr>
            </w:pPr>
            <w:r w:rsidRPr="00F26EF5">
              <w:rPr>
                <w:sz w:val="20"/>
                <w:szCs w:val="20"/>
                <w:lang w:val="en-US"/>
              </w:rPr>
              <w:t>NPOPSOO</w:t>
            </w:r>
            <w:r w:rsidRPr="00F26EF5">
              <w:rPr>
                <w:sz w:val="20"/>
                <w:szCs w:val="20"/>
                <w:lang w:val="kk-KZ"/>
              </w:rPr>
              <w:t xml:space="preserve"> 5207</w:t>
            </w:r>
          </w:p>
        </w:tc>
        <w:tc>
          <w:tcPr>
            <w:tcW w:w="1275" w:type="dxa"/>
          </w:tcPr>
          <w:p w:rsidR="00F26EF5" w:rsidRPr="00F26EF5" w:rsidRDefault="00F26EF5" w:rsidP="0093175C">
            <w:pPr>
              <w:jc w:val="both"/>
              <w:rPr>
                <w:sz w:val="20"/>
                <w:szCs w:val="20"/>
                <w:lang w:val="kk-KZ"/>
              </w:rPr>
            </w:pPr>
            <w:r w:rsidRPr="00F26EF5">
              <w:rPr>
                <w:sz w:val="20"/>
                <w:szCs w:val="20"/>
                <w:lang w:val="kk-KZ"/>
              </w:rPr>
              <w:t>Научно-практические основы психологической службы в организациях образования</w:t>
            </w:r>
          </w:p>
        </w:tc>
        <w:tc>
          <w:tcPr>
            <w:tcW w:w="4111" w:type="dxa"/>
          </w:tcPr>
          <w:p w:rsidR="00F26EF5" w:rsidRPr="00F26EF5" w:rsidRDefault="00F26EF5" w:rsidP="0093175C">
            <w:pPr>
              <w:jc w:val="both"/>
              <w:rPr>
                <w:sz w:val="20"/>
                <w:szCs w:val="20"/>
                <w:lang w:val="kk-KZ"/>
              </w:rPr>
            </w:pPr>
            <w:r w:rsidRPr="00F26EF5">
              <w:rPr>
                <w:b/>
                <w:sz w:val="20"/>
                <w:szCs w:val="20"/>
              </w:rPr>
              <w:t>Цель изучения дисциплины:</w:t>
            </w:r>
            <w:r w:rsidRPr="00F26EF5">
              <w:rPr>
                <w:sz w:val="20"/>
                <w:szCs w:val="20"/>
              </w:rPr>
              <w:t>формирование у магистрантов целостного представления об основных принципах, функциях, разновидностях, методах и техниках психологическо</w:t>
            </w:r>
            <w:r w:rsidRPr="00F26EF5">
              <w:rPr>
                <w:sz w:val="20"/>
                <w:szCs w:val="20"/>
                <w:lang w:val="kk-KZ"/>
              </w:rPr>
              <w:t>йслужбы</w:t>
            </w:r>
            <w:r w:rsidRPr="00F26EF5">
              <w:rPr>
                <w:sz w:val="20"/>
                <w:szCs w:val="20"/>
              </w:rPr>
              <w:t xml:space="preserve">. </w:t>
            </w:r>
          </w:p>
          <w:p w:rsidR="00F26EF5" w:rsidRPr="00F26EF5" w:rsidRDefault="00F26EF5" w:rsidP="00F26EF5">
            <w:pPr>
              <w:jc w:val="both"/>
              <w:rPr>
                <w:b/>
                <w:bCs/>
                <w:sz w:val="20"/>
                <w:szCs w:val="20"/>
              </w:rPr>
            </w:pPr>
            <w:r w:rsidRPr="00F26EF5">
              <w:rPr>
                <w:b/>
                <w:sz w:val="20"/>
                <w:szCs w:val="20"/>
              </w:rPr>
              <w:t>Содержание курса</w:t>
            </w:r>
            <w:r w:rsidRPr="00F26EF5">
              <w:rPr>
                <w:sz w:val="20"/>
                <w:szCs w:val="20"/>
              </w:rPr>
              <w:t>:В рамках данного курса делается акцент на развитие у магистрантов понимания основных принципов и теоретических положений организации психологических тренингов в целом, а также на специфику работы учебно-тренировочных групп в зависимости от их направленности.Понятие о методах активного социально-психологического обучения. История развития социально-психологического тренинга: Т-группы К. Левина, группы встреч К.Роджерса. Понятие социально-психологического тренинга. Проблемы и трудности в сфере профессионального общения. Цели и задачи СПТ. Основные направления развития СРТ. Сферы применения СПТ.Гештальт-подход. Трансактный анализ в группе. Психодраматический подход. Методы групповой работы в НЛП. Классификация видов психологического тренинга.</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both"/>
              <w:rPr>
                <w:sz w:val="20"/>
                <w:szCs w:val="20"/>
              </w:rPr>
            </w:pPr>
            <w:r w:rsidRPr="00F26EF5">
              <w:rPr>
                <w:sz w:val="20"/>
                <w:szCs w:val="20"/>
              </w:rPr>
              <w:t xml:space="preserve">Психология </w:t>
            </w:r>
          </w:p>
        </w:tc>
        <w:tc>
          <w:tcPr>
            <w:tcW w:w="1276" w:type="dxa"/>
          </w:tcPr>
          <w:p w:rsidR="00F26EF5" w:rsidRPr="00F26EF5" w:rsidRDefault="00F26EF5" w:rsidP="0093175C">
            <w:pPr>
              <w:jc w:val="both"/>
              <w:rPr>
                <w:sz w:val="20"/>
                <w:szCs w:val="20"/>
              </w:rPr>
            </w:pPr>
            <w:r w:rsidRPr="00F26EF5">
              <w:rPr>
                <w:sz w:val="20"/>
                <w:szCs w:val="20"/>
                <w:lang w:val="kk-KZ"/>
              </w:rPr>
              <w:t>Педагогические парадигмы базовых моделей образования</w:t>
            </w:r>
          </w:p>
        </w:tc>
        <w:tc>
          <w:tcPr>
            <w:tcW w:w="4252" w:type="dxa"/>
          </w:tcPr>
          <w:p w:rsidR="00F26EF5" w:rsidRPr="00F26EF5" w:rsidRDefault="00F26EF5" w:rsidP="00F26EF5">
            <w:pPr>
              <w:jc w:val="both"/>
              <w:rPr>
                <w:spacing w:val="-2"/>
                <w:sz w:val="20"/>
                <w:szCs w:val="20"/>
                <w:lang w:val="kk-KZ"/>
              </w:rPr>
            </w:pPr>
            <w:r w:rsidRPr="00F26EF5">
              <w:rPr>
                <w:b/>
                <w:sz w:val="20"/>
                <w:szCs w:val="20"/>
              </w:rPr>
              <w:t>1.Приобретаемые обучающимися знания:</w:t>
            </w:r>
            <w:r w:rsidRPr="00F26EF5">
              <w:rPr>
                <w:spacing w:val="-2"/>
                <w:sz w:val="20"/>
                <w:szCs w:val="20"/>
              </w:rPr>
              <w:t>научными и методологическими основами знаний, основными понятиями, закономерностями, принципами, теоретическими положениями, входящими в  научно-теоретическую область психологической помощи.</w:t>
            </w:r>
          </w:p>
          <w:p w:rsidR="00F26EF5" w:rsidRPr="00F26EF5" w:rsidRDefault="00F26EF5" w:rsidP="00F26EF5">
            <w:pPr>
              <w:jc w:val="both"/>
              <w:rPr>
                <w:sz w:val="20"/>
                <w:szCs w:val="20"/>
                <w:lang w:val="kk-KZ"/>
              </w:rPr>
            </w:pPr>
            <w:r w:rsidRPr="00F26EF5">
              <w:rPr>
                <w:b/>
                <w:sz w:val="20"/>
                <w:szCs w:val="20"/>
              </w:rPr>
              <w:t>2.Приобретаемые обучающимися умения:</w:t>
            </w:r>
            <w:r w:rsidRPr="00F26EF5">
              <w:rPr>
                <w:sz w:val="20"/>
                <w:szCs w:val="20"/>
                <w:lang w:val="kk-KZ"/>
              </w:rPr>
              <w:t>анализировать ситуации профессионального взаимодействия на уровне «психолог – психологическая служба».</w:t>
            </w:r>
          </w:p>
          <w:p w:rsidR="00F26EF5" w:rsidRPr="00F26EF5" w:rsidRDefault="00F26EF5" w:rsidP="00F26EF5">
            <w:pPr>
              <w:jc w:val="both"/>
              <w:rPr>
                <w:sz w:val="20"/>
                <w:szCs w:val="20"/>
              </w:rPr>
            </w:pPr>
            <w:r w:rsidRPr="00F26EF5">
              <w:rPr>
                <w:b/>
                <w:sz w:val="20"/>
                <w:szCs w:val="20"/>
              </w:rPr>
              <w:t>3.Приобретаемые обучающимися навыки и компетенции:</w:t>
            </w:r>
            <w:r w:rsidRPr="00F26EF5">
              <w:rPr>
                <w:sz w:val="20"/>
                <w:szCs w:val="20"/>
                <w:lang w:val="kk-KZ"/>
              </w:rPr>
              <w:t>на основе анализа теоретических подходов к пониманию основных принципов психологической помощи оказать содействие студентам в  осмыслении будущей профессиональной деятельности.</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kk-KZ"/>
              </w:rPr>
            </w:pPr>
            <w:r w:rsidRPr="00F26EF5">
              <w:rPr>
                <w:sz w:val="20"/>
                <w:szCs w:val="20"/>
                <w:lang w:val="en-US"/>
              </w:rPr>
              <w:t xml:space="preserve">MMPPPBSPD </w:t>
            </w:r>
            <w:r w:rsidRPr="00F26EF5">
              <w:rPr>
                <w:sz w:val="20"/>
                <w:szCs w:val="20"/>
                <w:lang w:val="kk-KZ"/>
              </w:rPr>
              <w:t>5207</w:t>
            </w:r>
          </w:p>
        </w:tc>
        <w:tc>
          <w:tcPr>
            <w:tcW w:w="1275" w:type="dxa"/>
          </w:tcPr>
          <w:p w:rsidR="00F26EF5" w:rsidRPr="00F26EF5" w:rsidRDefault="00F26EF5" w:rsidP="00F26EF5">
            <w:pPr>
              <w:jc w:val="both"/>
              <w:rPr>
                <w:sz w:val="20"/>
                <w:szCs w:val="20"/>
                <w:lang w:val="kk-KZ"/>
              </w:rPr>
            </w:pPr>
            <w:r w:rsidRPr="00F26EF5">
              <w:rPr>
                <w:sz w:val="20"/>
                <w:szCs w:val="20"/>
                <w:lang w:val="kk-KZ"/>
              </w:rPr>
              <w:t>Методология и методика психолого-педагогической подготовки будущих специалистов к профессиональной деятельности</w:t>
            </w:r>
          </w:p>
        </w:tc>
        <w:tc>
          <w:tcPr>
            <w:tcW w:w="4111" w:type="dxa"/>
          </w:tcPr>
          <w:p w:rsidR="00F26EF5" w:rsidRPr="00F26EF5" w:rsidRDefault="00F26EF5" w:rsidP="0093175C">
            <w:pPr>
              <w:jc w:val="both"/>
              <w:rPr>
                <w:sz w:val="20"/>
                <w:szCs w:val="20"/>
                <w:lang w:val="kk-KZ"/>
              </w:rPr>
            </w:pPr>
            <w:r w:rsidRPr="00F26EF5">
              <w:rPr>
                <w:b/>
                <w:sz w:val="20"/>
                <w:szCs w:val="20"/>
              </w:rPr>
              <w:t>Цель изучения дисциплины:</w:t>
            </w:r>
            <w:r w:rsidRPr="00F26EF5">
              <w:rPr>
                <w:sz w:val="20"/>
                <w:szCs w:val="20"/>
              </w:rPr>
              <w:t>подготов</w:t>
            </w:r>
            <w:r w:rsidRPr="00F26EF5">
              <w:rPr>
                <w:sz w:val="20"/>
                <w:szCs w:val="20"/>
                <w:lang w:val="kk-KZ"/>
              </w:rPr>
              <w:t>ка</w:t>
            </w:r>
            <w:r w:rsidRPr="00F26EF5">
              <w:rPr>
                <w:sz w:val="20"/>
                <w:szCs w:val="20"/>
              </w:rPr>
              <w:t xml:space="preserve"> магистрантов будущих специалистов к профессиональной деятельности по специальности «Педагогика и психология» в аспекте науки и профессии.</w:t>
            </w:r>
          </w:p>
          <w:p w:rsidR="00F26EF5" w:rsidRPr="00F26EF5" w:rsidRDefault="00F26EF5" w:rsidP="00F26EF5">
            <w:pPr>
              <w:jc w:val="both"/>
              <w:rPr>
                <w:b/>
                <w:bCs/>
                <w:sz w:val="20"/>
                <w:szCs w:val="20"/>
              </w:rPr>
            </w:pPr>
            <w:r w:rsidRPr="00F26EF5">
              <w:rPr>
                <w:b/>
                <w:sz w:val="20"/>
                <w:szCs w:val="20"/>
              </w:rPr>
              <w:t>Содержание курса</w:t>
            </w:r>
            <w:r w:rsidRPr="00F26EF5">
              <w:rPr>
                <w:sz w:val="20"/>
                <w:szCs w:val="20"/>
              </w:rPr>
              <w:t>:Учебно- профессиональна я подготовка педагогов- психологов за рубежом, в России, Казахстане. Содержание высшего профессионально го образования по педагогике и психологии. Педагогика и психология как науки. Виды и особенности психолого- педагогических знаний. Педагогика и психология как профессии. Понятие «Профессиональ ная компетентность». Методологически е основы профессиональной деятельности педагога- психолога. Креативность как ресурс профессионально й компетентности специалиста педагога- психолога Профессионально -этические принципы деятельности педагога- психолога.</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both"/>
              <w:rPr>
                <w:sz w:val="20"/>
                <w:szCs w:val="20"/>
              </w:rPr>
            </w:pPr>
            <w:r w:rsidRPr="00F26EF5">
              <w:rPr>
                <w:sz w:val="20"/>
                <w:szCs w:val="20"/>
              </w:rPr>
              <w:t xml:space="preserve">Психология </w:t>
            </w:r>
          </w:p>
        </w:tc>
        <w:tc>
          <w:tcPr>
            <w:tcW w:w="1276" w:type="dxa"/>
          </w:tcPr>
          <w:p w:rsidR="00F26EF5" w:rsidRPr="00F26EF5" w:rsidRDefault="00F26EF5" w:rsidP="0093175C">
            <w:pPr>
              <w:jc w:val="both"/>
              <w:rPr>
                <w:sz w:val="20"/>
                <w:szCs w:val="20"/>
              </w:rPr>
            </w:pPr>
            <w:r w:rsidRPr="00F26EF5">
              <w:rPr>
                <w:sz w:val="20"/>
                <w:szCs w:val="20"/>
                <w:lang w:val="kk-KZ"/>
              </w:rPr>
              <w:t>Педагогические парадигмы базовых моделей образования</w:t>
            </w:r>
          </w:p>
        </w:tc>
        <w:tc>
          <w:tcPr>
            <w:tcW w:w="4252" w:type="dxa"/>
          </w:tcPr>
          <w:p w:rsidR="00F26EF5" w:rsidRPr="00F26EF5" w:rsidRDefault="00F26EF5" w:rsidP="00F26EF5">
            <w:pPr>
              <w:jc w:val="both"/>
              <w:rPr>
                <w:sz w:val="20"/>
                <w:szCs w:val="20"/>
              </w:rPr>
            </w:pPr>
            <w:r w:rsidRPr="00F26EF5">
              <w:rPr>
                <w:b/>
                <w:sz w:val="20"/>
                <w:szCs w:val="20"/>
              </w:rPr>
              <w:t>1.Приобретаемые обучающимися знания:</w:t>
            </w:r>
            <w:r w:rsidRPr="00F26EF5">
              <w:rPr>
                <w:sz w:val="20"/>
                <w:szCs w:val="20"/>
              </w:rPr>
              <w:t>принципы учебно-профессиональной подготовки педагога-психолога; - содержание высшего профессионального образования; - специфику педагогики и психологии как науки и профессии.</w:t>
            </w:r>
          </w:p>
          <w:p w:rsidR="00F26EF5" w:rsidRPr="00F26EF5" w:rsidRDefault="00F26EF5" w:rsidP="00F26EF5">
            <w:pPr>
              <w:jc w:val="both"/>
              <w:rPr>
                <w:b/>
                <w:sz w:val="20"/>
                <w:szCs w:val="20"/>
              </w:rPr>
            </w:pPr>
            <w:r w:rsidRPr="00F26EF5">
              <w:rPr>
                <w:b/>
                <w:sz w:val="20"/>
                <w:szCs w:val="20"/>
              </w:rPr>
              <w:t>2.Приобретаемые обучающимися умения:</w:t>
            </w:r>
            <w:r w:rsidRPr="00F26EF5">
              <w:rPr>
                <w:sz w:val="20"/>
                <w:szCs w:val="20"/>
              </w:rPr>
              <w:t>высоким уровнем познавательной деятельности, необходимым для самообразования, саморазвития и самосовершенствования. Владеть видами и особенностями педагогических и психологических знаний, а также понятием о профессии.</w:t>
            </w:r>
          </w:p>
          <w:p w:rsidR="00F26EF5" w:rsidRPr="00F26EF5" w:rsidRDefault="00F26EF5" w:rsidP="00F26EF5">
            <w:pPr>
              <w:jc w:val="both"/>
              <w:rPr>
                <w:sz w:val="20"/>
                <w:szCs w:val="20"/>
              </w:rPr>
            </w:pPr>
            <w:r w:rsidRPr="00F26EF5">
              <w:rPr>
                <w:b/>
                <w:sz w:val="20"/>
                <w:szCs w:val="20"/>
              </w:rPr>
              <w:t>3.Приобретаемые обучающимися навыки и компетенции:</w:t>
            </w:r>
            <w:r w:rsidRPr="00F26EF5">
              <w:rPr>
                <w:sz w:val="20"/>
                <w:szCs w:val="20"/>
              </w:rPr>
              <w:t>в содержании высшего профессионального образования; - в содержании научного психолого-педагогического исследования; - в особенностях профессиональной практической деятельности педагога-психолога; - в этических принципах профессиональной деятельности педагога-психолога</w:t>
            </w:r>
            <w:r w:rsidRPr="00F26EF5">
              <w:rPr>
                <w:sz w:val="20"/>
                <w:szCs w:val="20"/>
                <w:lang w:val="kk-KZ"/>
              </w:rPr>
              <w:t xml:space="preserve"> и подростками согласно содержанию программы.</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en-US"/>
              </w:rPr>
            </w:pPr>
            <w:r w:rsidRPr="00F26EF5">
              <w:rPr>
                <w:sz w:val="20"/>
                <w:szCs w:val="20"/>
                <w:lang w:val="en-US"/>
              </w:rPr>
              <w:t>UKO 5208</w:t>
            </w:r>
          </w:p>
        </w:tc>
        <w:tc>
          <w:tcPr>
            <w:tcW w:w="1275" w:type="dxa"/>
          </w:tcPr>
          <w:p w:rsidR="00F26EF5" w:rsidRPr="00F26EF5" w:rsidRDefault="00F26EF5" w:rsidP="0093175C">
            <w:pPr>
              <w:jc w:val="both"/>
              <w:rPr>
                <w:sz w:val="20"/>
                <w:szCs w:val="20"/>
                <w:lang w:val="kk-KZ"/>
              </w:rPr>
            </w:pPr>
            <w:r w:rsidRPr="00F26EF5">
              <w:rPr>
                <w:sz w:val="20"/>
                <w:szCs w:val="20"/>
                <w:lang w:val="kk-KZ"/>
              </w:rPr>
              <w:t>Управление качеством образования</w:t>
            </w:r>
          </w:p>
        </w:tc>
        <w:tc>
          <w:tcPr>
            <w:tcW w:w="4111" w:type="dxa"/>
          </w:tcPr>
          <w:p w:rsidR="00F26EF5" w:rsidRPr="00F26EF5" w:rsidRDefault="00F26EF5" w:rsidP="0093175C">
            <w:pPr>
              <w:pStyle w:val="p2"/>
              <w:shd w:val="clear" w:color="auto" w:fill="FFFFFF"/>
              <w:spacing w:before="0" w:beforeAutospacing="0" w:after="0" w:afterAutospacing="0"/>
              <w:jc w:val="both"/>
              <w:rPr>
                <w:rStyle w:val="s1"/>
                <w:sz w:val="20"/>
                <w:szCs w:val="20"/>
                <w:lang w:val="kk-KZ"/>
              </w:rPr>
            </w:pPr>
            <w:r w:rsidRPr="00F26EF5">
              <w:rPr>
                <w:b/>
                <w:sz w:val="20"/>
                <w:szCs w:val="20"/>
              </w:rPr>
              <w:t xml:space="preserve">Цель изучения дисциплины: </w:t>
            </w:r>
            <w:r w:rsidRPr="00F26EF5">
              <w:rPr>
                <w:rStyle w:val="s1"/>
                <w:sz w:val="20"/>
                <w:szCs w:val="20"/>
              </w:rPr>
              <w:t xml:space="preserve">формирование у </w:t>
            </w:r>
            <w:r w:rsidRPr="00F26EF5">
              <w:rPr>
                <w:rStyle w:val="s1"/>
                <w:sz w:val="20"/>
                <w:szCs w:val="20"/>
                <w:lang w:val="kk-KZ"/>
              </w:rPr>
              <w:t>магистрантов</w:t>
            </w:r>
            <w:r w:rsidRPr="00F26EF5">
              <w:rPr>
                <w:rStyle w:val="s1"/>
                <w:sz w:val="20"/>
                <w:szCs w:val="20"/>
              </w:rPr>
              <w:t xml:space="preserve"> знания об основных понятиях в области управления качеством образования,  организации учебного процесса, исходя из современных реалий; понятий связанных с особенностями функционирования современного образования; технологий создания и продвижения  качественных образовательных услуг. </w:t>
            </w:r>
          </w:p>
          <w:p w:rsidR="00F26EF5" w:rsidRPr="00F26EF5" w:rsidRDefault="00F26EF5" w:rsidP="00F26EF5">
            <w:pPr>
              <w:pStyle w:val="p2"/>
              <w:shd w:val="clear" w:color="auto" w:fill="FFFFFF"/>
              <w:spacing w:before="0" w:beforeAutospacing="0" w:after="0" w:afterAutospacing="0"/>
              <w:jc w:val="both"/>
              <w:rPr>
                <w:b/>
                <w:sz w:val="20"/>
                <w:szCs w:val="20"/>
              </w:rPr>
            </w:pPr>
            <w:r w:rsidRPr="00F26EF5">
              <w:rPr>
                <w:b/>
                <w:sz w:val="20"/>
                <w:szCs w:val="20"/>
              </w:rPr>
              <w:t>Содержание курса</w:t>
            </w:r>
            <w:r w:rsidRPr="00F26EF5">
              <w:rPr>
                <w:sz w:val="20"/>
                <w:szCs w:val="20"/>
              </w:rPr>
              <w:t>:Концепция управления качеством профессионального образования</w:t>
            </w:r>
            <w:r w:rsidRPr="00F26EF5">
              <w:rPr>
                <w:sz w:val="20"/>
                <w:szCs w:val="20"/>
                <w:lang w:val="kk-KZ"/>
              </w:rPr>
              <w:t xml:space="preserve">. </w:t>
            </w:r>
            <w:r w:rsidRPr="00F26EF5">
              <w:rPr>
                <w:sz w:val="20"/>
                <w:szCs w:val="20"/>
              </w:rPr>
              <w:t>Принципы построения комплексной системы управления качеством</w:t>
            </w:r>
            <w:r w:rsidRPr="00F26EF5">
              <w:rPr>
                <w:sz w:val="20"/>
                <w:szCs w:val="20"/>
                <w:lang w:val="kk-KZ"/>
              </w:rPr>
              <w:t xml:space="preserve">. </w:t>
            </w:r>
            <w:r w:rsidRPr="00F26EF5">
              <w:rPr>
                <w:sz w:val="20"/>
                <w:szCs w:val="20"/>
              </w:rPr>
              <w:t>Обеспечение качества и единства оценки профессиональной компетенции выпускника</w:t>
            </w:r>
            <w:r w:rsidRPr="00F26EF5">
              <w:rPr>
                <w:sz w:val="20"/>
                <w:szCs w:val="20"/>
                <w:lang w:val="kk-KZ"/>
              </w:rPr>
              <w:t xml:space="preserve">. </w:t>
            </w:r>
            <w:r w:rsidRPr="00F26EF5">
              <w:rPr>
                <w:sz w:val="20"/>
                <w:szCs w:val="20"/>
              </w:rPr>
              <w:t>Управление качеством процесса предоставления образовательных услуг</w:t>
            </w:r>
            <w:r w:rsidRPr="00F26EF5">
              <w:rPr>
                <w:sz w:val="20"/>
                <w:szCs w:val="20"/>
                <w:lang w:val="kk-KZ"/>
              </w:rPr>
              <w:t xml:space="preserve">. </w:t>
            </w:r>
            <w:r w:rsidRPr="00F26EF5">
              <w:rPr>
                <w:sz w:val="20"/>
                <w:szCs w:val="20"/>
              </w:rPr>
              <w:t xml:space="preserve">Государственно-общественная система </w:t>
            </w:r>
            <w:r w:rsidRPr="00F26EF5">
              <w:rPr>
                <w:sz w:val="20"/>
                <w:szCs w:val="20"/>
              </w:rPr>
              <w:lastRenderedPageBreak/>
              <w:t>оценки качества образования</w:t>
            </w:r>
            <w:r w:rsidRPr="00F26EF5">
              <w:rPr>
                <w:sz w:val="20"/>
                <w:szCs w:val="20"/>
                <w:lang w:val="kk-KZ"/>
              </w:rPr>
              <w:t xml:space="preserve">. </w:t>
            </w:r>
            <w:r w:rsidRPr="00F26EF5">
              <w:rPr>
                <w:sz w:val="20"/>
                <w:szCs w:val="20"/>
              </w:rPr>
              <w:t>Содержание процесса прогностического анализа предоставления качественных образовательных услуг</w:t>
            </w:r>
            <w:r w:rsidRPr="00F26EF5">
              <w:rPr>
                <w:sz w:val="20"/>
                <w:szCs w:val="20"/>
                <w:lang w:val="kk-KZ"/>
              </w:rPr>
              <w:t>.</w:t>
            </w:r>
          </w:p>
        </w:tc>
        <w:tc>
          <w:tcPr>
            <w:tcW w:w="850" w:type="dxa"/>
          </w:tcPr>
          <w:p w:rsidR="00F26EF5" w:rsidRPr="00F26EF5" w:rsidRDefault="00F26EF5" w:rsidP="0093175C">
            <w:pPr>
              <w:jc w:val="center"/>
              <w:rPr>
                <w:sz w:val="20"/>
                <w:szCs w:val="20"/>
                <w:lang w:val="kk-KZ"/>
              </w:rPr>
            </w:pPr>
            <w:r w:rsidRPr="00F26EF5">
              <w:rPr>
                <w:sz w:val="20"/>
                <w:szCs w:val="20"/>
                <w:lang w:val="kk-KZ"/>
              </w:rPr>
              <w:lastRenderedPageBreak/>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both"/>
              <w:rPr>
                <w:sz w:val="20"/>
                <w:szCs w:val="20"/>
                <w:lang w:val="kk-KZ"/>
              </w:rPr>
            </w:pPr>
            <w:r w:rsidRPr="00F26EF5">
              <w:rPr>
                <w:sz w:val="20"/>
                <w:szCs w:val="20"/>
                <w:lang w:val="kk-KZ"/>
              </w:rPr>
              <w:t>Психология развития</w:t>
            </w:r>
          </w:p>
        </w:tc>
        <w:tc>
          <w:tcPr>
            <w:tcW w:w="1276" w:type="dxa"/>
          </w:tcPr>
          <w:p w:rsidR="00F26EF5" w:rsidRPr="00F26EF5" w:rsidRDefault="00F26EF5" w:rsidP="0093175C">
            <w:pPr>
              <w:jc w:val="both"/>
              <w:rPr>
                <w:sz w:val="20"/>
                <w:szCs w:val="20"/>
                <w:lang w:val="kk-KZ"/>
              </w:rPr>
            </w:pPr>
            <w:r w:rsidRPr="00F26EF5">
              <w:rPr>
                <w:sz w:val="20"/>
                <w:szCs w:val="20"/>
                <w:lang w:val="kk-KZ"/>
              </w:rPr>
              <w:t xml:space="preserve">Основы психологического консультирование </w:t>
            </w:r>
          </w:p>
        </w:tc>
        <w:tc>
          <w:tcPr>
            <w:tcW w:w="4252" w:type="dxa"/>
          </w:tcPr>
          <w:p w:rsidR="00F26EF5" w:rsidRPr="00F26EF5" w:rsidRDefault="00F26EF5" w:rsidP="0093175C">
            <w:pPr>
              <w:jc w:val="both"/>
              <w:rPr>
                <w:sz w:val="20"/>
                <w:szCs w:val="20"/>
                <w:lang w:val="kk-KZ"/>
              </w:rPr>
            </w:pPr>
            <w:r w:rsidRPr="00F26EF5">
              <w:rPr>
                <w:b/>
                <w:sz w:val="20"/>
                <w:szCs w:val="20"/>
              </w:rPr>
              <w:t>1.Приобретаемые обучающимися знания:</w:t>
            </w:r>
            <w:r w:rsidRPr="00F26EF5">
              <w:rPr>
                <w:sz w:val="20"/>
                <w:szCs w:val="20"/>
              </w:rPr>
              <w:t xml:space="preserve">знание </w:t>
            </w:r>
            <w:r w:rsidRPr="00F26EF5">
              <w:rPr>
                <w:sz w:val="20"/>
                <w:szCs w:val="20"/>
                <w:lang w:val="kk-KZ"/>
              </w:rPr>
              <w:t>терминологии в области управление качеством образования</w:t>
            </w:r>
            <w:r w:rsidRPr="00F26EF5">
              <w:rPr>
                <w:sz w:val="20"/>
                <w:szCs w:val="20"/>
              </w:rPr>
              <w:t>.</w:t>
            </w:r>
          </w:p>
          <w:p w:rsidR="00F26EF5" w:rsidRPr="00F26EF5" w:rsidRDefault="00F26EF5" w:rsidP="0093175C">
            <w:pPr>
              <w:jc w:val="both"/>
              <w:rPr>
                <w:sz w:val="20"/>
                <w:szCs w:val="20"/>
                <w:lang w:val="kk-KZ"/>
              </w:rPr>
            </w:pPr>
            <w:r w:rsidRPr="00F26EF5">
              <w:rPr>
                <w:b/>
                <w:sz w:val="20"/>
                <w:szCs w:val="20"/>
              </w:rPr>
              <w:t>2.Приобретаемые обучающимися умения:</w:t>
            </w:r>
            <w:r w:rsidRPr="00F26EF5">
              <w:rPr>
                <w:sz w:val="20"/>
                <w:szCs w:val="20"/>
              </w:rPr>
              <w:t>умение принимать оптимально правильные решения в практической деятельности в соответствии с принципами, закономерностями, законами науки и теории</w:t>
            </w:r>
            <w:r w:rsidRPr="00F26EF5">
              <w:rPr>
                <w:sz w:val="20"/>
                <w:szCs w:val="20"/>
                <w:lang w:val="kk-KZ"/>
              </w:rPr>
              <w:t xml:space="preserve"> управления персоналом в образовании.</w:t>
            </w:r>
          </w:p>
          <w:p w:rsidR="00F26EF5" w:rsidRPr="00F26EF5" w:rsidRDefault="00F26EF5" w:rsidP="0093175C">
            <w:pPr>
              <w:jc w:val="both"/>
              <w:rPr>
                <w:sz w:val="20"/>
                <w:szCs w:val="20"/>
                <w:lang w:val="kk-KZ"/>
              </w:rPr>
            </w:pPr>
            <w:r w:rsidRPr="00F26EF5">
              <w:rPr>
                <w:b/>
                <w:sz w:val="20"/>
                <w:szCs w:val="20"/>
              </w:rPr>
              <w:t>3.Приобретаемые обучающимися навыки и компетенции:</w:t>
            </w:r>
            <w:r w:rsidRPr="00F26EF5">
              <w:rPr>
                <w:sz w:val="20"/>
                <w:szCs w:val="20"/>
              </w:rPr>
              <w:t>решения профессиональных задач с учетом нравственной ценности человеческой личности</w:t>
            </w:r>
            <w:r w:rsidRPr="00F26EF5">
              <w:rPr>
                <w:sz w:val="20"/>
                <w:szCs w:val="20"/>
                <w:lang w:val="kk-KZ"/>
              </w:rPr>
              <w:t>.</w:t>
            </w:r>
          </w:p>
        </w:tc>
      </w:tr>
      <w:tr w:rsidR="00F26EF5" w:rsidRPr="00154D3E" w:rsidTr="0093175C">
        <w:tc>
          <w:tcPr>
            <w:tcW w:w="534" w:type="dxa"/>
          </w:tcPr>
          <w:p w:rsidR="00F26EF5" w:rsidRPr="00C75F10" w:rsidRDefault="00F26EF5" w:rsidP="0093175C">
            <w:pPr>
              <w:jc w:val="center"/>
              <w:rPr>
                <w:sz w:val="20"/>
                <w:szCs w:val="20"/>
              </w:rPr>
            </w:pPr>
            <w:r w:rsidRPr="00C75F10">
              <w:rPr>
                <w:sz w:val="20"/>
                <w:szCs w:val="20"/>
              </w:rPr>
              <w:lastRenderedPageBreak/>
              <w:t>М2</w:t>
            </w:r>
          </w:p>
        </w:tc>
        <w:tc>
          <w:tcPr>
            <w:tcW w:w="567" w:type="dxa"/>
            <w:textDirection w:val="btLr"/>
          </w:tcPr>
          <w:p w:rsidR="00F26EF5" w:rsidRPr="00C75F10" w:rsidRDefault="00F26EF5" w:rsidP="0093175C">
            <w:pPr>
              <w:ind w:left="113" w:right="113"/>
              <w:jc w:val="right"/>
              <w:rPr>
                <w:sz w:val="20"/>
                <w:szCs w:val="20"/>
              </w:rPr>
            </w:pPr>
            <w:r w:rsidRPr="00C75F10">
              <w:rPr>
                <w:sz w:val="20"/>
                <w:szCs w:val="20"/>
              </w:rPr>
              <w:t>Специальный</w:t>
            </w:r>
          </w:p>
        </w:tc>
        <w:tc>
          <w:tcPr>
            <w:tcW w:w="851" w:type="dxa"/>
          </w:tcPr>
          <w:p w:rsidR="00F26EF5" w:rsidRPr="00F26EF5" w:rsidRDefault="00F26EF5" w:rsidP="0093175C">
            <w:pPr>
              <w:jc w:val="both"/>
              <w:rPr>
                <w:sz w:val="20"/>
                <w:szCs w:val="20"/>
                <w:lang w:val="en-US"/>
              </w:rPr>
            </w:pPr>
            <w:r w:rsidRPr="00F26EF5">
              <w:rPr>
                <w:sz w:val="20"/>
                <w:szCs w:val="20"/>
                <w:lang w:val="kk-KZ"/>
              </w:rPr>
              <w:t>МРUSО 520</w:t>
            </w:r>
            <w:r w:rsidRPr="00F26EF5">
              <w:rPr>
                <w:sz w:val="20"/>
                <w:szCs w:val="20"/>
                <w:lang w:val="en-US"/>
              </w:rPr>
              <w:t>8</w:t>
            </w:r>
          </w:p>
        </w:tc>
        <w:tc>
          <w:tcPr>
            <w:tcW w:w="1275" w:type="dxa"/>
          </w:tcPr>
          <w:p w:rsidR="00F26EF5" w:rsidRPr="00F26EF5" w:rsidRDefault="00F26EF5" w:rsidP="0093175C">
            <w:pPr>
              <w:jc w:val="both"/>
              <w:rPr>
                <w:sz w:val="20"/>
                <w:szCs w:val="20"/>
                <w:lang w:val="kk-KZ"/>
              </w:rPr>
            </w:pPr>
            <w:r w:rsidRPr="00F26EF5">
              <w:rPr>
                <w:sz w:val="20"/>
                <w:szCs w:val="20"/>
                <w:lang w:val="kk-KZ"/>
              </w:rPr>
              <w:t>Методологические подходы к управлению системы образования</w:t>
            </w:r>
          </w:p>
        </w:tc>
        <w:tc>
          <w:tcPr>
            <w:tcW w:w="4111" w:type="dxa"/>
          </w:tcPr>
          <w:p w:rsidR="00F26EF5" w:rsidRPr="00F26EF5" w:rsidRDefault="00F26EF5" w:rsidP="0093175C">
            <w:pPr>
              <w:shd w:val="clear" w:color="auto" w:fill="FFFFFF"/>
              <w:jc w:val="both"/>
              <w:rPr>
                <w:sz w:val="20"/>
                <w:szCs w:val="20"/>
                <w:lang w:val="kk-KZ"/>
              </w:rPr>
            </w:pPr>
            <w:r w:rsidRPr="00F26EF5">
              <w:rPr>
                <w:b/>
                <w:sz w:val="20"/>
                <w:szCs w:val="20"/>
              </w:rPr>
              <w:t>Цель изучения дисциплины:</w:t>
            </w:r>
            <w:r w:rsidRPr="00F26EF5">
              <w:rPr>
                <w:sz w:val="20"/>
                <w:szCs w:val="20"/>
              </w:rPr>
              <w:t xml:space="preserve">фундаментальная подготовка </w:t>
            </w:r>
            <w:r w:rsidRPr="00F26EF5">
              <w:rPr>
                <w:sz w:val="20"/>
                <w:szCs w:val="20"/>
                <w:lang w:val="kk-KZ"/>
              </w:rPr>
              <w:t>магистрантов</w:t>
            </w:r>
            <w:r w:rsidRPr="00F26EF5">
              <w:rPr>
                <w:sz w:val="20"/>
                <w:szCs w:val="20"/>
              </w:rPr>
              <w:t xml:space="preserve"> к профессиональной деятельности с инновационным, креативным типом мышления, вооруженного системным методологическим подходом и осмыслением научно-методологических и педагогических знаний и умений по переводу их в практические действия в условиях целостного педагогического процесса.</w:t>
            </w:r>
          </w:p>
          <w:p w:rsidR="00F26EF5" w:rsidRPr="00F26EF5" w:rsidRDefault="00F26EF5" w:rsidP="00F26EF5">
            <w:pPr>
              <w:shd w:val="clear" w:color="auto" w:fill="FFFFFF"/>
              <w:jc w:val="both"/>
              <w:rPr>
                <w:b/>
                <w:sz w:val="20"/>
                <w:szCs w:val="20"/>
              </w:rPr>
            </w:pPr>
            <w:r w:rsidRPr="00F26EF5">
              <w:rPr>
                <w:b/>
                <w:sz w:val="20"/>
                <w:szCs w:val="20"/>
              </w:rPr>
              <w:t>Содержание курса</w:t>
            </w:r>
            <w:r w:rsidRPr="00F26EF5">
              <w:rPr>
                <w:sz w:val="20"/>
                <w:szCs w:val="20"/>
              </w:rPr>
              <w:t>:Предмет этнопсихологии. История этнопсихологии. Этнокультурная вариативность социализации. Этнопсихологические проблемы исследования личности. Универсальные и культурные аспекты общения. Культурная вариативность регуляторов социального поведения. Роль когнитивных процессов в межэтнических отношениях. Механизмы межгруппового восприятия. Этнические конфликты и способы их урегулирования.</w:t>
            </w:r>
          </w:p>
        </w:tc>
        <w:tc>
          <w:tcPr>
            <w:tcW w:w="850" w:type="dxa"/>
          </w:tcPr>
          <w:p w:rsidR="00F26EF5" w:rsidRPr="00F26EF5" w:rsidRDefault="00F26EF5" w:rsidP="0093175C">
            <w:pPr>
              <w:jc w:val="center"/>
              <w:rPr>
                <w:sz w:val="20"/>
                <w:szCs w:val="20"/>
                <w:lang w:val="kk-KZ"/>
              </w:rPr>
            </w:pPr>
            <w:r w:rsidRPr="00F26EF5">
              <w:rPr>
                <w:sz w:val="20"/>
                <w:szCs w:val="20"/>
                <w:lang w:val="kk-KZ"/>
              </w:rPr>
              <w:t>3/5</w:t>
            </w:r>
          </w:p>
        </w:tc>
        <w:tc>
          <w:tcPr>
            <w:tcW w:w="426" w:type="dxa"/>
          </w:tcPr>
          <w:p w:rsidR="00F26EF5" w:rsidRPr="00F26EF5" w:rsidRDefault="00F26EF5" w:rsidP="0093175C">
            <w:pPr>
              <w:jc w:val="center"/>
              <w:rPr>
                <w:sz w:val="20"/>
                <w:szCs w:val="20"/>
                <w:lang w:val="kk-KZ"/>
              </w:rPr>
            </w:pPr>
            <w:r w:rsidRPr="00F26EF5">
              <w:rPr>
                <w:sz w:val="20"/>
                <w:szCs w:val="20"/>
                <w:lang w:val="kk-KZ"/>
              </w:rPr>
              <w:t>2</w:t>
            </w:r>
          </w:p>
        </w:tc>
        <w:tc>
          <w:tcPr>
            <w:tcW w:w="1275" w:type="dxa"/>
          </w:tcPr>
          <w:p w:rsidR="00F26EF5" w:rsidRPr="00F26EF5" w:rsidRDefault="00F26EF5" w:rsidP="0093175C">
            <w:pPr>
              <w:jc w:val="both"/>
              <w:rPr>
                <w:sz w:val="20"/>
                <w:szCs w:val="20"/>
                <w:lang w:val="kk-KZ"/>
              </w:rPr>
            </w:pPr>
            <w:r w:rsidRPr="00F26EF5">
              <w:rPr>
                <w:sz w:val="20"/>
                <w:szCs w:val="20"/>
                <w:lang w:val="kk-KZ"/>
              </w:rPr>
              <w:t xml:space="preserve">Психология </w:t>
            </w:r>
          </w:p>
        </w:tc>
        <w:tc>
          <w:tcPr>
            <w:tcW w:w="1276" w:type="dxa"/>
          </w:tcPr>
          <w:p w:rsidR="00F26EF5" w:rsidRPr="00F26EF5" w:rsidRDefault="00F26EF5" w:rsidP="0093175C">
            <w:pPr>
              <w:jc w:val="both"/>
              <w:rPr>
                <w:sz w:val="20"/>
                <w:szCs w:val="20"/>
                <w:lang w:val="kk-KZ"/>
              </w:rPr>
            </w:pPr>
            <w:r w:rsidRPr="00F26EF5">
              <w:rPr>
                <w:sz w:val="20"/>
                <w:szCs w:val="20"/>
                <w:lang w:val="kk-KZ"/>
              </w:rPr>
              <w:t>Креативная философия в педагогического образования</w:t>
            </w:r>
          </w:p>
        </w:tc>
        <w:tc>
          <w:tcPr>
            <w:tcW w:w="4252" w:type="dxa"/>
          </w:tcPr>
          <w:p w:rsidR="00F26EF5" w:rsidRPr="00F26EF5" w:rsidRDefault="00F26EF5" w:rsidP="0093175C">
            <w:pPr>
              <w:jc w:val="both"/>
              <w:rPr>
                <w:sz w:val="20"/>
                <w:szCs w:val="20"/>
                <w:lang w:val="kk-KZ"/>
              </w:rPr>
            </w:pPr>
            <w:r w:rsidRPr="00F26EF5">
              <w:rPr>
                <w:b/>
                <w:sz w:val="20"/>
                <w:szCs w:val="20"/>
              </w:rPr>
              <w:t>1.Приобретаемые обучающимися знания:</w:t>
            </w:r>
            <w:r w:rsidRPr="00F26EF5">
              <w:rPr>
                <w:sz w:val="20"/>
                <w:szCs w:val="20"/>
              </w:rPr>
              <w:t xml:space="preserve">осуществлять педагогическую профессиональную  ориентацию, методов научно-педагогических исследований  и  профессиональное  воспитание </w:t>
            </w:r>
            <w:r w:rsidRPr="00F26EF5">
              <w:rPr>
                <w:sz w:val="20"/>
                <w:szCs w:val="20"/>
                <w:lang w:val="kk-KZ"/>
              </w:rPr>
              <w:t>магистрантов</w:t>
            </w:r>
            <w:r w:rsidRPr="00F26EF5">
              <w:rPr>
                <w:sz w:val="20"/>
                <w:szCs w:val="20"/>
              </w:rPr>
              <w:t>.</w:t>
            </w:r>
          </w:p>
          <w:p w:rsidR="00F26EF5" w:rsidRPr="00F26EF5" w:rsidRDefault="00F26EF5" w:rsidP="0093175C">
            <w:pPr>
              <w:jc w:val="both"/>
              <w:rPr>
                <w:sz w:val="20"/>
                <w:szCs w:val="20"/>
              </w:rPr>
            </w:pPr>
            <w:r w:rsidRPr="00F26EF5">
              <w:rPr>
                <w:b/>
                <w:sz w:val="20"/>
                <w:szCs w:val="20"/>
              </w:rPr>
              <w:t>2.Приобретаемые обучающимися умения:</w:t>
            </w:r>
            <w:r w:rsidRPr="00F26EF5">
              <w:rPr>
                <w:sz w:val="20"/>
                <w:szCs w:val="20"/>
              </w:rPr>
              <w:t xml:space="preserve">основными психологическими средствами </w:t>
            </w:r>
            <w:r w:rsidRPr="00F26EF5">
              <w:rPr>
                <w:sz w:val="20"/>
                <w:szCs w:val="20"/>
                <w:lang w:val="kk-KZ"/>
              </w:rPr>
              <w:t>управления системы образования.</w:t>
            </w:r>
          </w:p>
          <w:p w:rsidR="00F26EF5" w:rsidRPr="00F26EF5" w:rsidRDefault="00F26EF5" w:rsidP="0093175C">
            <w:pPr>
              <w:jc w:val="both"/>
              <w:rPr>
                <w:sz w:val="20"/>
                <w:szCs w:val="20"/>
                <w:lang w:val="kk-KZ"/>
              </w:rPr>
            </w:pPr>
            <w:r w:rsidRPr="00F26EF5">
              <w:rPr>
                <w:b/>
                <w:sz w:val="20"/>
                <w:szCs w:val="20"/>
              </w:rPr>
              <w:t>3.Приобретаемые обучающимися навыки и компетенции:</w:t>
            </w:r>
            <w:r w:rsidRPr="00F26EF5">
              <w:rPr>
                <w:sz w:val="20"/>
                <w:szCs w:val="20"/>
              </w:rPr>
              <w:t xml:space="preserve">владеть  способами активизации мыслительной деятельности  </w:t>
            </w:r>
            <w:r w:rsidRPr="00F26EF5">
              <w:rPr>
                <w:sz w:val="20"/>
                <w:szCs w:val="20"/>
                <w:lang w:val="kk-KZ"/>
              </w:rPr>
              <w:t xml:space="preserve">обучающихся и </w:t>
            </w:r>
            <w:r w:rsidRPr="00F26EF5">
              <w:rPr>
                <w:sz w:val="20"/>
                <w:szCs w:val="20"/>
              </w:rPr>
              <w:t>использовать  на  практике новые  педагогические технологии воспитания  и  обучения.</w:t>
            </w:r>
            <w:r w:rsidRPr="00F26EF5">
              <w:rPr>
                <w:sz w:val="20"/>
                <w:szCs w:val="20"/>
                <w:lang w:val="kk-KZ"/>
              </w:rPr>
              <w:t>.</w:t>
            </w:r>
          </w:p>
        </w:tc>
      </w:tr>
      <w:tr w:rsidR="00F26EF5" w:rsidRPr="00154D3E" w:rsidTr="0093175C">
        <w:tc>
          <w:tcPr>
            <w:tcW w:w="15417" w:type="dxa"/>
            <w:gridSpan w:val="10"/>
          </w:tcPr>
          <w:p w:rsidR="00F26EF5" w:rsidRPr="004678C0" w:rsidRDefault="00F26EF5" w:rsidP="00F26EF5">
            <w:pPr>
              <w:jc w:val="center"/>
              <w:rPr>
                <w:b/>
                <w:sz w:val="20"/>
                <w:szCs w:val="20"/>
                <w:lang w:val="kk-KZ"/>
              </w:rPr>
            </w:pPr>
            <w:r w:rsidRPr="004678C0">
              <w:rPr>
                <w:b/>
                <w:sz w:val="20"/>
                <w:szCs w:val="20"/>
                <w:lang w:val="kk-KZ"/>
              </w:rPr>
              <w:t>ПРОФИЛИРУЮЩИЕ ДИСЦИПЛИНЫ</w:t>
            </w:r>
          </w:p>
        </w:tc>
      </w:tr>
      <w:tr w:rsidR="00F26EF5" w:rsidRPr="00154D3E" w:rsidTr="0093175C">
        <w:tc>
          <w:tcPr>
            <w:tcW w:w="534" w:type="dxa"/>
          </w:tcPr>
          <w:p w:rsidR="00F26EF5" w:rsidRPr="00F26EF5" w:rsidRDefault="00F26EF5" w:rsidP="0093175C">
            <w:pPr>
              <w:jc w:val="center"/>
              <w:rPr>
                <w:sz w:val="20"/>
                <w:lang w:val="kk-KZ"/>
              </w:rPr>
            </w:pPr>
            <w:r w:rsidRPr="00F26EF5">
              <w:rPr>
                <w:sz w:val="20"/>
                <w:lang w:val="kk-KZ"/>
              </w:rPr>
              <w:t>М2</w:t>
            </w:r>
          </w:p>
        </w:tc>
        <w:tc>
          <w:tcPr>
            <w:tcW w:w="567" w:type="dxa"/>
            <w:textDirection w:val="btLr"/>
          </w:tcPr>
          <w:p w:rsidR="00F26EF5" w:rsidRPr="00F26EF5" w:rsidRDefault="00F26EF5" w:rsidP="0093175C">
            <w:pPr>
              <w:ind w:left="113" w:right="113"/>
              <w:jc w:val="right"/>
              <w:rPr>
                <w:sz w:val="20"/>
                <w:lang w:val="kk-KZ"/>
              </w:rPr>
            </w:pPr>
            <w:r w:rsidRPr="00F26EF5">
              <w:rPr>
                <w:sz w:val="20"/>
                <w:lang w:val="kk-KZ"/>
              </w:rPr>
              <w:t>Специальный</w:t>
            </w:r>
          </w:p>
        </w:tc>
        <w:tc>
          <w:tcPr>
            <w:tcW w:w="851" w:type="dxa"/>
          </w:tcPr>
          <w:p w:rsidR="00F26EF5" w:rsidRPr="00F26EF5" w:rsidRDefault="00F26EF5" w:rsidP="0093175C">
            <w:pPr>
              <w:jc w:val="both"/>
              <w:rPr>
                <w:sz w:val="20"/>
                <w:lang w:val="kk-KZ"/>
              </w:rPr>
            </w:pPr>
            <w:r w:rsidRPr="00F26EF5">
              <w:rPr>
                <w:sz w:val="20"/>
                <w:lang w:val="kk-KZ"/>
              </w:rPr>
              <w:t>ОРNIV 5302</w:t>
            </w:r>
          </w:p>
        </w:tc>
        <w:tc>
          <w:tcPr>
            <w:tcW w:w="1275" w:type="dxa"/>
          </w:tcPr>
          <w:p w:rsidR="00F26EF5" w:rsidRPr="00F26EF5" w:rsidRDefault="00F26EF5" w:rsidP="0093175C">
            <w:pPr>
              <w:jc w:val="both"/>
              <w:rPr>
                <w:sz w:val="20"/>
                <w:lang w:val="kk-KZ"/>
              </w:rPr>
            </w:pPr>
            <w:r w:rsidRPr="00F26EF5">
              <w:rPr>
                <w:sz w:val="20"/>
                <w:lang w:val="kk-KZ"/>
              </w:rPr>
              <w:t xml:space="preserve">Организация и планирование НИ в ВУЗе </w:t>
            </w:r>
          </w:p>
        </w:tc>
        <w:tc>
          <w:tcPr>
            <w:tcW w:w="4111" w:type="dxa"/>
          </w:tcPr>
          <w:p w:rsidR="00F26EF5" w:rsidRPr="00F26EF5" w:rsidRDefault="00F26EF5" w:rsidP="0093175C">
            <w:pPr>
              <w:shd w:val="clear" w:color="auto" w:fill="FFFFFF"/>
              <w:jc w:val="both"/>
              <w:rPr>
                <w:sz w:val="20"/>
                <w:lang w:val="kk-KZ"/>
              </w:rPr>
            </w:pPr>
            <w:r w:rsidRPr="00F26EF5">
              <w:rPr>
                <w:b/>
                <w:sz w:val="20"/>
              </w:rPr>
              <w:t>Цель изучения дисциплины:</w:t>
            </w:r>
            <w:r w:rsidRPr="00F26EF5">
              <w:rPr>
                <w:sz w:val="20"/>
              </w:rPr>
              <w:t xml:space="preserve">фундаментальная подготовка </w:t>
            </w:r>
            <w:r w:rsidRPr="00F26EF5">
              <w:rPr>
                <w:sz w:val="20"/>
                <w:lang w:val="kk-KZ"/>
              </w:rPr>
              <w:t>магистрантов</w:t>
            </w:r>
            <w:r w:rsidRPr="00F26EF5">
              <w:rPr>
                <w:sz w:val="20"/>
              </w:rPr>
              <w:t xml:space="preserve"> к профессиональной деятельности с инновационным, креативным типом мышления, вооруженного системным методологическим подходом и осмыслением научно-методологических и педагогических знаний и умений по переводу их в практические действия в условиях целостного педагогического процесса.</w:t>
            </w:r>
          </w:p>
          <w:p w:rsidR="00F26EF5" w:rsidRPr="00F26EF5" w:rsidRDefault="00F26EF5" w:rsidP="00E85E9E">
            <w:pPr>
              <w:shd w:val="clear" w:color="auto" w:fill="FFFFFF"/>
              <w:jc w:val="both"/>
              <w:rPr>
                <w:b/>
                <w:sz w:val="20"/>
                <w:lang w:val="kk-KZ"/>
              </w:rPr>
            </w:pPr>
            <w:r w:rsidRPr="00F26EF5">
              <w:rPr>
                <w:b/>
                <w:sz w:val="20"/>
                <w:szCs w:val="20"/>
              </w:rPr>
              <w:t>Содержание курса</w:t>
            </w:r>
            <w:r w:rsidRPr="00F26EF5">
              <w:rPr>
                <w:sz w:val="20"/>
                <w:szCs w:val="20"/>
              </w:rPr>
              <w:t>:</w:t>
            </w:r>
            <w:r w:rsidRPr="00F26EF5">
              <w:rPr>
                <w:sz w:val="20"/>
              </w:rPr>
              <w:t>Наука как процесс познания и совершенствование практики</w:t>
            </w:r>
            <w:r w:rsidRPr="00F26EF5">
              <w:rPr>
                <w:sz w:val="20"/>
                <w:lang w:val="kk-KZ"/>
              </w:rPr>
              <w:t xml:space="preserve">. </w:t>
            </w:r>
            <w:r w:rsidRPr="00F26EF5">
              <w:rPr>
                <w:sz w:val="20"/>
              </w:rPr>
              <w:t>Методологические основы научной деятельности ППС вуза</w:t>
            </w:r>
            <w:r w:rsidRPr="00F26EF5">
              <w:rPr>
                <w:sz w:val="20"/>
                <w:lang w:val="kk-KZ"/>
              </w:rPr>
              <w:t xml:space="preserve">. </w:t>
            </w:r>
            <w:r w:rsidRPr="00F26EF5">
              <w:rPr>
                <w:sz w:val="20"/>
              </w:rPr>
              <w:t>Научно-педагогическая деятельность как профессиональная функция преподавателя высшей школы</w:t>
            </w:r>
            <w:r w:rsidRPr="00F26EF5">
              <w:rPr>
                <w:sz w:val="20"/>
                <w:lang w:val="kk-KZ"/>
              </w:rPr>
              <w:t xml:space="preserve">. </w:t>
            </w:r>
            <w:r w:rsidRPr="00F26EF5">
              <w:rPr>
                <w:sz w:val="20"/>
              </w:rPr>
              <w:t xml:space="preserve">Концептуальные основы </w:t>
            </w:r>
            <w:r w:rsidRPr="00F26EF5">
              <w:rPr>
                <w:sz w:val="20"/>
              </w:rPr>
              <w:lastRenderedPageBreak/>
              <w:t>развития научно-педагогической деятельности ППС</w:t>
            </w:r>
            <w:r w:rsidRPr="00F26EF5">
              <w:rPr>
                <w:sz w:val="20"/>
                <w:lang w:val="kk-KZ"/>
              </w:rPr>
              <w:t xml:space="preserve">. </w:t>
            </w:r>
            <w:r w:rsidRPr="00F26EF5">
              <w:rPr>
                <w:sz w:val="20"/>
              </w:rPr>
              <w:t>Деонтологическая готовность вузовского преподавателя к научно-педагогической деятельности. ПрофессиограммаЭтическая характе</w:t>
            </w:r>
            <w:r w:rsidR="00E85E9E">
              <w:rPr>
                <w:sz w:val="20"/>
              </w:rPr>
              <w:t xml:space="preserve">ристика научных исследований. </w:t>
            </w:r>
            <w:r w:rsidRPr="00F26EF5">
              <w:rPr>
                <w:sz w:val="20"/>
              </w:rPr>
              <w:t>Научно-исследовательский метод обучения в вузе: понятие и особенности</w:t>
            </w:r>
            <w:r w:rsidRPr="00F26EF5">
              <w:rPr>
                <w:sz w:val="20"/>
                <w:lang w:val="kk-KZ"/>
              </w:rPr>
              <w:t xml:space="preserve">. </w:t>
            </w:r>
            <w:r w:rsidRPr="00F26EF5">
              <w:rPr>
                <w:sz w:val="20"/>
              </w:rPr>
              <w:t>Научные методы теоретического исследования</w:t>
            </w:r>
            <w:r w:rsidRPr="00F26EF5">
              <w:rPr>
                <w:sz w:val="20"/>
                <w:lang w:val="kk-KZ"/>
              </w:rPr>
              <w:t xml:space="preserve">. </w:t>
            </w:r>
            <w:r w:rsidRPr="00F26EF5">
              <w:rPr>
                <w:sz w:val="20"/>
              </w:rPr>
              <w:t xml:space="preserve"> Методы научного исследования.  Научные методы эмпирического исследования</w:t>
            </w:r>
            <w:r w:rsidRPr="00F26EF5">
              <w:rPr>
                <w:sz w:val="20"/>
                <w:lang w:val="kk-KZ"/>
              </w:rPr>
              <w:t>.</w:t>
            </w:r>
          </w:p>
        </w:tc>
        <w:tc>
          <w:tcPr>
            <w:tcW w:w="850" w:type="dxa"/>
          </w:tcPr>
          <w:p w:rsidR="00F26EF5" w:rsidRPr="00F26EF5" w:rsidRDefault="00F26EF5" w:rsidP="0093175C">
            <w:pPr>
              <w:jc w:val="center"/>
              <w:rPr>
                <w:sz w:val="20"/>
                <w:lang w:val="kk-KZ"/>
              </w:rPr>
            </w:pPr>
            <w:r w:rsidRPr="00F26EF5">
              <w:rPr>
                <w:sz w:val="20"/>
                <w:lang w:val="kk-KZ"/>
              </w:rPr>
              <w:lastRenderedPageBreak/>
              <w:t>3/5</w:t>
            </w:r>
          </w:p>
        </w:tc>
        <w:tc>
          <w:tcPr>
            <w:tcW w:w="426" w:type="dxa"/>
          </w:tcPr>
          <w:p w:rsidR="00F26EF5" w:rsidRPr="00F26EF5" w:rsidRDefault="00F26EF5" w:rsidP="0093175C">
            <w:pPr>
              <w:jc w:val="center"/>
              <w:rPr>
                <w:sz w:val="20"/>
                <w:lang w:val="kk-KZ"/>
              </w:rPr>
            </w:pPr>
            <w:r w:rsidRPr="00F26EF5">
              <w:rPr>
                <w:sz w:val="20"/>
                <w:lang w:val="kk-KZ"/>
              </w:rPr>
              <w:t>2</w:t>
            </w:r>
          </w:p>
        </w:tc>
        <w:tc>
          <w:tcPr>
            <w:tcW w:w="1275" w:type="dxa"/>
          </w:tcPr>
          <w:p w:rsidR="00F26EF5" w:rsidRPr="00F26EF5" w:rsidRDefault="00F26EF5" w:rsidP="0093175C">
            <w:pPr>
              <w:jc w:val="both"/>
              <w:rPr>
                <w:sz w:val="20"/>
                <w:lang w:val="kk-KZ"/>
              </w:rPr>
            </w:pPr>
            <w:r w:rsidRPr="00F26EF5">
              <w:rPr>
                <w:sz w:val="20"/>
                <w:lang w:val="kk-KZ"/>
              </w:rPr>
              <w:t xml:space="preserve">Педагогика </w:t>
            </w:r>
          </w:p>
        </w:tc>
        <w:tc>
          <w:tcPr>
            <w:tcW w:w="1276" w:type="dxa"/>
          </w:tcPr>
          <w:p w:rsidR="00F26EF5" w:rsidRPr="00F26EF5" w:rsidRDefault="00F26EF5" w:rsidP="0093175C">
            <w:pPr>
              <w:jc w:val="both"/>
              <w:rPr>
                <w:sz w:val="20"/>
                <w:lang w:val="kk-KZ"/>
              </w:rPr>
            </w:pPr>
            <w:r w:rsidRPr="00F26EF5">
              <w:rPr>
                <w:sz w:val="20"/>
                <w:lang w:val="kk-KZ"/>
              </w:rPr>
              <w:t xml:space="preserve"> Креативная философия в педагогического образования</w:t>
            </w:r>
          </w:p>
        </w:tc>
        <w:tc>
          <w:tcPr>
            <w:tcW w:w="4252" w:type="dxa"/>
          </w:tcPr>
          <w:p w:rsidR="00F26EF5" w:rsidRPr="00F26EF5" w:rsidRDefault="00F26EF5" w:rsidP="0093175C">
            <w:pPr>
              <w:jc w:val="both"/>
              <w:rPr>
                <w:sz w:val="20"/>
              </w:rPr>
            </w:pPr>
            <w:r w:rsidRPr="00F26EF5">
              <w:rPr>
                <w:b/>
                <w:sz w:val="20"/>
              </w:rPr>
              <w:t>1.Приобретаемые обучающимися знания:</w:t>
            </w:r>
            <w:r w:rsidRPr="00F26EF5">
              <w:rPr>
                <w:sz w:val="20"/>
              </w:rPr>
              <w:t>осуществлять педагогическую профессиональную  ориентацию, методов научно-педагогических исследований  и  профессиональное  воспитание магистрантов.</w:t>
            </w:r>
          </w:p>
          <w:p w:rsidR="00F26EF5" w:rsidRPr="00F26EF5" w:rsidRDefault="00F26EF5" w:rsidP="0093175C">
            <w:pPr>
              <w:jc w:val="both"/>
              <w:rPr>
                <w:sz w:val="20"/>
              </w:rPr>
            </w:pPr>
            <w:r w:rsidRPr="00F26EF5">
              <w:rPr>
                <w:b/>
                <w:sz w:val="20"/>
              </w:rPr>
              <w:t>2.Приобретаемые обучающимися умения:</w:t>
            </w:r>
            <w:r w:rsidRPr="00F26EF5">
              <w:rPr>
                <w:sz w:val="20"/>
              </w:rPr>
              <w:t>сформировать  систему  педагогических  знаний о принципах активной педагогики, целостном  педагогическом  процессе, построенном на субьект-субьектном взаимодействии  воспитателей  и  воспитанников;</w:t>
            </w:r>
          </w:p>
          <w:p w:rsidR="00F26EF5" w:rsidRPr="00F26EF5" w:rsidRDefault="00F26EF5" w:rsidP="0093175C">
            <w:pPr>
              <w:jc w:val="both"/>
              <w:rPr>
                <w:sz w:val="20"/>
                <w:lang w:val="kk-KZ"/>
              </w:rPr>
            </w:pPr>
            <w:r w:rsidRPr="00F26EF5">
              <w:rPr>
                <w:b/>
                <w:sz w:val="20"/>
              </w:rPr>
              <w:t>3.Приобретаемые обучающимися навыки и компетенции:</w:t>
            </w:r>
            <w:r w:rsidRPr="00F26EF5">
              <w:rPr>
                <w:sz w:val="20"/>
              </w:rPr>
              <w:t>навыками составления программы и проведения исследования</w:t>
            </w:r>
            <w:r w:rsidRPr="00F26EF5">
              <w:rPr>
                <w:sz w:val="20"/>
                <w:lang w:val="kk-KZ"/>
              </w:rPr>
              <w:t>.</w:t>
            </w:r>
          </w:p>
        </w:tc>
      </w:tr>
      <w:tr w:rsidR="00F26EF5" w:rsidRPr="00154D3E" w:rsidTr="0093175C">
        <w:tc>
          <w:tcPr>
            <w:tcW w:w="534" w:type="dxa"/>
          </w:tcPr>
          <w:p w:rsidR="00F26EF5" w:rsidRPr="00E85E9E" w:rsidRDefault="00F26EF5" w:rsidP="0093175C">
            <w:pPr>
              <w:jc w:val="center"/>
              <w:rPr>
                <w:sz w:val="20"/>
                <w:lang w:val="kk-KZ"/>
              </w:rPr>
            </w:pPr>
            <w:r w:rsidRPr="00E85E9E">
              <w:rPr>
                <w:sz w:val="20"/>
                <w:lang w:val="kk-KZ"/>
              </w:rPr>
              <w:lastRenderedPageBreak/>
              <w:t>М2</w:t>
            </w:r>
          </w:p>
        </w:tc>
        <w:tc>
          <w:tcPr>
            <w:tcW w:w="567" w:type="dxa"/>
            <w:textDirection w:val="btLr"/>
          </w:tcPr>
          <w:p w:rsidR="00F26EF5" w:rsidRPr="00E85E9E" w:rsidRDefault="00F26EF5" w:rsidP="0093175C">
            <w:pPr>
              <w:ind w:left="113" w:right="113"/>
              <w:jc w:val="right"/>
              <w:rPr>
                <w:sz w:val="20"/>
                <w:lang w:val="kk-KZ"/>
              </w:rPr>
            </w:pPr>
            <w:r w:rsidRPr="00E85E9E">
              <w:rPr>
                <w:sz w:val="20"/>
                <w:lang w:val="kk-KZ"/>
              </w:rPr>
              <w:t>Специальный</w:t>
            </w:r>
          </w:p>
        </w:tc>
        <w:tc>
          <w:tcPr>
            <w:tcW w:w="851" w:type="dxa"/>
          </w:tcPr>
          <w:p w:rsidR="00F26EF5" w:rsidRPr="00E85E9E" w:rsidRDefault="00F26EF5" w:rsidP="0093175C">
            <w:pPr>
              <w:jc w:val="both"/>
              <w:rPr>
                <w:sz w:val="20"/>
                <w:lang w:val="kk-KZ"/>
              </w:rPr>
            </w:pPr>
            <w:r w:rsidRPr="00E85E9E">
              <w:rPr>
                <w:sz w:val="20"/>
                <w:lang w:val="kk-KZ"/>
              </w:rPr>
              <w:t>РD 5302</w:t>
            </w:r>
          </w:p>
        </w:tc>
        <w:tc>
          <w:tcPr>
            <w:tcW w:w="1275" w:type="dxa"/>
          </w:tcPr>
          <w:p w:rsidR="00F26EF5" w:rsidRPr="00E85E9E" w:rsidRDefault="00F26EF5" w:rsidP="0093175C">
            <w:pPr>
              <w:jc w:val="both"/>
              <w:rPr>
                <w:sz w:val="20"/>
                <w:lang w:val="kk-KZ"/>
              </w:rPr>
            </w:pPr>
            <w:r w:rsidRPr="00E85E9E">
              <w:rPr>
                <w:sz w:val="20"/>
                <w:lang w:val="kk-KZ"/>
              </w:rPr>
              <w:t>Педагогическая диагностика</w:t>
            </w:r>
          </w:p>
        </w:tc>
        <w:tc>
          <w:tcPr>
            <w:tcW w:w="4111" w:type="dxa"/>
          </w:tcPr>
          <w:p w:rsidR="00F26EF5" w:rsidRPr="00E85E9E" w:rsidRDefault="00F26EF5" w:rsidP="0093175C">
            <w:pPr>
              <w:shd w:val="clear" w:color="auto" w:fill="FFFFFF"/>
              <w:jc w:val="both"/>
              <w:rPr>
                <w:sz w:val="20"/>
                <w:lang w:val="kk-KZ"/>
              </w:rPr>
            </w:pPr>
            <w:r w:rsidRPr="00E85E9E">
              <w:rPr>
                <w:b/>
                <w:sz w:val="20"/>
              </w:rPr>
              <w:t>Цель изучения дисциплины:</w:t>
            </w:r>
            <w:r w:rsidRPr="00E85E9E">
              <w:rPr>
                <w:sz w:val="20"/>
              </w:rPr>
              <w:t>формирова</w:t>
            </w:r>
            <w:r w:rsidRPr="00E85E9E">
              <w:rPr>
                <w:sz w:val="20"/>
                <w:lang w:val="kk-KZ"/>
              </w:rPr>
              <w:t>ние</w:t>
            </w:r>
            <w:r w:rsidRPr="00E85E9E">
              <w:rPr>
                <w:sz w:val="20"/>
              </w:rPr>
              <w:t xml:space="preserve"> профессионально-значимы</w:t>
            </w:r>
            <w:r w:rsidRPr="00E85E9E">
              <w:rPr>
                <w:sz w:val="20"/>
                <w:lang w:val="kk-KZ"/>
              </w:rPr>
              <w:t>х</w:t>
            </w:r>
            <w:r w:rsidRPr="00E85E9E">
              <w:rPr>
                <w:sz w:val="20"/>
              </w:rPr>
              <w:t xml:space="preserve"> качеств будущих магистров педагогики и психологии в процессе обучения педагогической диагностике, вооружить их знанием теоретических основ современной педагогической диагностики и методами ее осуществления.</w:t>
            </w:r>
          </w:p>
          <w:p w:rsidR="00F26EF5" w:rsidRPr="00E85E9E" w:rsidRDefault="00E85E9E" w:rsidP="0093175C">
            <w:pPr>
              <w:shd w:val="clear" w:color="auto" w:fill="FFFFFF"/>
              <w:jc w:val="both"/>
              <w:rPr>
                <w:sz w:val="20"/>
              </w:rPr>
            </w:pPr>
            <w:r w:rsidRPr="00F26EF5">
              <w:rPr>
                <w:b/>
                <w:sz w:val="20"/>
                <w:szCs w:val="20"/>
              </w:rPr>
              <w:t>Содержание курса</w:t>
            </w:r>
            <w:r w:rsidRPr="00F26EF5">
              <w:rPr>
                <w:sz w:val="20"/>
                <w:szCs w:val="20"/>
              </w:rPr>
              <w:t>:</w:t>
            </w:r>
            <w:r w:rsidR="00F26EF5" w:rsidRPr="00E85E9E">
              <w:rPr>
                <w:sz w:val="20"/>
              </w:rPr>
              <w:t>Наука как процесс познания и совершенствование практики</w:t>
            </w:r>
            <w:r w:rsidR="00F26EF5" w:rsidRPr="00E85E9E">
              <w:rPr>
                <w:sz w:val="20"/>
                <w:lang w:val="kk-KZ"/>
              </w:rPr>
              <w:t xml:space="preserve">. </w:t>
            </w:r>
            <w:r w:rsidR="00F26EF5" w:rsidRPr="00E85E9E">
              <w:rPr>
                <w:sz w:val="20"/>
              </w:rPr>
              <w:t>Методологические основы научной деятельности ППС вуза</w:t>
            </w:r>
            <w:r w:rsidR="00F26EF5" w:rsidRPr="00E85E9E">
              <w:rPr>
                <w:sz w:val="20"/>
                <w:lang w:val="kk-KZ"/>
              </w:rPr>
              <w:t xml:space="preserve">. </w:t>
            </w:r>
            <w:r w:rsidR="00F26EF5" w:rsidRPr="00E85E9E">
              <w:rPr>
                <w:sz w:val="20"/>
              </w:rPr>
              <w:t>Научно-педагогическая деятельность как профессиональная функция преподавателя высшей школы</w:t>
            </w:r>
            <w:r w:rsidR="00F26EF5" w:rsidRPr="00E85E9E">
              <w:rPr>
                <w:sz w:val="20"/>
                <w:lang w:val="kk-KZ"/>
              </w:rPr>
              <w:t xml:space="preserve">. </w:t>
            </w:r>
            <w:r w:rsidR="00F26EF5" w:rsidRPr="00E85E9E">
              <w:rPr>
                <w:sz w:val="20"/>
              </w:rPr>
              <w:t>Концептуальные основы развития научно-педагогической деятельности ППС</w:t>
            </w:r>
            <w:r w:rsidR="00F26EF5" w:rsidRPr="00E85E9E">
              <w:rPr>
                <w:sz w:val="20"/>
                <w:lang w:val="kk-KZ"/>
              </w:rPr>
              <w:t xml:space="preserve">. </w:t>
            </w:r>
            <w:r w:rsidR="00F26EF5" w:rsidRPr="00E85E9E">
              <w:rPr>
                <w:sz w:val="20"/>
              </w:rPr>
              <w:t>Деонтологическая готовность вузовского преподавателя к научно-педагогической деятельности. Профессиограмма</w:t>
            </w:r>
          </w:p>
          <w:p w:rsidR="00F26EF5" w:rsidRPr="00E85E9E" w:rsidRDefault="00F26EF5" w:rsidP="0093175C">
            <w:pPr>
              <w:shd w:val="clear" w:color="auto" w:fill="FFFFFF"/>
              <w:jc w:val="both"/>
              <w:rPr>
                <w:sz w:val="20"/>
              </w:rPr>
            </w:pPr>
            <w:r w:rsidRPr="00E85E9E">
              <w:rPr>
                <w:sz w:val="20"/>
              </w:rPr>
              <w:t xml:space="preserve">Этическая характеристика научных исследований    </w:t>
            </w:r>
          </w:p>
          <w:p w:rsidR="00F26EF5" w:rsidRPr="00E85E9E" w:rsidRDefault="00F26EF5" w:rsidP="0093175C">
            <w:pPr>
              <w:shd w:val="clear" w:color="auto" w:fill="FFFFFF"/>
              <w:jc w:val="both"/>
              <w:rPr>
                <w:b/>
                <w:sz w:val="20"/>
                <w:lang w:val="kk-KZ"/>
              </w:rPr>
            </w:pPr>
            <w:r w:rsidRPr="00E85E9E">
              <w:rPr>
                <w:sz w:val="20"/>
              </w:rPr>
              <w:t>Научно-исследовательский метод обучения в вузе: понятие и особенности</w:t>
            </w:r>
            <w:r w:rsidRPr="00E85E9E">
              <w:rPr>
                <w:sz w:val="20"/>
                <w:lang w:val="kk-KZ"/>
              </w:rPr>
              <w:t xml:space="preserve">. </w:t>
            </w:r>
            <w:r w:rsidRPr="00E85E9E">
              <w:rPr>
                <w:sz w:val="20"/>
              </w:rPr>
              <w:t>Научные методы теоретического исследования</w:t>
            </w:r>
            <w:r w:rsidRPr="00E85E9E">
              <w:rPr>
                <w:sz w:val="20"/>
                <w:lang w:val="kk-KZ"/>
              </w:rPr>
              <w:t xml:space="preserve">. </w:t>
            </w:r>
            <w:r w:rsidRPr="00E85E9E">
              <w:rPr>
                <w:sz w:val="20"/>
              </w:rPr>
              <w:t xml:space="preserve"> Методы научного исследования.  Научные методы эмпирического исследования</w:t>
            </w:r>
            <w:r w:rsidRPr="00E85E9E">
              <w:rPr>
                <w:sz w:val="20"/>
                <w:lang w:val="kk-KZ"/>
              </w:rPr>
              <w:t>.</w:t>
            </w:r>
          </w:p>
        </w:tc>
        <w:tc>
          <w:tcPr>
            <w:tcW w:w="850" w:type="dxa"/>
          </w:tcPr>
          <w:p w:rsidR="00F26EF5" w:rsidRPr="00E85E9E" w:rsidRDefault="00F26EF5" w:rsidP="0093175C">
            <w:pPr>
              <w:jc w:val="center"/>
              <w:rPr>
                <w:sz w:val="20"/>
                <w:lang w:val="kk-KZ"/>
              </w:rPr>
            </w:pPr>
            <w:r w:rsidRPr="00E85E9E">
              <w:rPr>
                <w:sz w:val="20"/>
                <w:lang w:val="kk-KZ"/>
              </w:rPr>
              <w:t>3/5</w:t>
            </w:r>
          </w:p>
        </w:tc>
        <w:tc>
          <w:tcPr>
            <w:tcW w:w="426" w:type="dxa"/>
          </w:tcPr>
          <w:p w:rsidR="00F26EF5" w:rsidRPr="00E85E9E" w:rsidRDefault="00F26EF5" w:rsidP="0093175C">
            <w:pPr>
              <w:jc w:val="center"/>
              <w:rPr>
                <w:sz w:val="20"/>
                <w:lang w:val="kk-KZ"/>
              </w:rPr>
            </w:pPr>
            <w:r w:rsidRPr="00E85E9E">
              <w:rPr>
                <w:sz w:val="20"/>
                <w:lang w:val="kk-KZ"/>
              </w:rPr>
              <w:t>2</w:t>
            </w:r>
          </w:p>
        </w:tc>
        <w:tc>
          <w:tcPr>
            <w:tcW w:w="1275" w:type="dxa"/>
          </w:tcPr>
          <w:p w:rsidR="00F26EF5" w:rsidRPr="00E85E9E" w:rsidRDefault="00F26EF5" w:rsidP="0093175C">
            <w:pPr>
              <w:jc w:val="both"/>
              <w:rPr>
                <w:sz w:val="20"/>
                <w:lang w:val="kk-KZ"/>
              </w:rPr>
            </w:pPr>
            <w:r w:rsidRPr="00E85E9E">
              <w:rPr>
                <w:sz w:val="20"/>
                <w:lang w:val="kk-KZ"/>
              </w:rPr>
              <w:t xml:space="preserve">Педагогика </w:t>
            </w:r>
          </w:p>
        </w:tc>
        <w:tc>
          <w:tcPr>
            <w:tcW w:w="1276" w:type="dxa"/>
          </w:tcPr>
          <w:p w:rsidR="00F26EF5" w:rsidRPr="00E85E9E" w:rsidRDefault="00F26EF5" w:rsidP="0093175C">
            <w:pPr>
              <w:jc w:val="both"/>
              <w:rPr>
                <w:sz w:val="20"/>
                <w:lang w:val="kk-KZ"/>
              </w:rPr>
            </w:pPr>
            <w:r w:rsidRPr="00E85E9E">
              <w:rPr>
                <w:sz w:val="20"/>
                <w:lang w:val="kk-KZ"/>
              </w:rPr>
              <w:t>Креативная философия в педагогического образования</w:t>
            </w:r>
          </w:p>
        </w:tc>
        <w:tc>
          <w:tcPr>
            <w:tcW w:w="4252" w:type="dxa"/>
          </w:tcPr>
          <w:p w:rsidR="00F26EF5" w:rsidRPr="00E85E9E" w:rsidRDefault="00F26EF5" w:rsidP="0093175C">
            <w:pPr>
              <w:jc w:val="both"/>
              <w:rPr>
                <w:sz w:val="20"/>
              </w:rPr>
            </w:pPr>
            <w:r w:rsidRPr="00E85E9E">
              <w:rPr>
                <w:b/>
                <w:sz w:val="20"/>
              </w:rPr>
              <w:t>1.Приобретаемые обучающимися знания:</w:t>
            </w:r>
            <w:r w:rsidRPr="00E85E9E">
              <w:rPr>
                <w:sz w:val="20"/>
              </w:rPr>
              <w:t>основные положения педагогической диагностики, систему знаний о категориях, типологии, методах педагогической диагностики, основные понятия, предусмотренные программой к изучению.</w:t>
            </w:r>
          </w:p>
          <w:p w:rsidR="00F26EF5" w:rsidRPr="00E85E9E" w:rsidRDefault="00F26EF5" w:rsidP="0093175C">
            <w:pPr>
              <w:jc w:val="both"/>
              <w:rPr>
                <w:sz w:val="20"/>
              </w:rPr>
            </w:pPr>
            <w:r w:rsidRPr="00E85E9E">
              <w:rPr>
                <w:b/>
                <w:sz w:val="20"/>
              </w:rPr>
              <w:t>2.Приобретаемые обучающимися умения:</w:t>
            </w:r>
            <w:r w:rsidRPr="00E85E9E">
              <w:rPr>
                <w:sz w:val="20"/>
              </w:rPr>
              <w:t>применять в учебном процессе современные диагностические методики;</w:t>
            </w:r>
          </w:p>
          <w:p w:rsidR="00F26EF5" w:rsidRPr="00E85E9E" w:rsidRDefault="00F26EF5" w:rsidP="0093175C">
            <w:pPr>
              <w:jc w:val="both"/>
              <w:rPr>
                <w:sz w:val="20"/>
                <w:lang w:val="kk-KZ"/>
              </w:rPr>
            </w:pPr>
            <w:r w:rsidRPr="00E85E9E">
              <w:rPr>
                <w:b/>
                <w:sz w:val="20"/>
              </w:rPr>
              <w:t>3.Приобретаемые обучающимися навыки и компетенции:</w:t>
            </w:r>
            <w:r w:rsidRPr="00E85E9E">
              <w:rPr>
                <w:sz w:val="20"/>
              </w:rPr>
              <w:t>развивать профессиональную коммуникацию и педагогические способности</w:t>
            </w:r>
            <w:r w:rsidRPr="00E85E9E">
              <w:rPr>
                <w:sz w:val="20"/>
                <w:lang w:val="kk-KZ"/>
              </w:rPr>
              <w:t>.</w:t>
            </w:r>
          </w:p>
        </w:tc>
      </w:tr>
      <w:tr w:rsidR="00F26EF5" w:rsidRPr="00154D3E" w:rsidTr="0093175C">
        <w:tc>
          <w:tcPr>
            <w:tcW w:w="534" w:type="dxa"/>
          </w:tcPr>
          <w:p w:rsidR="00F26EF5" w:rsidRPr="00E85E9E" w:rsidRDefault="00F26EF5" w:rsidP="0093175C">
            <w:pPr>
              <w:jc w:val="center"/>
              <w:rPr>
                <w:sz w:val="20"/>
                <w:szCs w:val="20"/>
                <w:lang w:val="kk-KZ"/>
              </w:rPr>
            </w:pPr>
            <w:r w:rsidRPr="00E85E9E">
              <w:rPr>
                <w:sz w:val="20"/>
                <w:szCs w:val="20"/>
                <w:lang w:val="kk-KZ"/>
              </w:rPr>
              <w:t>М2</w:t>
            </w:r>
          </w:p>
        </w:tc>
        <w:tc>
          <w:tcPr>
            <w:tcW w:w="567" w:type="dxa"/>
            <w:textDirection w:val="btLr"/>
          </w:tcPr>
          <w:p w:rsidR="00F26EF5" w:rsidRPr="00E85E9E" w:rsidRDefault="00F26EF5" w:rsidP="0093175C">
            <w:pPr>
              <w:ind w:left="113" w:right="113"/>
              <w:jc w:val="right"/>
              <w:rPr>
                <w:sz w:val="20"/>
                <w:szCs w:val="20"/>
                <w:lang w:val="kk-KZ"/>
              </w:rPr>
            </w:pPr>
            <w:r w:rsidRPr="00E85E9E">
              <w:rPr>
                <w:sz w:val="20"/>
                <w:szCs w:val="20"/>
                <w:lang w:val="kk-KZ"/>
              </w:rPr>
              <w:t>Специальный</w:t>
            </w:r>
          </w:p>
        </w:tc>
        <w:tc>
          <w:tcPr>
            <w:tcW w:w="851" w:type="dxa"/>
          </w:tcPr>
          <w:p w:rsidR="00F26EF5" w:rsidRPr="00E85E9E" w:rsidRDefault="00F26EF5" w:rsidP="0093175C">
            <w:pPr>
              <w:jc w:val="both"/>
              <w:rPr>
                <w:sz w:val="20"/>
                <w:szCs w:val="20"/>
                <w:lang w:val="kk-KZ"/>
              </w:rPr>
            </w:pPr>
            <w:r w:rsidRPr="00E85E9E">
              <w:rPr>
                <w:sz w:val="20"/>
                <w:szCs w:val="20"/>
                <w:lang w:val="kk-KZ"/>
              </w:rPr>
              <w:t>ТРОРТR 5303</w:t>
            </w:r>
          </w:p>
        </w:tc>
        <w:tc>
          <w:tcPr>
            <w:tcW w:w="1275" w:type="dxa"/>
          </w:tcPr>
          <w:p w:rsidR="00F26EF5" w:rsidRPr="00E85E9E" w:rsidRDefault="00F26EF5" w:rsidP="0093175C">
            <w:pPr>
              <w:jc w:val="both"/>
              <w:rPr>
                <w:sz w:val="20"/>
                <w:szCs w:val="20"/>
                <w:lang w:val="kk-KZ"/>
              </w:rPr>
            </w:pPr>
            <w:r w:rsidRPr="00E85E9E">
              <w:rPr>
                <w:sz w:val="20"/>
                <w:szCs w:val="20"/>
                <w:lang w:val="kk-KZ"/>
              </w:rPr>
              <w:t>Теоретические и практические основы проведения тренинговы</w:t>
            </w:r>
            <w:r w:rsidRPr="00E85E9E">
              <w:rPr>
                <w:sz w:val="20"/>
                <w:szCs w:val="20"/>
                <w:lang w:val="kk-KZ"/>
              </w:rPr>
              <w:lastRenderedPageBreak/>
              <w:t>х работ</w:t>
            </w:r>
          </w:p>
        </w:tc>
        <w:tc>
          <w:tcPr>
            <w:tcW w:w="4111" w:type="dxa"/>
          </w:tcPr>
          <w:p w:rsidR="00F26EF5" w:rsidRPr="00E85E9E" w:rsidRDefault="00F26EF5" w:rsidP="0093175C">
            <w:pPr>
              <w:jc w:val="both"/>
              <w:rPr>
                <w:sz w:val="20"/>
                <w:szCs w:val="20"/>
                <w:lang w:val="kk-KZ"/>
              </w:rPr>
            </w:pPr>
            <w:r w:rsidRPr="00E85E9E">
              <w:rPr>
                <w:b/>
                <w:sz w:val="20"/>
                <w:szCs w:val="20"/>
              </w:rPr>
              <w:lastRenderedPageBreak/>
              <w:t>Цель изучения дисциплины:</w:t>
            </w:r>
            <w:r w:rsidRPr="00E85E9E">
              <w:rPr>
                <w:sz w:val="20"/>
                <w:szCs w:val="20"/>
              </w:rPr>
              <w:t xml:space="preserve">формирование у магистрантов целостного представления об основных принципах, функциях, разновидностях, методах и техниках психологического тренинга. </w:t>
            </w:r>
          </w:p>
          <w:p w:rsidR="00F26EF5" w:rsidRPr="00E85E9E" w:rsidRDefault="00E85E9E" w:rsidP="00E85E9E">
            <w:pPr>
              <w:jc w:val="both"/>
              <w:rPr>
                <w:b/>
                <w:bCs/>
                <w:sz w:val="20"/>
                <w:szCs w:val="20"/>
              </w:rPr>
            </w:pPr>
            <w:r w:rsidRPr="00F26EF5">
              <w:rPr>
                <w:b/>
                <w:sz w:val="20"/>
                <w:szCs w:val="20"/>
              </w:rPr>
              <w:t>Содержание курса</w:t>
            </w:r>
            <w:r w:rsidRPr="00F26EF5">
              <w:rPr>
                <w:sz w:val="20"/>
                <w:szCs w:val="20"/>
              </w:rPr>
              <w:t>:</w:t>
            </w:r>
            <w:r w:rsidR="00F26EF5" w:rsidRPr="00E85E9E">
              <w:rPr>
                <w:sz w:val="20"/>
                <w:szCs w:val="20"/>
              </w:rPr>
              <w:t xml:space="preserve">В рамках данного курса </w:t>
            </w:r>
            <w:r w:rsidR="00F26EF5" w:rsidRPr="00E85E9E">
              <w:rPr>
                <w:sz w:val="20"/>
                <w:szCs w:val="20"/>
              </w:rPr>
              <w:lastRenderedPageBreak/>
              <w:t>делается акцент на развитие у магистрантов понимания основных принципов и теоретических положений организации психологических тренингов в целом, а также на специфику работы учебно-тренировочных групп в зависимости от их направленности.Понятие о методах активного социально-психологического обучения. История развития социально-психологического тренинга: Т-группы К. Левина, группы встреч К.Роджерса. Понятие социально-психологического тренинга. Проблемы и трудности в сфере профессионального общения. Цели и задачи СПТ. Основные направления развития СРТ. Сферы применения СПТ.Гештальт-подход. Трансактный анализ в группе. Психодраматический подход. Методы групповой работы в НЛП. Классификация видов психологического тренинга.</w:t>
            </w:r>
          </w:p>
        </w:tc>
        <w:tc>
          <w:tcPr>
            <w:tcW w:w="850" w:type="dxa"/>
          </w:tcPr>
          <w:p w:rsidR="00F26EF5" w:rsidRPr="00E85E9E" w:rsidRDefault="00F26EF5" w:rsidP="0093175C">
            <w:pPr>
              <w:jc w:val="center"/>
              <w:rPr>
                <w:sz w:val="20"/>
                <w:szCs w:val="20"/>
                <w:lang w:val="kk-KZ"/>
              </w:rPr>
            </w:pPr>
            <w:r w:rsidRPr="00E85E9E">
              <w:rPr>
                <w:sz w:val="20"/>
                <w:szCs w:val="20"/>
                <w:lang w:val="kk-KZ"/>
              </w:rPr>
              <w:lastRenderedPageBreak/>
              <w:t>3/5</w:t>
            </w:r>
          </w:p>
        </w:tc>
        <w:tc>
          <w:tcPr>
            <w:tcW w:w="426" w:type="dxa"/>
          </w:tcPr>
          <w:p w:rsidR="00F26EF5" w:rsidRPr="00E85E9E" w:rsidRDefault="00F26EF5" w:rsidP="0093175C">
            <w:pPr>
              <w:jc w:val="center"/>
              <w:rPr>
                <w:sz w:val="20"/>
                <w:szCs w:val="20"/>
                <w:lang w:val="kk-KZ"/>
              </w:rPr>
            </w:pPr>
            <w:r w:rsidRPr="00E85E9E">
              <w:rPr>
                <w:sz w:val="20"/>
                <w:szCs w:val="20"/>
                <w:lang w:val="kk-KZ"/>
              </w:rPr>
              <w:t>2</w:t>
            </w:r>
          </w:p>
        </w:tc>
        <w:tc>
          <w:tcPr>
            <w:tcW w:w="1275" w:type="dxa"/>
          </w:tcPr>
          <w:p w:rsidR="00F26EF5" w:rsidRPr="00E85E9E" w:rsidRDefault="00F26EF5" w:rsidP="0093175C">
            <w:pPr>
              <w:jc w:val="both"/>
              <w:rPr>
                <w:sz w:val="20"/>
                <w:szCs w:val="20"/>
              </w:rPr>
            </w:pPr>
            <w:r w:rsidRPr="00E85E9E">
              <w:rPr>
                <w:sz w:val="20"/>
                <w:szCs w:val="20"/>
              </w:rPr>
              <w:t xml:space="preserve">Психология </w:t>
            </w:r>
          </w:p>
        </w:tc>
        <w:tc>
          <w:tcPr>
            <w:tcW w:w="1276" w:type="dxa"/>
          </w:tcPr>
          <w:p w:rsidR="00F26EF5" w:rsidRPr="00E85E9E" w:rsidRDefault="00F26EF5" w:rsidP="0093175C">
            <w:pPr>
              <w:jc w:val="both"/>
              <w:rPr>
                <w:sz w:val="20"/>
                <w:szCs w:val="20"/>
              </w:rPr>
            </w:pPr>
            <w:r w:rsidRPr="00E85E9E">
              <w:rPr>
                <w:sz w:val="20"/>
                <w:szCs w:val="20"/>
              </w:rPr>
              <w:t>Арт-терапевтические методы в психологии</w:t>
            </w:r>
          </w:p>
        </w:tc>
        <w:tc>
          <w:tcPr>
            <w:tcW w:w="4252" w:type="dxa"/>
          </w:tcPr>
          <w:p w:rsidR="00F26EF5" w:rsidRPr="00E85E9E" w:rsidRDefault="00F26EF5" w:rsidP="00E85E9E">
            <w:pPr>
              <w:jc w:val="both"/>
              <w:rPr>
                <w:sz w:val="20"/>
                <w:szCs w:val="20"/>
              </w:rPr>
            </w:pPr>
            <w:r w:rsidRPr="00E85E9E">
              <w:rPr>
                <w:b/>
                <w:sz w:val="20"/>
                <w:szCs w:val="20"/>
              </w:rPr>
              <w:t>1.Приобретаемые обучающимися знания:</w:t>
            </w:r>
            <w:r w:rsidRPr="00E85E9E">
              <w:rPr>
                <w:spacing w:val="-2"/>
                <w:sz w:val="20"/>
                <w:szCs w:val="20"/>
              </w:rPr>
              <w:t xml:space="preserve">научными и методологическими основами знаний, основными понятиями, закономерностями, принципами, теоретическими положениями, входящими в  научно-теоретическую область </w:t>
            </w:r>
            <w:r w:rsidRPr="00E85E9E">
              <w:rPr>
                <w:spacing w:val="-2"/>
                <w:sz w:val="20"/>
                <w:szCs w:val="20"/>
              </w:rPr>
              <w:lastRenderedPageBreak/>
              <w:t>психологической помощи.</w:t>
            </w:r>
          </w:p>
          <w:p w:rsidR="00F26EF5" w:rsidRPr="00E85E9E" w:rsidRDefault="00F26EF5" w:rsidP="00E85E9E">
            <w:pPr>
              <w:jc w:val="both"/>
              <w:rPr>
                <w:sz w:val="20"/>
                <w:szCs w:val="20"/>
                <w:lang w:val="kk-KZ"/>
              </w:rPr>
            </w:pPr>
            <w:r w:rsidRPr="00E85E9E">
              <w:rPr>
                <w:b/>
                <w:sz w:val="20"/>
                <w:szCs w:val="20"/>
              </w:rPr>
              <w:t>2.Приобретаемые обучающимися умения:</w:t>
            </w:r>
            <w:r w:rsidRPr="00E85E9E">
              <w:rPr>
                <w:sz w:val="20"/>
                <w:szCs w:val="20"/>
                <w:lang w:val="kk-KZ"/>
              </w:rPr>
              <w:t>анализировать ситуации профессионального взаимодействия на уровне «психолог – учебно-тренировочная группа».</w:t>
            </w:r>
          </w:p>
          <w:p w:rsidR="00F26EF5" w:rsidRPr="00E85E9E" w:rsidRDefault="00F26EF5" w:rsidP="00E85E9E">
            <w:pPr>
              <w:jc w:val="both"/>
              <w:rPr>
                <w:sz w:val="20"/>
                <w:szCs w:val="20"/>
              </w:rPr>
            </w:pPr>
            <w:r w:rsidRPr="00E85E9E">
              <w:rPr>
                <w:b/>
                <w:sz w:val="20"/>
                <w:szCs w:val="20"/>
              </w:rPr>
              <w:t>3.Приобретаемые обучающимися навыки и компетенции:</w:t>
            </w:r>
            <w:r w:rsidRPr="00E85E9E">
              <w:rPr>
                <w:sz w:val="20"/>
                <w:szCs w:val="20"/>
                <w:lang w:val="kk-KZ"/>
              </w:rPr>
              <w:t>на основе анализа теоретических подходов к пониманию основных принципов психологической помощи оказать содействие студентам в  осмыслении будущей профессиональной деятельности.</w:t>
            </w:r>
          </w:p>
        </w:tc>
      </w:tr>
      <w:tr w:rsidR="00F26EF5" w:rsidRPr="00154D3E" w:rsidTr="0093175C">
        <w:tc>
          <w:tcPr>
            <w:tcW w:w="534" w:type="dxa"/>
          </w:tcPr>
          <w:p w:rsidR="00F26EF5" w:rsidRPr="00E85E9E" w:rsidRDefault="00F26EF5" w:rsidP="0093175C">
            <w:pPr>
              <w:jc w:val="center"/>
              <w:rPr>
                <w:sz w:val="20"/>
                <w:lang w:val="kk-KZ"/>
              </w:rPr>
            </w:pPr>
            <w:r w:rsidRPr="00E85E9E">
              <w:rPr>
                <w:sz w:val="20"/>
                <w:lang w:val="kk-KZ"/>
              </w:rPr>
              <w:lastRenderedPageBreak/>
              <w:t>М2</w:t>
            </w:r>
          </w:p>
        </w:tc>
        <w:tc>
          <w:tcPr>
            <w:tcW w:w="567" w:type="dxa"/>
            <w:textDirection w:val="btLr"/>
          </w:tcPr>
          <w:p w:rsidR="00F26EF5" w:rsidRPr="00E85E9E" w:rsidRDefault="00F26EF5" w:rsidP="0093175C">
            <w:pPr>
              <w:ind w:left="113" w:right="113"/>
              <w:jc w:val="right"/>
              <w:rPr>
                <w:sz w:val="20"/>
                <w:lang w:val="kk-KZ"/>
              </w:rPr>
            </w:pPr>
            <w:r w:rsidRPr="00E85E9E">
              <w:rPr>
                <w:sz w:val="20"/>
                <w:lang w:val="kk-KZ"/>
              </w:rPr>
              <w:t>Специальный</w:t>
            </w:r>
          </w:p>
        </w:tc>
        <w:tc>
          <w:tcPr>
            <w:tcW w:w="851" w:type="dxa"/>
          </w:tcPr>
          <w:p w:rsidR="00F26EF5" w:rsidRPr="00E85E9E" w:rsidRDefault="00F26EF5" w:rsidP="0093175C">
            <w:pPr>
              <w:jc w:val="both"/>
              <w:rPr>
                <w:sz w:val="20"/>
                <w:lang w:val="kk-KZ"/>
              </w:rPr>
            </w:pPr>
            <w:r w:rsidRPr="00E85E9E">
              <w:rPr>
                <w:sz w:val="20"/>
                <w:lang w:val="kk-KZ"/>
              </w:rPr>
              <w:t>РРОD 5303</w:t>
            </w:r>
          </w:p>
        </w:tc>
        <w:tc>
          <w:tcPr>
            <w:tcW w:w="1275" w:type="dxa"/>
          </w:tcPr>
          <w:p w:rsidR="00F26EF5" w:rsidRPr="00E85E9E" w:rsidRDefault="00F26EF5" w:rsidP="0093175C">
            <w:pPr>
              <w:jc w:val="both"/>
              <w:rPr>
                <w:sz w:val="20"/>
                <w:lang w:val="kk-KZ"/>
              </w:rPr>
            </w:pPr>
            <w:r w:rsidRPr="00E85E9E">
              <w:rPr>
                <w:sz w:val="20"/>
                <w:lang w:val="kk-KZ"/>
              </w:rPr>
              <w:t xml:space="preserve">Психолого-педагогические основы девиантологии </w:t>
            </w:r>
          </w:p>
        </w:tc>
        <w:tc>
          <w:tcPr>
            <w:tcW w:w="4111" w:type="dxa"/>
          </w:tcPr>
          <w:p w:rsidR="00F26EF5" w:rsidRPr="00E85E9E" w:rsidRDefault="00F26EF5" w:rsidP="0093175C">
            <w:pPr>
              <w:jc w:val="both"/>
              <w:rPr>
                <w:sz w:val="20"/>
                <w:lang w:val="kk-KZ"/>
              </w:rPr>
            </w:pPr>
            <w:r w:rsidRPr="00E85E9E">
              <w:rPr>
                <w:b/>
                <w:sz w:val="20"/>
              </w:rPr>
              <w:t>Цель изучения дисциплины:</w:t>
            </w:r>
            <w:r w:rsidRPr="00E85E9E">
              <w:rPr>
                <w:sz w:val="20"/>
              </w:rPr>
              <w:t>разви</w:t>
            </w:r>
            <w:r w:rsidRPr="00E85E9E">
              <w:rPr>
                <w:sz w:val="20"/>
                <w:lang w:val="kk-KZ"/>
              </w:rPr>
              <w:t>тие</w:t>
            </w:r>
            <w:r w:rsidRPr="00E85E9E">
              <w:rPr>
                <w:sz w:val="20"/>
              </w:rPr>
              <w:t xml:space="preserve"> у магистрантов представление и психолого-педагогические знания по диагностике и предупреждению девиантного поведения несовершеннолетних детей и подростков. </w:t>
            </w:r>
          </w:p>
          <w:p w:rsidR="00F26EF5" w:rsidRPr="00E85E9E" w:rsidRDefault="00E85E9E" w:rsidP="00E85E9E">
            <w:pPr>
              <w:jc w:val="both"/>
              <w:rPr>
                <w:b/>
                <w:bCs/>
                <w:sz w:val="20"/>
              </w:rPr>
            </w:pPr>
            <w:r w:rsidRPr="00F26EF5">
              <w:rPr>
                <w:b/>
                <w:sz w:val="20"/>
                <w:szCs w:val="20"/>
              </w:rPr>
              <w:t>Содержание курса</w:t>
            </w:r>
            <w:r w:rsidRPr="00F26EF5">
              <w:rPr>
                <w:sz w:val="20"/>
                <w:szCs w:val="20"/>
              </w:rPr>
              <w:t>:</w:t>
            </w:r>
            <w:r w:rsidR="00F26EF5" w:rsidRPr="00E85E9E">
              <w:rPr>
                <w:sz w:val="20"/>
              </w:rPr>
              <w:t>Девиантное поведение детей и подростков как психолого-педагогическая проблема.  Теоретико-методологические основы педагогической и социальной запущенности несовершеннолетних в семье и школе. Роль неформальных криминогенных групп в десоциализации несовершеннолетнего. Соотношение биологического и социального в генезисе отклоняющегося поведения. Преступность несовершеннолетних и психолого-педагогические основы превентивных мер. Возрастные и индивидуальные особенности подростков с отклонениями в развитии и поведении. Девиантное поведение и средства массовой информации. Психолого-педагогические аспекты в интимности несовершеннолетних.</w:t>
            </w:r>
          </w:p>
        </w:tc>
        <w:tc>
          <w:tcPr>
            <w:tcW w:w="850" w:type="dxa"/>
          </w:tcPr>
          <w:p w:rsidR="00F26EF5" w:rsidRPr="00E85E9E" w:rsidRDefault="00F26EF5" w:rsidP="0093175C">
            <w:pPr>
              <w:jc w:val="center"/>
              <w:rPr>
                <w:sz w:val="20"/>
                <w:lang w:val="kk-KZ"/>
              </w:rPr>
            </w:pPr>
            <w:r w:rsidRPr="00E85E9E">
              <w:rPr>
                <w:sz w:val="20"/>
                <w:lang w:val="kk-KZ"/>
              </w:rPr>
              <w:t>3/5</w:t>
            </w:r>
          </w:p>
        </w:tc>
        <w:tc>
          <w:tcPr>
            <w:tcW w:w="426" w:type="dxa"/>
          </w:tcPr>
          <w:p w:rsidR="00F26EF5" w:rsidRPr="00E85E9E" w:rsidRDefault="00F26EF5" w:rsidP="0093175C">
            <w:pPr>
              <w:jc w:val="center"/>
              <w:rPr>
                <w:sz w:val="20"/>
                <w:lang w:val="kk-KZ"/>
              </w:rPr>
            </w:pPr>
            <w:r w:rsidRPr="00E85E9E">
              <w:rPr>
                <w:sz w:val="20"/>
                <w:lang w:val="kk-KZ"/>
              </w:rPr>
              <w:t>2</w:t>
            </w:r>
          </w:p>
        </w:tc>
        <w:tc>
          <w:tcPr>
            <w:tcW w:w="1275" w:type="dxa"/>
          </w:tcPr>
          <w:p w:rsidR="00F26EF5" w:rsidRPr="00E85E9E" w:rsidRDefault="00F26EF5" w:rsidP="0093175C">
            <w:pPr>
              <w:jc w:val="both"/>
              <w:rPr>
                <w:sz w:val="20"/>
              </w:rPr>
            </w:pPr>
            <w:r w:rsidRPr="00E85E9E">
              <w:rPr>
                <w:sz w:val="20"/>
              </w:rPr>
              <w:t xml:space="preserve">Психология </w:t>
            </w:r>
          </w:p>
        </w:tc>
        <w:tc>
          <w:tcPr>
            <w:tcW w:w="1276" w:type="dxa"/>
          </w:tcPr>
          <w:p w:rsidR="00F26EF5" w:rsidRPr="00E85E9E" w:rsidRDefault="00F26EF5" w:rsidP="0093175C">
            <w:pPr>
              <w:jc w:val="both"/>
              <w:rPr>
                <w:sz w:val="20"/>
              </w:rPr>
            </w:pPr>
            <w:r w:rsidRPr="00E85E9E">
              <w:rPr>
                <w:sz w:val="20"/>
              </w:rPr>
              <w:t>Арт-терапевтические методы в психологии</w:t>
            </w:r>
          </w:p>
        </w:tc>
        <w:tc>
          <w:tcPr>
            <w:tcW w:w="4252" w:type="dxa"/>
          </w:tcPr>
          <w:p w:rsidR="00F26EF5" w:rsidRPr="00E85E9E" w:rsidRDefault="00F26EF5" w:rsidP="00E85E9E">
            <w:pPr>
              <w:jc w:val="both"/>
              <w:rPr>
                <w:sz w:val="20"/>
              </w:rPr>
            </w:pPr>
            <w:r w:rsidRPr="00E85E9E">
              <w:rPr>
                <w:b/>
                <w:sz w:val="20"/>
              </w:rPr>
              <w:t>1.Приобретаемые обучающимися знания:</w:t>
            </w:r>
            <w:r w:rsidRPr="00E85E9E">
              <w:rPr>
                <w:spacing w:val="-2"/>
                <w:sz w:val="20"/>
              </w:rPr>
              <w:t>формировать теоретические знания о природе отклоняющегося поведения.</w:t>
            </w:r>
          </w:p>
          <w:p w:rsidR="00F26EF5" w:rsidRPr="00E85E9E" w:rsidRDefault="00F26EF5" w:rsidP="00E85E9E">
            <w:pPr>
              <w:jc w:val="both"/>
              <w:rPr>
                <w:sz w:val="20"/>
                <w:lang w:val="kk-KZ"/>
              </w:rPr>
            </w:pPr>
            <w:r w:rsidRPr="00E85E9E">
              <w:rPr>
                <w:b/>
                <w:sz w:val="20"/>
              </w:rPr>
              <w:t>2.Приобретаемые обучающимися умения:</w:t>
            </w:r>
            <w:r w:rsidRPr="00E85E9E">
              <w:rPr>
                <w:sz w:val="20"/>
                <w:lang w:val="kk-KZ"/>
              </w:rPr>
              <w:t>использовать знания о неблагоприятных факторах, влияющих на формирование девиантного поведения.</w:t>
            </w:r>
          </w:p>
          <w:p w:rsidR="00F26EF5" w:rsidRPr="00E85E9E" w:rsidRDefault="00F26EF5" w:rsidP="00E85E9E">
            <w:pPr>
              <w:jc w:val="both"/>
              <w:rPr>
                <w:sz w:val="20"/>
              </w:rPr>
            </w:pPr>
            <w:r w:rsidRPr="00E85E9E">
              <w:rPr>
                <w:b/>
                <w:sz w:val="20"/>
              </w:rPr>
              <w:t>3.Приобретаемые обучающимися навыки и компетенции:</w:t>
            </w:r>
            <w:r w:rsidRPr="00E85E9E">
              <w:rPr>
                <w:sz w:val="20"/>
                <w:lang w:val="kk-KZ"/>
              </w:rPr>
              <w:t>овладения практическими навыками на тренинговых занятиях для коррекционно-реабилитационной работы с детьми и подростками согласно содержанию программы.</w:t>
            </w:r>
          </w:p>
        </w:tc>
      </w:tr>
    </w:tbl>
    <w:p w:rsidR="00E85E9E" w:rsidRDefault="00E85E9E">
      <w:r>
        <w:br w:type="page"/>
      </w:r>
    </w:p>
    <w:p w:rsidR="00E85E9E" w:rsidRDefault="00E85E9E" w:rsidP="00E85E9E">
      <w:pPr>
        <w:jc w:val="center"/>
        <w:rPr>
          <w:b/>
          <w:sz w:val="28"/>
          <w:szCs w:val="28"/>
          <w:lang w:val="kk-KZ"/>
        </w:rPr>
      </w:pPr>
      <w:r w:rsidRPr="00246404">
        <w:rPr>
          <w:b/>
          <w:sz w:val="28"/>
          <w:szCs w:val="28"/>
          <w:lang w:val="kk-KZ"/>
        </w:rPr>
        <w:lastRenderedPageBreak/>
        <w:t xml:space="preserve">6М011700 </w:t>
      </w:r>
      <w:r>
        <w:rPr>
          <w:b/>
          <w:sz w:val="28"/>
          <w:szCs w:val="28"/>
          <w:lang w:val="kk-KZ"/>
        </w:rPr>
        <w:t>–«ҚАЗАҚ ТІЛІ МЕН ӘДЕБИЕТІ»</w:t>
      </w:r>
    </w:p>
    <w:p w:rsidR="00E85E9E" w:rsidRPr="00246404" w:rsidRDefault="00E85E9E" w:rsidP="00E85E9E">
      <w:pPr>
        <w:jc w:val="center"/>
        <w:rPr>
          <w:b/>
          <w:sz w:val="28"/>
          <w:szCs w:val="28"/>
          <w:lang w:val="kk-KZ"/>
        </w:rPr>
      </w:pPr>
    </w:p>
    <w:p w:rsidR="00E85E9E" w:rsidRDefault="00E85E9E" w:rsidP="00E85E9E">
      <w:pPr>
        <w:pStyle w:val="af6"/>
        <w:shd w:val="clear" w:color="auto" w:fill="FFFFFF" w:themeFill="background1"/>
        <w:ind w:left="6372" w:firstLine="708"/>
        <w:jc w:val="both"/>
        <w:rPr>
          <w:rFonts w:ascii="Times New Roman" w:hAnsi="Times New Roman"/>
          <w:sz w:val="28"/>
          <w:szCs w:val="28"/>
          <w:lang w:val="kk-KZ"/>
        </w:rPr>
      </w:pPr>
      <w:r w:rsidRPr="00246404">
        <w:rPr>
          <w:rFonts w:ascii="Times New Roman" w:hAnsi="Times New Roman"/>
          <w:b/>
          <w:sz w:val="28"/>
          <w:szCs w:val="28"/>
          <w:lang w:val="kk-KZ"/>
        </w:rPr>
        <w:t xml:space="preserve">Академиялық дәреже: </w:t>
      </w:r>
      <w:r w:rsidRPr="00246404">
        <w:rPr>
          <w:rFonts w:ascii="Times New Roman" w:hAnsi="Times New Roman"/>
          <w:sz w:val="28"/>
          <w:szCs w:val="28"/>
          <w:lang w:val="kk-KZ"/>
        </w:rPr>
        <w:t xml:space="preserve">педагогика ғылымдарының магистрі </w:t>
      </w:r>
    </w:p>
    <w:p w:rsidR="00E85E9E" w:rsidRPr="00246404" w:rsidRDefault="00E85E9E" w:rsidP="00E85E9E">
      <w:pPr>
        <w:pStyle w:val="af6"/>
        <w:shd w:val="clear" w:color="auto" w:fill="FFFFFF" w:themeFill="background1"/>
        <w:ind w:left="6372" w:firstLine="708"/>
        <w:jc w:val="both"/>
        <w:rPr>
          <w:rFonts w:ascii="Times New Roman" w:hAnsi="Times New Roman"/>
          <w:sz w:val="28"/>
          <w:szCs w:val="28"/>
          <w:lang w:val="kk-KZ"/>
        </w:rPr>
      </w:pPr>
      <w:r w:rsidRPr="00246404">
        <w:rPr>
          <w:rFonts w:ascii="Times New Roman" w:hAnsi="Times New Roman"/>
          <w:sz w:val="28"/>
          <w:szCs w:val="28"/>
          <w:lang w:val="kk-KZ"/>
        </w:rPr>
        <w:t>«Қазақ тілі мен әдебиеті» мамандығы бойынша</w:t>
      </w:r>
    </w:p>
    <w:p w:rsidR="00E85E9E" w:rsidRPr="00E85E9E" w:rsidRDefault="00E85E9E">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E85E9E" w:rsidRPr="00E85E9E" w:rsidTr="00E85E9E">
        <w:trPr>
          <w:trHeight w:val="2215"/>
        </w:trPr>
        <w:tc>
          <w:tcPr>
            <w:tcW w:w="534" w:type="dxa"/>
            <w:textDirection w:val="btLr"/>
            <w:vAlign w:val="center"/>
          </w:tcPr>
          <w:p w:rsidR="00E85E9E" w:rsidRPr="00DF3166" w:rsidRDefault="00E85E9E" w:rsidP="0093175C">
            <w:pPr>
              <w:ind w:left="113" w:right="113"/>
              <w:jc w:val="center"/>
              <w:rPr>
                <w:b/>
              </w:rPr>
            </w:pPr>
            <w:r w:rsidRPr="00DF3166">
              <w:rPr>
                <w:b/>
                <w:lang w:val="en-US"/>
              </w:rPr>
              <w:t>Код модуля</w:t>
            </w:r>
          </w:p>
        </w:tc>
        <w:tc>
          <w:tcPr>
            <w:tcW w:w="567" w:type="dxa"/>
            <w:textDirection w:val="btLr"/>
            <w:vAlign w:val="center"/>
          </w:tcPr>
          <w:p w:rsidR="00E85E9E" w:rsidRPr="00DF3166" w:rsidRDefault="00E85E9E" w:rsidP="0093175C">
            <w:pPr>
              <w:ind w:left="113" w:right="113"/>
              <w:jc w:val="center"/>
              <w:rPr>
                <w:b/>
                <w:lang w:val="kk-KZ"/>
              </w:rPr>
            </w:pPr>
            <w:r w:rsidRPr="00DF3166">
              <w:rPr>
                <w:b/>
                <w:lang w:val="kk-KZ"/>
              </w:rPr>
              <w:t>Наименование модуля</w:t>
            </w:r>
          </w:p>
        </w:tc>
        <w:tc>
          <w:tcPr>
            <w:tcW w:w="851" w:type="dxa"/>
            <w:textDirection w:val="btLr"/>
            <w:vAlign w:val="center"/>
          </w:tcPr>
          <w:p w:rsidR="00E85E9E" w:rsidRPr="00DF3166" w:rsidRDefault="00E85E9E" w:rsidP="0093175C">
            <w:pPr>
              <w:ind w:left="113" w:right="113"/>
              <w:jc w:val="center"/>
              <w:rPr>
                <w:b/>
                <w:lang w:val="kk-KZ"/>
              </w:rPr>
            </w:pPr>
            <w:r w:rsidRPr="00DF3166">
              <w:rPr>
                <w:b/>
                <w:lang w:val="kk-KZ"/>
              </w:rPr>
              <w:t>Код дисциплины</w:t>
            </w:r>
          </w:p>
        </w:tc>
        <w:tc>
          <w:tcPr>
            <w:tcW w:w="1275" w:type="dxa"/>
            <w:textDirection w:val="btLr"/>
            <w:vAlign w:val="center"/>
          </w:tcPr>
          <w:p w:rsidR="00E85E9E" w:rsidRPr="00DF3166" w:rsidRDefault="00E85E9E" w:rsidP="0093175C">
            <w:pPr>
              <w:ind w:left="113" w:right="113"/>
              <w:jc w:val="center"/>
              <w:rPr>
                <w:b/>
                <w:lang w:val="kk-KZ"/>
              </w:rPr>
            </w:pPr>
            <w:r w:rsidRPr="00DF3166">
              <w:rPr>
                <w:b/>
                <w:lang w:val="kk-KZ"/>
              </w:rPr>
              <w:t>Наименование дисциплин</w:t>
            </w:r>
          </w:p>
        </w:tc>
        <w:tc>
          <w:tcPr>
            <w:tcW w:w="4111" w:type="dxa"/>
            <w:vAlign w:val="center"/>
          </w:tcPr>
          <w:p w:rsidR="00E85E9E" w:rsidRPr="008E5756" w:rsidRDefault="00E85E9E" w:rsidP="0093175C">
            <w:pPr>
              <w:jc w:val="center"/>
              <w:rPr>
                <w:b/>
                <w:lang w:val="en-US"/>
              </w:rPr>
            </w:pPr>
            <w:r w:rsidRPr="00DF3166">
              <w:rPr>
                <w:b/>
                <w:lang w:val="kk-KZ"/>
              </w:rPr>
              <w:t>Краткое содержание</w:t>
            </w:r>
          </w:p>
        </w:tc>
        <w:tc>
          <w:tcPr>
            <w:tcW w:w="850" w:type="dxa"/>
            <w:textDirection w:val="btLr"/>
            <w:vAlign w:val="center"/>
          </w:tcPr>
          <w:p w:rsidR="00E85E9E" w:rsidRPr="00DF3166" w:rsidRDefault="00E85E9E" w:rsidP="0093175C">
            <w:pPr>
              <w:ind w:left="113" w:right="113"/>
              <w:jc w:val="center"/>
              <w:rPr>
                <w:b/>
              </w:rPr>
            </w:pPr>
            <w:r w:rsidRPr="00DF3166">
              <w:rPr>
                <w:b/>
              </w:rPr>
              <w:t>Количество кредитов</w:t>
            </w:r>
          </w:p>
          <w:p w:rsidR="00E85E9E" w:rsidRPr="00DF3166" w:rsidRDefault="00E85E9E" w:rsidP="009317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E85E9E" w:rsidRPr="00DF3166" w:rsidRDefault="00E85E9E" w:rsidP="0093175C">
            <w:pPr>
              <w:ind w:left="113" w:right="113"/>
              <w:jc w:val="center"/>
              <w:rPr>
                <w:b/>
                <w:lang w:val="kk-KZ"/>
              </w:rPr>
            </w:pPr>
            <w:r w:rsidRPr="00DF3166">
              <w:rPr>
                <w:b/>
                <w:lang w:val="kk-KZ"/>
              </w:rPr>
              <w:t>Семестр</w:t>
            </w:r>
          </w:p>
        </w:tc>
        <w:tc>
          <w:tcPr>
            <w:tcW w:w="1275" w:type="dxa"/>
            <w:textDirection w:val="btLr"/>
            <w:vAlign w:val="center"/>
          </w:tcPr>
          <w:p w:rsidR="00E85E9E" w:rsidRPr="00DF3166" w:rsidRDefault="00E85E9E" w:rsidP="0093175C">
            <w:pPr>
              <w:ind w:left="113" w:right="113"/>
              <w:jc w:val="center"/>
              <w:rPr>
                <w:b/>
                <w:lang w:val="kk-KZ"/>
              </w:rPr>
            </w:pPr>
            <w:r>
              <w:rPr>
                <w:b/>
                <w:lang w:val="kk-KZ"/>
              </w:rPr>
              <w:t>Пререкревизиты</w:t>
            </w:r>
          </w:p>
        </w:tc>
        <w:tc>
          <w:tcPr>
            <w:tcW w:w="1276" w:type="dxa"/>
            <w:textDirection w:val="btLr"/>
            <w:vAlign w:val="center"/>
          </w:tcPr>
          <w:p w:rsidR="00E85E9E" w:rsidRPr="00DF3166" w:rsidRDefault="00E85E9E" w:rsidP="0093175C">
            <w:pPr>
              <w:ind w:left="113" w:right="113"/>
              <w:jc w:val="center"/>
              <w:rPr>
                <w:b/>
                <w:lang w:val="kk-KZ"/>
              </w:rPr>
            </w:pPr>
            <w:r w:rsidRPr="00DF3166">
              <w:rPr>
                <w:b/>
                <w:lang w:val="kk-KZ"/>
              </w:rPr>
              <w:t>Постреквизиты</w:t>
            </w:r>
          </w:p>
        </w:tc>
        <w:tc>
          <w:tcPr>
            <w:tcW w:w="4252" w:type="dxa"/>
            <w:vAlign w:val="center"/>
          </w:tcPr>
          <w:p w:rsidR="00E85E9E" w:rsidRPr="00DF3166" w:rsidRDefault="00E85E9E" w:rsidP="0093175C">
            <w:pPr>
              <w:jc w:val="center"/>
              <w:rPr>
                <w:b/>
                <w:lang w:val="kk-KZ"/>
              </w:rPr>
            </w:pPr>
            <w:r w:rsidRPr="00DF3166">
              <w:rPr>
                <w:b/>
                <w:bCs/>
              </w:rPr>
              <w:t>Ожидаемые результаты изучения дисциплины</w:t>
            </w:r>
          </w:p>
        </w:tc>
      </w:tr>
      <w:tr w:rsidR="00E85E9E" w:rsidRPr="00E85E9E" w:rsidTr="0093175C">
        <w:tc>
          <w:tcPr>
            <w:tcW w:w="534" w:type="dxa"/>
          </w:tcPr>
          <w:p w:rsidR="00E85E9E" w:rsidRPr="00DF3166" w:rsidRDefault="00E85E9E" w:rsidP="0093175C">
            <w:pPr>
              <w:jc w:val="center"/>
              <w:rPr>
                <w:b/>
              </w:rPr>
            </w:pPr>
            <w:r w:rsidRPr="00DF3166">
              <w:rPr>
                <w:b/>
                <w:lang w:val="en-US"/>
              </w:rPr>
              <w:t>1</w:t>
            </w:r>
          </w:p>
        </w:tc>
        <w:tc>
          <w:tcPr>
            <w:tcW w:w="567" w:type="dxa"/>
          </w:tcPr>
          <w:p w:rsidR="00E85E9E" w:rsidRPr="00DF3166" w:rsidRDefault="00E85E9E" w:rsidP="0093175C">
            <w:pPr>
              <w:jc w:val="center"/>
              <w:rPr>
                <w:b/>
              </w:rPr>
            </w:pPr>
            <w:r w:rsidRPr="00DF3166">
              <w:rPr>
                <w:b/>
              </w:rPr>
              <w:t>2</w:t>
            </w:r>
          </w:p>
        </w:tc>
        <w:tc>
          <w:tcPr>
            <w:tcW w:w="851" w:type="dxa"/>
          </w:tcPr>
          <w:p w:rsidR="00E85E9E" w:rsidRPr="00DF3166" w:rsidRDefault="00E85E9E" w:rsidP="0093175C">
            <w:pPr>
              <w:jc w:val="center"/>
              <w:rPr>
                <w:b/>
              </w:rPr>
            </w:pPr>
            <w:r w:rsidRPr="00DF3166">
              <w:rPr>
                <w:b/>
              </w:rPr>
              <w:t>3</w:t>
            </w:r>
          </w:p>
        </w:tc>
        <w:tc>
          <w:tcPr>
            <w:tcW w:w="1275" w:type="dxa"/>
          </w:tcPr>
          <w:p w:rsidR="00E85E9E" w:rsidRPr="00DF3166" w:rsidRDefault="00E85E9E" w:rsidP="0093175C">
            <w:pPr>
              <w:jc w:val="center"/>
              <w:rPr>
                <w:b/>
              </w:rPr>
            </w:pPr>
            <w:r w:rsidRPr="00DF3166">
              <w:rPr>
                <w:b/>
              </w:rPr>
              <w:t>4</w:t>
            </w:r>
          </w:p>
        </w:tc>
        <w:tc>
          <w:tcPr>
            <w:tcW w:w="4111" w:type="dxa"/>
          </w:tcPr>
          <w:p w:rsidR="00E85E9E" w:rsidRPr="00DF3166" w:rsidRDefault="00E85E9E" w:rsidP="0093175C">
            <w:pPr>
              <w:jc w:val="center"/>
              <w:rPr>
                <w:b/>
              </w:rPr>
            </w:pPr>
            <w:r w:rsidRPr="00DF3166">
              <w:rPr>
                <w:b/>
              </w:rPr>
              <w:t>5</w:t>
            </w:r>
          </w:p>
        </w:tc>
        <w:tc>
          <w:tcPr>
            <w:tcW w:w="850" w:type="dxa"/>
          </w:tcPr>
          <w:p w:rsidR="00E85E9E" w:rsidRPr="00DF3166" w:rsidRDefault="00E85E9E" w:rsidP="0093175C">
            <w:pPr>
              <w:jc w:val="center"/>
              <w:rPr>
                <w:b/>
              </w:rPr>
            </w:pPr>
            <w:r w:rsidRPr="00DF3166">
              <w:rPr>
                <w:b/>
              </w:rPr>
              <w:t>6</w:t>
            </w:r>
          </w:p>
        </w:tc>
        <w:tc>
          <w:tcPr>
            <w:tcW w:w="426" w:type="dxa"/>
          </w:tcPr>
          <w:p w:rsidR="00E85E9E" w:rsidRPr="00DF3166" w:rsidRDefault="00E85E9E" w:rsidP="0093175C">
            <w:pPr>
              <w:jc w:val="center"/>
              <w:rPr>
                <w:b/>
              </w:rPr>
            </w:pPr>
            <w:r w:rsidRPr="00DF3166">
              <w:rPr>
                <w:b/>
              </w:rPr>
              <w:t>7</w:t>
            </w:r>
          </w:p>
        </w:tc>
        <w:tc>
          <w:tcPr>
            <w:tcW w:w="1275" w:type="dxa"/>
          </w:tcPr>
          <w:p w:rsidR="00E85E9E" w:rsidRPr="00DF3166" w:rsidRDefault="00E85E9E" w:rsidP="0093175C">
            <w:pPr>
              <w:jc w:val="center"/>
              <w:rPr>
                <w:b/>
              </w:rPr>
            </w:pPr>
            <w:r w:rsidRPr="00DF3166">
              <w:rPr>
                <w:b/>
              </w:rPr>
              <w:t>8</w:t>
            </w:r>
          </w:p>
        </w:tc>
        <w:tc>
          <w:tcPr>
            <w:tcW w:w="1276" w:type="dxa"/>
          </w:tcPr>
          <w:p w:rsidR="00E85E9E" w:rsidRPr="00DF3166" w:rsidRDefault="00E85E9E" w:rsidP="0093175C">
            <w:pPr>
              <w:jc w:val="center"/>
              <w:rPr>
                <w:b/>
              </w:rPr>
            </w:pPr>
            <w:r w:rsidRPr="00DF3166">
              <w:rPr>
                <w:b/>
              </w:rPr>
              <w:t>9</w:t>
            </w:r>
          </w:p>
        </w:tc>
        <w:tc>
          <w:tcPr>
            <w:tcW w:w="4252" w:type="dxa"/>
          </w:tcPr>
          <w:p w:rsidR="00E85E9E" w:rsidRPr="00DF3166" w:rsidRDefault="00E85E9E" w:rsidP="0093175C">
            <w:pPr>
              <w:jc w:val="center"/>
              <w:rPr>
                <w:b/>
              </w:rPr>
            </w:pPr>
            <w:r w:rsidRPr="00DF3166">
              <w:rPr>
                <w:b/>
              </w:rPr>
              <w:t>10</w:t>
            </w:r>
          </w:p>
        </w:tc>
      </w:tr>
      <w:tr w:rsidR="00E85E9E" w:rsidRPr="00E85E9E" w:rsidTr="0093175C">
        <w:tc>
          <w:tcPr>
            <w:tcW w:w="15417" w:type="dxa"/>
            <w:gridSpan w:val="10"/>
          </w:tcPr>
          <w:p w:rsidR="00E85E9E" w:rsidRPr="008E73E6" w:rsidRDefault="00E85E9E" w:rsidP="00E85E9E">
            <w:pPr>
              <w:jc w:val="center"/>
              <w:rPr>
                <w:b/>
                <w:sz w:val="20"/>
                <w:szCs w:val="20"/>
                <w:lang w:val="kk-KZ"/>
              </w:rPr>
            </w:pPr>
            <w:r w:rsidRPr="008E73E6">
              <w:rPr>
                <w:b/>
                <w:sz w:val="20"/>
                <w:szCs w:val="20"/>
                <w:lang w:val="kk-KZ"/>
              </w:rPr>
              <w:t>БАЗАЛЫҚ  ПӘНДЕР</w:t>
            </w:r>
          </w:p>
        </w:tc>
      </w:tr>
      <w:tr w:rsidR="00E85E9E" w:rsidRPr="005F5C4C" w:rsidTr="0093175C">
        <w:tc>
          <w:tcPr>
            <w:tcW w:w="534" w:type="dxa"/>
          </w:tcPr>
          <w:p w:rsidR="00E85E9E" w:rsidRPr="00E85E9E" w:rsidRDefault="00E85E9E" w:rsidP="0093175C">
            <w:pPr>
              <w:jc w:val="center"/>
              <w:rPr>
                <w:sz w:val="20"/>
                <w:szCs w:val="20"/>
                <w:lang w:val="kk-KZ"/>
              </w:rPr>
            </w:pPr>
            <w:r w:rsidRPr="00E85E9E">
              <w:rPr>
                <w:sz w:val="20"/>
                <w:szCs w:val="20"/>
                <w:lang w:val="kk-KZ"/>
              </w:rPr>
              <w:t>TBZ 02</w:t>
            </w:r>
          </w:p>
        </w:tc>
        <w:tc>
          <w:tcPr>
            <w:tcW w:w="567" w:type="dxa"/>
          </w:tcPr>
          <w:p w:rsidR="00E85E9E" w:rsidRPr="00E85E9E" w:rsidRDefault="00E85E9E" w:rsidP="0093175C">
            <w:pPr>
              <w:rPr>
                <w:sz w:val="20"/>
                <w:szCs w:val="20"/>
                <w:lang w:val="kk-KZ"/>
              </w:rPr>
            </w:pPr>
            <w:r w:rsidRPr="00E85E9E">
              <w:rPr>
                <w:sz w:val="20"/>
                <w:szCs w:val="20"/>
                <w:lang w:val="kk-KZ"/>
              </w:rPr>
              <w:t>Тіл білімінің зерттелуі</w:t>
            </w:r>
          </w:p>
        </w:tc>
        <w:tc>
          <w:tcPr>
            <w:tcW w:w="851" w:type="dxa"/>
          </w:tcPr>
          <w:p w:rsidR="00E85E9E" w:rsidRPr="00E85E9E" w:rsidRDefault="00E85E9E" w:rsidP="0093175C">
            <w:pPr>
              <w:rPr>
                <w:b/>
                <w:sz w:val="20"/>
                <w:szCs w:val="20"/>
                <w:lang w:val="kk-KZ"/>
              </w:rPr>
            </w:pPr>
            <w:r w:rsidRPr="00E85E9E">
              <w:rPr>
                <w:sz w:val="20"/>
                <w:szCs w:val="20"/>
              </w:rPr>
              <w:t xml:space="preserve">TBTDZG </w:t>
            </w:r>
          </w:p>
        </w:tc>
        <w:tc>
          <w:tcPr>
            <w:tcW w:w="1275" w:type="dxa"/>
          </w:tcPr>
          <w:p w:rsidR="00E85E9E" w:rsidRPr="00E85E9E" w:rsidRDefault="00E85E9E" w:rsidP="0093175C">
            <w:pPr>
              <w:rPr>
                <w:sz w:val="20"/>
                <w:szCs w:val="20"/>
                <w:lang w:val="kk-KZ"/>
              </w:rPr>
            </w:pPr>
            <w:r w:rsidRPr="00E85E9E">
              <w:rPr>
                <w:sz w:val="20"/>
                <w:szCs w:val="20"/>
                <w:lang w:val="kk-KZ"/>
              </w:rPr>
              <w:t xml:space="preserve">Tіл білімі - тілдің даму заңдары  туралы ғылым </w:t>
            </w:r>
          </w:p>
          <w:p w:rsidR="00E85E9E" w:rsidRPr="00E85E9E" w:rsidRDefault="00E85E9E" w:rsidP="0093175C">
            <w:pPr>
              <w:rPr>
                <w:b/>
                <w:sz w:val="20"/>
                <w:szCs w:val="20"/>
                <w:lang w:val="kk-KZ"/>
              </w:rPr>
            </w:pPr>
          </w:p>
        </w:tc>
        <w:tc>
          <w:tcPr>
            <w:tcW w:w="4111" w:type="dxa"/>
          </w:tcPr>
          <w:p w:rsidR="00E85E9E" w:rsidRPr="00E85E9E" w:rsidRDefault="00E85E9E" w:rsidP="00E85E9E">
            <w:pPr>
              <w:jc w:val="both"/>
              <w:rPr>
                <w:sz w:val="20"/>
                <w:szCs w:val="20"/>
                <w:lang w:val="kk-KZ"/>
              </w:rPr>
            </w:pPr>
            <w:r w:rsidRPr="00E85E9E">
              <w:rPr>
                <w:b/>
                <w:sz w:val="20"/>
                <w:szCs w:val="20"/>
                <w:lang w:val="kk-KZ"/>
              </w:rPr>
              <w:t xml:space="preserve">Пәнді оқытудағы мақсат: </w:t>
            </w:r>
            <w:r w:rsidRPr="00E85E9E">
              <w:rPr>
                <w:sz w:val="20"/>
                <w:szCs w:val="20"/>
                <w:lang w:val="kk-KZ"/>
              </w:rPr>
              <w:t>тыңдаушыларды тіл біліміндегі негізгі теориялармен қаруландыру, оларға тіл туралы ғылымның тарихынан мағлұмат беру</w:t>
            </w:r>
          </w:p>
          <w:p w:rsidR="00E85E9E" w:rsidRPr="00E85E9E" w:rsidRDefault="00E85E9E" w:rsidP="00E85E9E">
            <w:pPr>
              <w:ind w:left="34"/>
              <w:jc w:val="both"/>
              <w:rPr>
                <w:sz w:val="20"/>
                <w:szCs w:val="20"/>
                <w:lang w:val="kk-KZ"/>
              </w:rPr>
            </w:pPr>
            <w:r w:rsidRPr="00E85E9E">
              <w:rPr>
                <w:b/>
                <w:sz w:val="20"/>
                <w:szCs w:val="20"/>
                <w:lang w:val="kk-KZ"/>
              </w:rPr>
              <w:t>Курстың мазмұны:</w:t>
            </w:r>
            <w:r w:rsidRPr="00E85E9E">
              <w:rPr>
                <w:sz w:val="20"/>
                <w:szCs w:val="20"/>
                <w:lang w:val="kk-KZ"/>
              </w:rPr>
              <w:t xml:space="preserve">Бұл пәнде  тілдің қалыптасуы туралы теория, философиялық көзқарастар, тіл теориясы мен ұғымы, тілдің анықтамасы мен қарым-қатынас құралы ретіндегі қызметі, басқа ғылым салаларымен байланысы туралы мағлұматты, дүниежүзі тілдерінің генеологиялық және типологиялық жіктелуі беріледі. Қазіргі жаһандану процесі ғылым салаларының тоғысу мен бірігуіне ғана ықпал етпей, сонымен қатар тың ғылыми салалардың қалыптасуы мен дамуына да әсер етті. Тіл білімінің қоғамдық – әлеуметтік орны мен ролінің күшейуіне орай, адамзаттың ой мен тіл, сана мен сөйлеу, таным мен тілдік қарым – қатынас процестерінің бірлескен әрекеті нәтижесінде тілші – ғалымдар алдына жаңа идея, тың ізденісті қажет еткен сала. Бұл – сала жалпы тіл білімі проблемаларымен де, сондай – ақ жеке тіл білімі мәселелерімен де тығыз байланысты </w:t>
            </w:r>
            <w:r w:rsidRPr="00E85E9E">
              <w:rPr>
                <w:sz w:val="20"/>
                <w:szCs w:val="20"/>
                <w:lang w:val="kk-KZ"/>
              </w:rPr>
              <w:lastRenderedPageBreak/>
              <w:t xml:space="preserve">сала.ХІХ-ХХ ғасыр тіл білімінің дамуы мен дәуіріміздегі даму сатыларықарастырылады.. Көне заман лингвистикасының қалыптасуы мен ондағы тілдік проблемалар. Тіл білімі тарихын дәуірге бөлу проблемасы туралы көзқарастар. Көне заман тіл білімі. Көне Қытай тіл білімі. </w:t>
            </w:r>
          </w:p>
        </w:tc>
        <w:tc>
          <w:tcPr>
            <w:tcW w:w="850" w:type="dxa"/>
          </w:tcPr>
          <w:p w:rsidR="00E85E9E" w:rsidRPr="00E85E9E" w:rsidRDefault="00E85E9E" w:rsidP="00E85E9E">
            <w:pPr>
              <w:jc w:val="center"/>
              <w:rPr>
                <w:sz w:val="20"/>
                <w:szCs w:val="20"/>
                <w:lang w:val="kk-KZ"/>
              </w:rPr>
            </w:pPr>
            <w:r w:rsidRPr="00E85E9E">
              <w:rPr>
                <w:sz w:val="20"/>
                <w:szCs w:val="20"/>
                <w:lang w:val="kk-KZ"/>
              </w:rPr>
              <w:lastRenderedPageBreak/>
              <w:t>3/5</w:t>
            </w:r>
          </w:p>
        </w:tc>
        <w:tc>
          <w:tcPr>
            <w:tcW w:w="426" w:type="dxa"/>
          </w:tcPr>
          <w:p w:rsidR="00E85E9E" w:rsidRPr="00E85E9E" w:rsidRDefault="00E85E9E" w:rsidP="00E85E9E">
            <w:pPr>
              <w:jc w:val="center"/>
              <w:rPr>
                <w:sz w:val="20"/>
                <w:szCs w:val="20"/>
                <w:lang w:val="kk-KZ"/>
              </w:rPr>
            </w:pPr>
            <w:r w:rsidRPr="00E85E9E">
              <w:rPr>
                <w:sz w:val="20"/>
                <w:szCs w:val="20"/>
                <w:lang w:val="kk-KZ"/>
              </w:rPr>
              <w:t>1</w:t>
            </w:r>
          </w:p>
        </w:tc>
        <w:tc>
          <w:tcPr>
            <w:tcW w:w="1275" w:type="dxa"/>
          </w:tcPr>
          <w:p w:rsidR="00E85E9E" w:rsidRPr="00E85E9E" w:rsidRDefault="00E85E9E" w:rsidP="00E85E9E">
            <w:pPr>
              <w:jc w:val="center"/>
              <w:rPr>
                <w:sz w:val="20"/>
                <w:szCs w:val="20"/>
                <w:lang w:val="kk-KZ"/>
              </w:rPr>
            </w:pPr>
            <w:r w:rsidRPr="00E85E9E">
              <w:rPr>
                <w:sz w:val="20"/>
                <w:szCs w:val="20"/>
                <w:lang w:val="kk-KZ"/>
              </w:rPr>
              <w:t>Тіл біліміне кіріспе, Қазіргі қазақ тілі фонетикасы Қазіргі қазақ тілі лексикологиясы, тілдік қатынас негіздері.</w:t>
            </w:r>
          </w:p>
          <w:p w:rsidR="00E85E9E" w:rsidRPr="00E85E9E" w:rsidRDefault="00E85E9E" w:rsidP="00E85E9E">
            <w:pPr>
              <w:jc w:val="center"/>
              <w:rPr>
                <w:b/>
                <w:sz w:val="20"/>
                <w:szCs w:val="20"/>
                <w:lang w:val="kk-KZ"/>
              </w:rPr>
            </w:pPr>
          </w:p>
        </w:tc>
        <w:tc>
          <w:tcPr>
            <w:tcW w:w="1276" w:type="dxa"/>
          </w:tcPr>
          <w:p w:rsidR="00E85E9E" w:rsidRPr="00E85E9E" w:rsidRDefault="00E85E9E" w:rsidP="00E85E9E">
            <w:pPr>
              <w:pStyle w:val="ac"/>
              <w:spacing w:after="0"/>
              <w:ind w:left="0"/>
              <w:jc w:val="center"/>
              <w:rPr>
                <w:i/>
                <w:sz w:val="20"/>
                <w:szCs w:val="20"/>
                <w:lang w:val="kk-KZ"/>
              </w:rPr>
            </w:pPr>
            <w:r w:rsidRPr="00E85E9E">
              <w:rPr>
                <w:sz w:val="20"/>
                <w:szCs w:val="20"/>
                <w:lang w:val="kk-KZ"/>
              </w:rPr>
              <w:t>Тілдің тарихын дәуірлеудің теориялық негіздері</w:t>
            </w:r>
          </w:p>
          <w:p w:rsidR="00E85E9E" w:rsidRPr="00E85E9E" w:rsidRDefault="00E85E9E" w:rsidP="00E85E9E">
            <w:pPr>
              <w:jc w:val="center"/>
              <w:rPr>
                <w:b/>
                <w:sz w:val="20"/>
                <w:szCs w:val="20"/>
                <w:lang w:val="kk-KZ"/>
              </w:rPr>
            </w:pPr>
          </w:p>
        </w:tc>
        <w:tc>
          <w:tcPr>
            <w:tcW w:w="4252" w:type="dxa"/>
          </w:tcPr>
          <w:p w:rsidR="00E85E9E" w:rsidRPr="00E85E9E" w:rsidRDefault="00E85E9E" w:rsidP="00E85E9E">
            <w:pPr>
              <w:shd w:val="clear" w:color="auto" w:fill="FFFFFF"/>
              <w:autoSpaceDE w:val="0"/>
              <w:jc w:val="both"/>
              <w:rPr>
                <w:sz w:val="20"/>
                <w:szCs w:val="20"/>
                <w:lang w:val="kk-KZ"/>
              </w:rPr>
            </w:pPr>
            <w:r>
              <w:rPr>
                <w:b/>
                <w:sz w:val="20"/>
                <w:szCs w:val="20"/>
                <w:lang w:val="kk-KZ"/>
              </w:rPr>
              <w:t xml:space="preserve">1.Білім алушының </w:t>
            </w:r>
            <w:r w:rsidRPr="00E85E9E">
              <w:rPr>
                <w:b/>
                <w:sz w:val="20"/>
                <w:szCs w:val="20"/>
                <w:lang w:val="kk-KZ"/>
              </w:rPr>
              <w:t>қалыптастыратын білімі:</w:t>
            </w:r>
            <w:r w:rsidRPr="00E85E9E">
              <w:rPr>
                <w:sz w:val="20"/>
                <w:szCs w:val="20"/>
                <w:lang w:val="kk-KZ"/>
              </w:rPr>
              <w:t xml:space="preserve"> пәннің зерттелу тарихын, лингвист-ғалымдардың еңбектерін, тілдің даму тенденциясын, әр лингвистің  ой формаларының  өзіндік ерекшел</w:t>
            </w:r>
            <w:r>
              <w:rPr>
                <w:sz w:val="20"/>
                <w:szCs w:val="20"/>
                <w:lang w:val="kk-KZ"/>
              </w:rPr>
              <w:t>іктерін меңгерудің  қажеттігі;</w:t>
            </w:r>
          </w:p>
          <w:p w:rsidR="00E85E9E" w:rsidRPr="00E85E9E" w:rsidRDefault="00E85E9E" w:rsidP="00E85E9E">
            <w:pPr>
              <w:jc w:val="both"/>
              <w:rPr>
                <w:b/>
                <w:sz w:val="20"/>
                <w:szCs w:val="20"/>
                <w:lang w:val="kk-KZ"/>
              </w:rPr>
            </w:pPr>
            <w:r w:rsidRPr="00E85E9E">
              <w:rPr>
                <w:sz w:val="20"/>
                <w:szCs w:val="20"/>
                <w:lang w:val="kk-KZ"/>
              </w:rPr>
              <w:t>қазақ халқының этногенездік құрамына сәйкес халық тілінің қалыптасу ерекшеліктерін, тіл дамуының негізгі кезеңдері мен жолдарын білу.</w:t>
            </w:r>
          </w:p>
          <w:p w:rsidR="00E85E9E" w:rsidRPr="00E85E9E" w:rsidRDefault="00E85E9E" w:rsidP="00E85E9E">
            <w:pPr>
              <w:jc w:val="both"/>
              <w:rPr>
                <w:sz w:val="20"/>
                <w:szCs w:val="20"/>
                <w:lang w:val="kk-KZ"/>
              </w:rPr>
            </w:pPr>
            <w:r>
              <w:rPr>
                <w:b/>
                <w:sz w:val="20"/>
                <w:szCs w:val="20"/>
                <w:lang w:val="kk-KZ"/>
              </w:rPr>
              <w:t xml:space="preserve">2. Білім алушының </w:t>
            </w:r>
            <w:r w:rsidRPr="00E85E9E">
              <w:rPr>
                <w:b/>
                <w:sz w:val="20"/>
                <w:szCs w:val="20"/>
                <w:lang w:val="kk-KZ"/>
              </w:rPr>
              <w:t>қалыптастыратын білігі:</w:t>
            </w:r>
            <w:r w:rsidRPr="00E85E9E">
              <w:rPr>
                <w:sz w:val="20"/>
                <w:szCs w:val="20"/>
                <w:lang w:val="kk-KZ"/>
              </w:rPr>
              <w:t xml:space="preserve"> 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w:t>
            </w:r>
          </w:p>
          <w:p w:rsidR="00E85E9E" w:rsidRPr="00E85E9E" w:rsidRDefault="00E85E9E" w:rsidP="00E85E9E">
            <w:pPr>
              <w:jc w:val="both"/>
              <w:rPr>
                <w:sz w:val="20"/>
                <w:szCs w:val="20"/>
                <w:lang w:val="kk-KZ"/>
              </w:rPr>
            </w:pPr>
            <w:r>
              <w:rPr>
                <w:b/>
                <w:sz w:val="20"/>
                <w:szCs w:val="20"/>
                <w:lang w:val="kk-KZ"/>
              </w:rPr>
              <w:t xml:space="preserve">3. Білім алушының </w:t>
            </w:r>
            <w:r w:rsidRPr="00E85E9E">
              <w:rPr>
                <w:b/>
                <w:sz w:val="20"/>
                <w:szCs w:val="20"/>
                <w:lang w:val="kk-KZ"/>
              </w:rPr>
              <w:t xml:space="preserve">қалыптастыратын дағдысы мен құзыреттілігі: </w:t>
            </w:r>
            <w:r w:rsidRPr="00E85E9E">
              <w:rPr>
                <w:sz w:val="20"/>
                <w:szCs w:val="20"/>
                <w:lang w:val="kk-KZ"/>
              </w:rPr>
              <w:t>талдау, қорытындылау, зерттеу әдісін пайдалана отырып, мәтіндерге диахрондық талдау жасау; ескерткіштер тіліндегі фонетикалық, лексикалық ерекшеліктерді талдау; түсіндірмелі сөздіктермен жұмыс жасау.</w:t>
            </w:r>
          </w:p>
        </w:tc>
      </w:tr>
      <w:tr w:rsidR="00E85E9E" w:rsidRPr="005F5C4C" w:rsidTr="0093175C">
        <w:tc>
          <w:tcPr>
            <w:tcW w:w="534" w:type="dxa"/>
          </w:tcPr>
          <w:p w:rsidR="00E85E9E" w:rsidRPr="00E85E9E" w:rsidRDefault="00E85E9E" w:rsidP="0093175C">
            <w:pPr>
              <w:jc w:val="center"/>
              <w:rPr>
                <w:sz w:val="20"/>
                <w:szCs w:val="20"/>
                <w:lang w:val="kk-KZ"/>
              </w:rPr>
            </w:pPr>
            <w:r w:rsidRPr="00E85E9E">
              <w:rPr>
                <w:sz w:val="20"/>
                <w:szCs w:val="20"/>
                <w:lang w:val="kk-KZ"/>
              </w:rPr>
              <w:lastRenderedPageBreak/>
              <w:t>TBZ 02</w:t>
            </w:r>
          </w:p>
        </w:tc>
        <w:tc>
          <w:tcPr>
            <w:tcW w:w="567" w:type="dxa"/>
          </w:tcPr>
          <w:p w:rsidR="00E85E9E" w:rsidRPr="00E85E9E" w:rsidRDefault="00E85E9E" w:rsidP="0093175C">
            <w:pPr>
              <w:rPr>
                <w:sz w:val="20"/>
                <w:szCs w:val="20"/>
                <w:lang w:val="kk-KZ"/>
              </w:rPr>
            </w:pPr>
            <w:r w:rsidRPr="00E85E9E">
              <w:rPr>
                <w:sz w:val="20"/>
                <w:szCs w:val="20"/>
                <w:lang w:val="kk-KZ"/>
              </w:rPr>
              <w:t>Тіл білімінің зерттелуі</w:t>
            </w:r>
          </w:p>
        </w:tc>
        <w:tc>
          <w:tcPr>
            <w:tcW w:w="851" w:type="dxa"/>
          </w:tcPr>
          <w:p w:rsidR="00E85E9E" w:rsidRPr="00E85E9E" w:rsidRDefault="00E85E9E" w:rsidP="0093175C">
            <w:pPr>
              <w:rPr>
                <w:b/>
                <w:sz w:val="20"/>
                <w:szCs w:val="20"/>
                <w:lang w:val="kk-KZ"/>
              </w:rPr>
            </w:pPr>
            <w:r w:rsidRPr="00E85E9E">
              <w:rPr>
                <w:sz w:val="20"/>
                <w:szCs w:val="20"/>
              </w:rPr>
              <w:t xml:space="preserve">KKTBM5205 </w:t>
            </w:r>
          </w:p>
        </w:tc>
        <w:tc>
          <w:tcPr>
            <w:tcW w:w="1275" w:type="dxa"/>
          </w:tcPr>
          <w:p w:rsidR="00E85E9E" w:rsidRPr="00E85E9E" w:rsidRDefault="00E85E9E" w:rsidP="0093175C">
            <w:pPr>
              <w:rPr>
                <w:sz w:val="20"/>
                <w:szCs w:val="20"/>
                <w:lang w:val="kk-KZ"/>
              </w:rPr>
            </w:pPr>
            <w:r w:rsidRPr="00E85E9E">
              <w:rPr>
                <w:sz w:val="20"/>
                <w:szCs w:val="20"/>
                <w:lang w:val="kk-KZ"/>
              </w:rPr>
              <w:t>Қазіргі қазақ тіл білімі мәселелері</w:t>
            </w:r>
          </w:p>
        </w:tc>
        <w:tc>
          <w:tcPr>
            <w:tcW w:w="4111" w:type="dxa"/>
          </w:tcPr>
          <w:p w:rsidR="00E85E9E" w:rsidRPr="00E85E9E" w:rsidRDefault="00E85E9E" w:rsidP="00E85E9E">
            <w:pPr>
              <w:jc w:val="both"/>
              <w:rPr>
                <w:sz w:val="20"/>
                <w:szCs w:val="20"/>
                <w:lang w:val="kk-KZ"/>
              </w:rPr>
            </w:pPr>
            <w:r w:rsidRPr="00E85E9E">
              <w:rPr>
                <w:b/>
                <w:sz w:val="20"/>
                <w:szCs w:val="20"/>
                <w:lang w:val="kk-KZ"/>
              </w:rPr>
              <w:t xml:space="preserve">Пәнді оқытудағы мақсат: </w:t>
            </w:r>
            <w:r w:rsidRPr="00E85E9E">
              <w:rPr>
                <w:sz w:val="20"/>
                <w:szCs w:val="20"/>
                <w:lang w:val="kk-KZ"/>
              </w:rPr>
              <w:t>тіл білімінің қазіргі негізгі теориялары мен қаруландыру,   бүгінгі мәселелері туралы ақпарат беру.</w:t>
            </w:r>
          </w:p>
          <w:p w:rsidR="00E85E9E" w:rsidRPr="00E85E9E" w:rsidRDefault="00E85E9E" w:rsidP="00E85E9E">
            <w:pPr>
              <w:jc w:val="both"/>
              <w:rPr>
                <w:b/>
                <w:sz w:val="20"/>
                <w:szCs w:val="20"/>
                <w:lang w:val="kk-KZ"/>
              </w:rPr>
            </w:pPr>
            <w:r w:rsidRPr="00E85E9E">
              <w:rPr>
                <w:b/>
                <w:sz w:val="20"/>
                <w:szCs w:val="20"/>
                <w:lang w:val="kk-KZ"/>
              </w:rPr>
              <w:t>Курстың мазмұны:</w:t>
            </w:r>
            <w:r w:rsidRPr="00E85E9E">
              <w:rPr>
                <w:sz w:val="20"/>
                <w:szCs w:val="20"/>
                <w:lang w:val="kk-KZ"/>
              </w:rPr>
              <w:t>Бұл курста қазақ тіл білімінің қазіргі мәселелері қарастырылады. Қазақ тіл білімінде соңғы жылдары жаңғыртыла дамытылып отырған басым бағыттар санатында мемлекеттік тілдің грамматикасын, сөздігін, оқулығын жөнінде қарастырылады. Соңғы жылдырары тілдің адамның ішкі табиғатынан өсіп шығатын рухани құндылық ретінде, адамның қарым-қатынаста қолданатын құралы ретінде антропоцентристік көзқарас тұрғысынан қарастыру орын алып отыр. Осы талап тұрғысынан орындалған зерттеулердің бірі қазақ тілінің функционалды грамматикасы атты еңбектер қарастырылады. Тілдің қолданыстағы жалпы қоғамдық кеңістік пен уақыт ішіндегі қолданымдық қызметі, қолданыс ерекшеліктері айқындалып көрсетіледі. Грамматикалық категориялардың тілдік жүйедегі орны нақтыланып, олардың танымдық табиғаты зерделенді.Тілдегі нормативті құбылыстармен қатар нормаға қайшы келетін, бірақ тілдік тәжірибеде бар дағдылы қолданымдардың (узус) да типологиялық сипаттамасы жасап,  қазіргі құрамы, оның қазіргі қазақ тіліне тигізетін кері әсерлері, орфографиялық ережелердің көптігі жайында</w:t>
            </w:r>
          </w:p>
        </w:tc>
        <w:tc>
          <w:tcPr>
            <w:tcW w:w="850" w:type="dxa"/>
          </w:tcPr>
          <w:p w:rsidR="00E85E9E" w:rsidRPr="00E85E9E" w:rsidRDefault="00E85E9E" w:rsidP="00E85E9E">
            <w:pPr>
              <w:jc w:val="center"/>
              <w:rPr>
                <w:sz w:val="20"/>
                <w:szCs w:val="20"/>
                <w:lang w:val="kk-KZ"/>
              </w:rPr>
            </w:pPr>
            <w:r w:rsidRPr="00E85E9E">
              <w:rPr>
                <w:sz w:val="20"/>
                <w:szCs w:val="20"/>
                <w:lang w:val="kk-KZ"/>
              </w:rPr>
              <w:t>3/5</w:t>
            </w:r>
          </w:p>
        </w:tc>
        <w:tc>
          <w:tcPr>
            <w:tcW w:w="426" w:type="dxa"/>
          </w:tcPr>
          <w:p w:rsidR="00E85E9E" w:rsidRPr="00E85E9E" w:rsidRDefault="00E85E9E" w:rsidP="00E85E9E">
            <w:pPr>
              <w:jc w:val="center"/>
              <w:rPr>
                <w:sz w:val="20"/>
                <w:szCs w:val="20"/>
                <w:lang w:val="kk-KZ"/>
              </w:rPr>
            </w:pPr>
            <w:r w:rsidRPr="00E85E9E">
              <w:rPr>
                <w:sz w:val="20"/>
                <w:szCs w:val="20"/>
                <w:lang w:val="kk-KZ"/>
              </w:rPr>
              <w:t>1</w:t>
            </w:r>
          </w:p>
        </w:tc>
        <w:tc>
          <w:tcPr>
            <w:tcW w:w="1275" w:type="dxa"/>
          </w:tcPr>
          <w:p w:rsidR="00E85E9E" w:rsidRPr="00E85E9E" w:rsidRDefault="00E85E9E" w:rsidP="00E85E9E">
            <w:pPr>
              <w:jc w:val="center"/>
              <w:rPr>
                <w:sz w:val="20"/>
                <w:szCs w:val="20"/>
                <w:lang w:val="kk-KZ"/>
              </w:rPr>
            </w:pPr>
            <w:r w:rsidRPr="00E85E9E">
              <w:rPr>
                <w:sz w:val="20"/>
                <w:szCs w:val="20"/>
                <w:lang w:val="kk-KZ"/>
              </w:rPr>
              <w:t>Тіл біліміне кіріспе, Қазіргі қазақ тілі фонетикасы, Қазіргі қазақ тілі лексикологиясы, тілдік қатынас негіздері.</w:t>
            </w:r>
          </w:p>
          <w:p w:rsidR="00E85E9E" w:rsidRPr="00E85E9E" w:rsidRDefault="00E85E9E" w:rsidP="00E85E9E">
            <w:pPr>
              <w:jc w:val="center"/>
              <w:rPr>
                <w:sz w:val="20"/>
                <w:szCs w:val="20"/>
                <w:lang w:val="kk-KZ"/>
              </w:rPr>
            </w:pPr>
          </w:p>
        </w:tc>
        <w:tc>
          <w:tcPr>
            <w:tcW w:w="1276" w:type="dxa"/>
          </w:tcPr>
          <w:p w:rsidR="00E85E9E" w:rsidRPr="00E85E9E" w:rsidRDefault="00E85E9E" w:rsidP="00E85E9E">
            <w:pPr>
              <w:pStyle w:val="ac"/>
              <w:spacing w:after="0"/>
              <w:ind w:left="0"/>
              <w:jc w:val="center"/>
              <w:rPr>
                <w:i/>
                <w:sz w:val="20"/>
                <w:szCs w:val="20"/>
                <w:lang w:val="kk-KZ"/>
              </w:rPr>
            </w:pPr>
            <w:r w:rsidRPr="00E85E9E">
              <w:rPr>
                <w:sz w:val="20"/>
                <w:szCs w:val="20"/>
                <w:lang w:val="kk-KZ"/>
              </w:rPr>
              <w:t>Тілдің тарихын дәуірлеудің теориялық негіздері</w:t>
            </w:r>
          </w:p>
          <w:p w:rsidR="00E85E9E" w:rsidRPr="00E85E9E" w:rsidRDefault="00E85E9E" w:rsidP="00E85E9E">
            <w:pPr>
              <w:pStyle w:val="ac"/>
              <w:spacing w:after="0"/>
              <w:ind w:left="0"/>
              <w:jc w:val="center"/>
              <w:rPr>
                <w:i/>
                <w:sz w:val="20"/>
                <w:szCs w:val="20"/>
                <w:lang w:val="kk-KZ"/>
              </w:rPr>
            </w:pPr>
          </w:p>
          <w:p w:rsidR="00E85E9E" w:rsidRPr="00E85E9E" w:rsidRDefault="00E85E9E" w:rsidP="00E85E9E">
            <w:pPr>
              <w:jc w:val="center"/>
              <w:rPr>
                <w:sz w:val="20"/>
                <w:szCs w:val="20"/>
                <w:lang w:val="kk-KZ"/>
              </w:rPr>
            </w:pPr>
          </w:p>
        </w:tc>
        <w:tc>
          <w:tcPr>
            <w:tcW w:w="4252" w:type="dxa"/>
          </w:tcPr>
          <w:p w:rsidR="00E85E9E" w:rsidRPr="00E85E9E" w:rsidRDefault="00E85E9E" w:rsidP="00E85E9E">
            <w:pPr>
              <w:shd w:val="clear" w:color="auto" w:fill="FFFFFF"/>
              <w:autoSpaceDE w:val="0"/>
              <w:jc w:val="both"/>
              <w:rPr>
                <w:sz w:val="20"/>
                <w:szCs w:val="20"/>
                <w:lang w:val="kk-KZ"/>
              </w:rPr>
            </w:pPr>
            <w:r>
              <w:rPr>
                <w:b/>
                <w:sz w:val="20"/>
                <w:szCs w:val="20"/>
                <w:lang w:val="kk-KZ"/>
              </w:rPr>
              <w:t xml:space="preserve">1. Білім алушының </w:t>
            </w:r>
            <w:r w:rsidRPr="00E85E9E">
              <w:rPr>
                <w:b/>
                <w:sz w:val="20"/>
                <w:szCs w:val="20"/>
                <w:lang w:val="kk-KZ"/>
              </w:rPr>
              <w:t>қалыптастыратын білімі:</w:t>
            </w:r>
            <w:r w:rsidRPr="00E85E9E">
              <w:rPr>
                <w:sz w:val="20"/>
                <w:szCs w:val="20"/>
                <w:lang w:val="kk-KZ"/>
              </w:rPr>
              <w:t xml:space="preserve"> қазіргі қазақ тіл білімдерінің  кезеңдерін саралай білу; </w:t>
            </w:r>
          </w:p>
          <w:p w:rsidR="00E85E9E" w:rsidRPr="00E85E9E" w:rsidRDefault="00E85E9E" w:rsidP="00E85E9E">
            <w:pPr>
              <w:jc w:val="both"/>
              <w:rPr>
                <w:sz w:val="20"/>
                <w:szCs w:val="20"/>
                <w:lang w:val="kk-KZ"/>
              </w:rPr>
            </w:pPr>
            <w:r w:rsidRPr="00E85E9E">
              <w:rPr>
                <w:sz w:val="20"/>
                <w:szCs w:val="20"/>
                <w:lang w:val="kk-KZ"/>
              </w:rPr>
              <w:t>Тілдің қолданыстағы жалпы қоғамдық кеңістік пен уақыт ішіндегі қолданымдық қызметі, қолданыс ерекшеліктері айқындалып көрсете білу.</w:t>
            </w:r>
          </w:p>
          <w:p w:rsidR="00E85E9E" w:rsidRPr="00E85E9E" w:rsidRDefault="00E85E9E" w:rsidP="00E85E9E">
            <w:pPr>
              <w:shd w:val="clear" w:color="auto" w:fill="FFFFFF"/>
              <w:tabs>
                <w:tab w:val="left" w:pos="709"/>
              </w:tabs>
              <w:autoSpaceDE w:val="0"/>
              <w:jc w:val="both"/>
              <w:rPr>
                <w:sz w:val="20"/>
                <w:szCs w:val="20"/>
                <w:lang w:val="kk-KZ"/>
              </w:rPr>
            </w:pPr>
            <w:r>
              <w:rPr>
                <w:b/>
                <w:sz w:val="20"/>
                <w:szCs w:val="20"/>
                <w:lang w:val="kk-KZ"/>
              </w:rPr>
              <w:t xml:space="preserve">2. Білім алушының </w:t>
            </w:r>
            <w:r w:rsidRPr="00E85E9E">
              <w:rPr>
                <w:b/>
                <w:sz w:val="20"/>
                <w:szCs w:val="20"/>
                <w:lang w:val="kk-KZ"/>
              </w:rPr>
              <w:t>қалыптастыратын білігі:</w:t>
            </w:r>
          </w:p>
          <w:p w:rsidR="00E85E9E" w:rsidRPr="00E85E9E" w:rsidRDefault="00E85E9E" w:rsidP="00E85E9E">
            <w:pPr>
              <w:jc w:val="both"/>
              <w:rPr>
                <w:b/>
                <w:sz w:val="20"/>
                <w:szCs w:val="20"/>
                <w:lang w:val="kk-KZ"/>
              </w:rPr>
            </w:pPr>
            <w:r w:rsidRPr="00E85E9E">
              <w:rPr>
                <w:sz w:val="20"/>
                <w:szCs w:val="20"/>
                <w:lang w:val="kk-KZ"/>
              </w:rPr>
              <w:t>грамматикалық категориялардың тілдік жүйедегі орны нақтыланып, олардың танымдық табиғаты зерделеп талдай білу.</w:t>
            </w:r>
          </w:p>
          <w:p w:rsidR="00E85E9E" w:rsidRPr="00E85E9E" w:rsidRDefault="00E85E9E" w:rsidP="00E85E9E">
            <w:pPr>
              <w:jc w:val="both"/>
              <w:rPr>
                <w:sz w:val="20"/>
                <w:szCs w:val="20"/>
                <w:lang w:val="kk-KZ"/>
              </w:rPr>
            </w:pPr>
            <w:r>
              <w:rPr>
                <w:b/>
                <w:sz w:val="20"/>
                <w:szCs w:val="20"/>
                <w:lang w:val="kk-KZ"/>
              </w:rPr>
              <w:t xml:space="preserve">3. Білім алушының </w:t>
            </w:r>
            <w:r w:rsidRPr="00E85E9E">
              <w:rPr>
                <w:b/>
                <w:sz w:val="20"/>
                <w:szCs w:val="20"/>
                <w:lang w:val="kk-KZ"/>
              </w:rPr>
              <w:t>қалыптастыратын дағдысы мен құзыреттілігі:</w:t>
            </w:r>
            <w:r w:rsidRPr="00E85E9E">
              <w:rPr>
                <w:sz w:val="20"/>
                <w:szCs w:val="20"/>
                <w:lang w:val="kk-KZ"/>
              </w:rPr>
              <w:t xml:space="preserve"> қолданыста болған тілдік құбылыстарды жүйелей отырып, өзіндік көзқарасын, пікірін білдіру; Қолданыста болған орфографиялық ережелердің, мемлекеттік тілдің грамматикасын, сөздігін, оқулығы жайлы ғылыми әдебиеттерді білу.</w:t>
            </w:r>
          </w:p>
        </w:tc>
      </w:tr>
      <w:tr w:rsidR="00E85E9E" w:rsidRPr="005F5C4C" w:rsidTr="0093175C">
        <w:tc>
          <w:tcPr>
            <w:tcW w:w="534" w:type="dxa"/>
          </w:tcPr>
          <w:p w:rsidR="00E85E9E" w:rsidRPr="00E85E9E" w:rsidRDefault="00E85E9E" w:rsidP="0093175C">
            <w:pPr>
              <w:jc w:val="center"/>
              <w:rPr>
                <w:sz w:val="20"/>
                <w:szCs w:val="20"/>
                <w:lang w:val="kk-KZ"/>
              </w:rPr>
            </w:pPr>
            <w:r w:rsidRPr="00E85E9E">
              <w:rPr>
                <w:sz w:val="20"/>
                <w:szCs w:val="20"/>
                <w:lang w:val="kk-KZ"/>
              </w:rPr>
              <w:t>TBZ 02</w:t>
            </w:r>
          </w:p>
        </w:tc>
        <w:tc>
          <w:tcPr>
            <w:tcW w:w="567" w:type="dxa"/>
          </w:tcPr>
          <w:p w:rsidR="00E85E9E" w:rsidRPr="00E85E9E" w:rsidRDefault="00E85E9E" w:rsidP="0093175C">
            <w:pPr>
              <w:rPr>
                <w:sz w:val="20"/>
                <w:szCs w:val="20"/>
                <w:lang w:val="kk-KZ"/>
              </w:rPr>
            </w:pPr>
            <w:r w:rsidRPr="00E85E9E">
              <w:rPr>
                <w:sz w:val="20"/>
                <w:szCs w:val="20"/>
                <w:lang w:val="kk-KZ"/>
              </w:rPr>
              <w:t xml:space="preserve">Тіл білімінің </w:t>
            </w:r>
            <w:r w:rsidRPr="00E85E9E">
              <w:rPr>
                <w:sz w:val="20"/>
                <w:szCs w:val="20"/>
                <w:lang w:val="kk-KZ"/>
              </w:rPr>
              <w:lastRenderedPageBreak/>
              <w:t>зерттелуі</w:t>
            </w:r>
          </w:p>
        </w:tc>
        <w:tc>
          <w:tcPr>
            <w:tcW w:w="851" w:type="dxa"/>
          </w:tcPr>
          <w:p w:rsidR="00E85E9E" w:rsidRPr="00E85E9E" w:rsidRDefault="00E85E9E" w:rsidP="0093175C">
            <w:pPr>
              <w:rPr>
                <w:b/>
                <w:sz w:val="20"/>
                <w:szCs w:val="20"/>
                <w:lang w:val="kk-KZ"/>
              </w:rPr>
            </w:pPr>
            <w:r w:rsidRPr="00E85E9E">
              <w:rPr>
                <w:sz w:val="20"/>
                <w:szCs w:val="20"/>
              </w:rPr>
              <w:lastRenderedPageBreak/>
              <w:t>TTDTN 5301</w:t>
            </w:r>
          </w:p>
        </w:tc>
        <w:tc>
          <w:tcPr>
            <w:tcW w:w="1275" w:type="dxa"/>
          </w:tcPr>
          <w:p w:rsidR="00E85E9E" w:rsidRPr="00E85E9E" w:rsidRDefault="00E85E9E" w:rsidP="0093175C">
            <w:pPr>
              <w:rPr>
                <w:sz w:val="20"/>
                <w:szCs w:val="20"/>
                <w:lang w:val="kk-KZ"/>
              </w:rPr>
            </w:pPr>
            <w:r w:rsidRPr="00E85E9E">
              <w:rPr>
                <w:sz w:val="20"/>
                <w:szCs w:val="20"/>
                <w:lang w:val="kk-KZ"/>
              </w:rPr>
              <w:t xml:space="preserve">Тілдің тарихын дәуірлеудің теориялық </w:t>
            </w:r>
            <w:r w:rsidRPr="00E85E9E">
              <w:rPr>
                <w:sz w:val="20"/>
                <w:szCs w:val="20"/>
                <w:lang w:val="kk-KZ"/>
              </w:rPr>
              <w:lastRenderedPageBreak/>
              <w:t>негіздері</w:t>
            </w:r>
          </w:p>
        </w:tc>
        <w:tc>
          <w:tcPr>
            <w:tcW w:w="4111" w:type="dxa"/>
          </w:tcPr>
          <w:p w:rsidR="00E85E9E" w:rsidRDefault="00E85E9E" w:rsidP="00E85E9E">
            <w:pPr>
              <w:jc w:val="both"/>
              <w:rPr>
                <w:sz w:val="20"/>
                <w:szCs w:val="20"/>
                <w:shd w:val="clear" w:color="auto" w:fill="FFFFFF"/>
                <w:lang w:val="kk-KZ"/>
              </w:rPr>
            </w:pPr>
            <w:r w:rsidRPr="00E85E9E">
              <w:rPr>
                <w:b/>
                <w:sz w:val="20"/>
                <w:szCs w:val="20"/>
                <w:lang w:val="kk-KZ"/>
              </w:rPr>
              <w:lastRenderedPageBreak/>
              <w:t xml:space="preserve">Пәнді оқытудағы мақсат: </w:t>
            </w:r>
            <w:r w:rsidRPr="00E85E9E">
              <w:rPr>
                <w:sz w:val="20"/>
                <w:szCs w:val="20"/>
                <w:lang w:val="kk-KZ"/>
              </w:rPr>
              <w:t xml:space="preserve">магистранттарға шумер </w:t>
            </w:r>
            <w:r w:rsidRPr="00E85E9E">
              <w:rPr>
                <w:sz w:val="20"/>
                <w:szCs w:val="20"/>
                <w:shd w:val="clear" w:color="auto" w:fill="FFFFFF"/>
                <w:lang w:val="kk-KZ"/>
              </w:rPr>
              <w:t xml:space="preserve">тілдерінің зерттелуі,шумер тілі мен түркі тілдерінің жақындығының дәлелденуі, тарихи өзгерістердің,фонетикалық </w:t>
            </w:r>
            <w:r w:rsidRPr="00E85E9E">
              <w:rPr>
                <w:sz w:val="20"/>
                <w:szCs w:val="20"/>
                <w:shd w:val="clear" w:color="auto" w:fill="FFFFFF"/>
                <w:lang w:val="kk-KZ"/>
              </w:rPr>
              <w:lastRenderedPageBreak/>
              <w:t xml:space="preserve">өзгерістердің заңдылықтарымен таныстыру. </w:t>
            </w:r>
          </w:p>
          <w:p w:rsidR="00E85E9E" w:rsidRPr="00E85E9E" w:rsidRDefault="00E85E9E" w:rsidP="00E85E9E">
            <w:pPr>
              <w:jc w:val="both"/>
              <w:rPr>
                <w:sz w:val="20"/>
                <w:szCs w:val="20"/>
                <w:shd w:val="clear" w:color="auto" w:fill="FFFFFF"/>
                <w:lang w:val="kk-KZ"/>
              </w:rPr>
            </w:pPr>
            <w:r w:rsidRPr="00E85E9E">
              <w:rPr>
                <w:b/>
                <w:sz w:val="20"/>
                <w:szCs w:val="20"/>
                <w:lang w:val="kk-KZ"/>
              </w:rPr>
              <w:t>Курстың мазмұны:</w:t>
            </w:r>
            <w:r w:rsidRPr="00E85E9E">
              <w:rPr>
                <w:sz w:val="20"/>
                <w:szCs w:val="20"/>
                <w:lang w:val="kk-KZ"/>
              </w:rPr>
              <w:t xml:space="preserve">Курста шумер </w:t>
            </w:r>
            <w:r w:rsidRPr="00E85E9E">
              <w:rPr>
                <w:sz w:val="20"/>
                <w:szCs w:val="20"/>
                <w:shd w:val="clear" w:color="auto" w:fill="FFFFFF"/>
                <w:lang w:val="kk-KZ"/>
              </w:rPr>
              <w:t>тілдерінің зерттелуі,шумер тілі мен түркі тілдерінің жақындығының дәлелденуі, тарихи өзгерістердің,фонетикалық өзгерістердің заңдылықтарымен таныстыру. Бұл курсты тыңдаушылар шумер тілінің өзіндік ерекшеліктері,</w:t>
            </w:r>
            <w:r w:rsidRPr="00E85E9E">
              <w:rPr>
                <w:sz w:val="20"/>
                <w:szCs w:val="20"/>
                <w:lang w:val="kk-KZ"/>
              </w:rPr>
              <w:t xml:space="preserve"> қалыптасу тарихын,мәдениеті мен жазу түрлерін,түркі тілдерімен тарихи байланысын түсінуге, мағлұмат алуға тиіст</w:t>
            </w:r>
          </w:p>
        </w:tc>
        <w:tc>
          <w:tcPr>
            <w:tcW w:w="850" w:type="dxa"/>
          </w:tcPr>
          <w:p w:rsidR="00E85E9E" w:rsidRPr="00E85E9E" w:rsidRDefault="00E85E9E" w:rsidP="00E85E9E">
            <w:pPr>
              <w:jc w:val="center"/>
              <w:rPr>
                <w:sz w:val="20"/>
                <w:szCs w:val="20"/>
                <w:lang w:val="kk-KZ"/>
              </w:rPr>
            </w:pPr>
            <w:r w:rsidRPr="00E85E9E">
              <w:rPr>
                <w:sz w:val="20"/>
                <w:szCs w:val="20"/>
                <w:lang w:val="kk-KZ"/>
              </w:rPr>
              <w:lastRenderedPageBreak/>
              <w:t>2/3</w:t>
            </w:r>
          </w:p>
        </w:tc>
        <w:tc>
          <w:tcPr>
            <w:tcW w:w="426" w:type="dxa"/>
          </w:tcPr>
          <w:p w:rsidR="00E85E9E" w:rsidRPr="00E85E9E" w:rsidRDefault="00E85E9E" w:rsidP="00E85E9E">
            <w:pPr>
              <w:jc w:val="center"/>
              <w:rPr>
                <w:sz w:val="20"/>
                <w:szCs w:val="20"/>
                <w:lang w:val="kk-KZ"/>
              </w:rPr>
            </w:pPr>
            <w:r w:rsidRPr="00E85E9E">
              <w:rPr>
                <w:sz w:val="20"/>
                <w:szCs w:val="20"/>
                <w:lang w:val="kk-KZ"/>
              </w:rPr>
              <w:t>1</w:t>
            </w:r>
          </w:p>
        </w:tc>
        <w:tc>
          <w:tcPr>
            <w:tcW w:w="1275" w:type="dxa"/>
          </w:tcPr>
          <w:p w:rsidR="00E85E9E" w:rsidRPr="00E85E9E" w:rsidRDefault="00E85E9E" w:rsidP="00E85E9E">
            <w:pPr>
              <w:shd w:val="clear" w:color="auto" w:fill="FFFFFF"/>
              <w:autoSpaceDE w:val="0"/>
              <w:autoSpaceDN w:val="0"/>
              <w:adjustRightInd w:val="0"/>
              <w:jc w:val="center"/>
              <w:rPr>
                <w:sz w:val="20"/>
                <w:szCs w:val="20"/>
                <w:lang w:val="kk-KZ"/>
              </w:rPr>
            </w:pPr>
            <w:r w:rsidRPr="00E85E9E">
              <w:rPr>
                <w:noProof/>
                <w:sz w:val="20"/>
                <w:szCs w:val="20"/>
                <w:lang w:val="kk-KZ"/>
              </w:rPr>
              <w:t>Тіл біліміне кіріспе</w:t>
            </w:r>
          </w:p>
          <w:p w:rsidR="00E85E9E" w:rsidRPr="00E85E9E" w:rsidRDefault="00E85E9E" w:rsidP="00E85E9E">
            <w:pPr>
              <w:shd w:val="clear" w:color="auto" w:fill="FFFFFF"/>
              <w:autoSpaceDE w:val="0"/>
              <w:autoSpaceDN w:val="0"/>
              <w:adjustRightInd w:val="0"/>
              <w:jc w:val="center"/>
              <w:rPr>
                <w:sz w:val="20"/>
                <w:szCs w:val="20"/>
                <w:lang w:val="kk-KZ"/>
              </w:rPr>
            </w:pPr>
          </w:p>
          <w:p w:rsidR="00E85E9E" w:rsidRPr="00E85E9E" w:rsidRDefault="00E85E9E" w:rsidP="00E85E9E">
            <w:pPr>
              <w:shd w:val="clear" w:color="auto" w:fill="FFFFFF"/>
              <w:autoSpaceDE w:val="0"/>
              <w:autoSpaceDN w:val="0"/>
              <w:adjustRightInd w:val="0"/>
              <w:jc w:val="center"/>
              <w:rPr>
                <w:sz w:val="20"/>
                <w:szCs w:val="20"/>
                <w:lang w:val="kk-KZ"/>
              </w:rPr>
            </w:pPr>
          </w:p>
          <w:p w:rsidR="00E85E9E" w:rsidRPr="00E85E9E" w:rsidRDefault="00E85E9E" w:rsidP="00E85E9E">
            <w:pPr>
              <w:jc w:val="center"/>
              <w:rPr>
                <w:sz w:val="20"/>
                <w:szCs w:val="20"/>
                <w:lang w:val="kk-KZ"/>
              </w:rPr>
            </w:pPr>
          </w:p>
        </w:tc>
        <w:tc>
          <w:tcPr>
            <w:tcW w:w="1276" w:type="dxa"/>
          </w:tcPr>
          <w:p w:rsidR="00E85E9E" w:rsidRPr="00E85E9E" w:rsidRDefault="00E85E9E" w:rsidP="00E85E9E">
            <w:pPr>
              <w:pStyle w:val="ac"/>
              <w:spacing w:after="0"/>
              <w:ind w:left="0"/>
              <w:jc w:val="center"/>
              <w:rPr>
                <w:i/>
                <w:sz w:val="20"/>
                <w:szCs w:val="20"/>
                <w:lang w:val="kk-KZ"/>
              </w:rPr>
            </w:pPr>
            <w:r w:rsidRPr="00E85E9E">
              <w:rPr>
                <w:sz w:val="20"/>
                <w:szCs w:val="20"/>
                <w:lang w:val="kk-KZ"/>
              </w:rPr>
              <w:lastRenderedPageBreak/>
              <w:t>Тіл ғылымының зерттелу тарихы</w:t>
            </w:r>
          </w:p>
          <w:p w:rsidR="00E85E9E" w:rsidRPr="00E85E9E" w:rsidRDefault="00E85E9E" w:rsidP="00E85E9E">
            <w:pPr>
              <w:jc w:val="center"/>
              <w:rPr>
                <w:sz w:val="20"/>
                <w:szCs w:val="20"/>
                <w:lang w:val="kk-KZ"/>
              </w:rPr>
            </w:pPr>
          </w:p>
        </w:tc>
        <w:tc>
          <w:tcPr>
            <w:tcW w:w="4252" w:type="dxa"/>
          </w:tcPr>
          <w:p w:rsidR="00E85E9E" w:rsidRPr="00E85E9E" w:rsidRDefault="003E7727" w:rsidP="003E7727">
            <w:pPr>
              <w:shd w:val="clear" w:color="auto" w:fill="FFFFFF"/>
              <w:autoSpaceDE w:val="0"/>
              <w:jc w:val="both"/>
              <w:rPr>
                <w:sz w:val="20"/>
                <w:szCs w:val="20"/>
                <w:lang w:val="kk-KZ"/>
              </w:rPr>
            </w:pPr>
            <w:r>
              <w:rPr>
                <w:b/>
                <w:sz w:val="20"/>
                <w:szCs w:val="20"/>
                <w:lang w:val="kk-KZ"/>
              </w:rPr>
              <w:lastRenderedPageBreak/>
              <w:t xml:space="preserve">1. Білім алушының </w:t>
            </w:r>
            <w:r w:rsidR="00E85E9E" w:rsidRPr="00E85E9E">
              <w:rPr>
                <w:b/>
                <w:sz w:val="20"/>
                <w:szCs w:val="20"/>
                <w:lang w:val="kk-KZ"/>
              </w:rPr>
              <w:t xml:space="preserve">қалыптастыратын білімі: </w:t>
            </w:r>
            <w:r w:rsidR="00E85E9E" w:rsidRPr="00E85E9E">
              <w:rPr>
                <w:sz w:val="20"/>
                <w:szCs w:val="20"/>
                <w:lang w:val="kk-KZ"/>
              </w:rPr>
              <w:t xml:space="preserve">қазіргі қазақ тіл білімдерінің  кезеңдерін саралай білу; </w:t>
            </w:r>
          </w:p>
          <w:p w:rsidR="00E85E9E" w:rsidRPr="00E85E9E" w:rsidRDefault="00E85E9E" w:rsidP="003E7727">
            <w:pPr>
              <w:jc w:val="both"/>
              <w:rPr>
                <w:sz w:val="20"/>
                <w:szCs w:val="20"/>
                <w:lang w:val="kk-KZ"/>
              </w:rPr>
            </w:pPr>
            <w:r w:rsidRPr="00E85E9E">
              <w:rPr>
                <w:sz w:val="20"/>
                <w:szCs w:val="20"/>
                <w:lang w:val="kk-KZ"/>
              </w:rPr>
              <w:t xml:space="preserve">Тілдің қолданыстағы жалпы қоғамдық кеңістік </w:t>
            </w:r>
            <w:r w:rsidRPr="00E85E9E">
              <w:rPr>
                <w:sz w:val="20"/>
                <w:szCs w:val="20"/>
                <w:lang w:val="kk-KZ"/>
              </w:rPr>
              <w:lastRenderedPageBreak/>
              <w:t>пен уақыт ішіндегі қолданымдық қызметі, қолданыс ерекшеліктері айқындалып көрсете білу.</w:t>
            </w:r>
          </w:p>
          <w:p w:rsidR="00E85E9E" w:rsidRPr="00E85E9E" w:rsidRDefault="003E7727" w:rsidP="003E7727">
            <w:pPr>
              <w:shd w:val="clear" w:color="auto" w:fill="FFFFFF"/>
              <w:tabs>
                <w:tab w:val="left" w:pos="709"/>
              </w:tabs>
              <w:autoSpaceDE w:val="0"/>
              <w:jc w:val="both"/>
              <w:rPr>
                <w:sz w:val="20"/>
                <w:szCs w:val="20"/>
                <w:lang w:val="kk-KZ"/>
              </w:rPr>
            </w:pPr>
            <w:r>
              <w:rPr>
                <w:b/>
                <w:sz w:val="20"/>
                <w:szCs w:val="20"/>
                <w:lang w:val="kk-KZ"/>
              </w:rPr>
              <w:t xml:space="preserve">2. Білім алушының </w:t>
            </w:r>
            <w:r w:rsidR="00E85E9E" w:rsidRPr="00E85E9E">
              <w:rPr>
                <w:b/>
                <w:sz w:val="20"/>
                <w:szCs w:val="20"/>
                <w:lang w:val="kk-KZ"/>
              </w:rPr>
              <w:t xml:space="preserve">қалыптастыратын білігі: </w:t>
            </w:r>
            <w:r w:rsidR="00E85E9E" w:rsidRPr="00E85E9E">
              <w:rPr>
                <w:sz w:val="20"/>
                <w:szCs w:val="20"/>
                <w:lang w:val="kk-KZ"/>
              </w:rPr>
              <w:t>грамматикалық категориялардың тілдік жүйедегі орны нақтыланып, олардың танымдық табиғаты зерделеп талдай білу.</w:t>
            </w:r>
          </w:p>
          <w:p w:rsidR="00E85E9E" w:rsidRPr="00E85E9E" w:rsidRDefault="003E7727" w:rsidP="003E7727">
            <w:pPr>
              <w:jc w:val="both"/>
              <w:rPr>
                <w:sz w:val="20"/>
                <w:szCs w:val="20"/>
                <w:lang w:val="kk-KZ"/>
              </w:rPr>
            </w:pPr>
            <w:r>
              <w:rPr>
                <w:b/>
                <w:sz w:val="20"/>
                <w:szCs w:val="20"/>
                <w:lang w:val="kk-KZ"/>
              </w:rPr>
              <w:t xml:space="preserve">3. Білім алушының </w:t>
            </w:r>
            <w:r w:rsidR="00E85E9E" w:rsidRPr="00E85E9E">
              <w:rPr>
                <w:b/>
                <w:sz w:val="20"/>
                <w:szCs w:val="20"/>
                <w:lang w:val="kk-KZ"/>
              </w:rPr>
              <w:t xml:space="preserve">қалыптастыратын дағдысы мен құзыреттілігі: </w:t>
            </w:r>
            <w:r w:rsidR="00E85E9E" w:rsidRPr="00E85E9E">
              <w:rPr>
                <w:sz w:val="20"/>
                <w:szCs w:val="20"/>
                <w:lang w:val="kk-KZ"/>
              </w:rPr>
              <w:t>қолданыста болған тілдік құбылыстарды жүйелей отырып, өзіндік көзқарасын, пікірін білдіру.Қолданыста болған орфографиялық ережелердің, мемлекеттік тілдің грамматикасын, сөздігін, оқулығы жайлы ғылыми әдебиеттерді білу.</w:t>
            </w: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lastRenderedPageBreak/>
              <w:t>TBZ 02</w:t>
            </w:r>
          </w:p>
        </w:tc>
        <w:tc>
          <w:tcPr>
            <w:tcW w:w="567" w:type="dxa"/>
          </w:tcPr>
          <w:p w:rsidR="00E85E9E" w:rsidRPr="003E7727" w:rsidRDefault="00E85E9E" w:rsidP="0093175C">
            <w:pPr>
              <w:rPr>
                <w:sz w:val="20"/>
                <w:szCs w:val="20"/>
                <w:lang w:val="kk-KZ"/>
              </w:rPr>
            </w:pPr>
            <w:r w:rsidRPr="003E7727">
              <w:rPr>
                <w:sz w:val="20"/>
                <w:szCs w:val="20"/>
                <w:lang w:val="kk-KZ"/>
              </w:rPr>
              <w:t>Тіл білімінің зерттелуі</w:t>
            </w:r>
          </w:p>
        </w:tc>
        <w:tc>
          <w:tcPr>
            <w:tcW w:w="851" w:type="dxa"/>
          </w:tcPr>
          <w:p w:rsidR="00E85E9E" w:rsidRPr="003E7727" w:rsidRDefault="00E85E9E" w:rsidP="0093175C">
            <w:pPr>
              <w:rPr>
                <w:sz w:val="20"/>
                <w:szCs w:val="20"/>
              </w:rPr>
            </w:pPr>
            <w:r w:rsidRPr="003E7727">
              <w:rPr>
                <w:sz w:val="20"/>
                <w:szCs w:val="20"/>
                <w:lang w:val="en-US"/>
              </w:rPr>
              <w:t>TG</w:t>
            </w:r>
            <w:r w:rsidRPr="003E7727">
              <w:rPr>
                <w:sz w:val="20"/>
                <w:szCs w:val="20"/>
              </w:rPr>
              <w:t xml:space="preserve">ZT5206 </w:t>
            </w:r>
          </w:p>
        </w:tc>
        <w:tc>
          <w:tcPr>
            <w:tcW w:w="1275" w:type="dxa"/>
          </w:tcPr>
          <w:p w:rsidR="00E85E9E" w:rsidRPr="003E7727" w:rsidRDefault="00E85E9E" w:rsidP="0093175C">
            <w:pPr>
              <w:ind w:right="-108"/>
              <w:rPr>
                <w:sz w:val="20"/>
                <w:szCs w:val="20"/>
              </w:rPr>
            </w:pPr>
            <w:r w:rsidRPr="003E7727">
              <w:rPr>
                <w:sz w:val="20"/>
                <w:szCs w:val="20"/>
                <w:lang w:val="kk-KZ"/>
              </w:rPr>
              <w:t xml:space="preserve">Тіл ғылымының </w:t>
            </w:r>
            <w:r w:rsidRPr="003E7727">
              <w:rPr>
                <w:sz w:val="20"/>
                <w:szCs w:val="20"/>
              </w:rPr>
              <w:t>зерттелутарихы</w:t>
            </w:r>
          </w:p>
        </w:tc>
        <w:tc>
          <w:tcPr>
            <w:tcW w:w="4111" w:type="dxa"/>
          </w:tcPr>
          <w:p w:rsidR="00E85E9E" w:rsidRPr="003E7727" w:rsidRDefault="00E85E9E" w:rsidP="003E7727">
            <w:pPr>
              <w:jc w:val="both"/>
              <w:rPr>
                <w:sz w:val="20"/>
                <w:szCs w:val="20"/>
                <w:lang w:val="kk-KZ"/>
              </w:rPr>
            </w:pPr>
            <w:r w:rsidRPr="003E7727">
              <w:rPr>
                <w:b/>
                <w:sz w:val="20"/>
                <w:szCs w:val="20"/>
                <w:lang w:val="kk-KZ"/>
              </w:rPr>
              <w:t xml:space="preserve">Пәнді оқытудағы мақсат: </w:t>
            </w:r>
            <w:r w:rsidRPr="003E7727">
              <w:rPr>
                <w:sz w:val="20"/>
                <w:szCs w:val="20"/>
                <w:lang w:val="kk-KZ"/>
              </w:rPr>
              <w:t>қазақ тілі білімінің зерттелуі және даму тарихы бағыты бойынша  ұлттық тіл білімі қалыптасқанға дейінгі кезең, 19 ғасырдың 2-жартысынан басталатыны жөнінде мағлұмат беріп, қазақ тілінің грамматикалық құрылысы туралы алғашқы мәліметтермен таныстыру.</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lang w:val="kk-KZ"/>
              </w:rPr>
              <w:t>Н.И. Ильминскийдің, М.А. Терентьевтің,  П.М. Мелиоранскийдің, В.В.Катаринскийдің, еңбектері арқылы мәлімет беру. Қазақ тілін таныстыру мақсатын көздегендіктен бұл еңбектерде белгілі бір категориялардың сырын ашу, оның ерекшеліктерін анықтау жағын баса  қарастыру болып табылады. 19 ғ-дың 2-жартысында қазақ тілінің лексикографиялық. жұмыстары туралы, қазақ тіл білімінің ғылым ретінде қалыптасып, дамуы Ахмет Байтұрсынұлының есімімен тығыз байланысты болғанын, қазақ тілі оқулығы ретінде жазған “Тіл — құрал” атты еңбектерінде, мақалалары мен баяндамаларында тіл білімінің өзекті мәселелерітуралы сөз болады.</w:t>
            </w:r>
          </w:p>
        </w:tc>
        <w:tc>
          <w:tcPr>
            <w:tcW w:w="850" w:type="dxa"/>
          </w:tcPr>
          <w:p w:rsidR="00E85E9E" w:rsidRPr="003E7727" w:rsidRDefault="00E85E9E" w:rsidP="003E7727">
            <w:pPr>
              <w:jc w:val="center"/>
              <w:rPr>
                <w:sz w:val="20"/>
                <w:szCs w:val="20"/>
                <w:lang w:val="kk-KZ"/>
              </w:rPr>
            </w:pPr>
            <w:r w:rsidRPr="003E7727">
              <w:rPr>
                <w:sz w:val="20"/>
                <w:szCs w:val="20"/>
                <w:lang w:val="kk-KZ"/>
              </w:rPr>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rPr>
            </w:pPr>
            <w:r w:rsidRPr="003E7727">
              <w:rPr>
                <w:sz w:val="20"/>
                <w:szCs w:val="20"/>
              </w:rPr>
              <w:t>Қазіргі қазақ тілі</w:t>
            </w:r>
          </w:p>
        </w:tc>
        <w:tc>
          <w:tcPr>
            <w:tcW w:w="1276" w:type="dxa"/>
          </w:tcPr>
          <w:p w:rsidR="00E85E9E" w:rsidRPr="003E7727" w:rsidRDefault="00E85E9E" w:rsidP="003E7727">
            <w:pPr>
              <w:jc w:val="center"/>
              <w:rPr>
                <w:sz w:val="20"/>
                <w:szCs w:val="20"/>
                <w:lang w:val="kk-KZ"/>
              </w:rPr>
            </w:pPr>
            <w:r w:rsidRPr="003E7727">
              <w:rPr>
                <w:sz w:val="20"/>
                <w:szCs w:val="20"/>
                <w:lang w:val="kk-KZ"/>
              </w:rPr>
              <w:t>Тілдің тарихын дәуірлеудің теориялық негіздері</w:t>
            </w:r>
          </w:p>
        </w:tc>
        <w:tc>
          <w:tcPr>
            <w:tcW w:w="4252" w:type="dxa"/>
          </w:tcPr>
          <w:p w:rsidR="00E85E9E" w:rsidRPr="003E7727" w:rsidRDefault="003E7727" w:rsidP="003E7727">
            <w:pPr>
              <w:shd w:val="clear" w:color="auto" w:fill="FFFFFF"/>
              <w:autoSpaceDE w:val="0"/>
              <w:jc w:val="both"/>
              <w:rPr>
                <w:sz w:val="20"/>
                <w:szCs w:val="20"/>
                <w:lang w:val="kk-KZ"/>
              </w:rPr>
            </w:pPr>
            <w:r>
              <w:rPr>
                <w:b/>
                <w:sz w:val="20"/>
                <w:szCs w:val="20"/>
                <w:lang w:val="kk-KZ"/>
              </w:rPr>
              <w:t xml:space="preserve">1. Білім алушының </w:t>
            </w:r>
            <w:r w:rsidR="00E85E9E" w:rsidRPr="003E7727">
              <w:rPr>
                <w:b/>
                <w:sz w:val="20"/>
                <w:szCs w:val="20"/>
                <w:lang w:val="kk-KZ"/>
              </w:rPr>
              <w:t xml:space="preserve">қалыптастыратын білімі: </w:t>
            </w:r>
            <w:r w:rsidR="00E85E9E" w:rsidRPr="003E7727">
              <w:rPr>
                <w:sz w:val="20"/>
                <w:szCs w:val="20"/>
                <w:lang w:val="kk-KZ"/>
              </w:rPr>
              <w:t xml:space="preserve">тіл ғылымының зерттелу жайы туралы білу білу; </w:t>
            </w:r>
          </w:p>
          <w:p w:rsidR="00E85E9E" w:rsidRPr="003E7727" w:rsidRDefault="00E85E9E" w:rsidP="003E7727">
            <w:pPr>
              <w:jc w:val="both"/>
              <w:rPr>
                <w:sz w:val="20"/>
                <w:szCs w:val="20"/>
                <w:lang w:val="kk-KZ"/>
              </w:rPr>
            </w:pPr>
            <w:r w:rsidRPr="003E7727">
              <w:rPr>
                <w:sz w:val="20"/>
                <w:szCs w:val="20"/>
                <w:lang w:val="kk-KZ"/>
              </w:rPr>
              <w:t>Тілдің қолданыстағы жалпы қоғамдық кеңістік пен уақыт ішіндегі қолданымдық қызметі, қолданыс ерекшеліктері айқындалып көрсете білу. Тілді зерттеудің әдістерін, әдісснамалық негіздерін түсіну.</w:t>
            </w:r>
          </w:p>
          <w:p w:rsidR="00E85E9E" w:rsidRPr="003E7727" w:rsidRDefault="003E7727" w:rsidP="003E7727">
            <w:pPr>
              <w:shd w:val="clear" w:color="auto" w:fill="FFFFFF"/>
              <w:tabs>
                <w:tab w:val="left" w:pos="709"/>
              </w:tabs>
              <w:autoSpaceDE w:val="0"/>
              <w:jc w:val="both"/>
              <w:rPr>
                <w:sz w:val="20"/>
                <w:szCs w:val="20"/>
                <w:lang w:val="kk-KZ"/>
              </w:rPr>
            </w:pPr>
            <w:r>
              <w:rPr>
                <w:b/>
                <w:sz w:val="20"/>
                <w:szCs w:val="20"/>
                <w:lang w:val="kk-KZ"/>
              </w:rPr>
              <w:t xml:space="preserve">2. Білім алушының </w:t>
            </w:r>
            <w:r w:rsidR="00E85E9E" w:rsidRPr="003E7727">
              <w:rPr>
                <w:b/>
                <w:sz w:val="20"/>
                <w:szCs w:val="20"/>
                <w:lang w:val="kk-KZ"/>
              </w:rPr>
              <w:t xml:space="preserve">қалыптастыратын білігі: </w:t>
            </w:r>
            <w:r w:rsidR="00E85E9E" w:rsidRPr="003E7727">
              <w:rPr>
                <w:sz w:val="20"/>
                <w:szCs w:val="20"/>
                <w:lang w:val="kk-KZ"/>
              </w:rPr>
              <w:t>тіл ғылымының негізгі ұғымдарын саралай алу. грамматикалық категориялардың тілдік жүйедегі орны нақтыланып, олардың танымдық табиғаты зерделеп талдай білу.</w:t>
            </w:r>
          </w:p>
          <w:p w:rsidR="00E85E9E" w:rsidRPr="003E7727" w:rsidRDefault="003E7727" w:rsidP="003E7727">
            <w:pPr>
              <w:jc w:val="both"/>
              <w:rPr>
                <w:sz w:val="20"/>
                <w:szCs w:val="20"/>
                <w:lang w:val="kk-KZ"/>
              </w:rPr>
            </w:pPr>
            <w:r>
              <w:rPr>
                <w:b/>
                <w:sz w:val="20"/>
                <w:szCs w:val="20"/>
                <w:lang w:val="kk-KZ"/>
              </w:rPr>
              <w:t xml:space="preserve">3. Білім алушының </w:t>
            </w:r>
            <w:r w:rsidR="00E85E9E" w:rsidRPr="003E7727">
              <w:rPr>
                <w:b/>
                <w:sz w:val="20"/>
                <w:szCs w:val="20"/>
                <w:lang w:val="kk-KZ"/>
              </w:rPr>
              <w:t xml:space="preserve">қалыптастыратын дағдысы мен құзыреттілігі: </w:t>
            </w:r>
            <w:r w:rsidR="00E85E9E" w:rsidRPr="003E7727">
              <w:rPr>
                <w:sz w:val="20"/>
                <w:szCs w:val="20"/>
                <w:lang w:val="kk-KZ"/>
              </w:rPr>
              <w:t>қолданыста болған тілдік құбылыстарды жүйелей отырып, өзіндік көзқарасын, пікірін білдіру; Қолданыста болған орфографиялық ережелердің, мемлекеттік тілдің грамматикасын, сөздігін, оқулығы жайлы ғылыми әдебиеттерді білу.</w:t>
            </w: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t>TBZ 02</w:t>
            </w:r>
          </w:p>
        </w:tc>
        <w:tc>
          <w:tcPr>
            <w:tcW w:w="567" w:type="dxa"/>
          </w:tcPr>
          <w:p w:rsidR="00E85E9E" w:rsidRPr="003E7727" w:rsidRDefault="00E85E9E" w:rsidP="0093175C">
            <w:pPr>
              <w:rPr>
                <w:sz w:val="20"/>
                <w:szCs w:val="20"/>
                <w:lang w:val="kk-KZ"/>
              </w:rPr>
            </w:pPr>
            <w:r w:rsidRPr="003E7727">
              <w:rPr>
                <w:sz w:val="20"/>
                <w:szCs w:val="20"/>
                <w:lang w:val="kk-KZ"/>
              </w:rPr>
              <w:t xml:space="preserve">Тіл білімінің </w:t>
            </w:r>
            <w:r w:rsidRPr="003E7727">
              <w:rPr>
                <w:sz w:val="20"/>
                <w:szCs w:val="20"/>
                <w:lang w:val="kk-KZ"/>
              </w:rPr>
              <w:lastRenderedPageBreak/>
              <w:t>зерттелуі</w:t>
            </w:r>
          </w:p>
        </w:tc>
        <w:tc>
          <w:tcPr>
            <w:tcW w:w="851" w:type="dxa"/>
          </w:tcPr>
          <w:p w:rsidR="00E85E9E" w:rsidRPr="003E7727" w:rsidRDefault="00E85E9E" w:rsidP="0093175C">
            <w:pPr>
              <w:rPr>
                <w:sz w:val="20"/>
                <w:szCs w:val="20"/>
              </w:rPr>
            </w:pPr>
            <w:r w:rsidRPr="003E7727">
              <w:rPr>
                <w:sz w:val="20"/>
                <w:szCs w:val="20"/>
                <w:lang w:val="en-US"/>
              </w:rPr>
              <w:lastRenderedPageBreak/>
              <w:t>QG</w:t>
            </w:r>
            <w:r w:rsidRPr="003E7727">
              <w:rPr>
                <w:sz w:val="20"/>
                <w:szCs w:val="20"/>
              </w:rPr>
              <w:t xml:space="preserve">T5206 </w:t>
            </w:r>
          </w:p>
        </w:tc>
        <w:tc>
          <w:tcPr>
            <w:tcW w:w="1275" w:type="dxa"/>
          </w:tcPr>
          <w:p w:rsidR="00E85E9E" w:rsidRPr="003E7727" w:rsidRDefault="00E85E9E" w:rsidP="0093175C">
            <w:pPr>
              <w:rPr>
                <w:sz w:val="20"/>
                <w:szCs w:val="20"/>
              </w:rPr>
            </w:pPr>
            <w:r w:rsidRPr="003E7727">
              <w:rPr>
                <w:sz w:val="20"/>
                <w:szCs w:val="20"/>
                <w:lang w:val="kk-KZ"/>
              </w:rPr>
              <w:t xml:space="preserve">Қазақ жазуының тарихы </w:t>
            </w:r>
          </w:p>
        </w:tc>
        <w:tc>
          <w:tcPr>
            <w:tcW w:w="4111" w:type="dxa"/>
          </w:tcPr>
          <w:p w:rsidR="00E85E9E" w:rsidRPr="003E7727" w:rsidRDefault="00E85E9E" w:rsidP="003E7727">
            <w:pPr>
              <w:jc w:val="both"/>
              <w:rPr>
                <w:sz w:val="20"/>
                <w:szCs w:val="20"/>
                <w:lang w:val="kk-KZ"/>
              </w:rPr>
            </w:pPr>
            <w:r w:rsidRPr="003E7727">
              <w:rPr>
                <w:b/>
                <w:sz w:val="20"/>
                <w:szCs w:val="20"/>
                <w:lang w:val="kk-KZ"/>
              </w:rPr>
              <w:t xml:space="preserve">Пәнді оқытудағы мақсат: </w:t>
            </w:r>
            <w:r w:rsidRPr="003E7727">
              <w:rPr>
                <w:sz w:val="20"/>
                <w:szCs w:val="20"/>
                <w:lang w:val="kk-KZ"/>
              </w:rPr>
              <w:t xml:space="preserve">Қазақ жазуы тарихымен таныстырып, графикасының өзгеру себептерін түсіндіру. Жазудың өзгеру алғышарттарын, оның халық </w:t>
            </w:r>
            <w:r w:rsidRPr="003E7727">
              <w:rPr>
                <w:sz w:val="20"/>
                <w:szCs w:val="20"/>
                <w:lang w:val="kk-KZ"/>
              </w:rPr>
              <w:lastRenderedPageBreak/>
              <w:t>санасына</w:t>
            </w:r>
            <w:r w:rsidR="003E7727">
              <w:rPr>
                <w:sz w:val="20"/>
                <w:szCs w:val="20"/>
                <w:lang w:val="kk-KZ"/>
              </w:rPr>
              <w:t xml:space="preserve">ықпалы туралы мағлұмат беру.  </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shd w:val="clear" w:color="auto" w:fill="FFFFFF"/>
                <w:lang w:val="kk-KZ"/>
              </w:rPr>
              <w:t>Жазу тарихында қазақ тілінің әліпби жүйесі бірнеше тарихи кезеңдерді басынан өткізіп, ұлттық әліпби деңгейіне жеткен. Бірнеше ғасыр бойы қазақ халқы араб графикасына негізделген әліпби жүйесін пайдаланып келгені мәлім. 1929-40 жылдар аралығында латын графикасына негізделген әліпбиді жазу жүйесіне енгізіп, 1940 жылдан бері қарай кирил графикасы әліпбиін қолданып келеді.Қазақ кирил әліпбиі — көбінесе Қазақстан мен Моңғолияда пайданаланылатын әліпби. Бұл Сәрсен Аманжолов ұсынған әліпби 1940 жылы қабылданған, 42 әріп енген: 33 орыс әліпбиінің әрпі және 9 өзіндік қазақша әріп Ә, Ғ, Қ, Ң, Ө, Ұ (1947 жылына дейін бұрын осы әріп орнына Ӯӯ пайдаланылған), Ү, Һ, І. Ертеде қазақ әріптері орыс әліпбиі әріптерінің сонында қойылған, сосын дыбысы жақын орыс әріптерінің артына жылжытылған.</w:t>
            </w:r>
            <w:r w:rsidR="00E85E9E" w:rsidRPr="003E7727">
              <w:rPr>
                <w:sz w:val="20"/>
                <w:szCs w:val="20"/>
                <w:lang w:val="kk-KZ"/>
              </w:rPr>
              <w:br/>
            </w:r>
            <w:r w:rsidR="00E85E9E" w:rsidRPr="003E7727">
              <w:rPr>
                <w:sz w:val="20"/>
                <w:szCs w:val="20"/>
                <w:shd w:val="clear" w:color="auto" w:fill="FFFFFF"/>
                <w:lang w:val="kk-KZ"/>
              </w:rPr>
              <w:t xml:space="preserve">Келесі әріптер: В, Ё (1957 жыл), Ф, Х, Һ, Ц, Ч, Щ, Ъ, Ь, Э, қазақтың төл сөздерінде пайдаланылмайды. Бұл әріптер: Ё, Ц, Ч, Щ, Ъ, Ь, Э, тек кеңестік дәуірінде орыс тілінен, немесе орыс тілі арқылы енген сөздерде орыс емле нұсқауларымен пайдаланылған (1990 жылы бері ресми және жеке жария ақпараттарда, әдеби шығармаларда пайдалануы азая түсуде, сиректеніп кетті). Х әрпі қазақ фонетикасында Қ түрінде айтылады. Һ әрпі тек сиреген араб-парсы кіріс сөздерінде кездеседі, және де Х немесе Қ сияқты айтылады. Е сөздің нағыз басында [ʲe] дифтонгоиды боп сөйленеді. Э әрпі әрдайым Е боп айтылады. </w:t>
            </w:r>
          </w:p>
        </w:tc>
        <w:tc>
          <w:tcPr>
            <w:tcW w:w="850" w:type="dxa"/>
          </w:tcPr>
          <w:p w:rsidR="00E85E9E" w:rsidRPr="003E7727" w:rsidRDefault="00E85E9E" w:rsidP="003E7727">
            <w:pPr>
              <w:jc w:val="center"/>
              <w:rPr>
                <w:sz w:val="20"/>
                <w:szCs w:val="20"/>
                <w:lang w:val="kk-KZ"/>
              </w:rPr>
            </w:pPr>
            <w:r w:rsidRPr="003E7727">
              <w:rPr>
                <w:sz w:val="20"/>
                <w:szCs w:val="20"/>
                <w:lang w:val="kk-KZ"/>
              </w:rPr>
              <w:lastRenderedPageBreak/>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rPr>
            </w:pPr>
            <w:r w:rsidRPr="003E7727">
              <w:rPr>
                <w:sz w:val="20"/>
                <w:szCs w:val="20"/>
              </w:rPr>
              <w:t>Қазіргі қазақ тілі</w:t>
            </w:r>
          </w:p>
        </w:tc>
        <w:tc>
          <w:tcPr>
            <w:tcW w:w="1276" w:type="dxa"/>
          </w:tcPr>
          <w:p w:rsidR="00E85E9E" w:rsidRPr="003E7727" w:rsidRDefault="00E85E9E" w:rsidP="003E7727">
            <w:pPr>
              <w:jc w:val="center"/>
              <w:rPr>
                <w:sz w:val="20"/>
                <w:szCs w:val="20"/>
                <w:lang w:val="kk-KZ"/>
              </w:rPr>
            </w:pPr>
            <w:r w:rsidRPr="003E7727">
              <w:rPr>
                <w:sz w:val="20"/>
                <w:szCs w:val="20"/>
                <w:lang w:val="kk-KZ"/>
              </w:rPr>
              <w:t xml:space="preserve">Тілдің тарихын дәуірлеудің теориялық </w:t>
            </w:r>
            <w:r w:rsidRPr="003E7727">
              <w:rPr>
                <w:sz w:val="20"/>
                <w:szCs w:val="20"/>
                <w:lang w:val="kk-KZ"/>
              </w:rPr>
              <w:lastRenderedPageBreak/>
              <w:t>негіздері</w:t>
            </w:r>
          </w:p>
        </w:tc>
        <w:tc>
          <w:tcPr>
            <w:tcW w:w="4252" w:type="dxa"/>
          </w:tcPr>
          <w:p w:rsidR="00E85E9E" w:rsidRPr="003E7727" w:rsidRDefault="003E7727" w:rsidP="003E7727">
            <w:pPr>
              <w:shd w:val="clear" w:color="auto" w:fill="FFFFFF"/>
              <w:autoSpaceDE w:val="0"/>
              <w:jc w:val="both"/>
              <w:rPr>
                <w:sz w:val="20"/>
                <w:szCs w:val="20"/>
                <w:lang w:val="kk-KZ"/>
              </w:rPr>
            </w:pPr>
            <w:r>
              <w:rPr>
                <w:b/>
                <w:sz w:val="20"/>
                <w:szCs w:val="20"/>
                <w:lang w:val="kk-KZ"/>
              </w:rPr>
              <w:lastRenderedPageBreak/>
              <w:t xml:space="preserve">1. Білім алушының </w:t>
            </w:r>
            <w:r w:rsidR="00E85E9E" w:rsidRPr="003E7727">
              <w:rPr>
                <w:b/>
                <w:sz w:val="20"/>
                <w:szCs w:val="20"/>
                <w:lang w:val="kk-KZ"/>
              </w:rPr>
              <w:t>қалыптастыратын білімі:</w:t>
            </w:r>
            <w:r w:rsidR="00E85E9E" w:rsidRPr="003E7727">
              <w:rPr>
                <w:sz w:val="20"/>
                <w:szCs w:val="20"/>
                <w:lang w:val="kk-KZ"/>
              </w:rPr>
              <w:t xml:space="preserve"> жазу, оның халық өмірінде алатын орны, маңызы туралы білу; қазақ тарихында жазудың неше рет өзгергені, оның себептері </w:t>
            </w:r>
            <w:r w:rsidR="00E85E9E" w:rsidRPr="003E7727">
              <w:rPr>
                <w:sz w:val="20"/>
                <w:szCs w:val="20"/>
                <w:lang w:val="kk-KZ"/>
              </w:rPr>
              <w:lastRenderedPageBreak/>
              <w:t>туралы пайымдау; жазудың өзгеру себептерін саралау.</w:t>
            </w:r>
          </w:p>
          <w:p w:rsidR="00E85E9E" w:rsidRPr="003E7727" w:rsidRDefault="003E7727" w:rsidP="003E7727">
            <w:pPr>
              <w:shd w:val="clear" w:color="auto" w:fill="FFFFFF"/>
              <w:tabs>
                <w:tab w:val="left" w:pos="709"/>
              </w:tabs>
              <w:autoSpaceDE w:val="0"/>
              <w:jc w:val="both"/>
              <w:rPr>
                <w:sz w:val="20"/>
                <w:szCs w:val="20"/>
                <w:lang w:val="kk-KZ"/>
              </w:rPr>
            </w:pPr>
            <w:r>
              <w:rPr>
                <w:b/>
                <w:sz w:val="20"/>
                <w:szCs w:val="20"/>
                <w:lang w:val="kk-KZ"/>
              </w:rPr>
              <w:t xml:space="preserve">2. Білім алушының </w:t>
            </w:r>
            <w:r w:rsidR="00E85E9E" w:rsidRPr="003E7727">
              <w:rPr>
                <w:b/>
                <w:sz w:val="20"/>
                <w:szCs w:val="20"/>
                <w:lang w:val="kk-KZ"/>
              </w:rPr>
              <w:t>қалыптастыратын білігі:</w:t>
            </w:r>
            <w:r w:rsidR="00E85E9E" w:rsidRPr="003E7727">
              <w:rPr>
                <w:sz w:val="20"/>
                <w:szCs w:val="20"/>
                <w:lang w:val="kk-KZ"/>
              </w:rPr>
              <w:t xml:space="preserve"> жазу туралы өз пайымының болуы; қазақ жазуның тарихын саралай алу; жазудың адам өмірінде атқарар рол</w:t>
            </w:r>
            <w:r>
              <w:rPr>
                <w:sz w:val="20"/>
                <w:szCs w:val="20"/>
                <w:lang w:val="kk-KZ"/>
              </w:rPr>
              <w:t>і туралы өз көзқарасын білдіру.</w:t>
            </w:r>
          </w:p>
          <w:p w:rsidR="00E85E9E" w:rsidRPr="003E7727" w:rsidRDefault="003E7727" w:rsidP="003E7727">
            <w:pPr>
              <w:jc w:val="both"/>
              <w:rPr>
                <w:sz w:val="20"/>
                <w:szCs w:val="20"/>
                <w:lang w:val="kk-KZ"/>
              </w:rPr>
            </w:pPr>
            <w:r>
              <w:rPr>
                <w:b/>
                <w:sz w:val="20"/>
                <w:szCs w:val="20"/>
                <w:lang w:val="kk-KZ"/>
              </w:rPr>
              <w:t xml:space="preserve">3. Білім алушының </w:t>
            </w:r>
            <w:r w:rsidR="00E85E9E" w:rsidRPr="003E7727">
              <w:rPr>
                <w:b/>
                <w:sz w:val="20"/>
                <w:szCs w:val="20"/>
                <w:lang w:val="kk-KZ"/>
              </w:rPr>
              <w:t>қалыптастыратын дағдысы мен құзыреттілігі:</w:t>
            </w:r>
            <w:r w:rsidR="00E85E9E" w:rsidRPr="003E7727">
              <w:rPr>
                <w:sz w:val="20"/>
                <w:szCs w:val="20"/>
                <w:lang w:val="kk-KZ"/>
              </w:rPr>
              <w:t xml:space="preserve"> жазудың өзгеріп отыру себептеріне тоқтала  отырып, өзіндік көзқарасын, пікірін білдіру; Қолданыста болған орфографиялық ережелердің, мемлекеттік тілдің грамматикасын, сөздігін, оқулығы жайлы ғылыми әдебиеттерді білу.</w:t>
            </w: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lastRenderedPageBreak/>
              <w:t>TBZ 02                    IL 02                                 Ll02</w:t>
            </w:r>
          </w:p>
        </w:tc>
        <w:tc>
          <w:tcPr>
            <w:tcW w:w="567" w:type="dxa"/>
          </w:tcPr>
          <w:p w:rsidR="00E85E9E" w:rsidRPr="003E7727" w:rsidRDefault="00E85E9E" w:rsidP="0093175C">
            <w:pPr>
              <w:rPr>
                <w:sz w:val="20"/>
                <w:szCs w:val="20"/>
                <w:lang w:val="kk-KZ"/>
              </w:rPr>
            </w:pPr>
            <w:r w:rsidRPr="003E7727">
              <w:rPr>
                <w:sz w:val="20"/>
                <w:szCs w:val="20"/>
                <w:lang w:val="kk-KZ"/>
              </w:rPr>
              <w:t>Тіл білімінің зерттелуі</w:t>
            </w:r>
          </w:p>
        </w:tc>
        <w:tc>
          <w:tcPr>
            <w:tcW w:w="851" w:type="dxa"/>
          </w:tcPr>
          <w:p w:rsidR="00E85E9E" w:rsidRPr="003E7727" w:rsidRDefault="00E85E9E" w:rsidP="0093175C">
            <w:pPr>
              <w:rPr>
                <w:sz w:val="20"/>
                <w:szCs w:val="20"/>
                <w:lang w:val="kk-KZ"/>
              </w:rPr>
            </w:pPr>
            <w:r w:rsidRPr="003E7727">
              <w:rPr>
                <w:sz w:val="20"/>
                <w:szCs w:val="20"/>
                <w:lang w:val="kk-KZ"/>
              </w:rPr>
              <w:t xml:space="preserve">QTBGB 5302  </w:t>
            </w:r>
          </w:p>
        </w:tc>
        <w:tc>
          <w:tcPr>
            <w:tcW w:w="1275" w:type="dxa"/>
          </w:tcPr>
          <w:p w:rsidR="00E85E9E" w:rsidRPr="003E7727" w:rsidRDefault="00E85E9E" w:rsidP="0093175C">
            <w:pPr>
              <w:rPr>
                <w:sz w:val="20"/>
                <w:szCs w:val="20"/>
                <w:lang w:val="kk-KZ"/>
              </w:rPr>
            </w:pPr>
            <w:r w:rsidRPr="003E7727">
              <w:rPr>
                <w:sz w:val="20"/>
                <w:szCs w:val="20"/>
                <w:lang w:val="kk-KZ"/>
              </w:rPr>
              <w:t>Қазақ тіл біліміндегі жаңа бағыттар</w:t>
            </w:r>
          </w:p>
        </w:tc>
        <w:tc>
          <w:tcPr>
            <w:tcW w:w="4111" w:type="dxa"/>
          </w:tcPr>
          <w:p w:rsidR="00E85E9E" w:rsidRPr="003E7727" w:rsidRDefault="00E85E9E" w:rsidP="003E7727">
            <w:pPr>
              <w:shd w:val="clear" w:color="auto" w:fill="FFFFFF"/>
              <w:spacing w:before="20" w:after="20"/>
              <w:jc w:val="both"/>
              <w:rPr>
                <w:sz w:val="20"/>
                <w:szCs w:val="20"/>
                <w:lang w:val="kk-KZ"/>
              </w:rPr>
            </w:pPr>
            <w:r w:rsidRPr="003E7727">
              <w:rPr>
                <w:b/>
                <w:sz w:val="20"/>
                <w:szCs w:val="20"/>
                <w:lang w:val="kk-KZ"/>
              </w:rPr>
              <w:t xml:space="preserve">Пәнді оқытудағы мақсат: </w:t>
            </w:r>
            <w:r w:rsidRPr="003E7727">
              <w:rPr>
                <w:sz w:val="20"/>
                <w:szCs w:val="20"/>
                <w:lang w:val="kk-KZ"/>
              </w:rPr>
              <w:t>қазақ тіл білімінің жаңа бағыттары ретінде когнитивті лингвистика ұғымдарымен, негізгі қағидаттарымен таныстыру.</w:t>
            </w:r>
          </w:p>
          <w:p w:rsidR="00E85E9E" w:rsidRPr="003E7727" w:rsidRDefault="003E7727" w:rsidP="003E7727">
            <w:pPr>
              <w:shd w:val="clear" w:color="auto" w:fill="FFFFFF"/>
              <w:spacing w:before="20" w:after="20"/>
              <w:jc w:val="both"/>
              <w:rPr>
                <w:sz w:val="20"/>
                <w:szCs w:val="20"/>
                <w:lang w:val="kk-KZ"/>
              </w:rPr>
            </w:pPr>
            <w:r w:rsidRPr="00E85E9E">
              <w:rPr>
                <w:b/>
                <w:sz w:val="20"/>
                <w:szCs w:val="20"/>
                <w:lang w:val="kk-KZ"/>
              </w:rPr>
              <w:t>Курстың мазмұны:</w:t>
            </w:r>
            <w:r w:rsidR="00E85E9E" w:rsidRPr="003E7727">
              <w:rPr>
                <w:sz w:val="20"/>
                <w:szCs w:val="20"/>
                <w:lang w:val="kk-KZ"/>
              </w:rPr>
              <w:t xml:space="preserve">Когнитивизм — адам ақыл ойын, олармен байланысты менталды процестерді зерттеу объектісі етіп алған </w:t>
            </w:r>
            <w:r w:rsidR="00E85E9E" w:rsidRPr="003E7727">
              <w:rPr>
                <w:sz w:val="20"/>
                <w:szCs w:val="20"/>
                <w:lang w:val="kk-KZ"/>
              </w:rPr>
              <w:lastRenderedPageBreak/>
              <w:t>ғылымдарға бағытталады. Қазіргі кезде ғылым салаларында «когнитивті төңкеріс» туралы сөз болуда. Американдық белгілі лингвист Н. Хомский: «Когнитивтік төнкеріс ақыл-ой мен мыйдың жағдайын, олардың адамның когнитивті болмысына: танымына, біліміне, ұғымына, түсінігі мен сеніміне қалай ықпал ете алатынын зерттейді»  деп жазды. Адамның білімі мен түрлі ақпараттарды қабылдауына қатысты процесс когнитивтік немесе когниция деп аталады. Оларға «интеллектуалды», «менталды» терминдері синоним бола алады.</w:t>
            </w:r>
          </w:p>
          <w:p w:rsidR="00E85E9E" w:rsidRPr="003E7727" w:rsidRDefault="00E85E9E" w:rsidP="003E7727">
            <w:pPr>
              <w:shd w:val="clear" w:color="auto" w:fill="FFFFFF"/>
              <w:spacing w:before="20" w:after="20"/>
              <w:jc w:val="both"/>
              <w:rPr>
                <w:sz w:val="20"/>
                <w:szCs w:val="20"/>
                <w:lang w:val="kk-KZ"/>
              </w:rPr>
            </w:pPr>
            <w:r w:rsidRPr="003E7727">
              <w:rPr>
                <w:sz w:val="20"/>
                <w:szCs w:val="20"/>
                <w:lang w:val="kk-KZ"/>
              </w:rPr>
              <w:t>Адам интеллектісімен, ойлау заңдылығымен ерте заманнан бері логика, философия, физиология, психология айналысып келеді. Философияда таным теориясымен айналысатын гносеология бөлімі бар. Бұнда байырғы мәселелер жаңаша қарастырылады.</w:t>
            </w:r>
          </w:p>
        </w:tc>
        <w:tc>
          <w:tcPr>
            <w:tcW w:w="850" w:type="dxa"/>
          </w:tcPr>
          <w:p w:rsidR="00E85E9E" w:rsidRPr="003E7727" w:rsidRDefault="00E85E9E" w:rsidP="003E7727">
            <w:pPr>
              <w:jc w:val="center"/>
              <w:rPr>
                <w:sz w:val="20"/>
                <w:szCs w:val="20"/>
                <w:lang w:val="kk-KZ"/>
              </w:rPr>
            </w:pPr>
            <w:r w:rsidRPr="003E7727">
              <w:rPr>
                <w:sz w:val="20"/>
                <w:szCs w:val="20"/>
                <w:lang w:val="kk-KZ"/>
              </w:rPr>
              <w:lastRenderedPageBreak/>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lang w:val="kk-KZ"/>
              </w:rPr>
            </w:pPr>
            <w:r w:rsidRPr="003E7727">
              <w:rPr>
                <w:sz w:val="20"/>
                <w:szCs w:val="20"/>
                <w:lang w:val="kk-KZ"/>
              </w:rPr>
              <w:t>Тіл білімі-тілдің даму заңдылықтары туралы ғылым</w:t>
            </w:r>
          </w:p>
        </w:tc>
        <w:tc>
          <w:tcPr>
            <w:tcW w:w="1276" w:type="dxa"/>
          </w:tcPr>
          <w:p w:rsidR="00E85E9E" w:rsidRPr="003E7727" w:rsidRDefault="00E85E9E" w:rsidP="003E7727">
            <w:pPr>
              <w:ind w:right="-108"/>
              <w:jc w:val="center"/>
              <w:rPr>
                <w:sz w:val="20"/>
                <w:szCs w:val="20"/>
                <w:lang w:val="kk-KZ"/>
              </w:rPr>
            </w:pPr>
            <w:r w:rsidRPr="003E7727">
              <w:rPr>
                <w:sz w:val="20"/>
                <w:szCs w:val="20"/>
                <w:lang w:val="kk-KZ"/>
              </w:rPr>
              <w:t>Тіл мен әдебиетті жоғары мектепте оқыту әдістемесі</w:t>
            </w:r>
          </w:p>
        </w:tc>
        <w:tc>
          <w:tcPr>
            <w:tcW w:w="4252" w:type="dxa"/>
          </w:tcPr>
          <w:p w:rsidR="00E85E9E" w:rsidRPr="003E7727" w:rsidRDefault="003E7727" w:rsidP="003E7727">
            <w:pPr>
              <w:shd w:val="clear" w:color="auto" w:fill="FFFFFF"/>
              <w:autoSpaceDE w:val="0"/>
              <w:jc w:val="both"/>
              <w:rPr>
                <w:sz w:val="20"/>
                <w:szCs w:val="20"/>
                <w:lang w:val="kk-KZ"/>
              </w:rPr>
            </w:pPr>
            <w:r>
              <w:rPr>
                <w:b/>
                <w:sz w:val="20"/>
                <w:szCs w:val="20"/>
                <w:lang w:val="kk-KZ"/>
              </w:rPr>
              <w:t xml:space="preserve">1. Білім алушының </w:t>
            </w:r>
            <w:r w:rsidR="00E85E9E" w:rsidRPr="003E7727">
              <w:rPr>
                <w:b/>
                <w:sz w:val="20"/>
                <w:szCs w:val="20"/>
                <w:lang w:val="kk-KZ"/>
              </w:rPr>
              <w:t xml:space="preserve">қалыптастыратын білімі: </w:t>
            </w:r>
            <w:r w:rsidR="00E85E9E" w:rsidRPr="003E7727">
              <w:rPr>
                <w:sz w:val="20"/>
                <w:szCs w:val="20"/>
                <w:lang w:val="sr-Cyrl-CS"/>
              </w:rPr>
              <w:t>а</w:t>
            </w:r>
            <w:r w:rsidR="00E85E9E" w:rsidRPr="003E7727">
              <w:rPr>
                <w:sz w:val="20"/>
                <w:szCs w:val="20"/>
                <w:lang w:val="kk-KZ"/>
              </w:rPr>
              <w:t>дам санасы мен ойлау үдерісіндегі құбылыстар тіл арқылы түсіндірудің  әдістерін білу</w:t>
            </w:r>
            <w:r w:rsidR="00E85E9E" w:rsidRPr="003E7727">
              <w:rPr>
                <w:sz w:val="20"/>
                <w:szCs w:val="20"/>
                <w:lang w:val="sr-Cyrl-CS"/>
              </w:rPr>
              <w:t xml:space="preserve">; </w:t>
            </w:r>
            <w:r w:rsidR="00E85E9E" w:rsidRPr="003E7727">
              <w:rPr>
                <w:sz w:val="20"/>
                <w:szCs w:val="20"/>
                <w:lang w:val="kk-KZ"/>
              </w:rPr>
              <w:t xml:space="preserve">Когнитивтік лингвистиканың негізгі кұралдары: есте сақтау бірліктері </w:t>
            </w:r>
            <w:r>
              <w:rPr>
                <w:sz w:val="20"/>
                <w:szCs w:val="20"/>
                <w:lang w:val="kk-KZ"/>
              </w:rPr>
              <w:t xml:space="preserve"> таным, </w:t>
            </w:r>
            <w:r w:rsidR="00E85E9E" w:rsidRPr="003E7727">
              <w:rPr>
                <w:sz w:val="20"/>
                <w:szCs w:val="20"/>
                <w:lang w:val="kk-KZ"/>
              </w:rPr>
              <w:t xml:space="preserve">гештальт теориясы, тілдік сана және когнитивтік лингвистика дүние </w:t>
            </w:r>
            <w:r w:rsidR="00E85E9E" w:rsidRPr="003E7727">
              <w:rPr>
                <w:sz w:val="20"/>
                <w:szCs w:val="20"/>
                <w:lang w:val="kk-KZ"/>
              </w:rPr>
              <w:lastRenderedPageBreak/>
              <w:t>бейнесін  сипаттау туралы түсінік қалыптастыру.</w:t>
            </w:r>
          </w:p>
          <w:p w:rsidR="00E85E9E" w:rsidRPr="003E7727" w:rsidRDefault="003E7727" w:rsidP="003E7727">
            <w:pPr>
              <w:shd w:val="clear" w:color="auto" w:fill="FFFFFF"/>
              <w:jc w:val="both"/>
              <w:rPr>
                <w:b/>
                <w:sz w:val="20"/>
                <w:szCs w:val="20"/>
                <w:lang w:val="kk-KZ"/>
              </w:rPr>
            </w:pPr>
            <w:r>
              <w:rPr>
                <w:b/>
                <w:sz w:val="20"/>
                <w:szCs w:val="20"/>
                <w:lang w:val="kk-KZ"/>
              </w:rPr>
              <w:t xml:space="preserve">2. Білім алушының </w:t>
            </w:r>
            <w:r w:rsidR="00E85E9E" w:rsidRPr="003E7727">
              <w:rPr>
                <w:b/>
                <w:sz w:val="20"/>
                <w:szCs w:val="20"/>
                <w:lang w:val="kk-KZ"/>
              </w:rPr>
              <w:t xml:space="preserve">қалыптастыратын білігі: </w:t>
            </w:r>
            <w:r w:rsidR="00E85E9E" w:rsidRPr="003E7727">
              <w:rPr>
                <w:sz w:val="20"/>
                <w:szCs w:val="20"/>
                <w:lang w:val="kk-KZ"/>
              </w:rPr>
              <w:t>когнитивтік лингистиканың негізгі ұғымдары</w:t>
            </w:r>
            <w:r w:rsidR="00E85E9E" w:rsidRPr="003E7727">
              <w:rPr>
                <w:i/>
                <w:sz w:val="20"/>
                <w:szCs w:val="20"/>
                <w:lang w:val="kk-KZ"/>
              </w:rPr>
              <w:t xml:space="preserve">: </w:t>
            </w:r>
            <w:r w:rsidR="00E85E9E" w:rsidRPr="003E7727">
              <w:rPr>
                <w:rStyle w:val="af8"/>
                <w:rFonts w:eastAsia="DejaVu Sans"/>
                <w:sz w:val="20"/>
                <w:szCs w:val="20"/>
                <w:lang w:val="kk-KZ"/>
              </w:rPr>
              <w:t xml:space="preserve">ойлау, білім,  когниция, дүниені тілдік көру, менталдылық, концепт т.б. </w:t>
            </w:r>
            <w:r w:rsidR="00E85E9E" w:rsidRPr="003E7727">
              <w:rPr>
                <w:sz w:val="20"/>
                <w:szCs w:val="20"/>
                <w:lang w:val="kk-KZ"/>
              </w:rPr>
              <w:t>түрлі мысалдар келтіре отырып, жан-жақты әдістемелік талдау жасау</w:t>
            </w:r>
            <w:r w:rsidR="00E85E9E" w:rsidRPr="003E7727">
              <w:rPr>
                <w:sz w:val="20"/>
                <w:szCs w:val="20"/>
                <w:lang w:val="sr-Cyrl-CS"/>
              </w:rPr>
              <w:t xml:space="preserve">; </w:t>
            </w:r>
          </w:p>
          <w:p w:rsidR="00E85E9E" w:rsidRPr="003E7727" w:rsidRDefault="003E7727" w:rsidP="003E7727">
            <w:pPr>
              <w:shd w:val="clear" w:color="auto" w:fill="FFFFFF"/>
              <w:jc w:val="both"/>
              <w:rPr>
                <w:b/>
                <w:sz w:val="20"/>
                <w:szCs w:val="20"/>
                <w:lang w:val="kk-KZ"/>
              </w:rPr>
            </w:pPr>
            <w:r>
              <w:rPr>
                <w:b/>
                <w:sz w:val="20"/>
                <w:szCs w:val="20"/>
                <w:lang w:val="kk-KZ"/>
              </w:rPr>
              <w:t>3. Білім алушының</w:t>
            </w:r>
            <w:r w:rsidR="00E85E9E" w:rsidRPr="003E7727">
              <w:rPr>
                <w:b/>
                <w:sz w:val="20"/>
                <w:szCs w:val="20"/>
                <w:lang w:val="kk-KZ"/>
              </w:rPr>
              <w:t xml:space="preserve"> қалыптастыратын дағдысы мен құзыреттілігі: </w:t>
            </w:r>
            <w:r w:rsidR="00E85E9E" w:rsidRPr="003E7727">
              <w:rPr>
                <w:sz w:val="20"/>
                <w:szCs w:val="20"/>
                <w:lang w:val="kk-KZ"/>
              </w:rPr>
              <w:t>дүние туралы белгілі бір дүниетанымның қалыптасуы психикалық сәулеленудің үш деңгейінің өзара қатысымдылығына байланысты: сезімдік қабылдау деңгейі, қабылдауды қалыптастыру деңгейі, сөйлеу-ойлау процесс деңгейін көрсете отырып, ө</w:t>
            </w:r>
            <w:r w:rsidR="00E85E9E" w:rsidRPr="003E7727">
              <w:rPr>
                <w:sz w:val="20"/>
                <w:szCs w:val="20"/>
                <w:lang w:val="sr-Cyrl-CS"/>
              </w:rPr>
              <w:t>зіндік көзқарасын, пікірін білдіру.Оқуға ұсынылған көркем шығармалардың мәтінін білу.</w:t>
            </w: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lastRenderedPageBreak/>
              <w:t>TBZ 02                    IL 02                                 Ll02</w:t>
            </w:r>
          </w:p>
        </w:tc>
        <w:tc>
          <w:tcPr>
            <w:tcW w:w="567" w:type="dxa"/>
          </w:tcPr>
          <w:p w:rsidR="00E85E9E" w:rsidRPr="003E7727" w:rsidRDefault="00E85E9E" w:rsidP="0093175C">
            <w:pPr>
              <w:rPr>
                <w:sz w:val="20"/>
                <w:szCs w:val="20"/>
                <w:lang w:val="kk-KZ"/>
              </w:rPr>
            </w:pPr>
            <w:r w:rsidRPr="003E7727">
              <w:rPr>
                <w:sz w:val="20"/>
                <w:szCs w:val="20"/>
                <w:lang w:val="kk-KZ"/>
              </w:rPr>
              <w:t>Тіл білімі нің зертте луі</w:t>
            </w:r>
          </w:p>
        </w:tc>
        <w:tc>
          <w:tcPr>
            <w:tcW w:w="851" w:type="dxa"/>
          </w:tcPr>
          <w:p w:rsidR="00E85E9E" w:rsidRPr="003E7727" w:rsidRDefault="00E85E9E" w:rsidP="0093175C">
            <w:pPr>
              <w:rPr>
                <w:sz w:val="20"/>
                <w:szCs w:val="20"/>
                <w:lang w:val="kk-KZ"/>
              </w:rPr>
            </w:pPr>
            <w:r w:rsidRPr="003E7727">
              <w:rPr>
                <w:sz w:val="20"/>
                <w:szCs w:val="20"/>
                <w:lang w:val="kk-KZ"/>
              </w:rPr>
              <w:t xml:space="preserve">PL 5302  </w:t>
            </w:r>
          </w:p>
        </w:tc>
        <w:tc>
          <w:tcPr>
            <w:tcW w:w="1275" w:type="dxa"/>
          </w:tcPr>
          <w:p w:rsidR="00E85E9E" w:rsidRPr="003E7727" w:rsidRDefault="00E85E9E" w:rsidP="0093175C">
            <w:pPr>
              <w:ind w:right="-108"/>
              <w:rPr>
                <w:sz w:val="20"/>
                <w:szCs w:val="20"/>
                <w:lang w:val="kk-KZ"/>
              </w:rPr>
            </w:pPr>
            <w:r w:rsidRPr="003E7727">
              <w:rPr>
                <w:sz w:val="20"/>
                <w:szCs w:val="20"/>
                <w:lang w:val="kk-KZ"/>
              </w:rPr>
              <w:t xml:space="preserve">Прагматикалық лингвистика  </w:t>
            </w:r>
          </w:p>
        </w:tc>
        <w:tc>
          <w:tcPr>
            <w:tcW w:w="4111" w:type="dxa"/>
          </w:tcPr>
          <w:p w:rsidR="00E85E9E" w:rsidRPr="003E7727" w:rsidRDefault="00E85E9E" w:rsidP="003E7727">
            <w:pPr>
              <w:jc w:val="both"/>
              <w:rPr>
                <w:sz w:val="20"/>
                <w:szCs w:val="20"/>
                <w:lang w:val="kk-KZ"/>
              </w:rPr>
            </w:pPr>
            <w:r w:rsidRPr="003E7727">
              <w:rPr>
                <w:b/>
                <w:sz w:val="20"/>
                <w:szCs w:val="20"/>
                <w:lang w:val="kk-KZ"/>
              </w:rPr>
              <w:t>Пәнді оқытудағы мақсат:</w:t>
            </w:r>
            <w:r w:rsidRPr="003E7727">
              <w:rPr>
                <w:sz w:val="20"/>
                <w:szCs w:val="20"/>
                <w:lang w:val="kk-KZ"/>
              </w:rPr>
              <w:t xml:space="preserve">прагматика – лингвистиканың дербес саласы ретінде бағыт-бағдар беру. </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lang w:val="kk-KZ"/>
              </w:rPr>
              <w:t>Прагматика лингвистикалық теорияның ажырамас бөлігі болып табылады, оның деңгейі синтаксис және семантикамен теңекенін түсіндіру.  Прагматика міндеттерінің қатарына лебізді тілдік және иллокутивті актілер ролінде қолданудың жүйелік белгілерін анықтау.  Синтаксистік тұрғыда дұрыс құрылған, семантикалық негізде орынды және шындық талаптарына жауап беретін лебіздер ғана прагматикалық интерпретацияға ие екенін көрсету.  Прагматикалық интерпретация прагматикалық контекстімен, яғни белгілі бір сөзді/лебізді қолдану үшін релевантты (орынды) болып табылатын когнитивті және әлеуметтік факторлардың жиынтығымен алдын ала анықталады;</w:t>
            </w:r>
          </w:p>
        </w:tc>
        <w:tc>
          <w:tcPr>
            <w:tcW w:w="850" w:type="dxa"/>
          </w:tcPr>
          <w:p w:rsidR="00E85E9E" w:rsidRPr="003E7727" w:rsidRDefault="00E85E9E" w:rsidP="003E7727">
            <w:pPr>
              <w:jc w:val="center"/>
              <w:rPr>
                <w:sz w:val="20"/>
                <w:szCs w:val="20"/>
                <w:lang w:val="kk-KZ"/>
              </w:rPr>
            </w:pPr>
            <w:r w:rsidRPr="003E7727">
              <w:rPr>
                <w:sz w:val="20"/>
                <w:szCs w:val="20"/>
                <w:lang w:val="kk-KZ"/>
              </w:rPr>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lang w:val="kk-KZ"/>
              </w:rPr>
            </w:pPr>
            <w:r w:rsidRPr="003E7727">
              <w:rPr>
                <w:sz w:val="20"/>
                <w:szCs w:val="20"/>
                <w:lang w:val="kk-KZ"/>
              </w:rPr>
              <w:t>Тіл білімі –тілдің даму заңдылықтары туралы ғылым.</w:t>
            </w:r>
          </w:p>
        </w:tc>
        <w:tc>
          <w:tcPr>
            <w:tcW w:w="1276" w:type="dxa"/>
          </w:tcPr>
          <w:p w:rsidR="00E85E9E" w:rsidRPr="003E7727" w:rsidRDefault="00E85E9E" w:rsidP="003E7727">
            <w:pPr>
              <w:ind w:right="-108"/>
              <w:jc w:val="center"/>
              <w:rPr>
                <w:sz w:val="20"/>
                <w:szCs w:val="20"/>
                <w:lang w:val="kk-KZ"/>
              </w:rPr>
            </w:pPr>
            <w:r w:rsidRPr="003E7727">
              <w:rPr>
                <w:sz w:val="20"/>
                <w:szCs w:val="20"/>
                <w:lang w:val="kk-KZ"/>
              </w:rPr>
              <w:t>Тіл мен әдебиет ті жоғары мектепте оқыту әдістемесі</w:t>
            </w:r>
          </w:p>
        </w:tc>
        <w:tc>
          <w:tcPr>
            <w:tcW w:w="4252" w:type="dxa"/>
          </w:tcPr>
          <w:p w:rsidR="00E85E9E" w:rsidRPr="003E7727" w:rsidRDefault="003E7727" w:rsidP="003E7727">
            <w:pPr>
              <w:jc w:val="both"/>
              <w:rPr>
                <w:bCs/>
                <w:sz w:val="20"/>
                <w:szCs w:val="20"/>
                <w:lang w:val="kk-KZ"/>
              </w:rPr>
            </w:pPr>
            <w:r>
              <w:rPr>
                <w:b/>
                <w:bCs/>
                <w:sz w:val="20"/>
                <w:szCs w:val="20"/>
                <w:lang w:val="kk-KZ"/>
              </w:rPr>
              <w:t>1.</w:t>
            </w:r>
            <w:r>
              <w:rPr>
                <w:b/>
                <w:sz w:val="20"/>
                <w:szCs w:val="20"/>
                <w:lang w:val="kk-KZ"/>
              </w:rPr>
              <w:t xml:space="preserve"> Білім алушының </w:t>
            </w:r>
            <w:r w:rsidR="00E85E9E" w:rsidRPr="003E7727">
              <w:rPr>
                <w:b/>
                <w:bCs/>
                <w:sz w:val="20"/>
                <w:szCs w:val="20"/>
                <w:lang w:val="kk-KZ"/>
              </w:rPr>
              <w:t xml:space="preserve">қалыптастыратын білімі: </w:t>
            </w:r>
            <w:r w:rsidR="00E85E9E" w:rsidRPr="003E7727">
              <w:rPr>
                <w:bCs/>
                <w:sz w:val="20"/>
                <w:szCs w:val="20"/>
                <w:lang w:val="kk-KZ"/>
              </w:rPr>
              <w:t>прагматика айтылым/лебіз құрылымының жарамдылықшарттарын айқындауды жүзеге асыруға қолдана білу.</w:t>
            </w:r>
          </w:p>
          <w:p w:rsidR="00E85E9E" w:rsidRPr="003E7727" w:rsidRDefault="003E7727" w:rsidP="003E7727">
            <w:pPr>
              <w:jc w:val="both"/>
              <w:rPr>
                <w:bCs/>
                <w:sz w:val="20"/>
                <w:szCs w:val="20"/>
                <w:lang w:val="kk-KZ"/>
              </w:rPr>
            </w:pPr>
            <w:r>
              <w:rPr>
                <w:b/>
                <w:bCs/>
                <w:sz w:val="20"/>
                <w:szCs w:val="20"/>
                <w:lang w:val="kk-KZ"/>
              </w:rPr>
              <w:t>2.</w:t>
            </w:r>
            <w:r>
              <w:rPr>
                <w:b/>
                <w:sz w:val="20"/>
                <w:szCs w:val="20"/>
                <w:lang w:val="kk-KZ"/>
              </w:rPr>
              <w:t xml:space="preserve"> Білім алушының </w:t>
            </w:r>
            <w:r w:rsidR="00E85E9E" w:rsidRPr="003E7727">
              <w:rPr>
                <w:b/>
                <w:bCs/>
                <w:sz w:val="20"/>
                <w:szCs w:val="20"/>
                <w:lang w:val="kk-KZ"/>
              </w:rPr>
              <w:t xml:space="preserve">қалыптастыратын білігі: </w:t>
            </w:r>
            <w:r w:rsidR="00E85E9E" w:rsidRPr="003E7727">
              <w:rPr>
                <w:bCs/>
                <w:sz w:val="20"/>
                <w:szCs w:val="20"/>
                <w:lang w:val="kk-KZ"/>
              </w:rPr>
              <w:t>айтылымның иллокутивті қызметтері олардың морфологиялық-синтаксистік және семантикалық құрылымдарының белгілі бір тәртіп ретінде талдай білу;</w:t>
            </w:r>
          </w:p>
          <w:p w:rsidR="00E85E9E" w:rsidRPr="003E7727" w:rsidRDefault="003E7727" w:rsidP="003E7727">
            <w:pPr>
              <w:jc w:val="both"/>
              <w:rPr>
                <w:bCs/>
                <w:sz w:val="20"/>
                <w:szCs w:val="20"/>
                <w:lang w:val="kk-KZ"/>
              </w:rPr>
            </w:pPr>
            <w:r>
              <w:rPr>
                <w:b/>
                <w:bCs/>
                <w:sz w:val="20"/>
                <w:szCs w:val="20"/>
                <w:lang w:val="kk-KZ"/>
              </w:rPr>
              <w:t xml:space="preserve">3. </w:t>
            </w:r>
            <w:r>
              <w:rPr>
                <w:b/>
                <w:sz w:val="20"/>
                <w:szCs w:val="20"/>
                <w:lang w:val="kk-KZ"/>
              </w:rPr>
              <w:t xml:space="preserve">Білім алушының </w:t>
            </w:r>
            <w:r w:rsidR="00E85E9E" w:rsidRPr="003E7727">
              <w:rPr>
                <w:b/>
                <w:bCs/>
                <w:sz w:val="20"/>
                <w:szCs w:val="20"/>
                <w:lang w:val="kk-KZ"/>
              </w:rPr>
              <w:t xml:space="preserve">қалыптастыратын дағдысы мен құзыреттілігі: </w:t>
            </w:r>
            <w:r w:rsidR="00E85E9E" w:rsidRPr="003E7727">
              <w:rPr>
                <w:bCs/>
                <w:sz w:val="20"/>
                <w:szCs w:val="20"/>
                <w:lang w:val="kk-KZ"/>
              </w:rPr>
              <w:t>прагматика – лингвистиканың дербес саласы ретінде теориялық тұрғыдан баға беруге, көркемдік прагматиканың негізгі міндеттерінің біріне жарамдылық шарттарын айқындау дағдысын қалыптастыру ерекшеліктерін білу, даму заңдылықтарын айқындау, тарихилық принциптерінің маңызын көрсете отырып, өзіндік көзқарасын, пікірін білдіру;оқуға ұсынылған көркем шығармалардың мәтінін білу.</w:t>
            </w: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t xml:space="preserve">ILiT 03                </w:t>
            </w:r>
          </w:p>
        </w:tc>
        <w:tc>
          <w:tcPr>
            <w:tcW w:w="567" w:type="dxa"/>
          </w:tcPr>
          <w:p w:rsidR="00E85E9E" w:rsidRPr="003E7727" w:rsidRDefault="00E85E9E" w:rsidP="0093175C">
            <w:pPr>
              <w:ind w:right="-46"/>
              <w:rPr>
                <w:sz w:val="20"/>
                <w:szCs w:val="20"/>
                <w:lang w:val="kk-KZ"/>
              </w:rPr>
            </w:pPr>
            <w:r w:rsidRPr="003E7727">
              <w:rPr>
                <w:sz w:val="20"/>
                <w:szCs w:val="20"/>
                <w:lang w:val="kk-KZ"/>
              </w:rPr>
              <w:t>Әдебиет тану ғыл</w:t>
            </w:r>
            <w:r w:rsidRPr="003E7727">
              <w:rPr>
                <w:sz w:val="20"/>
                <w:szCs w:val="20"/>
                <w:lang w:val="kk-KZ"/>
              </w:rPr>
              <w:lastRenderedPageBreak/>
              <w:t>ымының зерттелуі және түркітану</w:t>
            </w:r>
          </w:p>
        </w:tc>
        <w:tc>
          <w:tcPr>
            <w:tcW w:w="851" w:type="dxa"/>
          </w:tcPr>
          <w:p w:rsidR="00E85E9E" w:rsidRPr="003E7727" w:rsidRDefault="00E85E9E" w:rsidP="0093175C">
            <w:pPr>
              <w:rPr>
                <w:sz w:val="20"/>
                <w:szCs w:val="20"/>
                <w:lang w:val="kk-KZ"/>
              </w:rPr>
            </w:pPr>
            <w:r w:rsidRPr="003E7727">
              <w:rPr>
                <w:sz w:val="20"/>
                <w:szCs w:val="20"/>
                <w:lang w:val="kk-KZ"/>
              </w:rPr>
              <w:lastRenderedPageBreak/>
              <w:t>LEM5303</w:t>
            </w:r>
          </w:p>
        </w:tc>
        <w:tc>
          <w:tcPr>
            <w:tcW w:w="1275" w:type="dxa"/>
          </w:tcPr>
          <w:p w:rsidR="00E85E9E" w:rsidRPr="003E7727" w:rsidRDefault="00E85E9E" w:rsidP="0093175C">
            <w:pPr>
              <w:rPr>
                <w:sz w:val="20"/>
                <w:szCs w:val="20"/>
                <w:lang w:val="kk-KZ"/>
              </w:rPr>
            </w:pPr>
            <w:r w:rsidRPr="003E7727">
              <w:rPr>
                <w:sz w:val="20"/>
                <w:szCs w:val="20"/>
                <w:lang w:val="kk-KZ"/>
              </w:rPr>
              <w:t>Лингвоэкология мәселелері</w:t>
            </w:r>
          </w:p>
        </w:tc>
        <w:tc>
          <w:tcPr>
            <w:tcW w:w="4111" w:type="dxa"/>
          </w:tcPr>
          <w:p w:rsidR="00E85E9E" w:rsidRPr="003E7727" w:rsidRDefault="00E85E9E" w:rsidP="003E7727">
            <w:pPr>
              <w:jc w:val="both"/>
              <w:rPr>
                <w:sz w:val="20"/>
                <w:szCs w:val="20"/>
                <w:lang w:val="kk-KZ"/>
              </w:rPr>
            </w:pPr>
            <w:r w:rsidRPr="003E7727">
              <w:rPr>
                <w:b/>
                <w:sz w:val="20"/>
                <w:szCs w:val="20"/>
                <w:lang w:val="kk-KZ"/>
              </w:rPr>
              <w:t>Пәнді оқытудағы мақсат:</w:t>
            </w:r>
            <w:r w:rsidRPr="003E7727">
              <w:rPr>
                <w:sz w:val="20"/>
                <w:szCs w:val="20"/>
                <w:lang w:val="kk-KZ"/>
              </w:rPr>
              <w:t xml:space="preserve"> магистранттарға сөз экологиясының негізгі ұғымдары  мен категориялары туралы білім  беру, кез-келген  қазақ тілінің сөз экологиясы  </w:t>
            </w:r>
            <w:r w:rsidRPr="003E7727">
              <w:rPr>
                <w:sz w:val="20"/>
                <w:szCs w:val="20"/>
                <w:lang w:val="kk-KZ"/>
              </w:rPr>
              <w:lastRenderedPageBreak/>
              <w:t>мәселелерінің ғылыми  және қоғамдық негіздерін жетік меңгерту, қазіргі қоғамдағы лингвоэкологиялық жағдаяттарды толық  игерту, қазақ тілінің экологиялық мәселелерін анықтап білу  осы курстың мақсаты болып табылады.</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lang w:val="kk-KZ"/>
              </w:rPr>
              <w:t>«Лингвоэкология мәселелері» пәні магистранттардың өз мамандықтары бойынша алған білімдерін жинақтап, қорытындылау сипатында болса, екінші жағынан, олардың жалпы тіл білімінен теориялық білімдерін жетілдіре, тереңдете түсуді көздейді. қоғамдағы тілсіз, ділсіз, рухсыз мәнде өткізген жандардың немесе осы рухани асыл қазынаға әрекет етуші арасындағы екі жақтық қарама-қарсы “күрес әрекетін” тілдің қоғамдық, саяси-әлеуметтік қызметінің толық жүзеге асуына бір жағынан күрес жүріп жатса, екінші жағынан тілді білмегендер объективті және субъективті себептерден оған әрі тосқауыл жасады. Таразының екі басы екіұдай пікір мен «әрекетті» салмақтап, таразылап ұзақ тұрып қалды. тиімді жеткізу мақсатын көрсету</w:t>
            </w:r>
          </w:p>
        </w:tc>
        <w:tc>
          <w:tcPr>
            <w:tcW w:w="850" w:type="dxa"/>
          </w:tcPr>
          <w:p w:rsidR="00E85E9E" w:rsidRPr="003E7727" w:rsidRDefault="00E85E9E" w:rsidP="003E7727">
            <w:pPr>
              <w:jc w:val="center"/>
              <w:rPr>
                <w:sz w:val="20"/>
                <w:szCs w:val="20"/>
                <w:lang w:val="kk-KZ"/>
              </w:rPr>
            </w:pPr>
            <w:r w:rsidRPr="003E7727">
              <w:rPr>
                <w:sz w:val="20"/>
                <w:szCs w:val="20"/>
                <w:lang w:val="kk-KZ"/>
              </w:rPr>
              <w:lastRenderedPageBreak/>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lang w:val="kk-KZ"/>
              </w:rPr>
            </w:pPr>
            <w:r w:rsidRPr="003E7727">
              <w:rPr>
                <w:sz w:val="20"/>
                <w:szCs w:val="20"/>
                <w:lang w:val="kk-KZ"/>
              </w:rPr>
              <w:t xml:space="preserve">Тіл біліміне кіріспе, Қазіргі қазақ тілі </w:t>
            </w:r>
            <w:r w:rsidRPr="003E7727">
              <w:rPr>
                <w:sz w:val="20"/>
                <w:szCs w:val="20"/>
                <w:lang w:val="kk-KZ"/>
              </w:rPr>
              <w:lastRenderedPageBreak/>
              <w:t>фонетикасы Қазіргі қазақ тілі лексикологиясы, тілдік қатынас негіздері.</w:t>
            </w:r>
          </w:p>
          <w:p w:rsidR="00E85E9E" w:rsidRPr="003E7727" w:rsidRDefault="00E85E9E" w:rsidP="003E7727">
            <w:pPr>
              <w:jc w:val="center"/>
              <w:rPr>
                <w:b/>
                <w:sz w:val="20"/>
                <w:szCs w:val="20"/>
                <w:lang w:val="kk-KZ"/>
              </w:rPr>
            </w:pPr>
          </w:p>
        </w:tc>
        <w:tc>
          <w:tcPr>
            <w:tcW w:w="1276" w:type="dxa"/>
          </w:tcPr>
          <w:p w:rsidR="00E85E9E" w:rsidRPr="003E7727" w:rsidRDefault="00E85E9E" w:rsidP="003E7727">
            <w:pPr>
              <w:pStyle w:val="ac"/>
              <w:spacing w:after="0"/>
              <w:ind w:left="0"/>
              <w:jc w:val="center"/>
              <w:rPr>
                <w:i/>
                <w:sz w:val="20"/>
                <w:szCs w:val="20"/>
                <w:lang w:val="kk-KZ"/>
              </w:rPr>
            </w:pPr>
            <w:r w:rsidRPr="003E7727">
              <w:rPr>
                <w:sz w:val="20"/>
                <w:szCs w:val="20"/>
                <w:lang w:val="kk-KZ"/>
              </w:rPr>
              <w:lastRenderedPageBreak/>
              <w:t xml:space="preserve">Тілдің тарихын дәуірлеудің теориялық </w:t>
            </w:r>
            <w:r w:rsidRPr="003E7727">
              <w:rPr>
                <w:sz w:val="20"/>
                <w:szCs w:val="20"/>
                <w:lang w:val="kk-KZ"/>
              </w:rPr>
              <w:lastRenderedPageBreak/>
              <w:t>негіздері</w:t>
            </w:r>
          </w:p>
          <w:p w:rsidR="00E85E9E" w:rsidRPr="003E7727" w:rsidRDefault="00E85E9E" w:rsidP="003E7727">
            <w:pPr>
              <w:jc w:val="center"/>
              <w:rPr>
                <w:b/>
                <w:sz w:val="20"/>
                <w:szCs w:val="20"/>
                <w:lang w:val="kk-KZ"/>
              </w:rPr>
            </w:pPr>
          </w:p>
        </w:tc>
        <w:tc>
          <w:tcPr>
            <w:tcW w:w="4252" w:type="dxa"/>
          </w:tcPr>
          <w:p w:rsidR="00E85E9E" w:rsidRPr="003E7727" w:rsidRDefault="003E7727" w:rsidP="003E7727">
            <w:pPr>
              <w:shd w:val="clear" w:color="auto" w:fill="FFFFFF"/>
              <w:autoSpaceDE w:val="0"/>
              <w:jc w:val="both"/>
              <w:rPr>
                <w:sz w:val="20"/>
                <w:szCs w:val="20"/>
                <w:lang w:val="kk-KZ"/>
              </w:rPr>
            </w:pPr>
            <w:r>
              <w:rPr>
                <w:b/>
                <w:sz w:val="20"/>
                <w:szCs w:val="20"/>
                <w:lang w:val="kk-KZ"/>
              </w:rPr>
              <w:lastRenderedPageBreak/>
              <w:t xml:space="preserve">1. Білім алушының </w:t>
            </w:r>
            <w:r w:rsidR="00E85E9E" w:rsidRPr="003E7727">
              <w:rPr>
                <w:b/>
                <w:sz w:val="20"/>
                <w:szCs w:val="20"/>
                <w:lang w:val="kk-KZ"/>
              </w:rPr>
              <w:t xml:space="preserve">қалыптастыратын білімі: </w:t>
            </w:r>
            <w:r w:rsidR="00E85E9E" w:rsidRPr="003E7727">
              <w:rPr>
                <w:sz w:val="20"/>
                <w:szCs w:val="20"/>
                <w:lang w:val="kk-KZ"/>
              </w:rPr>
              <w:t xml:space="preserve">лингвист-ғалымдардың еңбектерін, тілдің даму тенденциясын, әр лингвистің  ой формаларының  өзіндік ерекшеліктерін </w:t>
            </w:r>
            <w:r w:rsidR="00E85E9E" w:rsidRPr="003E7727">
              <w:rPr>
                <w:sz w:val="20"/>
                <w:szCs w:val="20"/>
                <w:lang w:val="kk-KZ"/>
              </w:rPr>
              <w:lastRenderedPageBreak/>
              <w:t>меңгерудің  қажеттігі; қазақ тілінің  қазіргі кездегі даму тенденциясын саралау, тіл дамуының негізгі кезеңдері мен жолдарын білу; тілдің экологиялық мәселесінің қамтитын  нысанына талдау жасай білу.</w:t>
            </w:r>
          </w:p>
          <w:p w:rsidR="00E85E9E" w:rsidRPr="003E7727" w:rsidRDefault="003E7727" w:rsidP="003E7727">
            <w:pPr>
              <w:tabs>
                <w:tab w:val="left" w:pos="3894"/>
              </w:tabs>
              <w:jc w:val="both"/>
              <w:rPr>
                <w:b/>
                <w:sz w:val="20"/>
                <w:szCs w:val="20"/>
                <w:lang w:val="kk-KZ"/>
              </w:rPr>
            </w:pPr>
            <w:r>
              <w:rPr>
                <w:b/>
                <w:sz w:val="20"/>
                <w:szCs w:val="20"/>
                <w:lang w:val="kk-KZ"/>
              </w:rPr>
              <w:t xml:space="preserve">2. Білім алушының </w:t>
            </w:r>
            <w:r w:rsidR="00E85E9E" w:rsidRPr="003E7727">
              <w:rPr>
                <w:b/>
                <w:sz w:val="20"/>
                <w:szCs w:val="20"/>
                <w:lang w:val="kk-KZ"/>
              </w:rPr>
              <w:t xml:space="preserve">қалыптастыратын білігі: </w:t>
            </w:r>
            <w:r w:rsidR="00E85E9E" w:rsidRPr="003E7727">
              <w:rPr>
                <w:sz w:val="20"/>
                <w:szCs w:val="20"/>
                <w:lang w:val="kk-KZ"/>
              </w:rPr>
              <w:t>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лингвоэкологиялық ілім тарихын меңгеруі тиіс.</w:t>
            </w:r>
          </w:p>
          <w:p w:rsidR="00E85E9E" w:rsidRPr="003E7727" w:rsidRDefault="003E7727" w:rsidP="003E7727">
            <w:pPr>
              <w:jc w:val="both"/>
              <w:rPr>
                <w:sz w:val="20"/>
                <w:szCs w:val="20"/>
                <w:lang w:val="kk-KZ"/>
              </w:rPr>
            </w:pPr>
            <w:r>
              <w:rPr>
                <w:b/>
                <w:sz w:val="20"/>
                <w:szCs w:val="20"/>
                <w:lang w:val="kk-KZ"/>
              </w:rPr>
              <w:t xml:space="preserve">3. Білім алушының </w:t>
            </w:r>
            <w:r w:rsidR="00E85E9E" w:rsidRPr="003E7727">
              <w:rPr>
                <w:b/>
                <w:sz w:val="20"/>
                <w:szCs w:val="20"/>
                <w:lang w:val="kk-KZ"/>
              </w:rPr>
              <w:t xml:space="preserve">қалыптастыратын дағдысы мен құзыреттілігі: </w:t>
            </w:r>
            <w:r w:rsidR="00E85E9E" w:rsidRPr="003E7727">
              <w:rPr>
                <w:sz w:val="20"/>
                <w:szCs w:val="20"/>
                <w:lang w:val="kk-KZ"/>
              </w:rPr>
              <w:t>талдау, қорытындылау, зерттеу әдісін пайдалана отырып, лингвоэкологиялық мәселелерге талдау жасау; қалыптасқан ахуал мен мәселелерді шешу жолдарын тани білу; өз пікірін дәлелді, дәйекті түрде жеткізу .</w:t>
            </w:r>
          </w:p>
          <w:p w:rsidR="00E85E9E" w:rsidRPr="003E7727" w:rsidRDefault="00E85E9E" w:rsidP="003E7727">
            <w:pPr>
              <w:shd w:val="clear" w:color="auto" w:fill="FFFFFF"/>
              <w:autoSpaceDE w:val="0"/>
              <w:jc w:val="both"/>
              <w:rPr>
                <w:b/>
                <w:sz w:val="20"/>
                <w:szCs w:val="20"/>
                <w:lang w:val="kk-KZ"/>
              </w:rPr>
            </w:pPr>
          </w:p>
        </w:tc>
      </w:tr>
      <w:tr w:rsidR="00E85E9E" w:rsidRPr="005F5C4C" w:rsidTr="0093175C">
        <w:tc>
          <w:tcPr>
            <w:tcW w:w="534" w:type="dxa"/>
          </w:tcPr>
          <w:p w:rsidR="00E85E9E" w:rsidRPr="003E7727" w:rsidRDefault="00E85E9E" w:rsidP="0093175C">
            <w:pPr>
              <w:jc w:val="center"/>
              <w:rPr>
                <w:sz w:val="20"/>
                <w:szCs w:val="20"/>
                <w:lang w:val="kk-KZ"/>
              </w:rPr>
            </w:pPr>
            <w:r w:rsidRPr="003E7727">
              <w:rPr>
                <w:sz w:val="20"/>
                <w:szCs w:val="20"/>
                <w:lang w:val="kk-KZ"/>
              </w:rPr>
              <w:lastRenderedPageBreak/>
              <w:t xml:space="preserve">ILiT 03                </w:t>
            </w:r>
          </w:p>
        </w:tc>
        <w:tc>
          <w:tcPr>
            <w:tcW w:w="567" w:type="dxa"/>
          </w:tcPr>
          <w:p w:rsidR="00E85E9E" w:rsidRPr="003E7727" w:rsidRDefault="00E85E9E" w:rsidP="0093175C">
            <w:pPr>
              <w:rPr>
                <w:sz w:val="20"/>
                <w:szCs w:val="20"/>
                <w:lang w:val="kk-KZ"/>
              </w:rPr>
            </w:pPr>
            <w:r w:rsidRPr="003E7727">
              <w:rPr>
                <w:sz w:val="20"/>
                <w:szCs w:val="20"/>
                <w:lang w:val="kk-KZ"/>
              </w:rPr>
              <w:t>Әдебиеттану ғылымының зерттелуі және түркітану</w:t>
            </w:r>
          </w:p>
        </w:tc>
        <w:tc>
          <w:tcPr>
            <w:tcW w:w="851" w:type="dxa"/>
          </w:tcPr>
          <w:p w:rsidR="00E85E9E" w:rsidRPr="003E7727" w:rsidRDefault="00E85E9E" w:rsidP="0093175C">
            <w:pPr>
              <w:rPr>
                <w:sz w:val="20"/>
                <w:szCs w:val="20"/>
                <w:lang w:val="kk-KZ"/>
              </w:rPr>
            </w:pPr>
            <w:r w:rsidRPr="003E7727">
              <w:rPr>
                <w:sz w:val="20"/>
                <w:szCs w:val="20"/>
                <w:lang w:val="kk-KZ"/>
              </w:rPr>
              <w:t xml:space="preserve">CMLEM5303 </w:t>
            </w:r>
          </w:p>
        </w:tc>
        <w:tc>
          <w:tcPr>
            <w:tcW w:w="1275" w:type="dxa"/>
          </w:tcPr>
          <w:p w:rsidR="00E85E9E" w:rsidRPr="003E7727" w:rsidRDefault="00E85E9E" w:rsidP="0093175C">
            <w:pPr>
              <w:rPr>
                <w:sz w:val="20"/>
                <w:szCs w:val="20"/>
                <w:lang w:val="kk-KZ"/>
              </w:rPr>
            </w:pPr>
            <w:r w:rsidRPr="003E7727">
              <w:rPr>
                <w:sz w:val="20"/>
                <w:szCs w:val="20"/>
                <w:lang w:val="kk-KZ"/>
              </w:rPr>
              <w:t>Сөйлеу мәдениетінің лингвоэкологиялық мәселелері</w:t>
            </w:r>
          </w:p>
        </w:tc>
        <w:tc>
          <w:tcPr>
            <w:tcW w:w="4111" w:type="dxa"/>
          </w:tcPr>
          <w:p w:rsidR="00E85E9E" w:rsidRPr="003E7727" w:rsidRDefault="00E85E9E" w:rsidP="003E7727">
            <w:pPr>
              <w:jc w:val="both"/>
              <w:rPr>
                <w:sz w:val="20"/>
                <w:szCs w:val="20"/>
                <w:lang w:val="kk-KZ"/>
              </w:rPr>
            </w:pPr>
            <w:r w:rsidRPr="003E7727">
              <w:rPr>
                <w:b/>
                <w:sz w:val="20"/>
                <w:szCs w:val="20"/>
                <w:lang w:val="kk-KZ"/>
              </w:rPr>
              <w:t>Пәнді оқытудағы мақсат:</w:t>
            </w:r>
            <w:r w:rsidRPr="003E7727">
              <w:rPr>
                <w:sz w:val="20"/>
                <w:szCs w:val="20"/>
                <w:lang w:val="kk-KZ"/>
              </w:rPr>
              <w:t xml:space="preserve"> магистранттарға сөйлеу мәдениетінің экологиясының негізгі ұғымдары  мен категориялары туралы білім  беру, кез-келген  қазақ тілінің сөз экологиясы  мәселелерінің ғылыми  және қоғамдық негіздерін жетік меңгерту, қазіргі қоғамдағы лингвоэкологиялық жағдаяттарды толық  игерту, қазақ тілінің экологиялық мәселелерін анықтап білу  осы курстың мақсаты болып табылады.</w:t>
            </w:r>
          </w:p>
          <w:p w:rsidR="00E85E9E" w:rsidRPr="003E7727" w:rsidRDefault="003E7727" w:rsidP="003E7727">
            <w:pPr>
              <w:jc w:val="both"/>
              <w:rPr>
                <w:b/>
                <w:sz w:val="20"/>
                <w:szCs w:val="20"/>
                <w:lang w:val="kk-KZ"/>
              </w:rPr>
            </w:pPr>
            <w:r w:rsidRPr="00E85E9E">
              <w:rPr>
                <w:b/>
                <w:sz w:val="20"/>
                <w:szCs w:val="20"/>
                <w:lang w:val="kk-KZ"/>
              </w:rPr>
              <w:t>Курстың мазмұны:</w:t>
            </w:r>
            <w:r w:rsidR="00E85E9E" w:rsidRPr="003E7727">
              <w:rPr>
                <w:sz w:val="20"/>
                <w:szCs w:val="20"/>
                <w:shd w:val="clear" w:color="auto" w:fill="FFFFFF"/>
                <w:lang w:val="kk-KZ"/>
              </w:rPr>
              <w:t xml:space="preserve">Тіл мәдениеті – әдеби тілдің нормасы мен оның дамуын, сөйлеу тілімен қарым-қатынасын зерттейтін тіл білімінің саласы. Тіл мәдениетінің тіл білімінің басқа салаларынан айырмашылығы – оның күнделікті өмірде тілді қолдану, жазу, сөйлеу мәдениетімен тығыз байланыста болатындығында. Тіл мәдениеті дегеніміз – коммуникативтік қарым-қатынас </w:t>
            </w:r>
            <w:r w:rsidR="00E85E9E" w:rsidRPr="003E7727">
              <w:rPr>
                <w:sz w:val="20"/>
                <w:szCs w:val="20"/>
                <w:shd w:val="clear" w:color="auto" w:fill="FFFFFF"/>
                <w:lang w:val="kk-KZ"/>
              </w:rPr>
              <w:lastRenderedPageBreak/>
              <w:t xml:space="preserve">кезінде тілдік тәсілдерді дұрыс ұйымдастырып, белгілі бір тәртіппен жүйелі қолдану. </w:t>
            </w:r>
          </w:p>
        </w:tc>
        <w:tc>
          <w:tcPr>
            <w:tcW w:w="850" w:type="dxa"/>
          </w:tcPr>
          <w:p w:rsidR="00E85E9E" w:rsidRPr="003E7727" w:rsidRDefault="00E85E9E" w:rsidP="003E7727">
            <w:pPr>
              <w:rPr>
                <w:sz w:val="20"/>
                <w:szCs w:val="20"/>
                <w:lang w:val="en-US"/>
              </w:rPr>
            </w:pPr>
            <w:r w:rsidRPr="003E7727">
              <w:rPr>
                <w:sz w:val="20"/>
                <w:szCs w:val="20"/>
                <w:lang w:val="kk-KZ"/>
              </w:rPr>
              <w:lastRenderedPageBreak/>
              <w:t>3</w:t>
            </w:r>
            <w:r w:rsidRPr="003E7727">
              <w:rPr>
                <w:sz w:val="20"/>
                <w:szCs w:val="20"/>
                <w:lang w:val="en-US"/>
              </w:rPr>
              <w:t>/5</w:t>
            </w:r>
          </w:p>
        </w:tc>
        <w:tc>
          <w:tcPr>
            <w:tcW w:w="426" w:type="dxa"/>
          </w:tcPr>
          <w:p w:rsidR="00E85E9E" w:rsidRPr="003E7727" w:rsidRDefault="00E85E9E" w:rsidP="003E7727">
            <w:pPr>
              <w:rPr>
                <w:sz w:val="20"/>
                <w:szCs w:val="20"/>
                <w:lang w:val="kk-KZ"/>
              </w:rPr>
            </w:pPr>
            <w:r w:rsidRPr="003E7727">
              <w:rPr>
                <w:sz w:val="20"/>
                <w:szCs w:val="20"/>
                <w:lang w:val="kk-KZ"/>
              </w:rPr>
              <w:t>2</w:t>
            </w:r>
          </w:p>
        </w:tc>
        <w:tc>
          <w:tcPr>
            <w:tcW w:w="1275" w:type="dxa"/>
          </w:tcPr>
          <w:p w:rsidR="00E85E9E" w:rsidRPr="003E7727" w:rsidRDefault="00E85E9E" w:rsidP="003E7727">
            <w:pPr>
              <w:rPr>
                <w:sz w:val="20"/>
                <w:szCs w:val="20"/>
                <w:lang w:val="kk-KZ"/>
              </w:rPr>
            </w:pPr>
            <w:r w:rsidRPr="003E7727">
              <w:rPr>
                <w:sz w:val="20"/>
                <w:szCs w:val="20"/>
                <w:lang w:val="kk-KZ"/>
              </w:rPr>
              <w:t>Тіл біліміне кіріспе, Қазіргі қазақ тілі фонетикасы, Қазіргі қазақ тілі лексикологиясы, тілдік қатынас негіздері.</w:t>
            </w:r>
          </w:p>
          <w:p w:rsidR="00E85E9E" w:rsidRPr="003E7727" w:rsidRDefault="00E85E9E" w:rsidP="003E7727">
            <w:pPr>
              <w:rPr>
                <w:b/>
                <w:sz w:val="20"/>
                <w:szCs w:val="20"/>
                <w:lang w:val="kk-KZ"/>
              </w:rPr>
            </w:pPr>
          </w:p>
        </w:tc>
        <w:tc>
          <w:tcPr>
            <w:tcW w:w="1276" w:type="dxa"/>
          </w:tcPr>
          <w:p w:rsidR="00E85E9E" w:rsidRPr="003E7727" w:rsidRDefault="00E85E9E" w:rsidP="003E7727">
            <w:pPr>
              <w:pStyle w:val="ac"/>
              <w:spacing w:after="0"/>
              <w:ind w:left="0"/>
              <w:rPr>
                <w:rFonts w:ascii="Times New Roman" w:hAnsi="Times New Roman"/>
                <w:i/>
                <w:sz w:val="20"/>
                <w:szCs w:val="20"/>
                <w:lang w:val="kk-KZ"/>
              </w:rPr>
            </w:pPr>
            <w:r w:rsidRPr="003E7727">
              <w:rPr>
                <w:rFonts w:ascii="Times New Roman" w:hAnsi="Times New Roman"/>
                <w:sz w:val="20"/>
                <w:szCs w:val="20"/>
                <w:lang w:val="kk-KZ"/>
              </w:rPr>
              <w:t>Тілдің тарихын дәуірлеудің теориялық негіздері</w:t>
            </w:r>
          </w:p>
          <w:p w:rsidR="00E85E9E" w:rsidRPr="003E7727" w:rsidRDefault="00E85E9E" w:rsidP="003E7727">
            <w:pPr>
              <w:rPr>
                <w:b/>
                <w:sz w:val="20"/>
                <w:szCs w:val="20"/>
                <w:lang w:val="kk-KZ"/>
              </w:rPr>
            </w:pPr>
          </w:p>
        </w:tc>
        <w:tc>
          <w:tcPr>
            <w:tcW w:w="4252" w:type="dxa"/>
          </w:tcPr>
          <w:p w:rsidR="00E85E9E" w:rsidRPr="003E7727" w:rsidRDefault="003E7727" w:rsidP="003E7727">
            <w:pPr>
              <w:shd w:val="clear" w:color="auto" w:fill="FFFFFF"/>
              <w:autoSpaceDE w:val="0"/>
              <w:jc w:val="both"/>
              <w:rPr>
                <w:sz w:val="20"/>
                <w:szCs w:val="20"/>
                <w:lang w:val="kk-KZ"/>
              </w:rPr>
            </w:pPr>
            <w:r>
              <w:rPr>
                <w:b/>
                <w:sz w:val="20"/>
                <w:szCs w:val="20"/>
                <w:lang w:val="kk-KZ"/>
              </w:rPr>
              <w:t xml:space="preserve">1. Білім алушының </w:t>
            </w:r>
            <w:r w:rsidR="00E85E9E" w:rsidRPr="003E7727">
              <w:rPr>
                <w:b/>
                <w:sz w:val="20"/>
                <w:szCs w:val="20"/>
                <w:lang w:val="kk-KZ"/>
              </w:rPr>
              <w:t>қалыптастыратын білімі:</w:t>
            </w:r>
            <w:r w:rsidR="00E85E9E" w:rsidRPr="003E7727">
              <w:rPr>
                <w:sz w:val="20"/>
                <w:szCs w:val="20"/>
                <w:lang w:val="kk-KZ"/>
              </w:rPr>
              <w:t xml:space="preserve"> cөз мәдениетінің экологиясы туралы ұғым, пәннің зерттелу тарихын,пәннің зерттелу тарихын, лингвист-ғалымдардың еңбектерін, тілдің даму тенденциясын, әр лингвистің  ой формаларының  өзіндік ерекшеліктерін меңгерудің  қажеттігі; қазақ тілінің  қазіргі кездегі даму тенденциясын саралау, тіл дамуының негізгі кезеңдері мен жолдарын білу; тілдің экологиялық мәселесінің қамтитын  нысанына талдау жасай білу.</w:t>
            </w:r>
          </w:p>
          <w:p w:rsidR="00E85E9E" w:rsidRPr="003E7727" w:rsidRDefault="003E7727" w:rsidP="003E7727">
            <w:pPr>
              <w:jc w:val="both"/>
              <w:rPr>
                <w:b/>
                <w:sz w:val="20"/>
                <w:szCs w:val="20"/>
                <w:lang w:val="kk-KZ"/>
              </w:rPr>
            </w:pPr>
            <w:r>
              <w:rPr>
                <w:b/>
                <w:sz w:val="20"/>
                <w:szCs w:val="20"/>
                <w:lang w:val="kk-KZ"/>
              </w:rPr>
              <w:t xml:space="preserve">2. Білім алушының </w:t>
            </w:r>
            <w:r w:rsidR="00E85E9E" w:rsidRPr="003E7727">
              <w:rPr>
                <w:b/>
                <w:sz w:val="20"/>
                <w:szCs w:val="20"/>
                <w:lang w:val="kk-KZ"/>
              </w:rPr>
              <w:t xml:space="preserve">қалыптастыратын білігі: </w:t>
            </w:r>
            <w:r w:rsidR="00E85E9E" w:rsidRPr="003E7727">
              <w:rPr>
                <w:sz w:val="20"/>
                <w:szCs w:val="20"/>
                <w:lang w:val="kk-KZ"/>
              </w:rPr>
              <w:t xml:space="preserve">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лингвоэкологиялық ілім </w:t>
            </w:r>
            <w:r w:rsidR="00E85E9E" w:rsidRPr="003E7727">
              <w:rPr>
                <w:sz w:val="20"/>
                <w:szCs w:val="20"/>
                <w:lang w:val="kk-KZ"/>
              </w:rPr>
              <w:lastRenderedPageBreak/>
              <w:t>тарихын меңгеруі тиіс.</w:t>
            </w:r>
          </w:p>
          <w:p w:rsidR="00E85E9E" w:rsidRPr="003E7727" w:rsidRDefault="003E7727" w:rsidP="003E7727">
            <w:pPr>
              <w:jc w:val="both"/>
              <w:rPr>
                <w:sz w:val="20"/>
                <w:szCs w:val="20"/>
                <w:lang w:val="kk-KZ"/>
              </w:rPr>
            </w:pPr>
            <w:r>
              <w:rPr>
                <w:b/>
                <w:sz w:val="20"/>
                <w:szCs w:val="20"/>
                <w:lang w:val="kk-KZ"/>
              </w:rPr>
              <w:t xml:space="preserve">3. Білім алушының </w:t>
            </w:r>
            <w:r w:rsidR="00E85E9E" w:rsidRPr="003E7727">
              <w:rPr>
                <w:b/>
                <w:sz w:val="20"/>
                <w:szCs w:val="20"/>
                <w:lang w:val="kk-KZ"/>
              </w:rPr>
              <w:t xml:space="preserve">қалыптастыратын дағдысы мен құзыреттілігі: </w:t>
            </w:r>
            <w:r w:rsidR="00E85E9E" w:rsidRPr="003E7727">
              <w:rPr>
                <w:sz w:val="20"/>
                <w:szCs w:val="20"/>
                <w:lang w:val="kk-KZ"/>
              </w:rPr>
              <w:t>талдау, қорытындылау, зерттеу әдісін пайдалана отырып, лингвоэкологиялық мәселелерге талдау жасау; қалыптасқан ахуал мен мәселелерді шешу жолдарын тани білу; өз пікірін дәлелді, дәйекті түрде жеткізу .</w:t>
            </w:r>
          </w:p>
        </w:tc>
      </w:tr>
      <w:tr w:rsidR="00E85E9E" w:rsidRPr="005F5C4C" w:rsidTr="0093175C">
        <w:tc>
          <w:tcPr>
            <w:tcW w:w="534" w:type="dxa"/>
          </w:tcPr>
          <w:p w:rsidR="00E85E9E" w:rsidRPr="003E7727" w:rsidRDefault="00E85E9E" w:rsidP="0093175C">
            <w:pPr>
              <w:rPr>
                <w:sz w:val="20"/>
                <w:szCs w:val="20"/>
                <w:lang w:val="kk-KZ"/>
              </w:rPr>
            </w:pPr>
            <w:r w:rsidRPr="003E7727">
              <w:rPr>
                <w:sz w:val="20"/>
                <w:szCs w:val="20"/>
                <w:lang w:val="kk-KZ"/>
              </w:rPr>
              <w:lastRenderedPageBreak/>
              <w:t xml:space="preserve">AGZTT 03    </w:t>
            </w:r>
          </w:p>
        </w:tc>
        <w:tc>
          <w:tcPr>
            <w:tcW w:w="567" w:type="dxa"/>
          </w:tcPr>
          <w:p w:rsidR="00E85E9E" w:rsidRPr="003E7727" w:rsidRDefault="00E85E9E" w:rsidP="0093175C">
            <w:pPr>
              <w:rPr>
                <w:sz w:val="20"/>
                <w:szCs w:val="20"/>
                <w:lang w:val="kk-KZ"/>
              </w:rPr>
            </w:pPr>
            <w:r w:rsidRPr="003E7727">
              <w:rPr>
                <w:sz w:val="20"/>
                <w:szCs w:val="20"/>
                <w:lang w:val="kk-KZ"/>
              </w:rPr>
              <w:t>Әдебиеттану ғылымының зерттелуі және түркітану</w:t>
            </w:r>
          </w:p>
        </w:tc>
        <w:tc>
          <w:tcPr>
            <w:tcW w:w="851" w:type="dxa"/>
          </w:tcPr>
          <w:p w:rsidR="00E85E9E" w:rsidRPr="003E7727" w:rsidRDefault="00E85E9E" w:rsidP="0093175C">
            <w:pPr>
              <w:rPr>
                <w:sz w:val="20"/>
                <w:szCs w:val="20"/>
                <w:lang w:val="kk-KZ"/>
              </w:rPr>
            </w:pPr>
            <w:r w:rsidRPr="003E7727">
              <w:rPr>
                <w:sz w:val="20"/>
                <w:szCs w:val="20"/>
                <w:lang w:val="kk-KZ"/>
              </w:rPr>
              <w:t>AGZT 5207</w:t>
            </w:r>
          </w:p>
        </w:tc>
        <w:tc>
          <w:tcPr>
            <w:tcW w:w="1275" w:type="dxa"/>
          </w:tcPr>
          <w:p w:rsidR="00E85E9E" w:rsidRPr="003E7727" w:rsidRDefault="00E85E9E" w:rsidP="0093175C">
            <w:pPr>
              <w:rPr>
                <w:sz w:val="20"/>
                <w:szCs w:val="20"/>
                <w:lang w:val="kk-KZ"/>
              </w:rPr>
            </w:pPr>
            <w:r w:rsidRPr="003E7727">
              <w:rPr>
                <w:sz w:val="20"/>
                <w:szCs w:val="20"/>
                <w:lang w:val="kk-KZ"/>
              </w:rPr>
              <w:t>Әдебиет ғылымының зерттелу тарихы</w:t>
            </w:r>
          </w:p>
        </w:tc>
        <w:tc>
          <w:tcPr>
            <w:tcW w:w="4111" w:type="dxa"/>
          </w:tcPr>
          <w:p w:rsidR="00E85E9E" w:rsidRPr="003E7727" w:rsidRDefault="00E85E9E" w:rsidP="003E7727">
            <w:pPr>
              <w:jc w:val="both"/>
              <w:rPr>
                <w:sz w:val="20"/>
                <w:szCs w:val="20"/>
                <w:lang w:val="kk-KZ"/>
              </w:rPr>
            </w:pPr>
            <w:r w:rsidRPr="003E7727">
              <w:rPr>
                <w:b/>
                <w:sz w:val="20"/>
                <w:szCs w:val="20"/>
                <w:lang w:val="kk-KZ"/>
              </w:rPr>
              <w:t xml:space="preserve">Пәнді оқытудағы мақсат: </w:t>
            </w:r>
            <w:r w:rsidRPr="003E7727">
              <w:rPr>
                <w:sz w:val="20"/>
                <w:szCs w:val="20"/>
                <w:lang w:val="kk-KZ"/>
              </w:rPr>
              <w:t xml:space="preserve">қазақ әдебиеттану ғылымының жаңа бағыттарының әдеби даму жолдарының қыр-сырын аңғару, туу және қалыптасу кезеңдерін әдебиет тарихына жанастыра көрсету.  </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lang w:val="kk-KZ"/>
              </w:rPr>
              <w:t>Қазақ әдебиеттану ғылымының жеткізген бүгінгі табыстары негізінде  магистранттарға барынша толық, тиянақты білім беру. Қазақ әдебиеттану ғылымының тарихы мен процесінде айрықша орны бар сыни мақалалар мен көрнекті сыншы ғалымдардың шығармашылық ізденістерін, олар туралы ілгері зерттеулер мен еңбектерді барынша толық қамту болып табылады. Көркемдік дамудағы жалғастық пен жаңашылдықты ескере отырып, пәнді оқыту барысында магистранттарды қазақ әдебиеттану ғылымындағы жаңа бағыттардың дамуына қатыстылығын аңғарту.</w:t>
            </w:r>
          </w:p>
        </w:tc>
        <w:tc>
          <w:tcPr>
            <w:tcW w:w="850" w:type="dxa"/>
          </w:tcPr>
          <w:p w:rsidR="00E85E9E" w:rsidRPr="003E7727" w:rsidRDefault="00E85E9E" w:rsidP="003E7727">
            <w:pPr>
              <w:jc w:val="center"/>
              <w:rPr>
                <w:sz w:val="20"/>
                <w:szCs w:val="20"/>
                <w:lang w:val="kk-KZ"/>
              </w:rPr>
            </w:pPr>
            <w:r w:rsidRPr="003E7727">
              <w:rPr>
                <w:sz w:val="20"/>
                <w:szCs w:val="20"/>
                <w:lang w:val="kk-KZ"/>
              </w:rPr>
              <w:t>3</w:t>
            </w:r>
            <w:r w:rsidRPr="003E7727">
              <w:rPr>
                <w:sz w:val="20"/>
                <w:szCs w:val="20"/>
                <w:lang w:val="en-US"/>
              </w:rPr>
              <w:t>/5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jc w:val="center"/>
              <w:rPr>
                <w:sz w:val="20"/>
                <w:szCs w:val="20"/>
                <w:lang w:val="kk-KZ"/>
              </w:rPr>
            </w:pPr>
            <w:r w:rsidRPr="003E7727">
              <w:rPr>
                <w:sz w:val="20"/>
                <w:szCs w:val="20"/>
                <w:lang w:val="kk-KZ"/>
              </w:rPr>
              <w:t>Әдебиеттануға кіріспе</w:t>
            </w:r>
          </w:p>
        </w:tc>
        <w:tc>
          <w:tcPr>
            <w:tcW w:w="1276" w:type="dxa"/>
          </w:tcPr>
          <w:p w:rsidR="00E85E9E" w:rsidRPr="003E7727" w:rsidRDefault="00E85E9E" w:rsidP="003E7727">
            <w:pPr>
              <w:ind w:right="-108"/>
              <w:jc w:val="center"/>
              <w:rPr>
                <w:sz w:val="20"/>
                <w:szCs w:val="20"/>
                <w:lang w:val="kk-KZ"/>
              </w:rPr>
            </w:pPr>
            <w:r w:rsidRPr="003E7727">
              <w:rPr>
                <w:sz w:val="20"/>
                <w:szCs w:val="20"/>
                <w:lang w:val="kk-KZ"/>
              </w:rPr>
              <w:t>Тіл мен әдебиетті жоғары мектепте оқыту әдістемесі</w:t>
            </w:r>
          </w:p>
        </w:tc>
        <w:tc>
          <w:tcPr>
            <w:tcW w:w="4252" w:type="dxa"/>
          </w:tcPr>
          <w:p w:rsidR="00E85E9E" w:rsidRPr="003E7727" w:rsidRDefault="003E7727" w:rsidP="003E7727">
            <w:pPr>
              <w:jc w:val="both"/>
              <w:rPr>
                <w:sz w:val="20"/>
                <w:szCs w:val="20"/>
                <w:lang w:val="kk-KZ"/>
              </w:rPr>
            </w:pPr>
            <w:r>
              <w:rPr>
                <w:b/>
                <w:sz w:val="20"/>
                <w:szCs w:val="20"/>
                <w:lang w:val="kk-KZ"/>
              </w:rPr>
              <w:t xml:space="preserve">1. Білім алушының </w:t>
            </w:r>
            <w:r w:rsidR="00E85E9E" w:rsidRPr="003E7727">
              <w:rPr>
                <w:b/>
                <w:sz w:val="20"/>
                <w:szCs w:val="20"/>
                <w:lang w:val="kk-KZ"/>
              </w:rPr>
              <w:t xml:space="preserve">қалыптастыратын білімі: </w:t>
            </w:r>
            <w:r w:rsidR="00E85E9E" w:rsidRPr="003E7727">
              <w:rPr>
                <w:sz w:val="20"/>
                <w:szCs w:val="20"/>
                <w:lang w:val="kk-KZ"/>
              </w:rPr>
              <w:t>әдебиеттің дамуын әдебиет тарихымен бірлікте талдаудың ғылыми принциптерін игерту, әдебиеттанудың  тағылымдық, көркемдік-эстетикалық және ұлттық мәнін оқып, игереді, әдебиеттану ғылымын құрайтын ұғымдармен, категориялармен танысып, олардың сыншы ғалымдардың еңбектерінде қолданылу ерекшелігін  оқып, білуі қажет.</w:t>
            </w:r>
          </w:p>
          <w:p w:rsidR="00E85E9E" w:rsidRPr="003E7727" w:rsidRDefault="003E7727" w:rsidP="003E7727">
            <w:pPr>
              <w:jc w:val="both"/>
              <w:rPr>
                <w:sz w:val="20"/>
                <w:szCs w:val="20"/>
                <w:lang w:val="kk-KZ"/>
              </w:rPr>
            </w:pPr>
            <w:r>
              <w:rPr>
                <w:b/>
                <w:sz w:val="20"/>
                <w:szCs w:val="20"/>
                <w:lang w:val="kk-KZ"/>
              </w:rPr>
              <w:t xml:space="preserve">2. Білім алушының </w:t>
            </w:r>
            <w:r w:rsidR="00E85E9E" w:rsidRPr="003E7727">
              <w:rPr>
                <w:b/>
                <w:sz w:val="20"/>
                <w:szCs w:val="20"/>
                <w:lang w:val="kk-KZ"/>
              </w:rPr>
              <w:t xml:space="preserve">қалыптастыратын білігі: </w:t>
            </w:r>
            <w:r w:rsidR="00E85E9E" w:rsidRPr="003E7727">
              <w:rPr>
                <w:sz w:val="20"/>
                <w:szCs w:val="20"/>
                <w:lang w:val="kk-KZ"/>
              </w:rPr>
              <w:t>әдеби мектептер мен ағым, көркемдік өсу жолын меңгеріп, сыншы ғалымдардың  шығармаларын оқып өмірде қолдана білу, әдеби үрдістердегі жаңашылдықтың мәнін ұғына алу,сыншылдық қабілеті бар магистранттардың еңбектерін баспа беттеріне жариялатуға бағдар жасау;ғалымдардың ой мен сөйлеу арасындағы қарым-қатынас туралы ғылыми еңбектерін оқып, талдай білу;</w:t>
            </w:r>
          </w:p>
          <w:p w:rsidR="00E85E9E" w:rsidRPr="003E7727" w:rsidRDefault="003E7727" w:rsidP="003E7727">
            <w:pPr>
              <w:jc w:val="both"/>
              <w:rPr>
                <w:b/>
                <w:sz w:val="20"/>
                <w:szCs w:val="20"/>
                <w:lang w:val="kk-KZ"/>
              </w:rPr>
            </w:pPr>
            <w:r>
              <w:rPr>
                <w:b/>
                <w:sz w:val="20"/>
                <w:szCs w:val="20"/>
                <w:lang w:val="kk-KZ"/>
              </w:rPr>
              <w:t xml:space="preserve">3. Білім алушының </w:t>
            </w:r>
            <w:r w:rsidR="00E85E9E" w:rsidRPr="003E7727">
              <w:rPr>
                <w:b/>
                <w:sz w:val="20"/>
                <w:szCs w:val="20"/>
                <w:lang w:val="kk-KZ"/>
              </w:rPr>
              <w:t xml:space="preserve">қалыптастыратын дағдысы мен құзыреттілігі: </w:t>
            </w:r>
            <w:r w:rsidR="00E85E9E" w:rsidRPr="003E7727">
              <w:rPr>
                <w:sz w:val="20"/>
                <w:szCs w:val="20"/>
                <w:lang w:val="kk-KZ"/>
              </w:rPr>
              <w:t>тарихи - әдеби  контекстегі  әдебиеттану  мектептерінің дамуы мен қалыптасуы, биографиялық  және психологиялық  әдебиеттанудың  әдістемесі, тарихи  поэтика  мен  салыстырмалы  -  тарихи  әдебиеттанудың әдістемелері,  әлеуметтік бағыттағы әдебиеттану мәселесі бойынша өзіндік көзқарасын, пікірін айта алу; Оқуға ұсынылған ғылыми шығармаларды білу.</w:t>
            </w:r>
          </w:p>
        </w:tc>
      </w:tr>
      <w:tr w:rsidR="00E85E9E" w:rsidRPr="005F5C4C" w:rsidTr="0093175C">
        <w:tc>
          <w:tcPr>
            <w:tcW w:w="534" w:type="dxa"/>
          </w:tcPr>
          <w:p w:rsidR="00E85E9E" w:rsidRPr="003E7727" w:rsidRDefault="00E85E9E" w:rsidP="0093175C">
            <w:pPr>
              <w:rPr>
                <w:sz w:val="20"/>
                <w:szCs w:val="20"/>
                <w:lang w:val="kk-KZ"/>
              </w:rPr>
            </w:pPr>
            <w:r w:rsidRPr="003E7727">
              <w:rPr>
                <w:sz w:val="20"/>
                <w:szCs w:val="20"/>
                <w:lang w:val="kk-KZ"/>
              </w:rPr>
              <w:t xml:space="preserve">AGZTT 03    </w:t>
            </w:r>
          </w:p>
        </w:tc>
        <w:tc>
          <w:tcPr>
            <w:tcW w:w="567" w:type="dxa"/>
          </w:tcPr>
          <w:p w:rsidR="00E85E9E" w:rsidRPr="003E7727" w:rsidRDefault="00E85E9E" w:rsidP="0093175C">
            <w:pPr>
              <w:rPr>
                <w:sz w:val="20"/>
                <w:szCs w:val="20"/>
                <w:lang w:val="kk-KZ"/>
              </w:rPr>
            </w:pPr>
            <w:r w:rsidRPr="003E7727">
              <w:rPr>
                <w:sz w:val="20"/>
                <w:szCs w:val="20"/>
                <w:lang w:val="kk-KZ"/>
              </w:rPr>
              <w:t>Әдебиеттану ғылым</w:t>
            </w:r>
            <w:r w:rsidRPr="003E7727">
              <w:rPr>
                <w:sz w:val="20"/>
                <w:szCs w:val="20"/>
                <w:lang w:val="kk-KZ"/>
              </w:rPr>
              <w:lastRenderedPageBreak/>
              <w:t>ының зерттелуі және түркітану</w:t>
            </w:r>
          </w:p>
        </w:tc>
        <w:tc>
          <w:tcPr>
            <w:tcW w:w="851" w:type="dxa"/>
          </w:tcPr>
          <w:p w:rsidR="00E85E9E" w:rsidRPr="003E7727" w:rsidRDefault="00E85E9E" w:rsidP="0093175C">
            <w:pPr>
              <w:rPr>
                <w:sz w:val="20"/>
                <w:szCs w:val="20"/>
                <w:lang w:val="en-US"/>
              </w:rPr>
            </w:pPr>
            <w:r w:rsidRPr="003E7727">
              <w:rPr>
                <w:sz w:val="20"/>
                <w:szCs w:val="20"/>
                <w:lang w:val="en-US"/>
              </w:rPr>
              <w:lastRenderedPageBreak/>
              <w:t>AT 5207</w:t>
            </w:r>
          </w:p>
        </w:tc>
        <w:tc>
          <w:tcPr>
            <w:tcW w:w="1275" w:type="dxa"/>
          </w:tcPr>
          <w:p w:rsidR="00E85E9E" w:rsidRPr="003E7727" w:rsidRDefault="00E85E9E" w:rsidP="0093175C">
            <w:pPr>
              <w:rPr>
                <w:sz w:val="20"/>
                <w:szCs w:val="20"/>
                <w:lang w:val="kk-KZ"/>
              </w:rPr>
            </w:pPr>
            <w:r w:rsidRPr="003E7727">
              <w:rPr>
                <w:sz w:val="20"/>
                <w:szCs w:val="20"/>
                <w:lang w:val="kk-KZ"/>
              </w:rPr>
              <w:t>Абайтану</w:t>
            </w:r>
          </w:p>
        </w:tc>
        <w:tc>
          <w:tcPr>
            <w:tcW w:w="4111" w:type="dxa"/>
          </w:tcPr>
          <w:p w:rsidR="00E85E9E" w:rsidRPr="003E7727" w:rsidRDefault="00E85E9E" w:rsidP="003E7727">
            <w:pPr>
              <w:jc w:val="both"/>
              <w:rPr>
                <w:sz w:val="20"/>
                <w:szCs w:val="20"/>
                <w:shd w:val="clear" w:color="auto" w:fill="FFFFFF"/>
                <w:lang w:val="kk-KZ"/>
              </w:rPr>
            </w:pPr>
            <w:r w:rsidRPr="003E7727">
              <w:rPr>
                <w:b/>
                <w:sz w:val="20"/>
                <w:szCs w:val="20"/>
                <w:lang w:val="kk-KZ"/>
              </w:rPr>
              <w:t xml:space="preserve">Пәнді оқытудағы мақсат: </w:t>
            </w:r>
            <w:r w:rsidRPr="003E7727">
              <w:rPr>
                <w:sz w:val="20"/>
                <w:szCs w:val="20"/>
                <w:shd w:val="clear" w:color="auto" w:fill="FFFFFF"/>
                <w:lang w:val="kk-KZ"/>
              </w:rPr>
              <w:t>ұлы ақын шығармаларын, өмірі мен өлеңдері, халқымыздың мәдениетін білетін ұлттық сана-сезімі бар тұлға қалыптастыру. </w:t>
            </w:r>
          </w:p>
          <w:p w:rsidR="00E85E9E" w:rsidRPr="003E7727" w:rsidRDefault="003E7727" w:rsidP="003E7727">
            <w:pPr>
              <w:pStyle w:val="af2"/>
              <w:shd w:val="clear" w:color="auto" w:fill="FFFFFF"/>
              <w:spacing w:before="0" w:beforeAutospacing="0" w:after="0" w:afterAutospacing="0"/>
              <w:jc w:val="both"/>
              <w:rPr>
                <w:sz w:val="20"/>
                <w:szCs w:val="20"/>
                <w:lang w:val="kk-KZ"/>
              </w:rPr>
            </w:pPr>
            <w:r w:rsidRPr="00E85E9E">
              <w:rPr>
                <w:b/>
                <w:sz w:val="20"/>
                <w:szCs w:val="20"/>
                <w:lang w:val="kk-KZ"/>
              </w:rPr>
              <w:t>Курстың мазмұны:</w:t>
            </w:r>
            <w:r w:rsidR="00E85E9E" w:rsidRPr="003E7727">
              <w:rPr>
                <w:sz w:val="20"/>
                <w:szCs w:val="20"/>
                <w:shd w:val="clear" w:color="auto" w:fill="FFFFFF"/>
                <w:lang w:val="kk-KZ"/>
              </w:rPr>
              <w:t xml:space="preserve">Мәдениеті жетіліп, ғылымы өрістеген қай халықты алсақ та, </w:t>
            </w:r>
            <w:r w:rsidR="00E85E9E" w:rsidRPr="003E7727">
              <w:rPr>
                <w:sz w:val="20"/>
                <w:szCs w:val="20"/>
                <w:shd w:val="clear" w:color="auto" w:fill="FFFFFF"/>
                <w:lang w:val="kk-KZ"/>
              </w:rPr>
              <w:lastRenderedPageBreak/>
              <w:t>мұрағат деректерін көзінің қарашығындай сақтап, тарихи шындықтар көзін аршып отыратын игі дәстүр бар.А.Құнанбаевтың өмірі мен шығармашылығы турасында, ой толғаған қалам иелерінің саны молаюда. Ақын мұрасы жыл сайын әр қырынан зерттеліп, абайтану тарихының беттеріне тізіліп жатыр.Мұхтар Әуезов негізін салып кеткен қазақ әдебиетінің саласы абайтану барында ұлы ғұлама қазынасы ұрпақтан-ұрпаққа жете береді. </w:t>
            </w:r>
            <w:r w:rsidR="00E85E9E" w:rsidRPr="003E7727">
              <w:rPr>
                <w:sz w:val="20"/>
                <w:szCs w:val="20"/>
                <w:lang w:val="kk-KZ"/>
              </w:rPr>
              <w:t>Мұхтар Әуезовтың Абайтануға қосқан үлесі нәтижесінде ақынның кейінгі шыққан 1933, 1939, 1945 жылдардағы баспасындағы жинау, түзу нәтижесінде қара сөздерден басқа 10708 жол өлең қосылды,</w:t>
            </w:r>
            <w:r>
              <w:rPr>
                <w:sz w:val="20"/>
                <w:szCs w:val="20"/>
                <w:lang w:val="kk-KZ"/>
              </w:rPr>
              <w:t xml:space="preserve"> 7133 жол еңбегі белгілі болды. </w:t>
            </w:r>
            <w:r w:rsidR="00E85E9E" w:rsidRPr="003E7727">
              <w:rPr>
                <w:sz w:val="20"/>
                <w:szCs w:val="20"/>
                <w:lang w:val="kk-KZ"/>
              </w:rPr>
              <w:t>Абай мұрасының баспадан кітап болып шығуына қалтқысыз қамқорлық жасаған – Әлихан Бөкейханов болса, өлеңдерін жинақтап бастыруға зор үлес қосқан Мүрсейіт Бікеұлы, Кәкітай Ысқақұлы, Тұрағұл Абайұлы еді.</w:t>
            </w:r>
          </w:p>
        </w:tc>
        <w:tc>
          <w:tcPr>
            <w:tcW w:w="850" w:type="dxa"/>
          </w:tcPr>
          <w:p w:rsidR="00E85E9E" w:rsidRPr="003E7727" w:rsidRDefault="00E85E9E" w:rsidP="003E7727">
            <w:pPr>
              <w:jc w:val="center"/>
              <w:rPr>
                <w:sz w:val="20"/>
                <w:szCs w:val="20"/>
                <w:lang w:val="en-US"/>
              </w:rPr>
            </w:pPr>
            <w:r w:rsidRPr="003E7727">
              <w:rPr>
                <w:sz w:val="20"/>
                <w:szCs w:val="20"/>
                <w:lang w:val="kk-KZ"/>
              </w:rPr>
              <w:lastRenderedPageBreak/>
              <w:t>3</w:t>
            </w:r>
            <w:r w:rsidRPr="003E7727">
              <w:rPr>
                <w:sz w:val="20"/>
                <w:szCs w:val="20"/>
                <w:lang w:val="en-US"/>
              </w:rPr>
              <w:t>/5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ind w:right="-109"/>
              <w:jc w:val="center"/>
              <w:rPr>
                <w:sz w:val="20"/>
                <w:szCs w:val="20"/>
                <w:lang w:val="kk-KZ"/>
              </w:rPr>
            </w:pPr>
            <w:r w:rsidRPr="003E7727">
              <w:rPr>
                <w:sz w:val="20"/>
                <w:szCs w:val="20"/>
                <w:lang w:val="kk-KZ"/>
              </w:rPr>
              <w:t>Әдебиеттануға кіріспе</w:t>
            </w:r>
          </w:p>
        </w:tc>
        <w:tc>
          <w:tcPr>
            <w:tcW w:w="1276" w:type="dxa"/>
          </w:tcPr>
          <w:p w:rsidR="00E85E9E" w:rsidRPr="003E7727" w:rsidRDefault="00E85E9E" w:rsidP="003E7727">
            <w:pPr>
              <w:ind w:right="-108"/>
              <w:jc w:val="center"/>
              <w:rPr>
                <w:sz w:val="20"/>
                <w:szCs w:val="20"/>
                <w:lang w:val="kk-KZ"/>
              </w:rPr>
            </w:pPr>
            <w:r w:rsidRPr="003E7727">
              <w:rPr>
                <w:sz w:val="20"/>
                <w:szCs w:val="20"/>
                <w:lang w:val="kk-KZ"/>
              </w:rPr>
              <w:t>Тіл мен әдебиетті жоғары мектепте оқыту әдістемесі</w:t>
            </w:r>
          </w:p>
        </w:tc>
        <w:tc>
          <w:tcPr>
            <w:tcW w:w="4252" w:type="dxa"/>
          </w:tcPr>
          <w:p w:rsidR="003E7727" w:rsidRDefault="003E7727" w:rsidP="003E7727">
            <w:pPr>
              <w:jc w:val="both"/>
              <w:rPr>
                <w:sz w:val="20"/>
                <w:szCs w:val="20"/>
                <w:shd w:val="clear" w:color="auto" w:fill="FFFFFF"/>
                <w:lang w:val="kk-KZ"/>
              </w:rPr>
            </w:pPr>
            <w:r>
              <w:rPr>
                <w:b/>
                <w:sz w:val="20"/>
                <w:szCs w:val="20"/>
                <w:lang w:val="kk-KZ"/>
              </w:rPr>
              <w:t xml:space="preserve">1. Білім алушының </w:t>
            </w:r>
            <w:r w:rsidR="00E85E9E" w:rsidRPr="003E7727">
              <w:rPr>
                <w:b/>
                <w:sz w:val="20"/>
                <w:szCs w:val="20"/>
                <w:lang w:val="kk-KZ"/>
              </w:rPr>
              <w:t xml:space="preserve">қалыптастыратын білімі: </w:t>
            </w:r>
            <w:r w:rsidR="00E85E9E" w:rsidRPr="003E7727">
              <w:rPr>
                <w:sz w:val="20"/>
                <w:szCs w:val="20"/>
                <w:shd w:val="clear" w:color="auto" w:fill="FFFFFF"/>
                <w:lang w:val="kk-KZ"/>
              </w:rPr>
              <w:t xml:space="preserve">Мұхтар Әуезов мұрасы, әсіресе, оның ұлы ақын шығармалары туралы ғылыми ізденістері мен тұғыры биік туындысы“Абай жолы” эпопеясы – қазақ елінің өткен дәуірі мен бүгінгі өмірінің рухани көпіріне, яғни </w:t>
            </w:r>
            <w:r w:rsidR="00E85E9E" w:rsidRPr="003E7727">
              <w:rPr>
                <w:sz w:val="20"/>
                <w:szCs w:val="20"/>
                <w:shd w:val="clear" w:color="auto" w:fill="FFFFFF"/>
                <w:lang w:val="kk-KZ"/>
              </w:rPr>
              <w:lastRenderedPageBreak/>
              <w:t>дәстүрлер жалғастығына айналып отырғанын білу. Абай шығармаларының сырын, мән-мағынасын енді Әуезовтің зертеуллері мен ұлы туындысы “Абай жолы” эпопеясыарқылы танып білетін ғажайып түрдегі рухани құралға ие болып отырғанын түсіну.</w:t>
            </w:r>
          </w:p>
          <w:p w:rsidR="00E85E9E" w:rsidRPr="003E7727" w:rsidRDefault="003E7727" w:rsidP="003E7727">
            <w:pPr>
              <w:jc w:val="both"/>
              <w:rPr>
                <w:b/>
                <w:sz w:val="20"/>
                <w:szCs w:val="20"/>
                <w:lang w:val="kk-KZ"/>
              </w:rPr>
            </w:pPr>
            <w:r w:rsidRPr="003E7727">
              <w:rPr>
                <w:b/>
                <w:sz w:val="20"/>
                <w:szCs w:val="20"/>
                <w:shd w:val="clear" w:color="auto" w:fill="FFFFFF"/>
                <w:lang w:val="kk-KZ"/>
              </w:rPr>
              <w:t>2.</w:t>
            </w:r>
            <w:r>
              <w:rPr>
                <w:b/>
                <w:sz w:val="20"/>
                <w:szCs w:val="20"/>
                <w:lang w:val="kk-KZ"/>
              </w:rPr>
              <w:t xml:space="preserve"> Білім алушының </w:t>
            </w:r>
            <w:r w:rsidR="00E85E9E" w:rsidRPr="003E7727">
              <w:rPr>
                <w:b/>
                <w:sz w:val="20"/>
                <w:szCs w:val="20"/>
                <w:lang w:val="kk-KZ"/>
              </w:rPr>
              <w:t xml:space="preserve">қалыптастыратын білігі: </w:t>
            </w:r>
            <w:r w:rsidR="00E85E9E" w:rsidRPr="003E7727">
              <w:rPr>
                <w:sz w:val="20"/>
                <w:szCs w:val="20"/>
                <w:lang w:val="kk-KZ"/>
              </w:rPr>
              <w:t>ұлы жазушы мұрасын танып бағалауда туған халқымыздың әдебиетші ғалымдарының қосқан үлесіне баға бере алу. Жазушы шығармашылығы жөнінде сын пікірлер толығып, зерттеу үдерісін бастап берген әдебиеттанушылар еңбегіне талдау жасау</w:t>
            </w:r>
          </w:p>
          <w:p w:rsidR="00E85E9E" w:rsidRPr="003E7727" w:rsidRDefault="003E7727" w:rsidP="003E7727">
            <w:pPr>
              <w:jc w:val="both"/>
              <w:rPr>
                <w:sz w:val="20"/>
                <w:szCs w:val="20"/>
                <w:lang w:val="kk-KZ"/>
              </w:rPr>
            </w:pPr>
            <w:r>
              <w:rPr>
                <w:b/>
                <w:sz w:val="20"/>
                <w:szCs w:val="20"/>
                <w:lang w:val="kk-KZ"/>
              </w:rPr>
              <w:t xml:space="preserve">3. Білім алушының </w:t>
            </w:r>
            <w:r w:rsidR="00E85E9E" w:rsidRPr="003E7727">
              <w:rPr>
                <w:b/>
                <w:sz w:val="20"/>
                <w:szCs w:val="20"/>
                <w:lang w:val="kk-KZ"/>
              </w:rPr>
              <w:t xml:space="preserve">қалыптастыратын дағдысы мен құзыреттілігі: </w:t>
            </w:r>
            <w:r w:rsidR="00E85E9E" w:rsidRPr="003E7727">
              <w:rPr>
                <w:sz w:val="20"/>
                <w:szCs w:val="20"/>
                <w:lang w:val="kk-KZ"/>
              </w:rPr>
              <w:t>Абай шығармашылығының өміршеңдәк сырын аша білу, бүгінгі күн тұрғысынан өзектілігін негіздей алу дағдыларын қалыптастыру. Ақын, философ шығармашылығын зерттеген ғалымдар пікірін саралай алу құзыреттіліктерін қалыптастыру.</w:t>
            </w:r>
          </w:p>
        </w:tc>
      </w:tr>
      <w:tr w:rsidR="00E85E9E" w:rsidRPr="005F5C4C" w:rsidTr="0093175C">
        <w:tc>
          <w:tcPr>
            <w:tcW w:w="534" w:type="dxa"/>
          </w:tcPr>
          <w:p w:rsidR="00E85E9E" w:rsidRPr="003E7727" w:rsidRDefault="00E85E9E" w:rsidP="0093175C">
            <w:pPr>
              <w:rPr>
                <w:sz w:val="20"/>
                <w:szCs w:val="20"/>
                <w:lang w:val="kk-KZ"/>
              </w:rPr>
            </w:pPr>
            <w:r w:rsidRPr="003E7727">
              <w:rPr>
                <w:sz w:val="20"/>
                <w:szCs w:val="20"/>
                <w:lang w:val="kk-KZ"/>
              </w:rPr>
              <w:lastRenderedPageBreak/>
              <w:t xml:space="preserve">AGZTT 03    </w:t>
            </w:r>
          </w:p>
        </w:tc>
        <w:tc>
          <w:tcPr>
            <w:tcW w:w="567" w:type="dxa"/>
          </w:tcPr>
          <w:p w:rsidR="00E85E9E" w:rsidRPr="003E7727" w:rsidRDefault="00E85E9E" w:rsidP="0093175C">
            <w:pPr>
              <w:ind w:left="-29" w:right="-83"/>
              <w:rPr>
                <w:sz w:val="20"/>
                <w:szCs w:val="20"/>
                <w:lang w:val="kk-KZ"/>
              </w:rPr>
            </w:pPr>
            <w:r w:rsidRPr="003E7727">
              <w:rPr>
                <w:sz w:val="20"/>
                <w:szCs w:val="20"/>
                <w:lang w:val="kk-KZ"/>
              </w:rPr>
              <w:t>Әдебиеттану ғылымының зерттелуі және түркітану</w:t>
            </w:r>
          </w:p>
        </w:tc>
        <w:tc>
          <w:tcPr>
            <w:tcW w:w="851" w:type="dxa"/>
          </w:tcPr>
          <w:p w:rsidR="00E85E9E" w:rsidRPr="003E7727" w:rsidRDefault="00E85E9E" w:rsidP="0093175C">
            <w:pPr>
              <w:rPr>
                <w:sz w:val="20"/>
                <w:szCs w:val="20"/>
                <w:lang w:val="kk-KZ"/>
              </w:rPr>
            </w:pPr>
            <w:r w:rsidRPr="003E7727">
              <w:rPr>
                <w:sz w:val="20"/>
                <w:szCs w:val="20"/>
                <w:lang w:val="kk-KZ"/>
              </w:rPr>
              <w:t xml:space="preserve">THA5208    </w:t>
            </w:r>
          </w:p>
        </w:tc>
        <w:tc>
          <w:tcPr>
            <w:tcW w:w="1275" w:type="dxa"/>
          </w:tcPr>
          <w:p w:rsidR="00E85E9E" w:rsidRPr="003E7727" w:rsidRDefault="00E85E9E" w:rsidP="0093175C">
            <w:pPr>
              <w:rPr>
                <w:sz w:val="20"/>
                <w:szCs w:val="20"/>
                <w:lang w:val="kk-KZ"/>
              </w:rPr>
            </w:pPr>
            <w:r w:rsidRPr="003E7727">
              <w:rPr>
                <w:sz w:val="20"/>
                <w:szCs w:val="20"/>
                <w:lang w:val="kk-KZ"/>
              </w:rPr>
              <w:t>Түркі халықтарының әдебиеті</w:t>
            </w:r>
          </w:p>
        </w:tc>
        <w:tc>
          <w:tcPr>
            <w:tcW w:w="4111" w:type="dxa"/>
          </w:tcPr>
          <w:p w:rsidR="00E85E9E" w:rsidRPr="003E7727" w:rsidRDefault="00E85E9E" w:rsidP="003E7727">
            <w:pPr>
              <w:jc w:val="both"/>
              <w:rPr>
                <w:sz w:val="20"/>
                <w:szCs w:val="20"/>
                <w:lang w:val="kk-KZ"/>
              </w:rPr>
            </w:pPr>
            <w:r w:rsidRPr="003E7727">
              <w:rPr>
                <w:b/>
                <w:sz w:val="20"/>
                <w:szCs w:val="20"/>
                <w:lang w:val="kk-KZ"/>
              </w:rPr>
              <w:t xml:space="preserve">Пәнді оқытудағы мақсат: </w:t>
            </w:r>
            <w:r w:rsidRPr="003E7727">
              <w:rPr>
                <w:sz w:val="20"/>
                <w:szCs w:val="20"/>
                <w:shd w:val="clear" w:color="auto" w:fill="FFFFFF"/>
                <w:lang w:val="kk-KZ"/>
              </w:rPr>
              <w:t xml:space="preserve">тамырлас халықтар әдебиетінің әйгілі ақын-жазушылардың шығармашылығымен таныстыру. </w:t>
            </w:r>
            <w:r w:rsidRPr="003E7727">
              <w:rPr>
                <w:sz w:val="20"/>
                <w:szCs w:val="20"/>
                <w:lang w:val="kk-KZ"/>
              </w:rPr>
              <w:t>Қазіргі түркі әдебиетінің тарихы – әдебиеттің өнер ретіндегі ерекшеліктері мен дамуы заңдылықтарын, көркемдік әдіс, стиль, жанр мәселелерін, көркем туындының құрылысын, сюжетін,тілін т.б қарастыратын сала екендігін түсіндіру.</w:t>
            </w:r>
          </w:p>
          <w:p w:rsidR="00E85E9E" w:rsidRPr="003E7727" w:rsidRDefault="003E7727" w:rsidP="003E7727">
            <w:pPr>
              <w:jc w:val="both"/>
              <w:rPr>
                <w:sz w:val="20"/>
                <w:szCs w:val="20"/>
                <w:lang w:val="kk-KZ"/>
              </w:rPr>
            </w:pPr>
            <w:r w:rsidRPr="00E85E9E">
              <w:rPr>
                <w:b/>
                <w:sz w:val="20"/>
                <w:szCs w:val="20"/>
                <w:lang w:val="kk-KZ"/>
              </w:rPr>
              <w:t>Курстың мазмұны:</w:t>
            </w:r>
            <w:r w:rsidR="00E85E9E" w:rsidRPr="003E7727">
              <w:rPr>
                <w:sz w:val="20"/>
                <w:szCs w:val="20"/>
                <w:lang w:val="kk-KZ"/>
              </w:rPr>
              <w:t xml:space="preserve">Қазіргі түркі әдебиеті пәні өзінің мазмұны мен қарастыратын обьектісіне қарай қазақ әдебиетінің тарихы, түркітану, салыстырмалы әдебиеттану пәнімен тығыз байланыста оқытылады. Магистранттар сөз онеріне қатысты материалды игере отырып, қоғамдық және жаратылыстану ғылымдарының мәліметтері мен дүниежүзілік және ұлттық философияның заңдылықтары мен қағидаларына сүйенеді. </w:t>
            </w:r>
          </w:p>
          <w:p w:rsidR="00E85E9E" w:rsidRPr="003E7727" w:rsidRDefault="00E85E9E" w:rsidP="003E7727">
            <w:pPr>
              <w:jc w:val="both"/>
              <w:rPr>
                <w:b/>
                <w:sz w:val="20"/>
                <w:szCs w:val="20"/>
                <w:lang w:val="kk-KZ"/>
              </w:rPr>
            </w:pPr>
            <w:r w:rsidRPr="003E7727">
              <w:rPr>
                <w:sz w:val="20"/>
                <w:szCs w:val="20"/>
                <w:lang w:val="kk-KZ"/>
              </w:rPr>
              <w:t xml:space="preserve">Қазіргі түркі әдебиеті туралы ғылым және оның салалары Әдебиеттану – көркем </w:t>
            </w:r>
            <w:r w:rsidRPr="003E7727">
              <w:rPr>
                <w:sz w:val="20"/>
                <w:szCs w:val="20"/>
                <w:lang w:val="kk-KZ"/>
              </w:rPr>
              <w:lastRenderedPageBreak/>
              <w:t>әдебиетті, көркем әдебиеттің түп-төркінін, мән-маңызы мен даму үрдісін зерттейтін ғылым.</w:t>
            </w:r>
          </w:p>
        </w:tc>
        <w:tc>
          <w:tcPr>
            <w:tcW w:w="850" w:type="dxa"/>
          </w:tcPr>
          <w:p w:rsidR="00E85E9E" w:rsidRPr="003E7727" w:rsidRDefault="00E85E9E" w:rsidP="003E7727">
            <w:pPr>
              <w:jc w:val="center"/>
              <w:rPr>
                <w:sz w:val="20"/>
                <w:szCs w:val="20"/>
                <w:lang w:val="kk-KZ"/>
              </w:rPr>
            </w:pPr>
            <w:r w:rsidRPr="003E7727">
              <w:rPr>
                <w:sz w:val="20"/>
                <w:szCs w:val="20"/>
                <w:lang w:val="kk-KZ"/>
              </w:rPr>
              <w:lastRenderedPageBreak/>
              <w:t>3/5</w:t>
            </w:r>
          </w:p>
        </w:tc>
        <w:tc>
          <w:tcPr>
            <w:tcW w:w="426" w:type="dxa"/>
          </w:tcPr>
          <w:p w:rsidR="00E85E9E" w:rsidRPr="003E7727" w:rsidRDefault="00E85E9E" w:rsidP="003E7727">
            <w:pPr>
              <w:jc w:val="center"/>
              <w:rPr>
                <w:sz w:val="20"/>
                <w:szCs w:val="20"/>
                <w:lang w:val="kk-KZ"/>
              </w:rPr>
            </w:pPr>
            <w:r w:rsidRPr="003E7727">
              <w:rPr>
                <w:sz w:val="20"/>
                <w:szCs w:val="20"/>
                <w:lang w:val="kk-KZ"/>
              </w:rPr>
              <w:t>2</w:t>
            </w:r>
          </w:p>
        </w:tc>
        <w:tc>
          <w:tcPr>
            <w:tcW w:w="1275" w:type="dxa"/>
          </w:tcPr>
          <w:p w:rsidR="00E85E9E" w:rsidRPr="003E7727" w:rsidRDefault="00E85E9E" w:rsidP="003E7727">
            <w:pPr>
              <w:ind w:right="-109"/>
              <w:jc w:val="center"/>
              <w:rPr>
                <w:sz w:val="20"/>
                <w:szCs w:val="20"/>
                <w:lang w:val="kk-KZ"/>
              </w:rPr>
            </w:pPr>
            <w:r w:rsidRPr="003E7727">
              <w:rPr>
                <w:sz w:val="20"/>
                <w:szCs w:val="20"/>
                <w:lang w:val="kk-KZ"/>
              </w:rPr>
              <w:t>Ежелгі дәуір әдебиеті</w:t>
            </w:r>
          </w:p>
        </w:tc>
        <w:tc>
          <w:tcPr>
            <w:tcW w:w="1276" w:type="dxa"/>
          </w:tcPr>
          <w:p w:rsidR="00E85E9E" w:rsidRPr="003E7727" w:rsidRDefault="00E85E9E" w:rsidP="003E7727">
            <w:pPr>
              <w:jc w:val="center"/>
              <w:rPr>
                <w:sz w:val="20"/>
                <w:szCs w:val="20"/>
                <w:lang w:val="kk-KZ"/>
              </w:rPr>
            </w:pPr>
            <w:r w:rsidRPr="003E7727">
              <w:rPr>
                <w:sz w:val="20"/>
                <w:szCs w:val="20"/>
                <w:lang w:val="kk-KZ"/>
              </w:rPr>
              <w:t>Тіл мен әдебиетті жоғары мектепте оқыту әдістемесі</w:t>
            </w:r>
          </w:p>
        </w:tc>
        <w:tc>
          <w:tcPr>
            <w:tcW w:w="4252" w:type="dxa"/>
          </w:tcPr>
          <w:p w:rsidR="00E85E9E" w:rsidRPr="003E7727" w:rsidRDefault="0093175C" w:rsidP="0093175C">
            <w:pPr>
              <w:shd w:val="clear" w:color="auto" w:fill="FFFFFF"/>
              <w:autoSpaceDE w:val="0"/>
              <w:jc w:val="both"/>
              <w:rPr>
                <w:sz w:val="20"/>
                <w:szCs w:val="20"/>
                <w:lang w:val="kk-KZ"/>
              </w:rPr>
            </w:pPr>
            <w:r>
              <w:rPr>
                <w:b/>
                <w:sz w:val="20"/>
                <w:szCs w:val="20"/>
                <w:lang w:val="kk-KZ"/>
              </w:rPr>
              <w:t xml:space="preserve">1. Білім алушының </w:t>
            </w:r>
            <w:r w:rsidR="00E85E9E" w:rsidRPr="003E7727">
              <w:rPr>
                <w:b/>
                <w:sz w:val="20"/>
                <w:szCs w:val="20"/>
                <w:lang w:val="kk-KZ"/>
              </w:rPr>
              <w:t>қалыптастыратын білімі:</w:t>
            </w:r>
            <w:r w:rsidR="00E85E9E" w:rsidRPr="003E7727">
              <w:rPr>
                <w:sz w:val="20"/>
                <w:szCs w:val="20"/>
                <w:lang w:val="kk-KZ"/>
              </w:rPr>
              <w:t xml:space="preserve">  пәннің зерттелу тарихын, әдебиет тарихы мен теориясының  арақатынасын, әдебиеттану ғылымының  өзіндік ерекшеліктері, әдебиеттің теориялық ұғымдарын, с</w:t>
            </w:r>
            <w:r>
              <w:rPr>
                <w:sz w:val="20"/>
                <w:szCs w:val="20"/>
                <w:lang w:val="kk-KZ"/>
              </w:rPr>
              <w:t xml:space="preserve">алаларын меңгерудің  қажеттігі; </w:t>
            </w:r>
            <w:r w:rsidR="00E85E9E" w:rsidRPr="003E7727">
              <w:rPr>
                <w:sz w:val="20"/>
                <w:szCs w:val="20"/>
                <w:lang w:val="kk-KZ"/>
              </w:rPr>
              <w:t>түркі әдебиетінің эпос, лирика, драма жанрларының қалыптасуы, әлем әдебиетіндегі әдеби орны, және т.б. туралы;әдебиеттануға кіріспе пәні әдебиет теориясын меңгерудегі маңызы жайлы білуі қажет.</w:t>
            </w:r>
          </w:p>
          <w:p w:rsidR="00E85E9E" w:rsidRPr="003E7727" w:rsidRDefault="0093175C" w:rsidP="0093175C">
            <w:pPr>
              <w:tabs>
                <w:tab w:val="left" w:pos="1026"/>
              </w:tabs>
              <w:suppressAutoHyphens/>
              <w:spacing w:line="20" w:lineRule="atLeast"/>
              <w:jc w:val="both"/>
              <w:rPr>
                <w:sz w:val="20"/>
                <w:szCs w:val="20"/>
                <w:lang w:val="kk-KZ"/>
              </w:rPr>
            </w:pPr>
            <w:r>
              <w:rPr>
                <w:b/>
                <w:sz w:val="20"/>
                <w:szCs w:val="20"/>
                <w:lang w:val="kk-KZ"/>
              </w:rPr>
              <w:t xml:space="preserve">2. Білім алушының </w:t>
            </w:r>
            <w:r w:rsidR="00E85E9E" w:rsidRPr="003E7727">
              <w:rPr>
                <w:b/>
                <w:sz w:val="20"/>
                <w:szCs w:val="20"/>
                <w:lang w:val="kk-KZ"/>
              </w:rPr>
              <w:t>қалыптастыратын білігі:</w:t>
            </w:r>
            <w:r w:rsidR="00E85E9E" w:rsidRPr="003E7727">
              <w:rPr>
                <w:sz w:val="20"/>
                <w:szCs w:val="20"/>
                <w:lang w:val="kk-KZ"/>
              </w:rPr>
              <w:t xml:space="preserve"> 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әдебиеттану ілім тарихын меңгеруі тиіс, әдебиет тектерінің жанралық, көркемдік, сюжеттік, композициялық ерекшеліктерін, әдебиеттану ғылымының негізгі салаларының басқа салаларымен </w:t>
            </w:r>
            <w:r w:rsidR="00E85E9E" w:rsidRPr="003E7727">
              <w:rPr>
                <w:sz w:val="20"/>
                <w:szCs w:val="20"/>
                <w:lang w:val="kk-KZ"/>
              </w:rPr>
              <w:lastRenderedPageBreak/>
              <w:t>байланысы туралытүсінік алуы қажет</w:t>
            </w:r>
          </w:p>
          <w:p w:rsidR="00E85E9E" w:rsidRPr="003E7727" w:rsidRDefault="0093175C" w:rsidP="0093175C">
            <w:pPr>
              <w:jc w:val="both"/>
              <w:rPr>
                <w:sz w:val="20"/>
                <w:szCs w:val="20"/>
                <w:lang w:val="kk-KZ"/>
              </w:rPr>
            </w:pPr>
            <w:r>
              <w:rPr>
                <w:b/>
                <w:sz w:val="20"/>
                <w:szCs w:val="20"/>
                <w:lang w:val="kk-KZ"/>
              </w:rPr>
              <w:t xml:space="preserve">3. Білім алушының </w:t>
            </w:r>
            <w:r w:rsidR="00E85E9E" w:rsidRPr="003E7727">
              <w:rPr>
                <w:b/>
                <w:sz w:val="20"/>
                <w:szCs w:val="20"/>
                <w:lang w:val="kk-KZ"/>
              </w:rPr>
              <w:t>қалыптастыратын дағдысы мен құзыреттілігі:</w:t>
            </w:r>
            <w:r w:rsidR="00E85E9E" w:rsidRPr="003E7727">
              <w:rPr>
                <w:sz w:val="20"/>
                <w:szCs w:val="20"/>
                <w:lang w:val="kk-KZ"/>
              </w:rPr>
              <w:t xml:space="preserve"> әдебиет арқылы қоршаған ортаны, адамзат қасиеттерін, қоғамдық құбылыстар мен  жаратылысты танып-білудің ғылыми-теориялық  негіздерін  талдау негізінде студенттердің репродуктивті ойлау дағдыларын қалыптастыру; әдебиеттану ғылымының зерттеу объектілерін меңгерту арқылы студенттерді өздігінен ізденіп білім алуға дағдыландыру.  </w:t>
            </w:r>
          </w:p>
        </w:tc>
      </w:tr>
      <w:tr w:rsidR="00E85E9E" w:rsidRPr="005F5C4C" w:rsidTr="0093175C">
        <w:tc>
          <w:tcPr>
            <w:tcW w:w="534" w:type="dxa"/>
          </w:tcPr>
          <w:p w:rsidR="00E85E9E" w:rsidRPr="0093175C" w:rsidRDefault="00E85E9E" w:rsidP="0093175C">
            <w:pPr>
              <w:rPr>
                <w:sz w:val="20"/>
                <w:szCs w:val="20"/>
                <w:lang w:val="kk-KZ"/>
              </w:rPr>
            </w:pPr>
            <w:r w:rsidRPr="0093175C">
              <w:rPr>
                <w:sz w:val="20"/>
                <w:szCs w:val="20"/>
                <w:lang w:val="kk-KZ"/>
              </w:rPr>
              <w:lastRenderedPageBreak/>
              <w:t xml:space="preserve">AGZTT 03    </w:t>
            </w:r>
          </w:p>
        </w:tc>
        <w:tc>
          <w:tcPr>
            <w:tcW w:w="567" w:type="dxa"/>
          </w:tcPr>
          <w:p w:rsidR="00E85E9E" w:rsidRPr="0093175C" w:rsidRDefault="00E85E9E" w:rsidP="0093175C">
            <w:pPr>
              <w:rPr>
                <w:sz w:val="20"/>
                <w:szCs w:val="20"/>
                <w:lang w:val="kk-KZ"/>
              </w:rPr>
            </w:pPr>
            <w:r w:rsidRPr="0093175C">
              <w:rPr>
                <w:sz w:val="20"/>
                <w:szCs w:val="20"/>
                <w:lang w:val="kk-KZ"/>
              </w:rPr>
              <w:t>Әдебиеттану ғылымының зерттелуі және түркітану</w:t>
            </w:r>
          </w:p>
        </w:tc>
        <w:tc>
          <w:tcPr>
            <w:tcW w:w="851" w:type="dxa"/>
          </w:tcPr>
          <w:p w:rsidR="00E85E9E" w:rsidRPr="0093175C" w:rsidRDefault="00E85E9E" w:rsidP="0093175C">
            <w:pPr>
              <w:rPr>
                <w:sz w:val="20"/>
                <w:szCs w:val="20"/>
                <w:lang w:val="kk-KZ"/>
              </w:rPr>
            </w:pPr>
            <w:r w:rsidRPr="0093175C">
              <w:rPr>
                <w:sz w:val="20"/>
                <w:szCs w:val="20"/>
                <w:lang w:val="kk-KZ"/>
              </w:rPr>
              <w:t>BKA5208</w:t>
            </w:r>
          </w:p>
        </w:tc>
        <w:tc>
          <w:tcPr>
            <w:tcW w:w="1275" w:type="dxa"/>
          </w:tcPr>
          <w:p w:rsidR="00E85E9E" w:rsidRPr="0093175C" w:rsidRDefault="00E85E9E" w:rsidP="0093175C">
            <w:pPr>
              <w:ind w:left="-29" w:right="-108"/>
              <w:rPr>
                <w:sz w:val="20"/>
                <w:szCs w:val="20"/>
                <w:lang w:val="kk-KZ"/>
              </w:rPr>
            </w:pPr>
            <w:r w:rsidRPr="0093175C">
              <w:rPr>
                <w:sz w:val="20"/>
                <w:szCs w:val="20"/>
                <w:lang w:val="kk-KZ"/>
              </w:rPr>
              <w:t xml:space="preserve">Батыс классикалық әдебиеті </w:t>
            </w:r>
          </w:p>
        </w:tc>
        <w:tc>
          <w:tcPr>
            <w:tcW w:w="4111" w:type="dxa"/>
          </w:tcPr>
          <w:p w:rsidR="00E85E9E" w:rsidRPr="0093175C" w:rsidRDefault="00E85E9E" w:rsidP="0093175C">
            <w:pPr>
              <w:jc w:val="both"/>
              <w:rPr>
                <w:sz w:val="20"/>
                <w:szCs w:val="20"/>
                <w:lang w:val="kk-KZ"/>
              </w:rPr>
            </w:pPr>
            <w:r w:rsidRPr="0093175C">
              <w:rPr>
                <w:b/>
                <w:sz w:val="20"/>
                <w:szCs w:val="20"/>
                <w:lang w:val="kk-KZ"/>
              </w:rPr>
              <w:t xml:space="preserve">Пәнді оқытудағы мақсат: </w:t>
            </w:r>
            <w:r w:rsidRPr="0093175C">
              <w:rPr>
                <w:sz w:val="20"/>
                <w:szCs w:val="20"/>
                <w:lang w:val="kk-KZ"/>
              </w:rPr>
              <w:t xml:space="preserve">бұл курста орта ғасыр әдебиетіне едәуір әсер еткен екінші ірі фактор – антик әлемі (өнер мен әдебиет) жөнінде мағұлмат беру. </w:t>
            </w:r>
          </w:p>
          <w:p w:rsidR="00E85E9E" w:rsidRPr="0093175C" w:rsidRDefault="0093175C" w:rsidP="0093175C">
            <w:pPr>
              <w:jc w:val="both"/>
              <w:rPr>
                <w:sz w:val="20"/>
                <w:szCs w:val="20"/>
                <w:lang w:val="kk-KZ"/>
              </w:rPr>
            </w:pPr>
            <w:r w:rsidRPr="00E85E9E">
              <w:rPr>
                <w:b/>
                <w:sz w:val="20"/>
                <w:szCs w:val="20"/>
                <w:lang w:val="kk-KZ"/>
              </w:rPr>
              <w:t>Курстың мазмұны:</w:t>
            </w:r>
            <w:r w:rsidR="00E85E9E" w:rsidRPr="0093175C">
              <w:rPr>
                <w:sz w:val="20"/>
                <w:szCs w:val="20"/>
                <w:lang w:val="kk-KZ"/>
              </w:rPr>
              <w:t xml:space="preserve">Пәнді оқытуда орта ғасыр әдебиетінің дәуірге бөлінуі сол кездегі Европа халықтарының қоғамдық дамуының кезеңдерімен бірыңғай келуі жөнінде айтылады. Рулық қоғамның ыдырауы және феодалдық қатынастардың пайда болу кезінің әдебиеті, өркендеген феодализмнің әдебиеті туралы ақпарат беріледі. Бірінші дәуір шамамен Х ғасырдың аяғына дейін  созылып, әр түрлі халықтардың тарихи және әдеби дамуы бірдей болған жоқ. Бәрінен бұрын ортағасырлық әдебиет Францияда дамығаны туралы айтылуы қажет Ортағасырлық әдебиеттің екінші кезеңіне келсек, Европа мен Англияда ХІ ғасырдан XV ғасырға дейін өркендеген феодализм дәуірінің әдебиеті әлдеқайда қиын жағдайда дамыды. Сол кездегі  елдердің даму жолымен анықталатын әдеби творчествоның бірнеше кезеңдерін айыруға болады. ХІІІ ғасырға дейін үш ерекше әдеби ағым дамыды – халықтық, клерикалық және феодалдық-рыцарьлық әдебиеттің қарқындап дамуы туралы айтылады. Ортағасырлық әдебиеттің негізгі бағыттарының әлеуметтік тегі әртүрлі болса да, олар бір-бірімен байланысты болды. </w:t>
            </w:r>
          </w:p>
          <w:p w:rsidR="00E85E9E" w:rsidRPr="0093175C" w:rsidRDefault="00E85E9E" w:rsidP="0093175C">
            <w:pPr>
              <w:jc w:val="both"/>
              <w:rPr>
                <w:sz w:val="20"/>
                <w:szCs w:val="20"/>
                <w:lang w:val="kk-KZ"/>
              </w:rPr>
            </w:pPr>
            <w:r w:rsidRPr="0093175C">
              <w:rPr>
                <w:sz w:val="20"/>
                <w:szCs w:val="20"/>
                <w:lang w:val="kk-KZ"/>
              </w:rPr>
              <w:t xml:space="preserve">Лингвистикалық зерттеулерде көп уақыт бойы пән сипаттау теориялары мен </w:t>
            </w:r>
            <w:r w:rsidRPr="0093175C">
              <w:rPr>
                <w:sz w:val="20"/>
                <w:szCs w:val="20"/>
                <w:lang w:val="kk-KZ"/>
              </w:rPr>
              <w:lastRenderedPageBreak/>
              <w:t xml:space="preserve">тұжырымдамалары (концепциялары) басым болып келді. Соңғы жылдары түсіндірмелі лингвистика теориясы дами бастады. </w:t>
            </w:r>
          </w:p>
        </w:tc>
        <w:tc>
          <w:tcPr>
            <w:tcW w:w="850" w:type="dxa"/>
          </w:tcPr>
          <w:p w:rsidR="00E85E9E" w:rsidRPr="0093175C" w:rsidRDefault="00E85E9E" w:rsidP="0093175C">
            <w:pPr>
              <w:jc w:val="center"/>
              <w:rPr>
                <w:sz w:val="20"/>
                <w:szCs w:val="20"/>
                <w:lang w:val="kk-KZ"/>
              </w:rPr>
            </w:pPr>
            <w:r w:rsidRPr="0093175C">
              <w:rPr>
                <w:sz w:val="20"/>
                <w:szCs w:val="20"/>
                <w:lang w:val="kk-KZ"/>
              </w:rPr>
              <w:lastRenderedPageBreak/>
              <w:t>3/5</w:t>
            </w:r>
          </w:p>
        </w:tc>
        <w:tc>
          <w:tcPr>
            <w:tcW w:w="426" w:type="dxa"/>
          </w:tcPr>
          <w:p w:rsidR="00E85E9E" w:rsidRPr="0093175C" w:rsidRDefault="00E85E9E" w:rsidP="0093175C">
            <w:pPr>
              <w:jc w:val="center"/>
              <w:rPr>
                <w:sz w:val="20"/>
                <w:szCs w:val="20"/>
                <w:lang w:val="kk-KZ"/>
              </w:rPr>
            </w:pPr>
            <w:r w:rsidRPr="0093175C">
              <w:rPr>
                <w:sz w:val="20"/>
                <w:szCs w:val="20"/>
                <w:lang w:val="kk-KZ"/>
              </w:rPr>
              <w:t>2</w:t>
            </w:r>
          </w:p>
        </w:tc>
        <w:tc>
          <w:tcPr>
            <w:tcW w:w="1275" w:type="dxa"/>
          </w:tcPr>
          <w:p w:rsidR="00E85E9E" w:rsidRPr="0093175C" w:rsidRDefault="00E85E9E" w:rsidP="0093175C">
            <w:pPr>
              <w:ind w:right="-109"/>
              <w:jc w:val="center"/>
              <w:rPr>
                <w:sz w:val="20"/>
                <w:szCs w:val="20"/>
                <w:lang w:val="kk-KZ"/>
              </w:rPr>
            </w:pPr>
            <w:r w:rsidRPr="0093175C">
              <w:rPr>
                <w:sz w:val="20"/>
                <w:szCs w:val="20"/>
                <w:lang w:val="kk-KZ"/>
              </w:rPr>
              <w:t>Ежелгі дәуір әдебиеті</w:t>
            </w:r>
          </w:p>
        </w:tc>
        <w:tc>
          <w:tcPr>
            <w:tcW w:w="1276" w:type="dxa"/>
          </w:tcPr>
          <w:p w:rsidR="00E85E9E" w:rsidRPr="0093175C" w:rsidRDefault="00E85E9E" w:rsidP="0093175C">
            <w:pPr>
              <w:jc w:val="center"/>
              <w:rPr>
                <w:sz w:val="20"/>
                <w:szCs w:val="20"/>
                <w:lang w:val="kk-KZ"/>
              </w:rPr>
            </w:pPr>
            <w:r w:rsidRPr="0093175C">
              <w:rPr>
                <w:sz w:val="20"/>
                <w:szCs w:val="20"/>
                <w:lang w:val="kk-KZ"/>
              </w:rPr>
              <w:t>Тіл мен әдебиетті жоғары мектепте оқыту әдістемесі</w:t>
            </w:r>
          </w:p>
        </w:tc>
        <w:tc>
          <w:tcPr>
            <w:tcW w:w="4252" w:type="dxa"/>
          </w:tcPr>
          <w:p w:rsidR="00E85E9E" w:rsidRPr="0093175C" w:rsidRDefault="0093175C" w:rsidP="0093175C">
            <w:pPr>
              <w:jc w:val="both"/>
              <w:rPr>
                <w:bCs/>
                <w:sz w:val="20"/>
                <w:szCs w:val="20"/>
                <w:lang w:val="kk-KZ"/>
              </w:rPr>
            </w:pPr>
            <w:r>
              <w:rPr>
                <w:b/>
                <w:bCs/>
                <w:sz w:val="20"/>
                <w:szCs w:val="20"/>
                <w:lang w:val="kk-KZ"/>
              </w:rPr>
              <w:t>1.</w:t>
            </w:r>
            <w:r>
              <w:rPr>
                <w:b/>
                <w:sz w:val="20"/>
                <w:szCs w:val="20"/>
                <w:lang w:val="kk-KZ"/>
              </w:rPr>
              <w:t xml:space="preserve"> Білім алушының </w:t>
            </w:r>
            <w:r w:rsidR="00E85E9E" w:rsidRPr="0093175C">
              <w:rPr>
                <w:b/>
                <w:bCs/>
                <w:sz w:val="20"/>
                <w:szCs w:val="20"/>
                <w:lang w:val="kk-KZ"/>
              </w:rPr>
              <w:t xml:space="preserve">қалыптастыратын білімі: </w:t>
            </w:r>
            <w:r w:rsidR="00E85E9E" w:rsidRPr="0093175C">
              <w:rPr>
                <w:bCs/>
                <w:sz w:val="20"/>
                <w:szCs w:val="20"/>
                <w:lang w:val="kk-KZ"/>
              </w:rPr>
              <w:t>әлем әдебиеті алғашқы үлгілерінің әлемдік дең¬гейдегі туындыларынан, орта ғасырлардағы Батыс елдері әде¬бие¬тінің тарихы, қайта өрлеу дәуірі туралы танымдық материал¬дарын білуі керек; әлемдік әдебиет қоғам өмірімен және оның идеоло¬гия-сымен тығыз байланысты, күнделікті тұрмыста адам өміріне рухани байлық және мол мұра ретінде іс жүзінде пайдалана білу.</w:t>
            </w:r>
          </w:p>
          <w:p w:rsidR="00E85E9E" w:rsidRPr="0093175C" w:rsidRDefault="0093175C" w:rsidP="0093175C">
            <w:pPr>
              <w:jc w:val="both"/>
              <w:rPr>
                <w:bCs/>
                <w:sz w:val="20"/>
                <w:szCs w:val="20"/>
                <w:lang w:val="kk-KZ"/>
              </w:rPr>
            </w:pPr>
            <w:r>
              <w:rPr>
                <w:b/>
                <w:bCs/>
                <w:sz w:val="20"/>
                <w:szCs w:val="20"/>
                <w:lang w:val="kk-KZ"/>
              </w:rPr>
              <w:t>2.</w:t>
            </w:r>
            <w:r>
              <w:rPr>
                <w:b/>
                <w:sz w:val="20"/>
                <w:szCs w:val="20"/>
                <w:lang w:val="kk-KZ"/>
              </w:rPr>
              <w:t xml:space="preserve"> Білім алушының </w:t>
            </w:r>
            <w:r w:rsidR="00E85E9E" w:rsidRPr="0093175C">
              <w:rPr>
                <w:b/>
                <w:bCs/>
                <w:sz w:val="20"/>
                <w:szCs w:val="20"/>
                <w:lang w:val="kk-KZ"/>
              </w:rPr>
              <w:t xml:space="preserve">қалыптастыратын білігі: </w:t>
            </w:r>
            <w:r w:rsidR="00E85E9E" w:rsidRPr="0093175C">
              <w:rPr>
                <w:bCs/>
                <w:sz w:val="20"/>
                <w:szCs w:val="20"/>
                <w:lang w:val="kk-KZ"/>
              </w:rPr>
              <w:t>әлем әдебиеті дамуы ежелгі кезеңдерінің фольклорын, жиырмасыншы ғасыр әдебиеттерін қоғамдық-тарихи, мәдени-әлеуметтік жағдайлармен байланыстыра көрсетіп, шығармаларды талдай білу</w:t>
            </w:r>
          </w:p>
          <w:p w:rsidR="00E85E9E" w:rsidRPr="0093175C" w:rsidRDefault="0093175C" w:rsidP="0093175C">
            <w:pPr>
              <w:jc w:val="both"/>
              <w:rPr>
                <w:bCs/>
                <w:sz w:val="20"/>
                <w:szCs w:val="20"/>
                <w:lang w:val="kk-KZ"/>
              </w:rPr>
            </w:pPr>
            <w:r>
              <w:rPr>
                <w:b/>
                <w:bCs/>
                <w:sz w:val="20"/>
                <w:szCs w:val="20"/>
                <w:lang w:val="kk-KZ"/>
              </w:rPr>
              <w:t>3.</w:t>
            </w:r>
            <w:r>
              <w:rPr>
                <w:b/>
                <w:sz w:val="20"/>
                <w:szCs w:val="20"/>
                <w:lang w:val="kk-KZ"/>
              </w:rPr>
              <w:t xml:space="preserve"> Білім алушының </w:t>
            </w:r>
            <w:r w:rsidR="00E85E9E" w:rsidRPr="0093175C">
              <w:rPr>
                <w:b/>
                <w:bCs/>
                <w:sz w:val="20"/>
                <w:szCs w:val="20"/>
                <w:lang w:val="kk-KZ"/>
              </w:rPr>
              <w:t xml:space="preserve">қалыптастыратын дағдысы мен құзыреттілігі: </w:t>
            </w:r>
            <w:r w:rsidR="00E85E9E" w:rsidRPr="0093175C">
              <w:rPr>
                <w:bCs/>
                <w:sz w:val="20"/>
                <w:szCs w:val="20"/>
                <w:lang w:val="kk-KZ"/>
              </w:rPr>
              <w:t>батыс классикалық әдебиеті бағыты бойынша теориялық тұрғыдан баға беруге, көркемдік ерекшеліктерін білу; көне дәуірдегі фольклор туындыларының ерекшеліктерін ашу, кейінгі даму заңдылықтарын айқындау, тарихилық принциптерінің маңызын көрсете отырып, өзіндік көзқарасын, пікірін білдіру; (оқу дағдылары): Оқуға ұсынылған көркем шығармалардың мәтінін білу.</w:t>
            </w:r>
          </w:p>
          <w:p w:rsidR="00E85E9E" w:rsidRPr="0093175C" w:rsidRDefault="00E85E9E" w:rsidP="0093175C">
            <w:pPr>
              <w:jc w:val="both"/>
              <w:rPr>
                <w:bCs/>
                <w:sz w:val="20"/>
                <w:szCs w:val="20"/>
                <w:lang w:val="kk-KZ"/>
              </w:rPr>
            </w:pPr>
          </w:p>
        </w:tc>
      </w:tr>
    </w:tbl>
    <w:p w:rsidR="0093175C" w:rsidRDefault="0093175C">
      <w:pPr>
        <w:rPr>
          <w:lang w:val="kk-KZ"/>
        </w:rPr>
      </w:pPr>
      <w:r w:rsidRPr="00F60904">
        <w:rPr>
          <w:lang w:val="kk-KZ"/>
        </w:rPr>
        <w:lastRenderedPageBreak/>
        <w:br w:type="page"/>
      </w:r>
    </w:p>
    <w:p w:rsidR="0093175C" w:rsidRPr="00DE7D20" w:rsidRDefault="0093175C" w:rsidP="0093175C">
      <w:pPr>
        <w:widowControl w:val="0"/>
        <w:jc w:val="center"/>
        <w:rPr>
          <w:b/>
          <w:sz w:val="28"/>
          <w:szCs w:val="28"/>
        </w:rPr>
      </w:pPr>
      <w:r w:rsidRPr="00DE7D20">
        <w:rPr>
          <w:b/>
          <w:sz w:val="28"/>
          <w:szCs w:val="28"/>
          <w:lang w:val="kk-KZ"/>
        </w:rPr>
        <w:lastRenderedPageBreak/>
        <w:t>6</w:t>
      </w:r>
      <w:r w:rsidRPr="00DE7D20">
        <w:rPr>
          <w:b/>
          <w:sz w:val="28"/>
          <w:szCs w:val="28"/>
        </w:rPr>
        <w:t>М030100</w:t>
      </w:r>
      <w:r w:rsidRPr="00DE7D20">
        <w:rPr>
          <w:b/>
          <w:sz w:val="28"/>
          <w:szCs w:val="28"/>
          <w:lang w:val="kk-KZ"/>
        </w:rPr>
        <w:t xml:space="preserve"> – «ЮРИСПРУДЕНЦИЯ»</w:t>
      </w:r>
    </w:p>
    <w:p w:rsidR="0093175C" w:rsidRPr="00DE7D20" w:rsidRDefault="0093175C" w:rsidP="0093175C">
      <w:pPr>
        <w:widowControl w:val="0"/>
        <w:jc w:val="right"/>
        <w:rPr>
          <w:sz w:val="28"/>
          <w:szCs w:val="28"/>
        </w:rPr>
      </w:pPr>
    </w:p>
    <w:p w:rsidR="0093175C" w:rsidRDefault="0093175C" w:rsidP="0093175C">
      <w:pPr>
        <w:widowControl w:val="0"/>
        <w:ind w:left="7080" w:firstLine="708"/>
        <w:jc w:val="both"/>
        <w:rPr>
          <w:sz w:val="28"/>
          <w:szCs w:val="28"/>
          <w:lang w:val="kk-KZ"/>
        </w:rPr>
      </w:pPr>
      <w:r w:rsidRPr="00DE7D20">
        <w:rPr>
          <w:b/>
          <w:bCs/>
          <w:sz w:val="28"/>
          <w:szCs w:val="28"/>
        </w:rPr>
        <w:t>Академическая степень</w:t>
      </w:r>
      <w:r w:rsidRPr="00DE7D20">
        <w:rPr>
          <w:b/>
          <w:bCs/>
          <w:sz w:val="28"/>
          <w:szCs w:val="28"/>
          <w:lang w:val="uk-UA"/>
        </w:rPr>
        <w:t xml:space="preserve">: </w:t>
      </w:r>
      <w:r w:rsidRPr="00270B64">
        <w:rPr>
          <w:sz w:val="28"/>
          <w:szCs w:val="28"/>
        </w:rPr>
        <w:t xml:space="preserve">магистр юридических </w:t>
      </w:r>
      <w:r>
        <w:rPr>
          <w:sz w:val="28"/>
          <w:szCs w:val="28"/>
        </w:rPr>
        <w:t>н</w:t>
      </w:r>
      <w:r w:rsidRPr="00270B64">
        <w:rPr>
          <w:sz w:val="28"/>
          <w:szCs w:val="28"/>
        </w:rPr>
        <w:t>аук</w:t>
      </w:r>
    </w:p>
    <w:p w:rsidR="0093175C" w:rsidRDefault="0093175C" w:rsidP="0093175C">
      <w:pPr>
        <w:widowControl w:val="0"/>
        <w:ind w:left="7788"/>
        <w:jc w:val="both"/>
        <w:rPr>
          <w:lang w:val="kk-KZ"/>
        </w:rPr>
      </w:pPr>
      <w:r w:rsidRPr="00270B64">
        <w:rPr>
          <w:sz w:val="28"/>
          <w:szCs w:val="28"/>
        </w:rPr>
        <w:t>по специальности «Юриспруденция»</w:t>
      </w:r>
    </w:p>
    <w:p w:rsidR="0093175C" w:rsidRPr="0093175C" w:rsidRDefault="0093175C">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93175C" w:rsidRPr="00E85E9E" w:rsidTr="0093175C">
        <w:trPr>
          <w:trHeight w:val="2498"/>
        </w:trPr>
        <w:tc>
          <w:tcPr>
            <w:tcW w:w="534" w:type="dxa"/>
            <w:textDirection w:val="btLr"/>
            <w:vAlign w:val="center"/>
          </w:tcPr>
          <w:p w:rsidR="0093175C" w:rsidRPr="00DF3166" w:rsidRDefault="0093175C" w:rsidP="0093175C">
            <w:pPr>
              <w:ind w:left="113" w:right="113"/>
              <w:jc w:val="center"/>
              <w:rPr>
                <w:b/>
              </w:rPr>
            </w:pPr>
            <w:r w:rsidRPr="00DF3166">
              <w:rPr>
                <w:b/>
                <w:lang w:val="en-US"/>
              </w:rPr>
              <w:t>Код модуля</w:t>
            </w:r>
          </w:p>
        </w:tc>
        <w:tc>
          <w:tcPr>
            <w:tcW w:w="567" w:type="dxa"/>
            <w:textDirection w:val="btLr"/>
            <w:vAlign w:val="center"/>
          </w:tcPr>
          <w:p w:rsidR="0093175C" w:rsidRPr="00DF3166" w:rsidRDefault="0093175C" w:rsidP="0093175C">
            <w:pPr>
              <w:ind w:left="113" w:right="113"/>
              <w:jc w:val="center"/>
              <w:rPr>
                <w:b/>
                <w:lang w:val="kk-KZ"/>
              </w:rPr>
            </w:pPr>
            <w:r w:rsidRPr="00DF3166">
              <w:rPr>
                <w:b/>
                <w:lang w:val="kk-KZ"/>
              </w:rPr>
              <w:t>Наименование модуля</w:t>
            </w:r>
          </w:p>
        </w:tc>
        <w:tc>
          <w:tcPr>
            <w:tcW w:w="851" w:type="dxa"/>
            <w:textDirection w:val="btLr"/>
            <w:vAlign w:val="center"/>
          </w:tcPr>
          <w:p w:rsidR="0093175C" w:rsidRPr="00DF3166" w:rsidRDefault="0093175C" w:rsidP="0093175C">
            <w:pPr>
              <w:ind w:left="113" w:right="113"/>
              <w:jc w:val="center"/>
              <w:rPr>
                <w:b/>
                <w:lang w:val="kk-KZ"/>
              </w:rPr>
            </w:pPr>
            <w:r w:rsidRPr="00DF3166">
              <w:rPr>
                <w:b/>
                <w:lang w:val="kk-KZ"/>
              </w:rPr>
              <w:t>Код дисциплины</w:t>
            </w:r>
          </w:p>
        </w:tc>
        <w:tc>
          <w:tcPr>
            <w:tcW w:w="1275" w:type="dxa"/>
            <w:textDirection w:val="btLr"/>
            <w:vAlign w:val="center"/>
          </w:tcPr>
          <w:p w:rsidR="0093175C" w:rsidRPr="00DF3166" w:rsidRDefault="0093175C" w:rsidP="0093175C">
            <w:pPr>
              <w:ind w:left="113" w:right="113"/>
              <w:jc w:val="center"/>
              <w:rPr>
                <w:b/>
                <w:lang w:val="kk-KZ"/>
              </w:rPr>
            </w:pPr>
            <w:r w:rsidRPr="00DF3166">
              <w:rPr>
                <w:b/>
                <w:lang w:val="kk-KZ"/>
              </w:rPr>
              <w:t>Наименование дисциплин</w:t>
            </w:r>
          </w:p>
        </w:tc>
        <w:tc>
          <w:tcPr>
            <w:tcW w:w="4111" w:type="dxa"/>
            <w:vAlign w:val="center"/>
          </w:tcPr>
          <w:p w:rsidR="0093175C" w:rsidRPr="008E5756" w:rsidRDefault="0093175C" w:rsidP="0093175C">
            <w:pPr>
              <w:jc w:val="center"/>
              <w:rPr>
                <w:b/>
                <w:lang w:val="en-US"/>
              </w:rPr>
            </w:pPr>
            <w:r w:rsidRPr="00DF3166">
              <w:rPr>
                <w:b/>
                <w:lang w:val="kk-KZ"/>
              </w:rPr>
              <w:t>Краткое содержание</w:t>
            </w:r>
          </w:p>
        </w:tc>
        <w:tc>
          <w:tcPr>
            <w:tcW w:w="850" w:type="dxa"/>
            <w:textDirection w:val="btLr"/>
            <w:vAlign w:val="center"/>
          </w:tcPr>
          <w:p w:rsidR="0093175C" w:rsidRPr="00DF3166" w:rsidRDefault="0093175C" w:rsidP="0093175C">
            <w:pPr>
              <w:ind w:left="113" w:right="113"/>
              <w:jc w:val="center"/>
              <w:rPr>
                <w:b/>
              </w:rPr>
            </w:pPr>
            <w:r w:rsidRPr="00DF3166">
              <w:rPr>
                <w:b/>
              </w:rPr>
              <w:t>Количество кредитов</w:t>
            </w:r>
          </w:p>
          <w:p w:rsidR="0093175C" w:rsidRPr="00DF3166" w:rsidRDefault="0093175C" w:rsidP="009317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93175C" w:rsidRPr="00DF3166" w:rsidRDefault="0093175C" w:rsidP="0093175C">
            <w:pPr>
              <w:ind w:left="113" w:right="113"/>
              <w:jc w:val="center"/>
              <w:rPr>
                <w:b/>
                <w:lang w:val="kk-KZ"/>
              </w:rPr>
            </w:pPr>
            <w:r w:rsidRPr="00DF3166">
              <w:rPr>
                <w:b/>
                <w:lang w:val="kk-KZ"/>
              </w:rPr>
              <w:t>Семестр</w:t>
            </w:r>
          </w:p>
        </w:tc>
        <w:tc>
          <w:tcPr>
            <w:tcW w:w="1275" w:type="dxa"/>
            <w:textDirection w:val="btLr"/>
            <w:vAlign w:val="center"/>
          </w:tcPr>
          <w:p w:rsidR="0093175C" w:rsidRPr="00DF3166" w:rsidRDefault="0093175C" w:rsidP="0093175C">
            <w:pPr>
              <w:ind w:left="113" w:right="113"/>
              <w:jc w:val="center"/>
              <w:rPr>
                <w:b/>
                <w:lang w:val="kk-KZ"/>
              </w:rPr>
            </w:pPr>
            <w:r>
              <w:rPr>
                <w:b/>
                <w:lang w:val="kk-KZ"/>
              </w:rPr>
              <w:t>Пререкревизиты</w:t>
            </w:r>
          </w:p>
        </w:tc>
        <w:tc>
          <w:tcPr>
            <w:tcW w:w="1276" w:type="dxa"/>
            <w:textDirection w:val="btLr"/>
            <w:vAlign w:val="center"/>
          </w:tcPr>
          <w:p w:rsidR="0093175C" w:rsidRPr="00DF3166" w:rsidRDefault="0093175C" w:rsidP="0093175C">
            <w:pPr>
              <w:ind w:left="113" w:right="113"/>
              <w:jc w:val="center"/>
              <w:rPr>
                <w:b/>
                <w:lang w:val="kk-KZ"/>
              </w:rPr>
            </w:pPr>
            <w:r w:rsidRPr="00DF3166">
              <w:rPr>
                <w:b/>
                <w:lang w:val="kk-KZ"/>
              </w:rPr>
              <w:t>Постреквизиты</w:t>
            </w:r>
          </w:p>
        </w:tc>
        <w:tc>
          <w:tcPr>
            <w:tcW w:w="4252" w:type="dxa"/>
            <w:vAlign w:val="center"/>
          </w:tcPr>
          <w:p w:rsidR="0093175C" w:rsidRPr="00DF3166" w:rsidRDefault="0093175C" w:rsidP="0093175C">
            <w:pPr>
              <w:jc w:val="center"/>
              <w:rPr>
                <w:b/>
                <w:lang w:val="kk-KZ"/>
              </w:rPr>
            </w:pPr>
            <w:r w:rsidRPr="00DF3166">
              <w:rPr>
                <w:b/>
                <w:bCs/>
              </w:rPr>
              <w:t>Ожидаемые результаты изучения дисциплины</w:t>
            </w:r>
          </w:p>
        </w:tc>
      </w:tr>
      <w:tr w:rsidR="0093175C" w:rsidRPr="00E85E9E" w:rsidTr="0093175C">
        <w:tc>
          <w:tcPr>
            <w:tcW w:w="534" w:type="dxa"/>
          </w:tcPr>
          <w:p w:rsidR="0093175C" w:rsidRPr="00DF3166" w:rsidRDefault="0093175C" w:rsidP="0093175C">
            <w:pPr>
              <w:jc w:val="center"/>
              <w:rPr>
                <w:b/>
              </w:rPr>
            </w:pPr>
            <w:r w:rsidRPr="00DF3166">
              <w:rPr>
                <w:b/>
                <w:lang w:val="en-US"/>
              </w:rPr>
              <w:t>1</w:t>
            </w:r>
          </w:p>
        </w:tc>
        <w:tc>
          <w:tcPr>
            <w:tcW w:w="567" w:type="dxa"/>
          </w:tcPr>
          <w:p w:rsidR="0093175C" w:rsidRPr="00DF3166" w:rsidRDefault="0093175C" w:rsidP="0093175C">
            <w:pPr>
              <w:jc w:val="center"/>
              <w:rPr>
                <w:b/>
              </w:rPr>
            </w:pPr>
            <w:r w:rsidRPr="00DF3166">
              <w:rPr>
                <w:b/>
              </w:rPr>
              <w:t>2</w:t>
            </w:r>
          </w:p>
        </w:tc>
        <w:tc>
          <w:tcPr>
            <w:tcW w:w="851" w:type="dxa"/>
          </w:tcPr>
          <w:p w:rsidR="0093175C" w:rsidRPr="00DF3166" w:rsidRDefault="0093175C" w:rsidP="0093175C">
            <w:pPr>
              <w:jc w:val="center"/>
              <w:rPr>
                <w:b/>
              </w:rPr>
            </w:pPr>
            <w:r w:rsidRPr="00DF3166">
              <w:rPr>
                <w:b/>
              </w:rPr>
              <w:t>3</w:t>
            </w:r>
          </w:p>
        </w:tc>
        <w:tc>
          <w:tcPr>
            <w:tcW w:w="1275" w:type="dxa"/>
          </w:tcPr>
          <w:p w:rsidR="0093175C" w:rsidRPr="00DF3166" w:rsidRDefault="0093175C" w:rsidP="0093175C">
            <w:pPr>
              <w:jc w:val="center"/>
              <w:rPr>
                <w:b/>
              </w:rPr>
            </w:pPr>
            <w:r w:rsidRPr="00DF3166">
              <w:rPr>
                <w:b/>
              </w:rPr>
              <w:t>4</w:t>
            </w:r>
          </w:p>
        </w:tc>
        <w:tc>
          <w:tcPr>
            <w:tcW w:w="4111" w:type="dxa"/>
          </w:tcPr>
          <w:p w:rsidR="0093175C" w:rsidRPr="00DF3166" w:rsidRDefault="0093175C" w:rsidP="0093175C">
            <w:pPr>
              <w:jc w:val="center"/>
              <w:rPr>
                <w:b/>
              </w:rPr>
            </w:pPr>
            <w:r w:rsidRPr="00DF3166">
              <w:rPr>
                <w:b/>
              </w:rPr>
              <w:t>5</w:t>
            </w:r>
          </w:p>
        </w:tc>
        <w:tc>
          <w:tcPr>
            <w:tcW w:w="850" w:type="dxa"/>
          </w:tcPr>
          <w:p w:rsidR="0093175C" w:rsidRPr="00DF3166" w:rsidRDefault="0093175C" w:rsidP="0093175C">
            <w:pPr>
              <w:jc w:val="center"/>
              <w:rPr>
                <w:b/>
              </w:rPr>
            </w:pPr>
            <w:r w:rsidRPr="00DF3166">
              <w:rPr>
                <w:b/>
              </w:rPr>
              <w:t>6</w:t>
            </w:r>
          </w:p>
        </w:tc>
        <w:tc>
          <w:tcPr>
            <w:tcW w:w="426" w:type="dxa"/>
          </w:tcPr>
          <w:p w:rsidR="0093175C" w:rsidRPr="00DF3166" w:rsidRDefault="0093175C" w:rsidP="0093175C">
            <w:pPr>
              <w:jc w:val="center"/>
              <w:rPr>
                <w:b/>
              </w:rPr>
            </w:pPr>
            <w:r w:rsidRPr="00DF3166">
              <w:rPr>
                <w:b/>
              </w:rPr>
              <w:t>7</w:t>
            </w:r>
          </w:p>
        </w:tc>
        <w:tc>
          <w:tcPr>
            <w:tcW w:w="1275" w:type="dxa"/>
          </w:tcPr>
          <w:p w:rsidR="0093175C" w:rsidRPr="00DF3166" w:rsidRDefault="0093175C" w:rsidP="0093175C">
            <w:pPr>
              <w:jc w:val="center"/>
              <w:rPr>
                <w:b/>
              </w:rPr>
            </w:pPr>
            <w:r w:rsidRPr="00DF3166">
              <w:rPr>
                <w:b/>
              </w:rPr>
              <w:t>8</w:t>
            </w:r>
          </w:p>
        </w:tc>
        <w:tc>
          <w:tcPr>
            <w:tcW w:w="1276" w:type="dxa"/>
          </w:tcPr>
          <w:p w:rsidR="0093175C" w:rsidRPr="00DF3166" w:rsidRDefault="0093175C" w:rsidP="0093175C">
            <w:pPr>
              <w:jc w:val="center"/>
              <w:rPr>
                <w:b/>
              </w:rPr>
            </w:pPr>
            <w:r w:rsidRPr="00DF3166">
              <w:rPr>
                <w:b/>
              </w:rPr>
              <w:t>9</w:t>
            </w:r>
          </w:p>
        </w:tc>
        <w:tc>
          <w:tcPr>
            <w:tcW w:w="4252" w:type="dxa"/>
          </w:tcPr>
          <w:p w:rsidR="0093175C" w:rsidRPr="00DF3166" w:rsidRDefault="0093175C" w:rsidP="0093175C">
            <w:pPr>
              <w:jc w:val="center"/>
              <w:rPr>
                <w:b/>
              </w:rPr>
            </w:pPr>
            <w:r w:rsidRPr="00DF3166">
              <w:rPr>
                <w:b/>
              </w:rPr>
              <w:t>10</w:t>
            </w:r>
          </w:p>
        </w:tc>
      </w:tr>
      <w:tr w:rsidR="0093175C" w:rsidRPr="00E85E9E" w:rsidTr="0093175C">
        <w:tc>
          <w:tcPr>
            <w:tcW w:w="15417" w:type="dxa"/>
            <w:gridSpan w:val="10"/>
          </w:tcPr>
          <w:p w:rsidR="0093175C" w:rsidRPr="00E85E9E" w:rsidRDefault="0093175C" w:rsidP="0093175C">
            <w:pPr>
              <w:jc w:val="center"/>
              <w:rPr>
                <w:b/>
                <w:sz w:val="20"/>
                <w:szCs w:val="20"/>
                <w:lang w:val="kk-KZ"/>
              </w:rPr>
            </w:pPr>
            <w:r>
              <w:rPr>
                <w:b/>
                <w:lang w:val="kk-KZ"/>
              </w:rPr>
              <w:t>БАЗОВЫЕ</w:t>
            </w:r>
            <w:r w:rsidRPr="00DF3166">
              <w:rPr>
                <w:b/>
              </w:rPr>
              <w:t xml:space="preserve">  ДИСЦИПЛИНЫ</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E97E5D" w:rsidRDefault="0093175C" w:rsidP="0093175C">
            <w:pPr>
              <w:jc w:val="both"/>
              <w:rPr>
                <w:sz w:val="20"/>
                <w:szCs w:val="20"/>
                <w:lang w:val="kk-KZ"/>
              </w:rPr>
            </w:pPr>
            <w:r w:rsidRPr="00F0125F">
              <w:rPr>
                <w:sz w:val="20"/>
                <w:szCs w:val="20"/>
                <w:lang w:val="en-US"/>
              </w:rPr>
              <w:t>TPPGZ</w:t>
            </w:r>
            <w:r w:rsidRPr="00F0125F">
              <w:rPr>
                <w:sz w:val="20"/>
                <w:szCs w:val="20"/>
              </w:rPr>
              <w:t xml:space="preserve"> 520</w:t>
            </w:r>
            <w:r>
              <w:rPr>
                <w:sz w:val="20"/>
                <w:szCs w:val="20"/>
                <w:lang w:val="kk-KZ"/>
              </w:rPr>
              <w:t>5</w:t>
            </w:r>
          </w:p>
        </w:tc>
        <w:tc>
          <w:tcPr>
            <w:tcW w:w="1275" w:type="dxa"/>
          </w:tcPr>
          <w:p w:rsidR="0093175C" w:rsidRPr="00F0125F" w:rsidRDefault="0093175C" w:rsidP="0093175C">
            <w:pPr>
              <w:jc w:val="both"/>
              <w:rPr>
                <w:sz w:val="20"/>
                <w:szCs w:val="20"/>
                <w:lang w:val="kk-KZ"/>
              </w:rPr>
            </w:pPr>
            <w:r w:rsidRPr="00F0125F">
              <w:rPr>
                <w:sz w:val="20"/>
                <w:szCs w:val="20"/>
                <w:lang w:val="kk-KZ"/>
              </w:rPr>
              <w:t>Теория и практика применение гражданского законодательства</w:t>
            </w:r>
          </w:p>
        </w:tc>
        <w:tc>
          <w:tcPr>
            <w:tcW w:w="4111" w:type="dxa"/>
          </w:tcPr>
          <w:p w:rsidR="0093175C" w:rsidRPr="0093175C" w:rsidRDefault="0093175C" w:rsidP="0093175C">
            <w:pPr>
              <w:pStyle w:val="a9"/>
              <w:spacing w:after="0"/>
              <w:jc w:val="both"/>
              <w:rPr>
                <w:sz w:val="20"/>
                <w:lang w:val="kk-KZ"/>
              </w:rPr>
            </w:pPr>
            <w:r w:rsidRPr="0093175C">
              <w:rPr>
                <w:b/>
                <w:sz w:val="20"/>
              </w:rPr>
              <w:t xml:space="preserve">Цель изучения дисциплины: </w:t>
            </w:r>
            <w:r w:rsidRPr="0093175C">
              <w:rPr>
                <w:sz w:val="20"/>
                <w:lang w:val="kk-KZ"/>
              </w:rPr>
              <w:t>освоить основные институты гражданского законодательства, овладеть основными понятиями и категориями для применения полученных знаний при последующем изучении отраслевых юридических наук.</w:t>
            </w:r>
          </w:p>
          <w:p w:rsidR="0093175C" w:rsidRPr="0093175C" w:rsidRDefault="0093175C" w:rsidP="0093175C">
            <w:pPr>
              <w:pStyle w:val="a9"/>
              <w:spacing w:after="0"/>
              <w:jc w:val="both"/>
              <w:rPr>
                <w:sz w:val="20"/>
              </w:rPr>
            </w:pPr>
            <w:r w:rsidRPr="00F26EF5">
              <w:rPr>
                <w:rFonts w:ascii="Times New Roman" w:hAnsi="Times New Roman"/>
                <w:b/>
                <w:sz w:val="20"/>
                <w:szCs w:val="20"/>
              </w:rPr>
              <w:t>Содержание курса</w:t>
            </w:r>
            <w:r w:rsidRPr="00F26EF5">
              <w:rPr>
                <w:rFonts w:ascii="Times New Roman" w:hAnsi="Times New Roman"/>
                <w:sz w:val="20"/>
                <w:szCs w:val="20"/>
              </w:rPr>
              <w:t>:</w:t>
            </w:r>
            <w:r w:rsidRPr="0093175C">
              <w:rPr>
                <w:sz w:val="20"/>
                <w:lang w:val="kk-KZ"/>
              </w:rPr>
              <w:t>Понятие гражданско-процессуального законодателства.  Современное гражданское право в РК. Проблемы применения различных видов договоров. Принципы гражданского законодателства. Виды договоров: сроки заключения договоров-контрактов. Нормы права, регулирующие процедуру, заключения, расторжения, компенсации, ответственность и т.д. по договору.    Гражданско-правовой договор и его функции.Ответственность за нарушение гражданских прав и обязанностей. Личные неимущественные права граждан: понятие,осуществление, защита.</w:t>
            </w:r>
          </w:p>
        </w:tc>
        <w:tc>
          <w:tcPr>
            <w:tcW w:w="850" w:type="dxa"/>
          </w:tcPr>
          <w:p w:rsidR="0093175C" w:rsidRPr="00F0125F" w:rsidRDefault="0093175C" w:rsidP="0093175C">
            <w:pPr>
              <w:jc w:val="center"/>
              <w:rPr>
                <w:sz w:val="20"/>
                <w:szCs w:val="20"/>
                <w:lang w:val="kk-KZ"/>
              </w:rPr>
            </w:pPr>
            <w:r w:rsidRPr="00F0125F">
              <w:rPr>
                <w:sz w:val="20"/>
                <w:szCs w:val="20"/>
                <w:lang w:val="kk-KZ"/>
              </w:rPr>
              <w:t>3/5</w:t>
            </w:r>
          </w:p>
        </w:tc>
        <w:tc>
          <w:tcPr>
            <w:tcW w:w="426" w:type="dxa"/>
          </w:tcPr>
          <w:p w:rsidR="0093175C" w:rsidRPr="00F0125F" w:rsidRDefault="0093175C" w:rsidP="0093175C">
            <w:pPr>
              <w:jc w:val="center"/>
              <w:rPr>
                <w:sz w:val="20"/>
                <w:szCs w:val="20"/>
                <w:lang w:val="kk-KZ"/>
              </w:rPr>
            </w:pPr>
            <w:r w:rsidRPr="00F0125F">
              <w:rPr>
                <w:sz w:val="20"/>
                <w:szCs w:val="20"/>
                <w:lang w:val="kk-KZ"/>
              </w:rPr>
              <w:t>1</w:t>
            </w:r>
          </w:p>
        </w:tc>
        <w:tc>
          <w:tcPr>
            <w:tcW w:w="1275" w:type="dxa"/>
          </w:tcPr>
          <w:p w:rsidR="0093175C" w:rsidRPr="00F0125F" w:rsidRDefault="0093175C" w:rsidP="0093175C">
            <w:pPr>
              <w:jc w:val="both"/>
              <w:rPr>
                <w:sz w:val="20"/>
                <w:szCs w:val="20"/>
              </w:rPr>
            </w:pPr>
            <w:r w:rsidRPr="00F0125F">
              <w:rPr>
                <w:sz w:val="20"/>
                <w:szCs w:val="20"/>
              </w:rPr>
              <w:t>Гражданское право</w:t>
            </w:r>
          </w:p>
        </w:tc>
        <w:tc>
          <w:tcPr>
            <w:tcW w:w="1276" w:type="dxa"/>
          </w:tcPr>
          <w:p w:rsidR="0093175C" w:rsidRPr="00F0125F" w:rsidRDefault="0093175C" w:rsidP="0093175C">
            <w:pPr>
              <w:jc w:val="both"/>
              <w:rPr>
                <w:color w:val="000000"/>
                <w:sz w:val="20"/>
                <w:szCs w:val="20"/>
              </w:rPr>
            </w:pPr>
            <w:r w:rsidRPr="00F0125F">
              <w:rPr>
                <w:color w:val="000000"/>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 </w:t>
            </w:r>
            <w:r w:rsidRPr="00F0125F">
              <w:rPr>
                <w:sz w:val="20"/>
                <w:szCs w:val="20"/>
              </w:rPr>
              <w:t>о понятии и категории гражданского законодательства, виды гражданских правоотношении, принципы гражданских правоотношении. Виды и формы ответственности по гражданскому законодательству РК.</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свободно владеть государственно-правовыми понятиями и категориями; грамотно оценивать юридически значимые обстоятельства и квалифицировать юридические факты, разрешать гражданско-правовые споры.</w:t>
            </w:r>
          </w:p>
          <w:p w:rsidR="0093175C" w:rsidRPr="00F0125F" w:rsidRDefault="0093175C" w:rsidP="0093175C">
            <w:pPr>
              <w:jc w:val="both"/>
              <w:rPr>
                <w:b/>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rPr>
              <w:t>позволит овладеть навыками применения специальных знаний  о гражданском законодательстве, представлять интересы в суде истца и ответчика, ведение материалов гражданско-правовых дел в судах.</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3735D1" w:rsidRDefault="0093175C" w:rsidP="0093175C">
            <w:pPr>
              <w:jc w:val="both"/>
              <w:rPr>
                <w:sz w:val="20"/>
                <w:szCs w:val="20"/>
                <w:lang w:val="kk-KZ"/>
              </w:rPr>
            </w:pPr>
            <w:r w:rsidRPr="00F0125F">
              <w:rPr>
                <w:sz w:val="20"/>
                <w:szCs w:val="20"/>
              </w:rPr>
              <w:t>SOGRK 520</w:t>
            </w:r>
            <w:r>
              <w:rPr>
                <w:sz w:val="20"/>
                <w:szCs w:val="20"/>
                <w:lang w:val="kk-KZ"/>
              </w:rPr>
              <w:t>5</w:t>
            </w:r>
          </w:p>
        </w:tc>
        <w:tc>
          <w:tcPr>
            <w:tcW w:w="1275" w:type="dxa"/>
          </w:tcPr>
          <w:p w:rsidR="0093175C" w:rsidRPr="00F0125F" w:rsidRDefault="0093175C" w:rsidP="0093175C">
            <w:pPr>
              <w:jc w:val="both"/>
              <w:rPr>
                <w:sz w:val="20"/>
                <w:szCs w:val="20"/>
                <w:lang w:val="kk-KZ"/>
              </w:rPr>
            </w:pPr>
            <w:r w:rsidRPr="00F0125F">
              <w:rPr>
                <w:sz w:val="20"/>
                <w:szCs w:val="20"/>
                <w:lang w:val="kk-KZ"/>
              </w:rPr>
              <w:t xml:space="preserve">Социальное обеспечение граждан </w:t>
            </w:r>
            <w:r w:rsidRPr="00F0125F">
              <w:rPr>
                <w:sz w:val="20"/>
                <w:szCs w:val="20"/>
                <w:lang w:val="kk-KZ"/>
              </w:rPr>
              <w:lastRenderedPageBreak/>
              <w:t>РК</w:t>
            </w:r>
          </w:p>
        </w:tc>
        <w:tc>
          <w:tcPr>
            <w:tcW w:w="4111" w:type="dxa"/>
          </w:tcPr>
          <w:p w:rsidR="0093175C" w:rsidRPr="00F0125F" w:rsidRDefault="0093175C" w:rsidP="0093175C">
            <w:pPr>
              <w:shd w:val="clear" w:color="auto" w:fill="FFFFFF"/>
              <w:jc w:val="both"/>
              <w:rPr>
                <w:sz w:val="20"/>
                <w:szCs w:val="20"/>
              </w:rPr>
            </w:pPr>
            <w:r w:rsidRPr="00F0125F">
              <w:rPr>
                <w:b/>
                <w:sz w:val="20"/>
                <w:szCs w:val="20"/>
              </w:rPr>
              <w:lastRenderedPageBreak/>
              <w:t xml:space="preserve">Цель изучения дисциплины: </w:t>
            </w:r>
            <w:r w:rsidRPr="00F0125F">
              <w:rPr>
                <w:sz w:val="20"/>
                <w:szCs w:val="20"/>
                <w:lang w:val="kk-KZ"/>
              </w:rPr>
              <w:t>формирование у студентов целостного представления об истории возникновения</w:t>
            </w:r>
            <w:r w:rsidRPr="00F0125F">
              <w:rPr>
                <w:sz w:val="20"/>
                <w:szCs w:val="20"/>
              </w:rPr>
              <w:t xml:space="preserve">, </w:t>
            </w:r>
            <w:r w:rsidRPr="00F0125F">
              <w:rPr>
                <w:sz w:val="20"/>
                <w:szCs w:val="20"/>
              </w:rPr>
              <w:lastRenderedPageBreak/>
              <w:t>становления и развития социального обеспечения.</w:t>
            </w:r>
          </w:p>
          <w:p w:rsidR="0093175C" w:rsidRPr="00E97E5D" w:rsidRDefault="0093175C" w:rsidP="0093175C">
            <w:pPr>
              <w:jc w:val="both"/>
              <w:rPr>
                <w:sz w:val="20"/>
                <w:szCs w:val="20"/>
                <w:lang w:val="kk-KZ" w:eastAsia="en-US"/>
              </w:rPr>
            </w:pPr>
            <w:r w:rsidRPr="00F26EF5">
              <w:rPr>
                <w:b/>
                <w:sz w:val="20"/>
                <w:szCs w:val="20"/>
              </w:rPr>
              <w:t>Содержание курса</w:t>
            </w:r>
            <w:r w:rsidRPr="00F26EF5">
              <w:rPr>
                <w:sz w:val="20"/>
                <w:szCs w:val="20"/>
              </w:rPr>
              <w:t>:</w:t>
            </w:r>
            <w:r w:rsidRPr="00F0125F">
              <w:rPr>
                <w:sz w:val="20"/>
                <w:szCs w:val="20"/>
              </w:rPr>
              <w:t>Понятие и виды социального обеспечения, понятие виды пенсии, трудовой стаж, понятие и виды пособии, компенсации. Понятия и виды страхового права. Страховой договор. Права и обязанности страхователя и страховщиков. Возмещение и выплата пенсионных взносов. Понятия и виды накопительных фондов. Пособия по малообеспеченным семьям. Пенсионный СИК. Открытие счетов в пенсионных фондах.</w:t>
            </w:r>
            <w:r w:rsidRPr="00F0125F">
              <w:rPr>
                <w:sz w:val="20"/>
                <w:szCs w:val="20"/>
                <w:lang w:eastAsia="en-US"/>
              </w:rPr>
              <w:t xml:space="preserve"> Овладение студентами знаниями в области основополагающих теоретических положений, законодательства по социальному и материальному обеспечению нетрудоспособных граждан.</w:t>
            </w:r>
          </w:p>
        </w:tc>
        <w:tc>
          <w:tcPr>
            <w:tcW w:w="850" w:type="dxa"/>
          </w:tcPr>
          <w:p w:rsidR="0093175C" w:rsidRPr="00F0125F" w:rsidRDefault="0093175C" w:rsidP="0093175C">
            <w:pPr>
              <w:jc w:val="center"/>
              <w:rPr>
                <w:sz w:val="20"/>
                <w:szCs w:val="20"/>
                <w:lang w:val="kk-KZ"/>
              </w:rPr>
            </w:pPr>
            <w:r w:rsidRPr="00F0125F">
              <w:rPr>
                <w:sz w:val="20"/>
                <w:szCs w:val="20"/>
                <w:lang w:val="kk-KZ"/>
              </w:rPr>
              <w:lastRenderedPageBreak/>
              <w:t>3/5</w:t>
            </w:r>
          </w:p>
        </w:tc>
        <w:tc>
          <w:tcPr>
            <w:tcW w:w="426" w:type="dxa"/>
          </w:tcPr>
          <w:p w:rsidR="0093175C" w:rsidRPr="00F0125F" w:rsidRDefault="0093175C" w:rsidP="0093175C">
            <w:pPr>
              <w:jc w:val="center"/>
              <w:rPr>
                <w:sz w:val="20"/>
                <w:szCs w:val="20"/>
                <w:lang w:val="kk-KZ"/>
              </w:rPr>
            </w:pPr>
            <w:r w:rsidRPr="00F0125F">
              <w:rPr>
                <w:sz w:val="20"/>
                <w:szCs w:val="20"/>
                <w:lang w:val="kk-KZ"/>
              </w:rPr>
              <w:t>1</w:t>
            </w:r>
          </w:p>
        </w:tc>
        <w:tc>
          <w:tcPr>
            <w:tcW w:w="1275" w:type="dxa"/>
          </w:tcPr>
          <w:p w:rsidR="0093175C" w:rsidRPr="00F0125F" w:rsidRDefault="0093175C" w:rsidP="0093175C">
            <w:pPr>
              <w:jc w:val="both"/>
              <w:rPr>
                <w:sz w:val="20"/>
                <w:szCs w:val="20"/>
              </w:rPr>
            </w:pPr>
            <w:r w:rsidRPr="00F0125F">
              <w:rPr>
                <w:sz w:val="20"/>
                <w:szCs w:val="20"/>
              </w:rPr>
              <w:t>Гражданское право</w:t>
            </w:r>
          </w:p>
        </w:tc>
        <w:tc>
          <w:tcPr>
            <w:tcW w:w="1276" w:type="dxa"/>
          </w:tcPr>
          <w:p w:rsidR="0093175C" w:rsidRPr="00F0125F" w:rsidRDefault="0093175C" w:rsidP="0093175C">
            <w:pPr>
              <w:jc w:val="both"/>
              <w:rPr>
                <w:color w:val="000000"/>
                <w:sz w:val="20"/>
                <w:szCs w:val="20"/>
              </w:rPr>
            </w:pPr>
            <w:r w:rsidRPr="00F0125F">
              <w:rPr>
                <w:color w:val="000000"/>
                <w:sz w:val="20"/>
                <w:szCs w:val="20"/>
              </w:rPr>
              <w:t xml:space="preserve">Написание магистерской </w:t>
            </w:r>
            <w:r w:rsidRPr="00F0125F">
              <w:rPr>
                <w:color w:val="000000"/>
                <w:sz w:val="20"/>
                <w:szCs w:val="20"/>
              </w:rPr>
              <w:lastRenderedPageBreak/>
              <w:t>диссертации, 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lastRenderedPageBreak/>
              <w:t xml:space="preserve">1.Приобретаемые </w:t>
            </w:r>
            <w:r w:rsidRPr="00F0125F">
              <w:rPr>
                <w:b/>
                <w:color w:val="000000"/>
                <w:sz w:val="20"/>
                <w:szCs w:val="20"/>
              </w:rPr>
              <w:t>обучающимися</w:t>
            </w:r>
            <w:r w:rsidRPr="00F0125F">
              <w:rPr>
                <w:b/>
                <w:sz w:val="20"/>
                <w:szCs w:val="20"/>
              </w:rPr>
              <w:t xml:space="preserve"> знания:</w:t>
            </w:r>
          </w:p>
          <w:p w:rsidR="0093175C" w:rsidRPr="00F0125F" w:rsidRDefault="0093175C" w:rsidP="0093175C">
            <w:pPr>
              <w:jc w:val="both"/>
              <w:rPr>
                <w:sz w:val="20"/>
                <w:szCs w:val="20"/>
              </w:rPr>
            </w:pPr>
            <w:r w:rsidRPr="00F0125F">
              <w:rPr>
                <w:sz w:val="20"/>
                <w:szCs w:val="20"/>
              </w:rPr>
              <w:t xml:space="preserve">об основных принципах и элементах социального обеспечения граждан, способы и </w:t>
            </w:r>
            <w:r w:rsidRPr="00F0125F">
              <w:rPr>
                <w:sz w:val="20"/>
                <w:szCs w:val="20"/>
              </w:rPr>
              <w:lastRenderedPageBreak/>
              <w:t>средства защиты гражданских прав, содержание права собственности.</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свободно владеть государственно - правовыми понятиями и категориями социального обеспечения; начало течения срока, определяемого периодом времени.</w:t>
            </w:r>
          </w:p>
          <w:p w:rsidR="0093175C" w:rsidRPr="00F0125F" w:rsidRDefault="0093175C" w:rsidP="0093175C">
            <w:pPr>
              <w:jc w:val="both"/>
              <w:rPr>
                <w:sz w:val="20"/>
                <w:szCs w:val="20"/>
                <w:lang w:val="kk-KZ"/>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lang w:val="kk-KZ"/>
              </w:rPr>
              <w:t>овладеть студентам знаниями в области законодательства по социальному обеспечению, уметь орентироваться в сложных ситуациях, возникающих на практике,</w:t>
            </w:r>
            <w:r w:rsidRPr="00F0125F">
              <w:rPr>
                <w:sz w:val="20"/>
                <w:szCs w:val="20"/>
              </w:rPr>
              <w:t xml:space="preserve">логично излагать освоенные знания, </w:t>
            </w:r>
            <w:r w:rsidRPr="00F0125F">
              <w:rPr>
                <w:sz w:val="20"/>
                <w:szCs w:val="20"/>
                <w:lang w:val="kk-KZ"/>
              </w:rPr>
              <w:t>анализ учений содержащих решение общих проблем пенсионной реформы.</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lastRenderedPageBreak/>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E97E5D" w:rsidRDefault="0093175C" w:rsidP="0093175C">
            <w:pPr>
              <w:rPr>
                <w:sz w:val="20"/>
                <w:szCs w:val="20"/>
                <w:lang w:val="kk-KZ"/>
              </w:rPr>
            </w:pPr>
            <w:r w:rsidRPr="00F0125F">
              <w:rPr>
                <w:sz w:val="20"/>
                <w:szCs w:val="20"/>
                <w:lang w:val="en-US"/>
              </w:rPr>
              <w:t>SPTGP</w:t>
            </w:r>
            <w:r>
              <w:rPr>
                <w:sz w:val="20"/>
                <w:szCs w:val="20"/>
                <w:lang w:val="kk-KZ"/>
              </w:rPr>
              <w:t>5</w:t>
            </w:r>
            <w:r>
              <w:rPr>
                <w:sz w:val="20"/>
                <w:szCs w:val="20"/>
                <w:lang w:val="en-US"/>
              </w:rPr>
              <w:t>2</w:t>
            </w:r>
            <w:r>
              <w:rPr>
                <w:sz w:val="20"/>
                <w:szCs w:val="20"/>
                <w:lang w:val="kk-KZ"/>
              </w:rPr>
              <w:t>06</w:t>
            </w:r>
          </w:p>
          <w:p w:rsidR="0093175C" w:rsidRPr="00F0125F" w:rsidRDefault="0093175C" w:rsidP="0093175C">
            <w:pPr>
              <w:rPr>
                <w:sz w:val="20"/>
                <w:szCs w:val="20"/>
              </w:rPr>
            </w:pPr>
          </w:p>
          <w:p w:rsidR="0093175C" w:rsidRPr="00F0125F" w:rsidRDefault="0093175C" w:rsidP="0093175C">
            <w:pPr>
              <w:rPr>
                <w:sz w:val="20"/>
                <w:szCs w:val="20"/>
              </w:rPr>
            </w:pPr>
          </w:p>
          <w:p w:rsidR="0093175C" w:rsidRPr="00F0125F" w:rsidRDefault="0093175C" w:rsidP="0093175C">
            <w:pPr>
              <w:rPr>
                <w:sz w:val="20"/>
                <w:szCs w:val="20"/>
                <w:lang w:val="en-US"/>
              </w:rPr>
            </w:pPr>
          </w:p>
        </w:tc>
        <w:tc>
          <w:tcPr>
            <w:tcW w:w="1275" w:type="dxa"/>
          </w:tcPr>
          <w:p w:rsidR="0093175C" w:rsidRPr="00F0125F" w:rsidRDefault="0093175C" w:rsidP="0093175C">
            <w:pPr>
              <w:rPr>
                <w:sz w:val="20"/>
                <w:szCs w:val="20"/>
              </w:rPr>
            </w:pPr>
            <w:r w:rsidRPr="00F0125F">
              <w:rPr>
                <w:sz w:val="20"/>
                <w:szCs w:val="20"/>
              </w:rPr>
              <w:t>Современные проблемы теории государства и права</w:t>
            </w:r>
          </w:p>
          <w:p w:rsidR="0093175C" w:rsidRPr="00F0125F" w:rsidRDefault="0093175C" w:rsidP="0093175C">
            <w:pPr>
              <w:rPr>
                <w:sz w:val="20"/>
                <w:szCs w:val="20"/>
              </w:rPr>
            </w:pPr>
          </w:p>
        </w:tc>
        <w:tc>
          <w:tcPr>
            <w:tcW w:w="4111" w:type="dxa"/>
          </w:tcPr>
          <w:p w:rsidR="0093175C" w:rsidRPr="00F0125F" w:rsidRDefault="0093175C" w:rsidP="0093175C">
            <w:pPr>
              <w:shd w:val="clear" w:color="auto" w:fill="FFFFFF"/>
              <w:jc w:val="both"/>
              <w:rPr>
                <w:sz w:val="20"/>
                <w:szCs w:val="20"/>
                <w:lang w:val="kk-KZ"/>
              </w:rPr>
            </w:pPr>
            <w:r w:rsidRPr="00F0125F">
              <w:rPr>
                <w:b/>
                <w:sz w:val="20"/>
                <w:szCs w:val="20"/>
              </w:rPr>
              <w:t xml:space="preserve">Цель изучения дисциплины: </w:t>
            </w:r>
            <w:r w:rsidRPr="0093175C">
              <w:rPr>
                <w:sz w:val="20"/>
                <w:szCs w:val="20"/>
              </w:rPr>
              <w:t xml:space="preserve">раскрыть понятие </w:t>
            </w:r>
            <w:r w:rsidRPr="00F0125F">
              <w:rPr>
                <w:sz w:val="20"/>
                <w:szCs w:val="20"/>
              </w:rPr>
              <w:t>т</w:t>
            </w:r>
            <w:r w:rsidRPr="00F0125F">
              <w:rPr>
                <w:sz w:val="20"/>
                <w:szCs w:val="20"/>
                <w:lang w:val="kk-KZ"/>
              </w:rPr>
              <w:t>еория государства и права  как наука и учебная дисциплина.</w:t>
            </w:r>
          </w:p>
          <w:p w:rsidR="0093175C" w:rsidRPr="00F0125F" w:rsidRDefault="0093175C" w:rsidP="0093175C">
            <w:pPr>
              <w:jc w:val="both"/>
              <w:rPr>
                <w:sz w:val="20"/>
                <w:szCs w:val="20"/>
                <w:lang w:val="kk-KZ"/>
              </w:rPr>
            </w:pPr>
            <w:r w:rsidRPr="00F26EF5">
              <w:rPr>
                <w:b/>
                <w:sz w:val="20"/>
                <w:szCs w:val="20"/>
              </w:rPr>
              <w:t>Содержание курса</w:t>
            </w:r>
            <w:r w:rsidRPr="00F26EF5">
              <w:rPr>
                <w:sz w:val="20"/>
                <w:szCs w:val="20"/>
              </w:rPr>
              <w:t>:</w:t>
            </w:r>
            <w:r w:rsidRPr="00F0125F">
              <w:rPr>
                <w:sz w:val="20"/>
                <w:szCs w:val="20"/>
                <w:lang w:val="kk-KZ"/>
              </w:rPr>
              <w:t>Методология изучения государства; современное понимание государства и его многоаспектность; государство и государственность; философия, социология, аксиология государства; государство и политика; теория функций государства; учение о формах государства; механизм государства; государственная служба и государственное управление; местные органы управления и самоуправления; проблемы строительства и развития государственности в Казахстане.</w:t>
            </w:r>
            <w:r w:rsidRPr="00F0125F">
              <w:rPr>
                <w:sz w:val="20"/>
                <w:szCs w:val="20"/>
              </w:rPr>
              <w:t xml:space="preserve"> Происхождение и основные этапы развития права. Система права и система законодательства: грани соотношения. Право в действии. Пути укрепления законности и правопорядка. Роль права в построении правового государства и формировании гражданского общества. Правонарушение и юридическая ответственность в современный период. </w:t>
            </w:r>
          </w:p>
        </w:tc>
        <w:tc>
          <w:tcPr>
            <w:tcW w:w="850" w:type="dxa"/>
          </w:tcPr>
          <w:p w:rsidR="0093175C" w:rsidRPr="00F0125F" w:rsidRDefault="0093175C" w:rsidP="0093175C">
            <w:pPr>
              <w:rPr>
                <w:sz w:val="20"/>
                <w:szCs w:val="20"/>
              </w:rPr>
            </w:pPr>
            <w:r w:rsidRPr="00F0125F">
              <w:rPr>
                <w:sz w:val="20"/>
                <w:szCs w:val="20"/>
              </w:rPr>
              <w:t>3/5</w:t>
            </w:r>
          </w:p>
        </w:tc>
        <w:tc>
          <w:tcPr>
            <w:tcW w:w="426" w:type="dxa"/>
          </w:tcPr>
          <w:p w:rsidR="0093175C" w:rsidRPr="00F0125F" w:rsidRDefault="0093175C" w:rsidP="0093175C">
            <w:pPr>
              <w:rPr>
                <w:sz w:val="20"/>
                <w:szCs w:val="20"/>
              </w:rPr>
            </w:pPr>
            <w:r w:rsidRPr="00F0125F">
              <w:rPr>
                <w:sz w:val="20"/>
                <w:szCs w:val="20"/>
              </w:rPr>
              <w:t>1</w:t>
            </w:r>
          </w:p>
        </w:tc>
        <w:tc>
          <w:tcPr>
            <w:tcW w:w="1275" w:type="dxa"/>
          </w:tcPr>
          <w:p w:rsidR="0093175C" w:rsidRPr="00F0125F" w:rsidRDefault="0093175C" w:rsidP="0093175C">
            <w:pPr>
              <w:rPr>
                <w:sz w:val="20"/>
                <w:szCs w:val="20"/>
              </w:rPr>
            </w:pPr>
            <w:r w:rsidRPr="00F0125F">
              <w:rPr>
                <w:sz w:val="20"/>
                <w:szCs w:val="20"/>
              </w:rPr>
              <w:t>Теория государства и права</w:t>
            </w:r>
          </w:p>
        </w:tc>
        <w:tc>
          <w:tcPr>
            <w:tcW w:w="1276" w:type="dxa"/>
          </w:tcPr>
          <w:p w:rsidR="0093175C" w:rsidRPr="00F0125F" w:rsidRDefault="0093175C" w:rsidP="0093175C">
            <w:pPr>
              <w:jc w:val="both"/>
              <w:rPr>
                <w:color w:val="000000"/>
                <w:sz w:val="20"/>
                <w:szCs w:val="20"/>
              </w:rPr>
            </w:pPr>
            <w:r w:rsidRPr="00F0125F">
              <w:rPr>
                <w:color w:val="000000"/>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1.Приобретаемые обучающимися знания:</w:t>
            </w:r>
            <w:r w:rsidRPr="00F0125F">
              <w:rPr>
                <w:sz w:val="20"/>
                <w:szCs w:val="20"/>
              </w:rPr>
              <w:t xml:space="preserve"> основные понятия и категории государства и права, нормативную  правовую базу, регламентирующую функционирование государства и права.</w:t>
            </w:r>
          </w:p>
          <w:p w:rsidR="0093175C" w:rsidRPr="00F0125F" w:rsidRDefault="0093175C" w:rsidP="0093175C">
            <w:pPr>
              <w:jc w:val="both"/>
              <w:rPr>
                <w:sz w:val="20"/>
                <w:szCs w:val="20"/>
              </w:rPr>
            </w:pPr>
            <w:r w:rsidRPr="00F0125F">
              <w:rPr>
                <w:b/>
                <w:sz w:val="20"/>
                <w:szCs w:val="20"/>
              </w:rPr>
              <w:t>2.Приобретаемые обучающимися умения:</w:t>
            </w:r>
            <w:r w:rsidRPr="00F0125F">
              <w:rPr>
                <w:sz w:val="20"/>
                <w:szCs w:val="20"/>
              </w:rPr>
              <w:t>анализировать юридические факты и возникающие  в связи с нимиправоотношения, правильно составлять и оформлять юридические документы.</w:t>
            </w:r>
          </w:p>
          <w:p w:rsidR="0093175C" w:rsidRPr="00F0125F" w:rsidRDefault="0093175C" w:rsidP="0093175C">
            <w:pPr>
              <w:jc w:val="both"/>
              <w:rPr>
                <w:sz w:val="20"/>
                <w:szCs w:val="20"/>
                <w:lang w:val="kk-KZ"/>
              </w:rPr>
            </w:pPr>
            <w:r w:rsidRPr="00F0125F">
              <w:rPr>
                <w:b/>
                <w:sz w:val="20"/>
                <w:szCs w:val="20"/>
              </w:rPr>
              <w:t>3.Приобретаемые обучающимися навыки и компетенции:</w:t>
            </w:r>
            <w:r w:rsidRPr="00F0125F">
              <w:rPr>
                <w:sz w:val="20"/>
                <w:szCs w:val="20"/>
                <w:lang w:val="kk-KZ"/>
              </w:rPr>
              <w:t>толковать и применять законы и другие нормативные правовые акты, разрабатывать документы правового характера, осуществлять правовую экспертизу нормативных правовых актов, давать квалифицированные юридические заключения и консультации.</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E97E5D" w:rsidRDefault="0093175C" w:rsidP="0093175C">
            <w:pPr>
              <w:rPr>
                <w:sz w:val="20"/>
                <w:szCs w:val="20"/>
                <w:lang w:val="kk-KZ"/>
              </w:rPr>
            </w:pPr>
            <w:r w:rsidRPr="00F0125F">
              <w:rPr>
                <w:sz w:val="20"/>
                <w:szCs w:val="20"/>
                <w:lang w:val="en-US"/>
              </w:rPr>
              <w:t xml:space="preserve">GUZFRK </w:t>
            </w:r>
            <w:r>
              <w:rPr>
                <w:sz w:val="20"/>
                <w:szCs w:val="20"/>
                <w:lang w:val="kk-KZ"/>
              </w:rPr>
              <w:t>5206</w:t>
            </w:r>
          </w:p>
        </w:tc>
        <w:tc>
          <w:tcPr>
            <w:tcW w:w="1275" w:type="dxa"/>
          </w:tcPr>
          <w:p w:rsidR="0093175C" w:rsidRPr="00F0125F" w:rsidRDefault="0093175C" w:rsidP="0093175C">
            <w:pPr>
              <w:rPr>
                <w:sz w:val="20"/>
                <w:szCs w:val="20"/>
              </w:rPr>
            </w:pPr>
            <w:r w:rsidRPr="00F0125F">
              <w:rPr>
                <w:sz w:val="20"/>
                <w:szCs w:val="20"/>
              </w:rPr>
              <w:t xml:space="preserve">Государственное управление </w:t>
            </w:r>
            <w:r w:rsidRPr="00F0125F">
              <w:rPr>
                <w:sz w:val="20"/>
                <w:szCs w:val="20"/>
              </w:rPr>
              <w:lastRenderedPageBreak/>
              <w:t>земельным фондом РК</w:t>
            </w:r>
          </w:p>
        </w:tc>
        <w:tc>
          <w:tcPr>
            <w:tcW w:w="4111" w:type="dxa"/>
          </w:tcPr>
          <w:p w:rsidR="0093175C" w:rsidRPr="00F0125F" w:rsidRDefault="0093175C" w:rsidP="0093175C">
            <w:pPr>
              <w:jc w:val="both"/>
              <w:rPr>
                <w:sz w:val="20"/>
                <w:szCs w:val="20"/>
              </w:rPr>
            </w:pPr>
            <w:r w:rsidRPr="00F0125F">
              <w:rPr>
                <w:b/>
                <w:sz w:val="20"/>
                <w:szCs w:val="20"/>
              </w:rPr>
              <w:lastRenderedPageBreak/>
              <w:t>Цель изучения дисциплины:</w:t>
            </w:r>
            <w:r w:rsidRPr="00F0125F">
              <w:rPr>
                <w:sz w:val="20"/>
                <w:szCs w:val="20"/>
              </w:rPr>
              <w:t xml:space="preserve"> развитие и совершенствование земельного законодательства, раскрытие </w:t>
            </w:r>
            <w:r w:rsidRPr="00F0125F">
              <w:rPr>
                <w:rStyle w:val="blockcontent"/>
                <w:sz w:val="20"/>
                <w:szCs w:val="20"/>
              </w:rPr>
              <w:t xml:space="preserve">юридических </w:t>
            </w:r>
            <w:r w:rsidRPr="00F0125F">
              <w:rPr>
                <w:rStyle w:val="blockcontent"/>
                <w:sz w:val="20"/>
                <w:szCs w:val="20"/>
              </w:rPr>
              <w:lastRenderedPageBreak/>
              <w:t>знаний, необходимых для выполнения профессиональных задач, ориентирование в основных тенденциях национального и международного законодательства.</w:t>
            </w:r>
          </w:p>
          <w:p w:rsidR="0093175C" w:rsidRPr="00F0125F" w:rsidRDefault="0093175C" w:rsidP="0093175C">
            <w:pPr>
              <w:jc w:val="both"/>
              <w:rPr>
                <w:sz w:val="20"/>
                <w:szCs w:val="20"/>
                <w:lang w:val="kk-KZ"/>
              </w:rPr>
            </w:pPr>
            <w:r w:rsidRPr="00F26EF5">
              <w:rPr>
                <w:b/>
                <w:sz w:val="20"/>
                <w:szCs w:val="20"/>
              </w:rPr>
              <w:t>Содержание курса</w:t>
            </w:r>
            <w:r w:rsidRPr="00F26EF5">
              <w:rPr>
                <w:sz w:val="20"/>
                <w:szCs w:val="20"/>
              </w:rPr>
              <w:t>:</w:t>
            </w:r>
            <w:r w:rsidRPr="00F0125F">
              <w:rPr>
                <w:sz w:val="20"/>
                <w:szCs w:val="20"/>
                <w:lang w:val="kk-KZ"/>
              </w:rPr>
              <w:t>Понятие государственного управления земельным фондом. Субъекты и объекты управления земельным фондом. Земельный кадастр. Последствия и виды ответственности за злоупотребление или превышение должностных полномочий по вопросам управления зем. Фондом. Нормативно-правовые акты, регулирующие вопросы государственного управления земельным фондом. Субъект, объекты гос. Управления.</w:t>
            </w:r>
          </w:p>
        </w:tc>
        <w:tc>
          <w:tcPr>
            <w:tcW w:w="850" w:type="dxa"/>
          </w:tcPr>
          <w:p w:rsidR="0093175C" w:rsidRPr="00F0125F" w:rsidRDefault="0093175C" w:rsidP="0093175C">
            <w:pPr>
              <w:rPr>
                <w:sz w:val="20"/>
                <w:szCs w:val="20"/>
              </w:rPr>
            </w:pPr>
            <w:r w:rsidRPr="00F0125F">
              <w:rPr>
                <w:sz w:val="20"/>
                <w:szCs w:val="20"/>
              </w:rPr>
              <w:lastRenderedPageBreak/>
              <w:t>3/5</w:t>
            </w:r>
          </w:p>
        </w:tc>
        <w:tc>
          <w:tcPr>
            <w:tcW w:w="426" w:type="dxa"/>
          </w:tcPr>
          <w:p w:rsidR="0093175C" w:rsidRPr="00F0125F" w:rsidRDefault="0093175C" w:rsidP="0093175C">
            <w:pPr>
              <w:rPr>
                <w:sz w:val="20"/>
                <w:szCs w:val="20"/>
              </w:rPr>
            </w:pPr>
            <w:r w:rsidRPr="00F0125F">
              <w:rPr>
                <w:sz w:val="20"/>
                <w:szCs w:val="20"/>
              </w:rPr>
              <w:t>1</w:t>
            </w:r>
          </w:p>
        </w:tc>
        <w:tc>
          <w:tcPr>
            <w:tcW w:w="1275" w:type="dxa"/>
          </w:tcPr>
          <w:p w:rsidR="0093175C" w:rsidRPr="00F0125F" w:rsidRDefault="0093175C" w:rsidP="0093175C">
            <w:pPr>
              <w:rPr>
                <w:sz w:val="20"/>
                <w:szCs w:val="20"/>
              </w:rPr>
            </w:pPr>
            <w:r w:rsidRPr="00F0125F">
              <w:rPr>
                <w:sz w:val="20"/>
                <w:szCs w:val="20"/>
              </w:rPr>
              <w:t>Теория государства и права</w:t>
            </w:r>
          </w:p>
        </w:tc>
        <w:tc>
          <w:tcPr>
            <w:tcW w:w="1276" w:type="dxa"/>
          </w:tcPr>
          <w:p w:rsidR="0093175C" w:rsidRPr="00F0125F" w:rsidRDefault="0093175C" w:rsidP="0093175C">
            <w:pPr>
              <w:jc w:val="both"/>
              <w:rPr>
                <w:color w:val="000000"/>
                <w:sz w:val="20"/>
                <w:szCs w:val="20"/>
              </w:rPr>
            </w:pPr>
            <w:r w:rsidRPr="00F0125F">
              <w:rPr>
                <w:color w:val="000000"/>
                <w:sz w:val="20"/>
                <w:szCs w:val="20"/>
              </w:rPr>
              <w:t xml:space="preserve">Написание магистерской </w:t>
            </w:r>
            <w:r w:rsidRPr="00F0125F">
              <w:rPr>
                <w:color w:val="000000"/>
                <w:sz w:val="20"/>
                <w:szCs w:val="20"/>
              </w:rPr>
              <w:lastRenderedPageBreak/>
              <w:t>диссертации, исследовательская практика</w:t>
            </w:r>
          </w:p>
        </w:tc>
        <w:tc>
          <w:tcPr>
            <w:tcW w:w="4252" w:type="dxa"/>
          </w:tcPr>
          <w:p w:rsidR="0093175C" w:rsidRPr="00F0125F" w:rsidRDefault="0093175C" w:rsidP="0093175C">
            <w:pPr>
              <w:jc w:val="both"/>
              <w:rPr>
                <w:color w:val="000000"/>
                <w:sz w:val="20"/>
                <w:szCs w:val="20"/>
              </w:rPr>
            </w:pPr>
            <w:r w:rsidRPr="00F0125F">
              <w:rPr>
                <w:b/>
                <w:sz w:val="20"/>
                <w:szCs w:val="20"/>
              </w:rPr>
              <w:lastRenderedPageBreak/>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 xml:space="preserve">действующего законодательства о государственном управлении и другими </w:t>
            </w:r>
            <w:r w:rsidRPr="00F0125F">
              <w:rPr>
                <w:color w:val="000000"/>
                <w:spacing w:val="-2"/>
                <w:sz w:val="20"/>
                <w:szCs w:val="20"/>
              </w:rPr>
              <w:lastRenderedPageBreak/>
              <w:t>нормативными правовыми актами.</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усвоения сравнительного анализа казахстанской модели государственного управления и зарубежных аналогов. Определение основных направлении государственного управления.</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color w:val="000000"/>
                <w:sz w:val="20"/>
                <w:szCs w:val="20"/>
              </w:rPr>
              <w:t>совершать разнообразные правовые  действия  в соответствии  с действующим законодательством Республики Казахстан.</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lastRenderedPageBreak/>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F0125F" w:rsidRDefault="0093175C" w:rsidP="0093175C">
            <w:pPr>
              <w:rPr>
                <w:sz w:val="20"/>
                <w:szCs w:val="20"/>
              </w:rPr>
            </w:pPr>
            <w:r w:rsidRPr="00F0125F">
              <w:rPr>
                <w:sz w:val="20"/>
                <w:szCs w:val="20"/>
              </w:rPr>
              <w:t>TPTZ</w:t>
            </w:r>
          </w:p>
          <w:p w:rsidR="0093175C" w:rsidRPr="00F0125F" w:rsidRDefault="0093175C" w:rsidP="0093175C">
            <w:pPr>
              <w:rPr>
                <w:sz w:val="20"/>
                <w:szCs w:val="20"/>
              </w:rPr>
            </w:pPr>
            <w:r w:rsidRPr="00F0125F">
              <w:rPr>
                <w:sz w:val="20"/>
                <w:szCs w:val="20"/>
              </w:rPr>
              <w:t>5207</w:t>
            </w:r>
          </w:p>
        </w:tc>
        <w:tc>
          <w:tcPr>
            <w:tcW w:w="1275" w:type="dxa"/>
          </w:tcPr>
          <w:p w:rsidR="0093175C" w:rsidRPr="00F0125F" w:rsidRDefault="0093175C" w:rsidP="0093175C">
            <w:pPr>
              <w:rPr>
                <w:sz w:val="20"/>
                <w:szCs w:val="20"/>
                <w:lang w:val="kk-KZ"/>
              </w:rPr>
            </w:pPr>
            <w:r w:rsidRPr="00F0125F">
              <w:rPr>
                <w:sz w:val="20"/>
                <w:szCs w:val="20"/>
                <w:lang w:val="kk-KZ"/>
              </w:rPr>
              <w:t>Теория и практика трудового законодательства</w:t>
            </w:r>
          </w:p>
        </w:tc>
        <w:tc>
          <w:tcPr>
            <w:tcW w:w="4111" w:type="dxa"/>
          </w:tcPr>
          <w:p w:rsidR="0093175C" w:rsidRPr="00F0125F" w:rsidRDefault="0093175C" w:rsidP="0093175C">
            <w:pPr>
              <w:jc w:val="both"/>
              <w:rPr>
                <w:sz w:val="20"/>
                <w:szCs w:val="20"/>
              </w:rPr>
            </w:pPr>
            <w:r w:rsidRPr="00F0125F">
              <w:rPr>
                <w:b/>
                <w:sz w:val="20"/>
                <w:szCs w:val="20"/>
              </w:rPr>
              <w:t>Цель изучения дисциплины:</w:t>
            </w:r>
            <w:r w:rsidRPr="00F0125F">
              <w:rPr>
                <w:sz w:val="20"/>
                <w:szCs w:val="20"/>
              </w:rPr>
              <w:t xml:space="preserve"> является изучение основных понятий и институтов трудового права, рассмотрение правового статуса субъектов трудового права. </w:t>
            </w:r>
          </w:p>
          <w:p w:rsidR="0093175C" w:rsidRPr="00F0125F" w:rsidRDefault="0093175C" w:rsidP="0093175C">
            <w:pPr>
              <w:jc w:val="both"/>
              <w:rPr>
                <w:b/>
                <w:sz w:val="20"/>
                <w:szCs w:val="20"/>
              </w:rPr>
            </w:pPr>
            <w:r w:rsidRPr="00F26EF5">
              <w:rPr>
                <w:b/>
                <w:sz w:val="20"/>
                <w:szCs w:val="20"/>
              </w:rPr>
              <w:t>Содержание курса</w:t>
            </w:r>
            <w:r w:rsidRPr="00F26EF5">
              <w:rPr>
                <w:sz w:val="20"/>
                <w:szCs w:val="20"/>
              </w:rPr>
              <w:t>:</w:t>
            </w:r>
            <w:r w:rsidRPr="00F0125F">
              <w:rPr>
                <w:sz w:val="20"/>
                <w:szCs w:val="20"/>
                <w:lang w:val="kk-KZ"/>
              </w:rPr>
              <w:t>Реформа трудового законодательс</w:t>
            </w:r>
            <w:r w:rsidRPr="00F0125F">
              <w:rPr>
                <w:sz w:val="20"/>
                <w:szCs w:val="20"/>
              </w:rPr>
              <w:t>т</w:t>
            </w:r>
            <w:r w:rsidRPr="00F0125F">
              <w:rPr>
                <w:sz w:val="20"/>
                <w:szCs w:val="20"/>
                <w:lang w:val="kk-KZ"/>
              </w:rPr>
              <w:t>ва. Усовершенствование пенсионной системы в РК. Программа социальной помощи. Пенсионный и подоходный налог. Виды отдыха работающего человека. Пособия, компенсации. Трудовой договор/контракт: понятие, сроки его действия, порядок заключения и расторжения. Проф.союзы: их роль и значение.</w:t>
            </w:r>
            <w:r w:rsidRPr="00F0125F">
              <w:rPr>
                <w:sz w:val="20"/>
                <w:szCs w:val="20"/>
              </w:rPr>
              <w:t xml:space="preserve"> Развитие пенсионной реформы в Республике Казахстан.</w:t>
            </w:r>
          </w:p>
        </w:tc>
        <w:tc>
          <w:tcPr>
            <w:tcW w:w="850" w:type="dxa"/>
          </w:tcPr>
          <w:p w:rsidR="0093175C" w:rsidRPr="00F0125F" w:rsidRDefault="0093175C" w:rsidP="0093175C">
            <w:pPr>
              <w:tabs>
                <w:tab w:val="left" w:pos="4798"/>
              </w:tabs>
              <w:jc w:val="center"/>
              <w:rPr>
                <w:sz w:val="20"/>
                <w:szCs w:val="20"/>
              </w:rPr>
            </w:pPr>
            <w:r w:rsidRPr="00F0125F">
              <w:rPr>
                <w:sz w:val="20"/>
                <w:szCs w:val="20"/>
              </w:rPr>
              <w:t>3/5</w:t>
            </w:r>
          </w:p>
        </w:tc>
        <w:tc>
          <w:tcPr>
            <w:tcW w:w="426" w:type="dxa"/>
          </w:tcPr>
          <w:p w:rsidR="0093175C" w:rsidRPr="00F0125F" w:rsidRDefault="0093175C" w:rsidP="0093175C">
            <w:pPr>
              <w:tabs>
                <w:tab w:val="left" w:pos="4798"/>
              </w:tabs>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Гражданское право</w:t>
            </w:r>
          </w:p>
        </w:tc>
        <w:tc>
          <w:tcPr>
            <w:tcW w:w="1276" w:type="dxa"/>
          </w:tcPr>
          <w:p w:rsidR="0093175C" w:rsidRPr="00F0125F" w:rsidRDefault="0093175C" w:rsidP="0093175C">
            <w:pPr>
              <w:rPr>
                <w:sz w:val="20"/>
                <w:szCs w:val="20"/>
              </w:rPr>
            </w:pPr>
            <w:r w:rsidRPr="00F0125F">
              <w:rPr>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 </w:t>
            </w:r>
            <w:r w:rsidRPr="00F0125F">
              <w:rPr>
                <w:sz w:val="20"/>
                <w:szCs w:val="20"/>
              </w:rPr>
              <w:t>о понятии и категории трудового законодательства, об общей характеристике рабочего времени по законодательству РК.</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свободно владеть государственно-правовыми понятиями и категориями; грамотно оценивать юридически значимые обстоятельства и квалифицировать юридические факты в области трудового права;</w:t>
            </w:r>
          </w:p>
          <w:p w:rsidR="0093175C" w:rsidRPr="00F0125F" w:rsidRDefault="0093175C" w:rsidP="0093175C">
            <w:pPr>
              <w:jc w:val="both"/>
              <w:rPr>
                <w:b/>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rPr>
              <w:t>позволит овладеть навыками применения специальных знаний  о трудовом законодательстве.</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F0125F" w:rsidRDefault="0093175C" w:rsidP="0093175C">
            <w:pPr>
              <w:rPr>
                <w:sz w:val="20"/>
                <w:szCs w:val="20"/>
              </w:rPr>
            </w:pPr>
            <w:r>
              <w:rPr>
                <w:sz w:val="20"/>
                <w:szCs w:val="20"/>
              </w:rPr>
              <w:t>PС 5</w:t>
            </w:r>
            <w:r>
              <w:rPr>
                <w:sz w:val="20"/>
                <w:szCs w:val="20"/>
                <w:lang w:val="kk-KZ"/>
              </w:rPr>
              <w:t>2</w:t>
            </w:r>
            <w:r w:rsidRPr="00F0125F">
              <w:rPr>
                <w:sz w:val="20"/>
                <w:szCs w:val="20"/>
              </w:rPr>
              <w:t>07</w:t>
            </w:r>
          </w:p>
        </w:tc>
        <w:tc>
          <w:tcPr>
            <w:tcW w:w="1275" w:type="dxa"/>
          </w:tcPr>
          <w:p w:rsidR="0093175C" w:rsidRPr="00F0125F" w:rsidRDefault="0093175C" w:rsidP="0093175C">
            <w:pPr>
              <w:rPr>
                <w:sz w:val="20"/>
                <w:szCs w:val="20"/>
                <w:lang w:val="kk-KZ"/>
              </w:rPr>
            </w:pPr>
            <w:r w:rsidRPr="00F0125F">
              <w:rPr>
                <w:sz w:val="20"/>
                <w:szCs w:val="20"/>
                <w:lang w:val="kk-KZ"/>
              </w:rPr>
              <w:t>Правовая статистика</w:t>
            </w:r>
          </w:p>
        </w:tc>
        <w:tc>
          <w:tcPr>
            <w:tcW w:w="4111" w:type="dxa"/>
          </w:tcPr>
          <w:p w:rsidR="0093175C" w:rsidRPr="0093175C" w:rsidRDefault="0093175C" w:rsidP="0093175C">
            <w:pPr>
              <w:jc w:val="both"/>
              <w:rPr>
                <w:sz w:val="20"/>
                <w:szCs w:val="20"/>
                <w:lang w:val="kk-KZ"/>
              </w:rPr>
            </w:pPr>
            <w:r w:rsidRPr="00F0125F">
              <w:rPr>
                <w:b/>
                <w:sz w:val="20"/>
                <w:szCs w:val="20"/>
              </w:rPr>
              <w:t>Цель изучения дисциплины:</w:t>
            </w:r>
            <w:r w:rsidRPr="00F0125F">
              <w:rPr>
                <w:sz w:val="20"/>
                <w:szCs w:val="20"/>
              </w:rPr>
              <w:t>овладение теорией и практикой статистических исследований в области юриспруденции</w:t>
            </w:r>
            <w:r>
              <w:rPr>
                <w:sz w:val="20"/>
                <w:szCs w:val="20"/>
                <w:lang w:val="kk-KZ"/>
              </w:rPr>
              <w:t>;</w:t>
            </w:r>
          </w:p>
          <w:p w:rsidR="0093175C" w:rsidRPr="00F0125F" w:rsidRDefault="0093175C" w:rsidP="0093175C">
            <w:pPr>
              <w:jc w:val="both"/>
              <w:rPr>
                <w:sz w:val="20"/>
                <w:szCs w:val="20"/>
              </w:rPr>
            </w:pPr>
            <w:r w:rsidRPr="00F0125F">
              <w:rPr>
                <w:sz w:val="20"/>
                <w:szCs w:val="20"/>
              </w:rPr>
              <w:t xml:space="preserve">Предмет и понятие правовой статистики. Основные принципы правовой статистики. </w:t>
            </w:r>
          </w:p>
          <w:p w:rsidR="0093175C" w:rsidRPr="00F0125F" w:rsidRDefault="0093175C" w:rsidP="0093175C">
            <w:pPr>
              <w:jc w:val="both"/>
              <w:rPr>
                <w:b/>
                <w:sz w:val="20"/>
                <w:szCs w:val="20"/>
              </w:rPr>
            </w:pPr>
            <w:r w:rsidRPr="00F26EF5">
              <w:rPr>
                <w:b/>
                <w:sz w:val="20"/>
                <w:szCs w:val="20"/>
              </w:rPr>
              <w:t>Содержание курса</w:t>
            </w:r>
            <w:r w:rsidRPr="00F26EF5">
              <w:rPr>
                <w:sz w:val="20"/>
                <w:szCs w:val="20"/>
              </w:rPr>
              <w:t>:</w:t>
            </w:r>
            <w:r w:rsidRPr="00F0125F">
              <w:rPr>
                <w:sz w:val="20"/>
                <w:szCs w:val="20"/>
              </w:rPr>
              <w:t xml:space="preserve">Система и структура органов прокуратуры; надзор за применением законов органами государственного управления, предприятиями, организациями, должностными лицами гражданами Республики Казахстан;  правовая статистика и прокурорский надзор за применением законов органами  дознания, следствия и </w:t>
            </w:r>
            <w:r w:rsidRPr="00F0125F">
              <w:rPr>
                <w:sz w:val="20"/>
                <w:szCs w:val="20"/>
              </w:rPr>
              <w:lastRenderedPageBreak/>
              <w:t>органами оперативно-розыскной деятельности; представление интересов государства в суде; прокурорский надзор за применением административного, исполнительного производств; прокурорский надзор за применением международных договоров, обеспечением прав иностранных граждан и юридических лиц; организация и осуществление правовой статистики и специальных учетов.</w:t>
            </w:r>
          </w:p>
        </w:tc>
        <w:tc>
          <w:tcPr>
            <w:tcW w:w="850" w:type="dxa"/>
          </w:tcPr>
          <w:p w:rsidR="0093175C" w:rsidRPr="00F0125F" w:rsidRDefault="0093175C" w:rsidP="0093175C">
            <w:pPr>
              <w:tabs>
                <w:tab w:val="left" w:pos="4798"/>
              </w:tabs>
              <w:jc w:val="center"/>
              <w:rPr>
                <w:sz w:val="20"/>
                <w:szCs w:val="20"/>
              </w:rPr>
            </w:pPr>
            <w:r w:rsidRPr="00F0125F">
              <w:rPr>
                <w:sz w:val="20"/>
                <w:szCs w:val="20"/>
              </w:rPr>
              <w:lastRenderedPageBreak/>
              <w:t>3/5</w:t>
            </w:r>
          </w:p>
        </w:tc>
        <w:tc>
          <w:tcPr>
            <w:tcW w:w="426" w:type="dxa"/>
          </w:tcPr>
          <w:p w:rsidR="0093175C" w:rsidRPr="00F0125F" w:rsidRDefault="0093175C" w:rsidP="0093175C">
            <w:pPr>
              <w:tabs>
                <w:tab w:val="left" w:pos="4798"/>
              </w:tabs>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color w:val="000000"/>
                <w:spacing w:val="-2"/>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овладение методами организации статистических наблюдении и их научной обработки в различных областях правовой деятельности.</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усвоение методологии исчисления статистических показателей и их анализа;</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sz w:val="20"/>
                <w:szCs w:val="20"/>
              </w:rPr>
              <w:t>использовать современные информационные технологии и вычислительные средства для анализа правовой информации.</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lastRenderedPageBreak/>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Default="0093175C" w:rsidP="0093175C">
            <w:pPr>
              <w:rPr>
                <w:sz w:val="20"/>
                <w:szCs w:val="20"/>
                <w:lang w:val="en-US"/>
              </w:rPr>
            </w:pPr>
            <w:r>
              <w:rPr>
                <w:sz w:val="20"/>
                <w:szCs w:val="20"/>
                <w:lang w:val="kk-KZ"/>
              </w:rPr>
              <w:t>ТРР</w:t>
            </w:r>
            <w:r>
              <w:rPr>
                <w:sz w:val="20"/>
                <w:szCs w:val="20"/>
                <w:lang w:val="en-US"/>
              </w:rPr>
              <w:t>GPZ</w:t>
            </w:r>
          </w:p>
          <w:p w:rsidR="0093175C" w:rsidRPr="008722A8" w:rsidRDefault="0093175C" w:rsidP="0093175C">
            <w:pPr>
              <w:rPr>
                <w:sz w:val="20"/>
                <w:szCs w:val="20"/>
                <w:lang w:val="kk-KZ"/>
              </w:rPr>
            </w:pPr>
            <w:r w:rsidRPr="00F0125F">
              <w:rPr>
                <w:sz w:val="20"/>
                <w:szCs w:val="20"/>
                <w:lang w:val="en-US"/>
              </w:rPr>
              <w:t>52</w:t>
            </w:r>
            <w:r>
              <w:rPr>
                <w:sz w:val="20"/>
                <w:szCs w:val="20"/>
                <w:lang w:val="kk-KZ"/>
              </w:rPr>
              <w:t>08</w:t>
            </w:r>
          </w:p>
        </w:tc>
        <w:tc>
          <w:tcPr>
            <w:tcW w:w="1275" w:type="dxa"/>
          </w:tcPr>
          <w:p w:rsidR="0093175C" w:rsidRPr="008722A8" w:rsidRDefault="0093175C" w:rsidP="0093175C">
            <w:pPr>
              <w:rPr>
                <w:sz w:val="20"/>
                <w:szCs w:val="20"/>
                <w:lang w:val="kk-KZ"/>
              </w:rPr>
            </w:pPr>
            <w:r>
              <w:rPr>
                <w:sz w:val="20"/>
                <w:szCs w:val="20"/>
                <w:lang w:val="kk-KZ"/>
              </w:rPr>
              <w:t>Теория и практика применение гражданского процессуального законодательства</w:t>
            </w:r>
          </w:p>
        </w:tc>
        <w:tc>
          <w:tcPr>
            <w:tcW w:w="4111" w:type="dxa"/>
          </w:tcPr>
          <w:p w:rsidR="0093175C" w:rsidRPr="00F0125F" w:rsidRDefault="0093175C" w:rsidP="0093175C">
            <w:pPr>
              <w:jc w:val="both"/>
              <w:rPr>
                <w:sz w:val="20"/>
                <w:szCs w:val="20"/>
              </w:rPr>
            </w:pPr>
            <w:r w:rsidRPr="00F0125F">
              <w:rPr>
                <w:b/>
                <w:sz w:val="20"/>
                <w:szCs w:val="20"/>
              </w:rPr>
              <w:t>Цель изучения дисциплины:</w:t>
            </w:r>
            <w:r w:rsidRPr="00F0125F">
              <w:rPr>
                <w:sz w:val="20"/>
                <w:szCs w:val="20"/>
              </w:rPr>
              <w:t>раскрыть социально-политический смысл и юридическое содержание уголовного закона, расширить знания о содержании и тенденциях развития правовой системы.</w:t>
            </w:r>
          </w:p>
          <w:p w:rsidR="0093175C" w:rsidRPr="00F0125F" w:rsidRDefault="0093175C" w:rsidP="0093175C">
            <w:pPr>
              <w:jc w:val="both"/>
              <w:rPr>
                <w:sz w:val="20"/>
                <w:szCs w:val="20"/>
              </w:rPr>
            </w:pPr>
            <w:r w:rsidRPr="00F26EF5">
              <w:rPr>
                <w:b/>
                <w:sz w:val="20"/>
                <w:szCs w:val="20"/>
              </w:rPr>
              <w:t>Содержание курса</w:t>
            </w:r>
            <w:r w:rsidRPr="00F26EF5">
              <w:rPr>
                <w:sz w:val="20"/>
                <w:szCs w:val="20"/>
              </w:rPr>
              <w:t>:</w:t>
            </w:r>
            <w:r w:rsidRPr="00F0125F">
              <w:rPr>
                <w:sz w:val="20"/>
                <w:szCs w:val="20"/>
                <w:lang w:val="kk-KZ"/>
              </w:rPr>
              <w:t>Единичное преступление и институт множественности. Понятие уголовно</w:t>
            </w:r>
            <w:r w:rsidRPr="00F0125F">
              <w:rPr>
                <w:sz w:val="20"/>
                <w:szCs w:val="20"/>
              </w:rPr>
              <w:t>-процессуального законодательства</w:t>
            </w:r>
            <w:r w:rsidRPr="00F0125F">
              <w:rPr>
                <w:sz w:val="20"/>
                <w:szCs w:val="20"/>
                <w:lang w:val="kk-KZ"/>
              </w:rPr>
              <w:t>. Направления уголовно-процессуального законодательства. Принципы уголовного законодательства. Основные черты современно-правовой политики РК.Криминализация общественно опасных деяний. Декриминализация  деяний.  Пенализация деяний. Построение санкции уголовно-правовых норм.  Дифференциация уголовно-процессуального законодательства.</w:t>
            </w:r>
          </w:p>
        </w:tc>
        <w:tc>
          <w:tcPr>
            <w:tcW w:w="850" w:type="dxa"/>
          </w:tcPr>
          <w:p w:rsidR="0093175C" w:rsidRPr="00522F51" w:rsidRDefault="0093175C" w:rsidP="0093175C">
            <w:pPr>
              <w:tabs>
                <w:tab w:val="left" w:pos="4798"/>
              </w:tabs>
              <w:jc w:val="center"/>
              <w:rPr>
                <w:sz w:val="20"/>
                <w:szCs w:val="20"/>
                <w:lang w:val="en-US"/>
              </w:rPr>
            </w:pPr>
            <w:r>
              <w:rPr>
                <w:sz w:val="20"/>
                <w:szCs w:val="20"/>
                <w:lang w:val="en-US"/>
              </w:rPr>
              <w:t>3</w:t>
            </w:r>
            <w:r w:rsidRPr="00F0125F">
              <w:rPr>
                <w:sz w:val="20"/>
                <w:szCs w:val="20"/>
              </w:rPr>
              <w:t>/</w:t>
            </w:r>
            <w:r>
              <w:rPr>
                <w:sz w:val="20"/>
                <w:szCs w:val="20"/>
                <w:lang w:val="en-US"/>
              </w:rPr>
              <w:t>5</w:t>
            </w:r>
          </w:p>
        </w:tc>
        <w:tc>
          <w:tcPr>
            <w:tcW w:w="426" w:type="dxa"/>
          </w:tcPr>
          <w:p w:rsidR="0093175C" w:rsidRPr="00F0125F" w:rsidRDefault="0093175C" w:rsidP="0093175C">
            <w:pPr>
              <w:tabs>
                <w:tab w:val="left" w:pos="4798"/>
              </w:tabs>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p>
          <w:p w:rsidR="0093175C" w:rsidRPr="00F0125F" w:rsidRDefault="0093175C" w:rsidP="0093175C">
            <w:pPr>
              <w:jc w:val="both"/>
              <w:rPr>
                <w:sz w:val="20"/>
                <w:szCs w:val="20"/>
              </w:rPr>
            </w:pPr>
            <w:r w:rsidRPr="00F0125F">
              <w:rPr>
                <w:sz w:val="20"/>
                <w:szCs w:val="20"/>
              </w:rPr>
              <w:t>об основных принципах и элементах правоохранительных органов;</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свободно владеть государственно - правовыми понятиями и категориями;</w:t>
            </w:r>
          </w:p>
          <w:p w:rsidR="0093175C" w:rsidRPr="00F0125F" w:rsidRDefault="0093175C" w:rsidP="0093175C">
            <w:pPr>
              <w:jc w:val="both"/>
              <w:rPr>
                <w:sz w:val="20"/>
                <w:szCs w:val="20"/>
                <w:lang w:val="kk-KZ"/>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rPr>
              <w:t xml:space="preserve">логично излагать освоенные знания, </w:t>
            </w:r>
            <w:r w:rsidRPr="00F0125F">
              <w:rPr>
                <w:sz w:val="20"/>
                <w:szCs w:val="20"/>
                <w:lang w:val="kk-KZ"/>
              </w:rPr>
              <w:t>анализ учений содержащих решение общих проблем правоохранительных органов.</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Default="0093175C" w:rsidP="0093175C">
            <w:pPr>
              <w:rPr>
                <w:sz w:val="20"/>
                <w:szCs w:val="20"/>
                <w:lang w:val="en-US"/>
              </w:rPr>
            </w:pPr>
            <w:r w:rsidRPr="00F0125F">
              <w:rPr>
                <w:sz w:val="20"/>
                <w:szCs w:val="20"/>
                <w:lang w:val="en-US"/>
              </w:rPr>
              <w:t>UPP</w:t>
            </w:r>
            <w:r>
              <w:rPr>
                <w:sz w:val="20"/>
                <w:szCs w:val="20"/>
                <w:lang w:val="en-US"/>
              </w:rPr>
              <w:t>SP</w:t>
            </w:r>
          </w:p>
          <w:p w:rsidR="0093175C" w:rsidRPr="00AB22E5" w:rsidRDefault="0093175C" w:rsidP="0093175C">
            <w:pPr>
              <w:rPr>
                <w:sz w:val="20"/>
                <w:szCs w:val="20"/>
                <w:lang w:val="en-US"/>
              </w:rPr>
            </w:pPr>
            <w:r w:rsidRPr="00F0125F">
              <w:rPr>
                <w:sz w:val="20"/>
                <w:szCs w:val="20"/>
                <w:lang w:val="en-US"/>
              </w:rPr>
              <w:t>52</w:t>
            </w:r>
            <w:r w:rsidRPr="00F0125F">
              <w:rPr>
                <w:sz w:val="20"/>
                <w:szCs w:val="20"/>
              </w:rPr>
              <w:t>0</w:t>
            </w:r>
            <w:r>
              <w:rPr>
                <w:sz w:val="20"/>
                <w:szCs w:val="20"/>
                <w:lang w:val="en-US"/>
              </w:rPr>
              <w:t>8</w:t>
            </w:r>
          </w:p>
        </w:tc>
        <w:tc>
          <w:tcPr>
            <w:tcW w:w="1275" w:type="dxa"/>
          </w:tcPr>
          <w:p w:rsidR="0093175C" w:rsidRPr="00AB22E5" w:rsidRDefault="0093175C" w:rsidP="0093175C">
            <w:pPr>
              <w:jc w:val="both"/>
              <w:rPr>
                <w:sz w:val="20"/>
                <w:szCs w:val="20"/>
                <w:lang w:val="kk-KZ"/>
              </w:rPr>
            </w:pPr>
            <w:r w:rsidRPr="00F0125F">
              <w:rPr>
                <w:sz w:val="20"/>
                <w:szCs w:val="20"/>
              </w:rPr>
              <w:t xml:space="preserve">Уголовно-правовое противодействие </w:t>
            </w:r>
            <w:r>
              <w:rPr>
                <w:sz w:val="20"/>
                <w:szCs w:val="20"/>
                <w:lang w:val="kk-KZ"/>
              </w:rPr>
              <w:t>служебному подлогу</w:t>
            </w:r>
          </w:p>
        </w:tc>
        <w:tc>
          <w:tcPr>
            <w:tcW w:w="4111" w:type="dxa"/>
          </w:tcPr>
          <w:p w:rsidR="0093175C" w:rsidRPr="00F0125F" w:rsidRDefault="0093175C" w:rsidP="0093175C">
            <w:pPr>
              <w:jc w:val="both"/>
              <w:rPr>
                <w:sz w:val="20"/>
                <w:szCs w:val="20"/>
              </w:rPr>
            </w:pPr>
            <w:r w:rsidRPr="00F0125F">
              <w:rPr>
                <w:b/>
                <w:sz w:val="20"/>
                <w:szCs w:val="20"/>
              </w:rPr>
              <w:t>Цель изучения дисциплины:</w:t>
            </w:r>
            <w:r w:rsidRPr="00F0125F">
              <w:rPr>
                <w:sz w:val="20"/>
                <w:szCs w:val="20"/>
              </w:rPr>
              <w:t>раскрыть социально-политический смысл и юридическое содержание уголовного закона, расширить знания о содержании и тенденциях развития правовой системы.</w:t>
            </w:r>
          </w:p>
          <w:p w:rsidR="0093175C" w:rsidRPr="00F0125F" w:rsidRDefault="0093175C" w:rsidP="0093175C">
            <w:pPr>
              <w:jc w:val="both"/>
              <w:rPr>
                <w:sz w:val="20"/>
                <w:szCs w:val="20"/>
              </w:rPr>
            </w:pPr>
            <w:r w:rsidRPr="00F26EF5">
              <w:rPr>
                <w:b/>
                <w:sz w:val="20"/>
                <w:szCs w:val="20"/>
              </w:rPr>
              <w:t>Содержание курса</w:t>
            </w:r>
            <w:r w:rsidRPr="00F26EF5">
              <w:rPr>
                <w:sz w:val="20"/>
                <w:szCs w:val="20"/>
              </w:rPr>
              <w:t>:</w:t>
            </w:r>
            <w:r w:rsidRPr="00F0125F">
              <w:rPr>
                <w:sz w:val="20"/>
                <w:szCs w:val="20"/>
                <w:lang w:val="kk-KZ"/>
              </w:rPr>
              <w:t xml:space="preserve">Понятие и виды контробанды.  Проблемы назначения наказания. Проблемы уголовно-правового регулирования отдельных видов преступления в данной сфере и их решение. Уголовно-правовая характеристика видов и групп преступления.  Современное уголовное право РК и противодействие контробанде.Уголовный закон и проблемы правоприменения. Проблемы квалификации преступлении против жизни. Экономическое развитие и преступность. </w:t>
            </w:r>
          </w:p>
        </w:tc>
        <w:tc>
          <w:tcPr>
            <w:tcW w:w="850" w:type="dxa"/>
          </w:tcPr>
          <w:p w:rsidR="0093175C" w:rsidRPr="00F0125F" w:rsidRDefault="0093175C" w:rsidP="0093175C">
            <w:pPr>
              <w:tabs>
                <w:tab w:val="left" w:pos="4798"/>
              </w:tabs>
              <w:jc w:val="center"/>
              <w:rPr>
                <w:sz w:val="20"/>
                <w:szCs w:val="20"/>
              </w:rPr>
            </w:pPr>
            <w:r w:rsidRPr="00F0125F">
              <w:rPr>
                <w:sz w:val="20"/>
                <w:szCs w:val="20"/>
              </w:rPr>
              <w:t>3/5</w:t>
            </w:r>
          </w:p>
        </w:tc>
        <w:tc>
          <w:tcPr>
            <w:tcW w:w="426" w:type="dxa"/>
          </w:tcPr>
          <w:p w:rsidR="0093175C" w:rsidRPr="00F0125F" w:rsidRDefault="0093175C" w:rsidP="0093175C">
            <w:pPr>
              <w:tabs>
                <w:tab w:val="left" w:pos="4798"/>
              </w:tabs>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Написание магистерской диссертации, исследовательская практика</w:t>
            </w:r>
          </w:p>
        </w:tc>
        <w:tc>
          <w:tcPr>
            <w:tcW w:w="4252" w:type="dxa"/>
          </w:tcPr>
          <w:p w:rsidR="0093175C" w:rsidRPr="00F0125F" w:rsidRDefault="0093175C" w:rsidP="0093175C">
            <w:pPr>
              <w:jc w:val="both"/>
              <w:rPr>
                <w:color w:val="000000"/>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z w:val="20"/>
                <w:szCs w:val="20"/>
              </w:rPr>
              <w:t>о понятии и предмете контрабанды, о проблемах квалификации контрабанды,  фиксации следов преступлении, международно-правовых нормативных документов, прекурсоров.</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свободно квалифицировать проблемы борьбы с контрабандой, с предметами контрабанды, выявления ошибок квалификации.</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rPr>
              <w:t>реализовывать уголовно-правовое противодействие контрабанде,  анализировать международно-правовые документы по контрабанде.</w:t>
            </w:r>
          </w:p>
        </w:tc>
      </w:tr>
      <w:tr w:rsidR="0093175C" w:rsidRPr="00E85E9E" w:rsidTr="0093175C">
        <w:tc>
          <w:tcPr>
            <w:tcW w:w="15417" w:type="dxa"/>
            <w:gridSpan w:val="10"/>
          </w:tcPr>
          <w:p w:rsidR="0093175C" w:rsidRPr="00F24C7D" w:rsidRDefault="0093175C" w:rsidP="0093175C">
            <w:pPr>
              <w:jc w:val="center"/>
              <w:rPr>
                <w:b/>
                <w:sz w:val="20"/>
                <w:szCs w:val="20"/>
                <w:lang w:val="kk-KZ"/>
              </w:rPr>
            </w:pPr>
            <w:r w:rsidRPr="00F24C7D">
              <w:rPr>
                <w:b/>
                <w:sz w:val="20"/>
                <w:szCs w:val="20"/>
                <w:lang w:val="kk-KZ"/>
              </w:rPr>
              <w:lastRenderedPageBreak/>
              <w:t>ПРОФИЛИУЮЩИЕ ДИСЦИПЛИНЫ</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C956F7" w:rsidRDefault="0093175C" w:rsidP="0093175C">
            <w:pPr>
              <w:jc w:val="both"/>
              <w:rPr>
                <w:sz w:val="20"/>
                <w:szCs w:val="20"/>
                <w:lang w:val="kk-KZ"/>
              </w:rPr>
            </w:pPr>
            <w:r w:rsidRPr="00F0125F">
              <w:rPr>
                <w:sz w:val="20"/>
                <w:szCs w:val="20"/>
              </w:rPr>
              <w:t>UPPBKP 530</w:t>
            </w:r>
            <w:r>
              <w:rPr>
                <w:sz w:val="20"/>
                <w:szCs w:val="20"/>
                <w:lang w:val="kk-KZ"/>
              </w:rPr>
              <w:t>2</w:t>
            </w:r>
          </w:p>
        </w:tc>
        <w:tc>
          <w:tcPr>
            <w:tcW w:w="1275" w:type="dxa"/>
          </w:tcPr>
          <w:p w:rsidR="0093175C" w:rsidRPr="00F0125F" w:rsidRDefault="0093175C" w:rsidP="0093175C">
            <w:pPr>
              <w:jc w:val="both"/>
              <w:rPr>
                <w:sz w:val="20"/>
                <w:szCs w:val="20"/>
              </w:rPr>
            </w:pPr>
            <w:r w:rsidRPr="00F0125F">
              <w:rPr>
                <w:sz w:val="20"/>
                <w:szCs w:val="20"/>
              </w:rPr>
              <w:t xml:space="preserve">Уголовно-правовые </w:t>
            </w:r>
            <w:r>
              <w:rPr>
                <w:sz w:val="20"/>
                <w:szCs w:val="20"/>
                <w:lang w:val="kk-KZ"/>
              </w:rPr>
              <w:t xml:space="preserve">и криминалические </w:t>
            </w:r>
            <w:r w:rsidRPr="00F0125F">
              <w:rPr>
                <w:sz w:val="20"/>
                <w:szCs w:val="20"/>
              </w:rPr>
              <w:t>проблемы борьбы  с коррупционными правонарушениями</w:t>
            </w:r>
          </w:p>
          <w:p w:rsidR="0093175C" w:rsidRPr="00F0125F" w:rsidRDefault="0093175C" w:rsidP="0093175C">
            <w:pPr>
              <w:jc w:val="both"/>
              <w:rPr>
                <w:sz w:val="20"/>
                <w:szCs w:val="20"/>
              </w:rPr>
            </w:pPr>
          </w:p>
        </w:tc>
        <w:tc>
          <w:tcPr>
            <w:tcW w:w="4111" w:type="dxa"/>
          </w:tcPr>
          <w:p w:rsidR="0093175C" w:rsidRPr="00F0125F" w:rsidRDefault="0093175C" w:rsidP="0093175C">
            <w:pPr>
              <w:jc w:val="both"/>
              <w:rPr>
                <w:sz w:val="20"/>
                <w:szCs w:val="20"/>
              </w:rPr>
            </w:pPr>
            <w:r w:rsidRPr="00F0125F">
              <w:rPr>
                <w:b/>
                <w:sz w:val="20"/>
                <w:szCs w:val="20"/>
              </w:rPr>
              <w:t>Цель изучения дисциплины:</w:t>
            </w:r>
            <w:r w:rsidRPr="00F0125F">
              <w:rPr>
                <w:sz w:val="20"/>
                <w:szCs w:val="20"/>
              </w:rPr>
              <w:t xml:space="preserve"> развитие и совершенствование антикоррупционного законодательства, раскрытие </w:t>
            </w:r>
            <w:r w:rsidRPr="00F0125F">
              <w:rPr>
                <w:rStyle w:val="blockcontent"/>
                <w:sz w:val="20"/>
                <w:szCs w:val="20"/>
              </w:rPr>
              <w:t>юридических знаний, необходимых для выполнения профессиональных задач, ориентирование в основных тенденциях национального и международного законодательства.</w:t>
            </w:r>
          </w:p>
          <w:p w:rsidR="0093175C" w:rsidRPr="00F0125F" w:rsidRDefault="0093175C" w:rsidP="0093175C">
            <w:pPr>
              <w:jc w:val="both"/>
              <w:rPr>
                <w:sz w:val="20"/>
                <w:szCs w:val="20"/>
                <w:lang w:val="kk-KZ"/>
              </w:rPr>
            </w:pPr>
            <w:r w:rsidRPr="00F26EF5">
              <w:rPr>
                <w:b/>
                <w:sz w:val="20"/>
                <w:szCs w:val="20"/>
              </w:rPr>
              <w:t>Содержание курса</w:t>
            </w:r>
            <w:r w:rsidRPr="00F26EF5">
              <w:rPr>
                <w:sz w:val="20"/>
                <w:szCs w:val="20"/>
              </w:rPr>
              <w:t>:</w:t>
            </w:r>
            <w:r w:rsidRPr="00F0125F">
              <w:rPr>
                <w:sz w:val="20"/>
                <w:szCs w:val="20"/>
                <w:lang w:val="kk-KZ"/>
              </w:rPr>
              <w:t>Законодательство о коррупции. Преступления в сфере экономики. Незаконное предпринимательство. Ложное банкротство. Обман потребителя. Уголовно-правовая ответственность за преступления в сфере экономической деятельности. Квалификация экономических преступлении. Проблемные вопросы расследования преступлении на современном этапе. Международный опыт в расследовании преступлении.</w:t>
            </w:r>
          </w:p>
        </w:tc>
        <w:tc>
          <w:tcPr>
            <w:tcW w:w="850" w:type="dxa"/>
          </w:tcPr>
          <w:p w:rsidR="0093175C" w:rsidRPr="00F0125F" w:rsidRDefault="0093175C" w:rsidP="0093175C">
            <w:pPr>
              <w:tabs>
                <w:tab w:val="left" w:pos="4798"/>
              </w:tabs>
              <w:jc w:val="center"/>
              <w:rPr>
                <w:sz w:val="20"/>
                <w:szCs w:val="20"/>
              </w:rPr>
            </w:pPr>
            <w:r w:rsidRPr="00F0125F">
              <w:rPr>
                <w:sz w:val="20"/>
                <w:szCs w:val="20"/>
              </w:rPr>
              <w:t>3/5</w:t>
            </w:r>
          </w:p>
        </w:tc>
        <w:tc>
          <w:tcPr>
            <w:tcW w:w="426" w:type="dxa"/>
          </w:tcPr>
          <w:p w:rsidR="0093175C" w:rsidRPr="00F0125F" w:rsidRDefault="0093175C" w:rsidP="0093175C">
            <w:pPr>
              <w:tabs>
                <w:tab w:val="left" w:pos="4798"/>
              </w:tabs>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1.Приобретаемые обучающимися знания:</w:t>
            </w:r>
            <w:r w:rsidRPr="00F0125F">
              <w:rPr>
                <w:sz w:val="20"/>
                <w:szCs w:val="20"/>
              </w:rPr>
              <w:t>понятия и  положения антикоррупционной политики государства, ознакомить магистрантов с содержанием предмета и особенностями методов антикоррупционной политики РК.</w:t>
            </w:r>
          </w:p>
          <w:p w:rsidR="0093175C" w:rsidRPr="00F0125F" w:rsidRDefault="0093175C" w:rsidP="0093175C">
            <w:pPr>
              <w:jc w:val="both"/>
              <w:rPr>
                <w:sz w:val="20"/>
                <w:szCs w:val="20"/>
              </w:rPr>
            </w:pPr>
            <w:r w:rsidRPr="00F0125F">
              <w:rPr>
                <w:b/>
                <w:sz w:val="20"/>
                <w:szCs w:val="20"/>
              </w:rPr>
              <w:t>2.Приобретаемые обучающимися умения:</w:t>
            </w:r>
            <w:r w:rsidRPr="00F0125F">
              <w:rPr>
                <w:sz w:val="20"/>
                <w:szCs w:val="20"/>
              </w:rPr>
              <w:t>работать над повышением уровня нравственной и правовой культуры; реализовывать ценности морального сознания и следовать нравственным нормам в повседневной практике.</w:t>
            </w:r>
          </w:p>
          <w:p w:rsidR="0093175C" w:rsidRPr="00F0125F" w:rsidRDefault="0093175C" w:rsidP="0093175C">
            <w:pPr>
              <w:jc w:val="both"/>
              <w:rPr>
                <w:sz w:val="20"/>
                <w:szCs w:val="20"/>
              </w:rPr>
            </w:pPr>
            <w:r w:rsidRPr="00F0125F">
              <w:rPr>
                <w:b/>
                <w:sz w:val="20"/>
                <w:szCs w:val="20"/>
              </w:rPr>
              <w:t>3.Приобретаемые обучающимися навыки и компетенции:</w:t>
            </w:r>
            <w:r w:rsidRPr="00F0125F">
              <w:rPr>
                <w:sz w:val="20"/>
                <w:szCs w:val="20"/>
              </w:rPr>
              <w:t>задействовать духовно-нравственные механизмы предотвращения коррупции, совершенствование антикоррупционной культуры.</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F0125F" w:rsidRDefault="0093175C" w:rsidP="0093175C">
            <w:pPr>
              <w:jc w:val="both"/>
              <w:rPr>
                <w:sz w:val="20"/>
                <w:szCs w:val="20"/>
              </w:rPr>
            </w:pPr>
            <w:r w:rsidRPr="00F0125F">
              <w:rPr>
                <w:sz w:val="20"/>
                <w:szCs w:val="20"/>
                <w:lang w:val="en-US"/>
              </w:rPr>
              <w:t>PGUGSRKSE 5302</w:t>
            </w:r>
          </w:p>
        </w:tc>
        <w:tc>
          <w:tcPr>
            <w:tcW w:w="1275" w:type="dxa"/>
          </w:tcPr>
          <w:p w:rsidR="0093175C" w:rsidRPr="00F0125F" w:rsidRDefault="0093175C" w:rsidP="0093175C">
            <w:pPr>
              <w:jc w:val="both"/>
              <w:rPr>
                <w:sz w:val="20"/>
                <w:szCs w:val="20"/>
              </w:rPr>
            </w:pPr>
            <w:r w:rsidRPr="00F0125F">
              <w:rPr>
                <w:sz w:val="20"/>
                <w:szCs w:val="20"/>
              </w:rPr>
              <w:t>Проблемы государственного управления и государственной службы в РК на современном этапе</w:t>
            </w:r>
          </w:p>
          <w:p w:rsidR="0093175C" w:rsidRPr="00F0125F" w:rsidRDefault="0093175C" w:rsidP="0093175C">
            <w:pPr>
              <w:jc w:val="both"/>
              <w:rPr>
                <w:sz w:val="20"/>
                <w:szCs w:val="20"/>
              </w:rPr>
            </w:pPr>
          </w:p>
        </w:tc>
        <w:tc>
          <w:tcPr>
            <w:tcW w:w="4111" w:type="dxa"/>
          </w:tcPr>
          <w:p w:rsidR="0093175C" w:rsidRPr="00F0125F" w:rsidRDefault="0093175C" w:rsidP="0093175C">
            <w:pPr>
              <w:jc w:val="both"/>
              <w:rPr>
                <w:sz w:val="20"/>
                <w:szCs w:val="20"/>
                <w:lang w:val="kk-KZ"/>
              </w:rPr>
            </w:pPr>
            <w:r w:rsidRPr="00F0125F">
              <w:rPr>
                <w:b/>
                <w:sz w:val="20"/>
                <w:szCs w:val="20"/>
              </w:rPr>
              <w:t>Цель изучения дисциплины:</w:t>
            </w:r>
            <w:r w:rsidRPr="00F0125F">
              <w:rPr>
                <w:color w:val="000000"/>
                <w:sz w:val="20"/>
                <w:szCs w:val="20"/>
              </w:rPr>
              <w:t xml:space="preserve">получение специальности знаний о </w:t>
            </w:r>
            <w:r w:rsidRPr="00F0125F">
              <w:rPr>
                <w:sz w:val="20"/>
                <w:szCs w:val="20"/>
                <w:lang w:val="kk-KZ"/>
              </w:rPr>
              <w:t>сушности и особенности государственного управления.</w:t>
            </w:r>
          </w:p>
          <w:p w:rsidR="0093175C" w:rsidRPr="00F0125F" w:rsidRDefault="0093175C" w:rsidP="0093175C">
            <w:pPr>
              <w:jc w:val="both"/>
              <w:rPr>
                <w:sz w:val="20"/>
                <w:szCs w:val="20"/>
                <w:lang w:val="kk-KZ"/>
              </w:rPr>
            </w:pPr>
            <w:r w:rsidRPr="00F26EF5">
              <w:rPr>
                <w:b/>
                <w:sz w:val="20"/>
                <w:szCs w:val="20"/>
              </w:rPr>
              <w:t>Содержание курса</w:t>
            </w:r>
            <w:r w:rsidRPr="00F26EF5">
              <w:rPr>
                <w:sz w:val="20"/>
                <w:szCs w:val="20"/>
              </w:rPr>
              <w:t>:</w:t>
            </w:r>
            <w:r w:rsidRPr="00F0125F">
              <w:rPr>
                <w:sz w:val="20"/>
                <w:szCs w:val="20"/>
              </w:rPr>
              <w:t xml:space="preserve">Проблемы </w:t>
            </w:r>
            <w:r w:rsidRPr="00F0125F">
              <w:rPr>
                <w:sz w:val="20"/>
                <w:szCs w:val="20"/>
                <w:lang w:val="kk-KZ"/>
              </w:rPr>
              <w:t xml:space="preserve">государственное управление в условиях становления рыночных отношении в РК. Сушность и особенности государственного управления. Проблемы совершенствования организационной структуры государственного управления. Проблемы совершенствования правового статуса государственных служащих. Ответственность государственных служащих. Состояние государственной службы на современном этапе. Модернизация государственного управления на принципах корпоративного управления и подотчетности обществу. </w:t>
            </w:r>
          </w:p>
        </w:tc>
        <w:tc>
          <w:tcPr>
            <w:tcW w:w="850" w:type="dxa"/>
          </w:tcPr>
          <w:p w:rsidR="0093175C" w:rsidRPr="00F0125F" w:rsidRDefault="0093175C" w:rsidP="0093175C">
            <w:pPr>
              <w:rPr>
                <w:sz w:val="20"/>
                <w:szCs w:val="20"/>
              </w:rPr>
            </w:pPr>
            <w:r w:rsidRPr="00F0125F">
              <w:rPr>
                <w:sz w:val="20"/>
                <w:szCs w:val="20"/>
              </w:rPr>
              <w:t>3/5</w:t>
            </w:r>
          </w:p>
        </w:tc>
        <w:tc>
          <w:tcPr>
            <w:tcW w:w="426" w:type="dxa"/>
          </w:tcPr>
          <w:p w:rsidR="0093175C" w:rsidRPr="00F0125F" w:rsidRDefault="0093175C" w:rsidP="0093175C">
            <w:pP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Исследовательская практика</w:t>
            </w:r>
          </w:p>
        </w:tc>
        <w:tc>
          <w:tcPr>
            <w:tcW w:w="4252" w:type="dxa"/>
          </w:tcPr>
          <w:p w:rsidR="0093175C" w:rsidRPr="00F0125F" w:rsidRDefault="0093175C" w:rsidP="0093175C">
            <w:pPr>
              <w:pStyle w:val="ac"/>
              <w:tabs>
                <w:tab w:val="left" w:pos="480"/>
              </w:tabs>
              <w:autoSpaceDE w:val="0"/>
              <w:autoSpaceDN w:val="0"/>
              <w:spacing w:after="0"/>
              <w:ind w:left="0"/>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sz w:val="20"/>
                <w:szCs w:val="20"/>
              </w:rPr>
              <w:t>знания в области государственного управления и государственной службы, историю развития и становления института государственной службы, современных проблем государственного управления.</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приобрести навыки модернизации государственного управления, излагать материал по проблемам изучаемого курса в устной и письменной форме.</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lang w:val="kk-KZ"/>
              </w:rPr>
              <w:t>анализировать реформы о государственной службе в РК, навыки по научной и практической работе для самообразовательных и научных целей.</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F0125F" w:rsidRDefault="0093175C" w:rsidP="0093175C">
            <w:pPr>
              <w:rPr>
                <w:sz w:val="20"/>
                <w:szCs w:val="20"/>
              </w:rPr>
            </w:pPr>
            <w:r w:rsidRPr="00F0125F">
              <w:rPr>
                <w:sz w:val="20"/>
                <w:szCs w:val="20"/>
              </w:rPr>
              <w:t>TPPUZ 5303</w:t>
            </w:r>
          </w:p>
        </w:tc>
        <w:tc>
          <w:tcPr>
            <w:tcW w:w="1275" w:type="dxa"/>
          </w:tcPr>
          <w:p w:rsidR="0093175C" w:rsidRPr="00F0125F" w:rsidRDefault="0093175C" w:rsidP="0093175C">
            <w:pPr>
              <w:rPr>
                <w:sz w:val="20"/>
                <w:szCs w:val="20"/>
              </w:rPr>
            </w:pPr>
            <w:r w:rsidRPr="00F0125F">
              <w:rPr>
                <w:sz w:val="20"/>
                <w:szCs w:val="20"/>
              </w:rPr>
              <w:t>Теория и практика применение уголовного законодательства</w:t>
            </w:r>
          </w:p>
        </w:tc>
        <w:tc>
          <w:tcPr>
            <w:tcW w:w="4111" w:type="dxa"/>
          </w:tcPr>
          <w:p w:rsidR="0093175C" w:rsidRPr="00F0125F" w:rsidRDefault="0093175C" w:rsidP="0093175C">
            <w:pPr>
              <w:jc w:val="both"/>
              <w:rPr>
                <w:sz w:val="20"/>
                <w:szCs w:val="20"/>
              </w:rPr>
            </w:pPr>
            <w:r w:rsidRPr="00F0125F">
              <w:rPr>
                <w:b/>
                <w:sz w:val="20"/>
                <w:szCs w:val="20"/>
              </w:rPr>
              <w:t>Цель изучения дисциплины:</w:t>
            </w:r>
            <w:r w:rsidRPr="00F0125F">
              <w:rPr>
                <w:sz w:val="20"/>
                <w:szCs w:val="20"/>
              </w:rPr>
              <w:t xml:space="preserve"> развитие и совершенствование уголовного законодательства, раскрытие </w:t>
            </w:r>
            <w:r w:rsidRPr="00F0125F">
              <w:rPr>
                <w:rStyle w:val="blockcontent"/>
                <w:sz w:val="20"/>
                <w:szCs w:val="20"/>
              </w:rPr>
              <w:t>юридических знаний, необходимых для выполнения профессиональных задач.</w:t>
            </w:r>
          </w:p>
          <w:p w:rsidR="0093175C" w:rsidRPr="00F0125F" w:rsidRDefault="0093175C" w:rsidP="0093175C">
            <w:pPr>
              <w:jc w:val="both"/>
              <w:rPr>
                <w:sz w:val="20"/>
                <w:szCs w:val="20"/>
              </w:rPr>
            </w:pPr>
            <w:r w:rsidRPr="00F26EF5">
              <w:rPr>
                <w:b/>
                <w:sz w:val="20"/>
                <w:szCs w:val="20"/>
              </w:rPr>
              <w:t>Содержание курса</w:t>
            </w:r>
            <w:r w:rsidRPr="00F26EF5">
              <w:rPr>
                <w:sz w:val="20"/>
                <w:szCs w:val="20"/>
              </w:rPr>
              <w:t>:</w:t>
            </w:r>
            <w:r w:rsidRPr="00F0125F">
              <w:rPr>
                <w:sz w:val="20"/>
                <w:szCs w:val="20"/>
              </w:rPr>
              <w:t xml:space="preserve">Уголовное законодательство Республики Казахстан. </w:t>
            </w:r>
            <w:r w:rsidRPr="00F0125F">
              <w:rPr>
                <w:sz w:val="20"/>
                <w:szCs w:val="20"/>
              </w:rPr>
              <w:lastRenderedPageBreak/>
              <w:t>Задачи уголовного законодательства. Действие уголовного закона во времени. Обратная сила уголовного закона. Действие уголовного законодательства в отношении лиц, совершивших преступление на территории Республики Казахстан. Действие уголовного законодательства в отношении лиц,  совершивших преступление за пределами Республики Казахстан. Выдача лиц, совершивших преступление.</w:t>
            </w:r>
          </w:p>
        </w:tc>
        <w:tc>
          <w:tcPr>
            <w:tcW w:w="850" w:type="dxa"/>
          </w:tcPr>
          <w:p w:rsidR="0093175C" w:rsidRPr="00F0125F" w:rsidRDefault="0093175C" w:rsidP="0093175C">
            <w:pPr>
              <w:jc w:val="center"/>
              <w:rPr>
                <w:sz w:val="20"/>
                <w:szCs w:val="20"/>
              </w:rPr>
            </w:pPr>
            <w:r w:rsidRPr="00F0125F">
              <w:rPr>
                <w:sz w:val="20"/>
                <w:szCs w:val="20"/>
              </w:rPr>
              <w:lastRenderedPageBreak/>
              <w:t>3/5</w:t>
            </w:r>
          </w:p>
        </w:tc>
        <w:tc>
          <w:tcPr>
            <w:tcW w:w="426" w:type="dxa"/>
          </w:tcPr>
          <w:p w:rsidR="0093175C" w:rsidRPr="00F0125F" w:rsidRDefault="0093175C" w:rsidP="0093175C">
            <w:pPr>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Исследовательская практика</w:t>
            </w:r>
          </w:p>
        </w:tc>
        <w:tc>
          <w:tcPr>
            <w:tcW w:w="4252" w:type="dxa"/>
          </w:tcPr>
          <w:p w:rsidR="0093175C" w:rsidRPr="00F0125F" w:rsidRDefault="0093175C" w:rsidP="0093175C">
            <w:pPr>
              <w:jc w:val="both"/>
              <w:rPr>
                <w:color w:val="000000"/>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 xml:space="preserve"> об </w:t>
            </w:r>
            <w:r w:rsidRPr="00F0125F">
              <w:rPr>
                <w:color w:val="000000"/>
                <w:sz w:val="20"/>
                <w:szCs w:val="20"/>
              </w:rPr>
              <w:t>основных понятиях и категориях науки уголовного  права, знать основные изменения в действующем законодательстве, вести сравнительный анализ.</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lang w:val="kk-KZ"/>
              </w:rPr>
              <w:t xml:space="preserve"> работать над повышением уровня </w:t>
            </w:r>
            <w:r w:rsidRPr="00F0125F">
              <w:rPr>
                <w:sz w:val="20"/>
                <w:szCs w:val="20"/>
                <w:lang w:val="kk-KZ"/>
              </w:rPr>
              <w:lastRenderedPageBreak/>
              <w:t>нравственной и правовой культуры, уметь совершенствовать нормы уголовного законодательства.</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color w:val="000000"/>
                <w:sz w:val="20"/>
                <w:szCs w:val="20"/>
              </w:rPr>
              <w:t>совершать разнообразные правовые  действия  в соответствии  с действующим уголовным законодательством Республики Казахстан.</w:t>
            </w:r>
          </w:p>
        </w:tc>
      </w:tr>
      <w:tr w:rsidR="0093175C" w:rsidRPr="00E85E9E" w:rsidTr="000A6E81">
        <w:tc>
          <w:tcPr>
            <w:tcW w:w="534" w:type="dxa"/>
          </w:tcPr>
          <w:p w:rsidR="0093175C" w:rsidRPr="00F0125F" w:rsidRDefault="0093175C" w:rsidP="0093175C">
            <w:pPr>
              <w:jc w:val="center"/>
              <w:rPr>
                <w:sz w:val="20"/>
                <w:szCs w:val="20"/>
                <w:lang w:val="kk-KZ"/>
              </w:rPr>
            </w:pPr>
            <w:r w:rsidRPr="00F0125F">
              <w:rPr>
                <w:sz w:val="20"/>
                <w:szCs w:val="20"/>
                <w:lang w:val="kk-KZ"/>
              </w:rPr>
              <w:lastRenderedPageBreak/>
              <w:t>М2</w:t>
            </w:r>
          </w:p>
        </w:tc>
        <w:tc>
          <w:tcPr>
            <w:tcW w:w="567" w:type="dxa"/>
            <w:textDirection w:val="btLr"/>
            <w:vAlign w:val="center"/>
          </w:tcPr>
          <w:p w:rsidR="0093175C" w:rsidRPr="00F0125F" w:rsidRDefault="0093175C" w:rsidP="0093175C">
            <w:pPr>
              <w:ind w:left="113" w:right="113"/>
              <w:jc w:val="right"/>
              <w:rPr>
                <w:sz w:val="20"/>
                <w:szCs w:val="20"/>
                <w:lang w:val="kk-KZ"/>
              </w:rPr>
            </w:pPr>
            <w:r w:rsidRPr="00F0125F">
              <w:rPr>
                <w:sz w:val="20"/>
                <w:szCs w:val="20"/>
                <w:lang w:val="kk-KZ"/>
              </w:rPr>
              <w:t>Специальный</w:t>
            </w:r>
          </w:p>
        </w:tc>
        <w:tc>
          <w:tcPr>
            <w:tcW w:w="851" w:type="dxa"/>
          </w:tcPr>
          <w:p w:rsidR="0093175C" w:rsidRPr="003235AC" w:rsidRDefault="0093175C" w:rsidP="0093175C">
            <w:pPr>
              <w:rPr>
                <w:sz w:val="20"/>
                <w:szCs w:val="20"/>
                <w:lang w:val="kk-KZ"/>
              </w:rPr>
            </w:pPr>
            <w:r w:rsidRPr="00F0125F">
              <w:rPr>
                <w:sz w:val="20"/>
                <w:szCs w:val="20"/>
                <w:lang w:val="en-US"/>
              </w:rPr>
              <w:t>UPPT 530</w:t>
            </w:r>
            <w:r>
              <w:rPr>
                <w:sz w:val="20"/>
                <w:szCs w:val="20"/>
                <w:lang w:val="kk-KZ"/>
              </w:rPr>
              <w:t>3</w:t>
            </w:r>
          </w:p>
        </w:tc>
        <w:tc>
          <w:tcPr>
            <w:tcW w:w="1275" w:type="dxa"/>
          </w:tcPr>
          <w:p w:rsidR="0093175C" w:rsidRPr="00DB16CC" w:rsidRDefault="0093175C" w:rsidP="0093175C">
            <w:pPr>
              <w:jc w:val="both"/>
              <w:rPr>
                <w:sz w:val="20"/>
                <w:szCs w:val="20"/>
                <w:lang w:val="kk-KZ"/>
              </w:rPr>
            </w:pPr>
            <w:r w:rsidRPr="00F0125F">
              <w:rPr>
                <w:sz w:val="20"/>
                <w:szCs w:val="20"/>
              </w:rPr>
              <w:t>Уголовно-правовое противодействие терроризму</w:t>
            </w:r>
            <w:r>
              <w:rPr>
                <w:sz w:val="20"/>
                <w:szCs w:val="20"/>
                <w:lang w:val="kk-KZ"/>
              </w:rPr>
              <w:t xml:space="preserve"> и экстремизму</w:t>
            </w:r>
          </w:p>
        </w:tc>
        <w:tc>
          <w:tcPr>
            <w:tcW w:w="4111" w:type="dxa"/>
          </w:tcPr>
          <w:p w:rsidR="0093175C" w:rsidRPr="00F0125F" w:rsidRDefault="0093175C" w:rsidP="0093175C">
            <w:pPr>
              <w:shd w:val="clear" w:color="auto" w:fill="FFFFFF"/>
              <w:jc w:val="both"/>
              <w:rPr>
                <w:color w:val="FF0000"/>
                <w:sz w:val="20"/>
                <w:szCs w:val="20"/>
              </w:rPr>
            </w:pPr>
            <w:r w:rsidRPr="00F0125F">
              <w:rPr>
                <w:b/>
                <w:sz w:val="20"/>
                <w:szCs w:val="20"/>
              </w:rPr>
              <w:t>Цель изучения дисциплины:</w:t>
            </w:r>
            <w:r w:rsidRPr="00F0125F">
              <w:rPr>
                <w:sz w:val="20"/>
                <w:szCs w:val="20"/>
              </w:rPr>
              <w:t>толкование и применение законов и других нормативных правовых актов, регулирующих правовую деятельность терроризма</w:t>
            </w:r>
            <w:r w:rsidRPr="00F0125F">
              <w:rPr>
                <w:color w:val="FF0000"/>
                <w:sz w:val="20"/>
                <w:szCs w:val="20"/>
              </w:rPr>
              <w:t>.</w:t>
            </w:r>
          </w:p>
          <w:p w:rsidR="0093175C" w:rsidRPr="00F0125F" w:rsidRDefault="0093175C" w:rsidP="0093175C">
            <w:pPr>
              <w:jc w:val="both"/>
              <w:rPr>
                <w:bCs/>
                <w:sz w:val="20"/>
                <w:szCs w:val="20"/>
              </w:rPr>
            </w:pPr>
            <w:r w:rsidRPr="00F26EF5">
              <w:rPr>
                <w:b/>
                <w:sz w:val="20"/>
                <w:szCs w:val="20"/>
              </w:rPr>
              <w:t>Содержание курса</w:t>
            </w:r>
            <w:r w:rsidRPr="00F26EF5">
              <w:rPr>
                <w:sz w:val="20"/>
                <w:szCs w:val="20"/>
              </w:rPr>
              <w:t>:</w:t>
            </w:r>
            <w:r w:rsidRPr="00F0125F">
              <w:rPr>
                <w:bCs/>
                <w:sz w:val="20"/>
                <w:szCs w:val="20"/>
              </w:rPr>
              <w:t>Понятие и признаки терроризма. Психологические и политические аспекты терроризма. Признаки терроризма. Проблемы определения и классификация терроризма. Анализ состава преступления. Субъекты и объекты террористической деятельности. Правовая база по борьбе с терроризмом.в Республике Казахстан. Устав ООН. Законодательство Республики Казахстан по борьбе с терроризмом. Международные договоры. Международные антитеррористические организации.</w:t>
            </w:r>
          </w:p>
        </w:tc>
        <w:tc>
          <w:tcPr>
            <w:tcW w:w="850" w:type="dxa"/>
          </w:tcPr>
          <w:p w:rsidR="0093175C" w:rsidRPr="00F0125F" w:rsidRDefault="0093175C" w:rsidP="0093175C">
            <w:pPr>
              <w:jc w:val="center"/>
              <w:rPr>
                <w:sz w:val="20"/>
                <w:szCs w:val="20"/>
              </w:rPr>
            </w:pPr>
            <w:r w:rsidRPr="00F0125F">
              <w:rPr>
                <w:sz w:val="20"/>
                <w:szCs w:val="20"/>
              </w:rPr>
              <w:t>2/3</w:t>
            </w:r>
          </w:p>
        </w:tc>
        <w:tc>
          <w:tcPr>
            <w:tcW w:w="426" w:type="dxa"/>
          </w:tcPr>
          <w:p w:rsidR="0093175C" w:rsidRPr="00F0125F" w:rsidRDefault="0093175C" w:rsidP="0093175C">
            <w:pPr>
              <w:jc w:val="center"/>
              <w:rPr>
                <w:sz w:val="20"/>
                <w:szCs w:val="20"/>
              </w:rPr>
            </w:pPr>
            <w:r w:rsidRPr="00F0125F">
              <w:rPr>
                <w:sz w:val="20"/>
                <w:szCs w:val="20"/>
              </w:rPr>
              <w:t>2</w:t>
            </w:r>
          </w:p>
        </w:tc>
        <w:tc>
          <w:tcPr>
            <w:tcW w:w="1275" w:type="dxa"/>
          </w:tcPr>
          <w:p w:rsidR="0093175C" w:rsidRPr="00F0125F" w:rsidRDefault="0093175C" w:rsidP="0093175C">
            <w:pPr>
              <w:rPr>
                <w:sz w:val="20"/>
                <w:szCs w:val="20"/>
              </w:rPr>
            </w:pPr>
            <w:r w:rsidRPr="00F0125F">
              <w:rPr>
                <w:sz w:val="20"/>
                <w:szCs w:val="20"/>
              </w:rPr>
              <w:t>Уголовное  право</w:t>
            </w:r>
          </w:p>
        </w:tc>
        <w:tc>
          <w:tcPr>
            <w:tcW w:w="1276" w:type="dxa"/>
          </w:tcPr>
          <w:p w:rsidR="0093175C" w:rsidRPr="00F0125F" w:rsidRDefault="0093175C" w:rsidP="0093175C">
            <w:pPr>
              <w:rPr>
                <w:sz w:val="20"/>
                <w:szCs w:val="20"/>
              </w:rPr>
            </w:pPr>
            <w:r w:rsidRPr="00F0125F">
              <w:rPr>
                <w:sz w:val="20"/>
                <w:szCs w:val="20"/>
              </w:rPr>
              <w:t>Исследовательская практика</w:t>
            </w:r>
          </w:p>
        </w:tc>
        <w:tc>
          <w:tcPr>
            <w:tcW w:w="4252" w:type="dxa"/>
          </w:tcPr>
          <w:p w:rsidR="0093175C" w:rsidRPr="00F0125F" w:rsidRDefault="0093175C" w:rsidP="0093175C">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p>
          <w:p w:rsidR="0093175C" w:rsidRPr="00F0125F" w:rsidRDefault="0093175C" w:rsidP="0093175C">
            <w:pPr>
              <w:tabs>
                <w:tab w:val="left" w:pos="142"/>
                <w:tab w:val="left" w:pos="284"/>
              </w:tabs>
              <w:jc w:val="both"/>
              <w:rPr>
                <w:sz w:val="20"/>
                <w:szCs w:val="20"/>
              </w:rPr>
            </w:pPr>
            <w:r w:rsidRPr="00F0125F">
              <w:rPr>
                <w:sz w:val="20"/>
                <w:szCs w:val="20"/>
              </w:rPr>
              <w:t xml:space="preserve"> о значении и содержании деятельности государств, роли и места государственных органов в профилактике терроризма.</w:t>
            </w:r>
          </w:p>
          <w:p w:rsidR="0093175C" w:rsidRPr="00F0125F" w:rsidRDefault="0093175C" w:rsidP="0093175C">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w:t>
            </w:r>
            <w:r w:rsidRPr="00F0125F">
              <w:rPr>
                <w:sz w:val="20"/>
                <w:szCs w:val="20"/>
              </w:rPr>
              <w:t>свободно владеть государственно - правовыми понятиями и категориями;</w:t>
            </w:r>
          </w:p>
          <w:p w:rsidR="0093175C" w:rsidRPr="00F0125F" w:rsidRDefault="0093175C" w:rsidP="0093175C">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w:t>
            </w:r>
            <w:r w:rsidRPr="00F0125F">
              <w:rPr>
                <w:sz w:val="20"/>
                <w:szCs w:val="20"/>
              </w:rPr>
              <w:t>подготовка квалифицированных юридических заключений и консультаций; анализ и решении юридических проблем в сфере правовых отношений террористического акта.</w:t>
            </w:r>
          </w:p>
        </w:tc>
      </w:tr>
    </w:tbl>
    <w:p w:rsidR="0093175C" w:rsidRDefault="0093175C">
      <w:pPr>
        <w:rPr>
          <w:lang w:val="kk-KZ"/>
        </w:rPr>
      </w:pPr>
      <w:r>
        <w:br w:type="page"/>
      </w:r>
    </w:p>
    <w:p w:rsidR="0093175C" w:rsidRPr="0036074B" w:rsidRDefault="0093175C" w:rsidP="0093175C">
      <w:pPr>
        <w:jc w:val="center"/>
        <w:rPr>
          <w:b/>
          <w:sz w:val="28"/>
          <w:szCs w:val="28"/>
          <w:lang w:val="kk-KZ"/>
        </w:rPr>
      </w:pPr>
      <w:r>
        <w:rPr>
          <w:b/>
          <w:sz w:val="28"/>
          <w:szCs w:val="28"/>
        </w:rPr>
        <w:lastRenderedPageBreak/>
        <w:t>6M090200–</w:t>
      </w:r>
      <w:r w:rsidR="0036074B">
        <w:rPr>
          <w:b/>
          <w:sz w:val="28"/>
          <w:szCs w:val="28"/>
          <w:lang w:val="kk-KZ"/>
        </w:rPr>
        <w:t>«</w:t>
      </w:r>
      <w:r w:rsidRPr="00D57629">
        <w:rPr>
          <w:b/>
          <w:sz w:val="28"/>
          <w:szCs w:val="28"/>
        </w:rPr>
        <w:t>Туризм</w:t>
      </w:r>
      <w:r w:rsidR="0036074B">
        <w:rPr>
          <w:b/>
          <w:sz w:val="28"/>
          <w:szCs w:val="28"/>
          <w:lang w:val="kk-KZ"/>
        </w:rPr>
        <w:t>»</w:t>
      </w:r>
    </w:p>
    <w:p w:rsidR="0093175C" w:rsidRDefault="0093175C" w:rsidP="0093175C">
      <w:pPr>
        <w:pStyle w:val="af6"/>
        <w:jc w:val="right"/>
        <w:rPr>
          <w:rFonts w:ascii="Times New Roman" w:hAnsi="Times New Roman"/>
          <w:sz w:val="28"/>
          <w:szCs w:val="28"/>
          <w:lang w:val="kk-KZ"/>
        </w:rPr>
      </w:pPr>
    </w:p>
    <w:p w:rsidR="0093175C" w:rsidRDefault="0093175C" w:rsidP="0093175C">
      <w:pPr>
        <w:pStyle w:val="af6"/>
        <w:ind w:left="7788" w:firstLine="708"/>
        <w:jc w:val="both"/>
        <w:rPr>
          <w:rFonts w:ascii="Times New Roman" w:hAnsi="Times New Roman"/>
          <w:sz w:val="28"/>
          <w:szCs w:val="28"/>
          <w:lang w:val="kk-KZ"/>
        </w:rPr>
      </w:pPr>
      <w:r w:rsidRPr="004A708F">
        <w:rPr>
          <w:rFonts w:ascii="Times New Roman" w:hAnsi="Times New Roman"/>
          <w:b/>
          <w:sz w:val="28"/>
          <w:szCs w:val="28"/>
        </w:rPr>
        <w:t>Академическая степень:</w:t>
      </w:r>
      <w:r w:rsidRPr="004A708F">
        <w:rPr>
          <w:rFonts w:ascii="Times New Roman" w:hAnsi="Times New Roman"/>
          <w:sz w:val="28"/>
          <w:szCs w:val="28"/>
        </w:rPr>
        <w:t xml:space="preserve"> магистр  наук</w:t>
      </w:r>
    </w:p>
    <w:p w:rsidR="0093175C" w:rsidRDefault="0093175C" w:rsidP="0093175C">
      <w:pPr>
        <w:pStyle w:val="af6"/>
        <w:ind w:left="7788" w:firstLine="708"/>
        <w:jc w:val="both"/>
        <w:rPr>
          <w:lang w:val="kk-KZ"/>
        </w:rPr>
      </w:pPr>
      <w:r w:rsidRPr="00AF7074">
        <w:rPr>
          <w:rFonts w:ascii="Times New Roman" w:hAnsi="Times New Roman"/>
          <w:sz w:val="28"/>
          <w:szCs w:val="28"/>
        </w:rPr>
        <w:t>по специальности «Туризм»</w:t>
      </w:r>
    </w:p>
    <w:p w:rsidR="0093175C" w:rsidRPr="0093175C" w:rsidRDefault="0093175C">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93175C" w:rsidRPr="00E85E9E" w:rsidTr="0093175C">
        <w:trPr>
          <w:trHeight w:val="2215"/>
        </w:trPr>
        <w:tc>
          <w:tcPr>
            <w:tcW w:w="534" w:type="dxa"/>
            <w:textDirection w:val="btLr"/>
            <w:vAlign w:val="center"/>
          </w:tcPr>
          <w:p w:rsidR="0093175C" w:rsidRPr="00DF3166" w:rsidRDefault="0093175C" w:rsidP="0093175C">
            <w:pPr>
              <w:ind w:left="113" w:right="113"/>
              <w:jc w:val="center"/>
              <w:rPr>
                <w:b/>
              </w:rPr>
            </w:pPr>
            <w:r w:rsidRPr="00DF3166">
              <w:rPr>
                <w:b/>
                <w:lang w:val="en-US"/>
              </w:rPr>
              <w:t>Код модуля</w:t>
            </w:r>
          </w:p>
        </w:tc>
        <w:tc>
          <w:tcPr>
            <w:tcW w:w="567" w:type="dxa"/>
            <w:textDirection w:val="btLr"/>
            <w:vAlign w:val="center"/>
          </w:tcPr>
          <w:p w:rsidR="0093175C" w:rsidRPr="00DF3166" w:rsidRDefault="0093175C" w:rsidP="0093175C">
            <w:pPr>
              <w:ind w:left="113" w:right="113"/>
              <w:jc w:val="center"/>
              <w:rPr>
                <w:b/>
                <w:lang w:val="kk-KZ"/>
              </w:rPr>
            </w:pPr>
            <w:r w:rsidRPr="00DF3166">
              <w:rPr>
                <w:b/>
                <w:lang w:val="kk-KZ"/>
              </w:rPr>
              <w:t>Наименование модуля</w:t>
            </w:r>
          </w:p>
        </w:tc>
        <w:tc>
          <w:tcPr>
            <w:tcW w:w="851" w:type="dxa"/>
            <w:textDirection w:val="btLr"/>
            <w:vAlign w:val="center"/>
          </w:tcPr>
          <w:p w:rsidR="0093175C" w:rsidRPr="00DF3166" w:rsidRDefault="0093175C" w:rsidP="0093175C">
            <w:pPr>
              <w:ind w:left="113" w:right="113"/>
              <w:jc w:val="center"/>
              <w:rPr>
                <w:b/>
                <w:lang w:val="kk-KZ"/>
              </w:rPr>
            </w:pPr>
            <w:r w:rsidRPr="00DF3166">
              <w:rPr>
                <w:b/>
                <w:lang w:val="kk-KZ"/>
              </w:rPr>
              <w:t>Код дисциплины</w:t>
            </w:r>
          </w:p>
        </w:tc>
        <w:tc>
          <w:tcPr>
            <w:tcW w:w="1275" w:type="dxa"/>
            <w:textDirection w:val="btLr"/>
            <w:vAlign w:val="center"/>
          </w:tcPr>
          <w:p w:rsidR="0093175C" w:rsidRPr="00DF3166" w:rsidRDefault="0093175C" w:rsidP="0093175C">
            <w:pPr>
              <w:ind w:left="113" w:right="113"/>
              <w:jc w:val="center"/>
              <w:rPr>
                <w:b/>
                <w:lang w:val="kk-KZ"/>
              </w:rPr>
            </w:pPr>
            <w:r w:rsidRPr="00DF3166">
              <w:rPr>
                <w:b/>
                <w:lang w:val="kk-KZ"/>
              </w:rPr>
              <w:t>Наименование дисциплин</w:t>
            </w:r>
          </w:p>
        </w:tc>
        <w:tc>
          <w:tcPr>
            <w:tcW w:w="4111" w:type="dxa"/>
            <w:vAlign w:val="center"/>
          </w:tcPr>
          <w:p w:rsidR="0093175C" w:rsidRPr="008E5756" w:rsidRDefault="0093175C" w:rsidP="0093175C">
            <w:pPr>
              <w:jc w:val="center"/>
              <w:rPr>
                <w:b/>
                <w:lang w:val="en-US"/>
              </w:rPr>
            </w:pPr>
            <w:r w:rsidRPr="00DF3166">
              <w:rPr>
                <w:b/>
                <w:lang w:val="kk-KZ"/>
              </w:rPr>
              <w:t>Краткое содержание</w:t>
            </w:r>
          </w:p>
        </w:tc>
        <w:tc>
          <w:tcPr>
            <w:tcW w:w="850" w:type="dxa"/>
            <w:textDirection w:val="btLr"/>
            <w:vAlign w:val="center"/>
          </w:tcPr>
          <w:p w:rsidR="0093175C" w:rsidRPr="00DF3166" w:rsidRDefault="0093175C" w:rsidP="0093175C">
            <w:pPr>
              <w:ind w:left="113" w:right="113"/>
              <w:jc w:val="center"/>
              <w:rPr>
                <w:b/>
              </w:rPr>
            </w:pPr>
            <w:r w:rsidRPr="00DF3166">
              <w:rPr>
                <w:b/>
              </w:rPr>
              <w:t>Количество кредитов</w:t>
            </w:r>
          </w:p>
          <w:p w:rsidR="0093175C" w:rsidRPr="00DF3166" w:rsidRDefault="0093175C" w:rsidP="0093175C">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93175C" w:rsidRPr="00DF3166" w:rsidRDefault="0093175C" w:rsidP="0093175C">
            <w:pPr>
              <w:ind w:left="113" w:right="113"/>
              <w:jc w:val="center"/>
              <w:rPr>
                <w:b/>
                <w:lang w:val="kk-KZ"/>
              </w:rPr>
            </w:pPr>
            <w:r w:rsidRPr="00DF3166">
              <w:rPr>
                <w:b/>
                <w:lang w:val="kk-KZ"/>
              </w:rPr>
              <w:t>Семестр</w:t>
            </w:r>
          </w:p>
        </w:tc>
        <w:tc>
          <w:tcPr>
            <w:tcW w:w="1275" w:type="dxa"/>
            <w:textDirection w:val="btLr"/>
            <w:vAlign w:val="center"/>
          </w:tcPr>
          <w:p w:rsidR="0093175C" w:rsidRPr="00DF3166" w:rsidRDefault="0093175C" w:rsidP="0093175C">
            <w:pPr>
              <w:ind w:left="113" w:right="113"/>
              <w:jc w:val="center"/>
              <w:rPr>
                <w:b/>
                <w:lang w:val="kk-KZ"/>
              </w:rPr>
            </w:pPr>
            <w:r>
              <w:rPr>
                <w:b/>
                <w:lang w:val="kk-KZ"/>
              </w:rPr>
              <w:t>Пререкревизиты</w:t>
            </w:r>
          </w:p>
        </w:tc>
        <w:tc>
          <w:tcPr>
            <w:tcW w:w="1276" w:type="dxa"/>
            <w:textDirection w:val="btLr"/>
            <w:vAlign w:val="center"/>
          </w:tcPr>
          <w:p w:rsidR="0093175C" w:rsidRPr="00DF3166" w:rsidRDefault="0093175C" w:rsidP="0093175C">
            <w:pPr>
              <w:ind w:left="113" w:right="113"/>
              <w:jc w:val="center"/>
              <w:rPr>
                <w:b/>
                <w:lang w:val="kk-KZ"/>
              </w:rPr>
            </w:pPr>
            <w:r w:rsidRPr="00DF3166">
              <w:rPr>
                <w:b/>
                <w:lang w:val="kk-KZ"/>
              </w:rPr>
              <w:t>Постреквизиты</w:t>
            </w:r>
          </w:p>
        </w:tc>
        <w:tc>
          <w:tcPr>
            <w:tcW w:w="4252" w:type="dxa"/>
            <w:vAlign w:val="center"/>
          </w:tcPr>
          <w:p w:rsidR="0093175C" w:rsidRPr="00DF3166" w:rsidRDefault="0093175C" w:rsidP="0093175C">
            <w:pPr>
              <w:jc w:val="center"/>
              <w:rPr>
                <w:b/>
                <w:lang w:val="kk-KZ"/>
              </w:rPr>
            </w:pPr>
            <w:r w:rsidRPr="00DF3166">
              <w:rPr>
                <w:b/>
                <w:bCs/>
              </w:rPr>
              <w:t>Ожидаемые результаты изучения дисциплины</w:t>
            </w:r>
          </w:p>
        </w:tc>
      </w:tr>
      <w:tr w:rsidR="0093175C" w:rsidRPr="00E85E9E" w:rsidTr="0093175C">
        <w:tc>
          <w:tcPr>
            <w:tcW w:w="534" w:type="dxa"/>
          </w:tcPr>
          <w:p w:rsidR="0093175C" w:rsidRPr="00DF3166" w:rsidRDefault="0093175C" w:rsidP="0093175C">
            <w:pPr>
              <w:jc w:val="center"/>
              <w:rPr>
                <w:b/>
              </w:rPr>
            </w:pPr>
            <w:r w:rsidRPr="00DF3166">
              <w:rPr>
                <w:b/>
                <w:lang w:val="en-US"/>
              </w:rPr>
              <w:t>1</w:t>
            </w:r>
          </w:p>
        </w:tc>
        <w:tc>
          <w:tcPr>
            <w:tcW w:w="567" w:type="dxa"/>
          </w:tcPr>
          <w:p w:rsidR="0093175C" w:rsidRPr="00DF3166" w:rsidRDefault="0093175C" w:rsidP="0093175C">
            <w:pPr>
              <w:jc w:val="center"/>
              <w:rPr>
                <w:b/>
              </w:rPr>
            </w:pPr>
            <w:r w:rsidRPr="00DF3166">
              <w:rPr>
                <w:b/>
              </w:rPr>
              <w:t>2</w:t>
            </w:r>
          </w:p>
        </w:tc>
        <w:tc>
          <w:tcPr>
            <w:tcW w:w="851" w:type="dxa"/>
          </w:tcPr>
          <w:p w:rsidR="0093175C" w:rsidRPr="00DF3166" w:rsidRDefault="0093175C" w:rsidP="0093175C">
            <w:pPr>
              <w:jc w:val="center"/>
              <w:rPr>
                <w:b/>
              </w:rPr>
            </w:pPr>
            <w:r w:rsidRPr="00DF3166">
              <w:rPr>
                <w:b/>
              </w:rPr>
              <w:t>3</w:t>
            </w:r>
          </w:p>
        </w:tc>
        <w:tc>
          <w:tcPr>
            <w:tcW w:w="1275" w:type="dxa"/>
          </w:tcPr>
          <w:p w:rsidR="0093175C" w:rsidRPr="00DF3166" w:rsidRDefault="0093175C" w:rsidP="0093175C">
            <w:pPr>
              <w:jc w:val="center"/>
              <w:rPr>
                <w:b/>
              </w:rPr>
            </w:pPr>
            <w:r w:rsidRPr="00DF3166">
              <w:rPr>
                <w:b/>
              </w:rPr>
              <w:t>4</w:t>
            </w:r>
          </w:p>
        </w:tc>
        <w:tc>
          <w:tcPr>
            <w:tcW w:w="4111" w:type="dxa"/>
          </w:tcPr>
          <w:p w:rsidR="0093175C" w:rsidRPr="00DF3166" w:rsidRDefault="0093175C" w:rsidP="0093175C">
            <w:pPr>
              <w:jc w:val="center"/>
              <w:rPr>
                <w:b/>
              </w:rPr>
            </w:pPr>
            <w:r w:rsidRPr="00DF3166">
              <w:rPr>
                <w:b/>
              </w:rPr>
              <w:t>5</w:t>
            </w:r>
          </w:p>
        </w:tc>
        <w:tc>
          <w:tcPr>
            <w:tcW w:w="850" w:type="dxa"/>
          </w:tcPr>
          <w:p w:rsidR="0093175C" w:rsidRPr="00DF3166" w:rsidRDefault="0093175C" w:rsidP="0093175C">
            <w:pPr>
              <w:jc w:val="center"/>
              <w:rPr>
                <w:b/>
              </w:rPr>
            </w:pPr>
            <w:r w:rsidRPr="00DF3166">
              <w:rPr>
                <w:b/>
              </w:rPr>
              <w:t>6</w:t>
            </w:r>
          </w:p>
        </w:tc>
        <w:tc>
          <w:tcPr>
            <w:tcW w:w="426" w:type="dxa"/>
          </w:tcPr>
          <w:p w:rsidR="0093175C" w:rsidRPr="00DF3166" w:rsidRDefault="0093175C" w:rsidP="0093175C">
            <w:pPr>
              <w:jc w:val="center"/>
              <w:rPr>
                <w:b/>
              </w:rPr>
            </w:pPr>
            <w:r w:rsidRPr="00DF3166">
              <w:rPr>
                <w:b/>
              </w:rPr>
              <w:t>7</w:t>
            </w:r>
          </w:p>
        </w:tc>
        <w:tc>
          <w:tcPr>
            <w:tcW w:w="1275" w:type="dxa"/>
          </w:tcPr>
          <w:p w:rsidR="0093175C" w:rsidRPr="00DF3166" w:rsidRDefault="0093175C" w:rsidP="0093175C">
            <w:pPr>
              <w:jc w:val="center"/>
              <w:rPr>
                <w:b/>
              </w:rPr>
            </w:pPr>
            <w:r w:rsidRPr="00DF3166">
              <w:rPr>
                <w:b/>
              </w:rPr>
              <w:t>8</w:t>
            </w:r>
          </w:p>
        </w:tc>
        <w:tc>
          <w:tcPr>
            <w:tcW w:w="1276" w:type="dxa"/>
          </w:tcPr>
          <w:p w:rsidR="0093175C" w:rsidRPr="00DF3166" w:rsidRDefault="0093175C" w:rsidP="0093175C">
            <w:pPr>
              <w:jc w:val="center"/>
              <w:rPr>
                <w:b/>
              </w:rPr>
            </w:pPr>
            <w:r w:rsidRPr="00DF3166">
              <w:rPr>
                <w:b/>
              </w:rPr>
              <w:t>9</w:t>
            </w:r>
          </w:p>
        </w:tc>
        <w:tc>
          <w:tcPr>
            <w:tcW w:w="4252" w:type="dxa"/>
          </w:tcPr>
          <w:p w:rsidR="0093175C" w:rsidRPr="00DF3166" w:rsidRDefault="0093175C" w:rsidP="0093175C">
            <w:pPr>
              <w:jc w:val="center"/>
              <w:rPr>
                <w:b/>
              </w:rPr>
            </w:pPr>
            <w:r w:rsidRPr="00DF3166">
              <w:rPr>
                <w:b/>
              </w:rPr>
              <w:t>10</w:t>
            </w:r>
          </w:p>
        </w:tc>
      </w:tr>
      <w:tr w:rsidR="0093175C" w:rsidRPr="00E85E9E" w:rsidTr="0093175C">
        <w:tc>
          <w:tcPr>
            <w:tcW w:w="15417" w:type="dxa"/>
            <w:gridSpan w:val="10"/>
          </w:tcPr>
          <w:p w:rsidR="0093175C" w:rsidRPr="00E85E9E" w:rsidRDefault="0093175C" w:rsidP="0093175C">
            <w:pPr>
              <w:jc w:val="center"/>
              <w:rPr>
                <w:b/>
                <w:sz w:val="20"/>
                <w:szCs w:val="20"/>
                <w:lang w:val="kk-KZ"/>
              </w:rPr>
            </w:pPr>
            <w:r>
              <w:rPr>
                <w:b/>
                <w:lang w:val="kk-KZ"/>
              </w:rPr>
              <w:t>БАЗОВЫЕ</w:t>
            </w:r>
            <w:r w:rsidRPr="00DF3166">
              <w:rPr>
                <w:b/>
              </w:rPr>
              <w:t xml:space="preserve">  ДИСЦИПЛИНЫ</w:t>
            </w:r>
          </w:p>
        </w:tc>
      </w:tr>
      <w:tr w:rsidR="0093175C" w:rsidRPr="00E85E9E" w:rsidTr="000A6E81">
        <w:tc>
          <w:tcPr>
            <w:tcW w:w="534" w:type="dxa"/>
          </w:tcPr>
          <w:p w:rsidR="0093175C" w:rsidRPr="001F3347" w:rsidRDefault="0093175C" w:rsidP="0093175C">
            <w:pPr>
              <w:jc w:val="both"/>
              <w:rPr>
                <w:sz w:val="20"/>
                <w:szCs w:val="20"/>
              </w:rPr>
            </w:pPr>
            <w:r>
              <w:rPr>
                <w:sz w:val="20"/>
                <w:szCs w:val="20"/>
              </w:rPr>
              <w:t>М</w:t>
            </w:r>
            <w:r w:rsidRPr="001F3347">
              <w:rPr>
                <w:sz w:val="20"/>
                <w:szCs w:val="20"/>
              </w:rPr>
              <w:t>2</w:t>
            </w:r>
          </w:p>
        </w:tc>
        <w:tc>
          <w:tcPr>
            <w:tcW w:w="567" w:type="dxa"/>
            <w:textDirection w:val="btLr"/>
            <w:vAlign w:val="center"/>
          </w:tcPr>
          <w:p w:rsidR="0093175C" w:rsidRPr="001F3347" w:rsidRDefault="0093175C" w:rsidP="0093175C">
            <w:pPr>
              <w:ind w:left="113" w:right="113"/>
              <w:jc w:val="right"/>
              <w:rPr>
                <w:sz w:val="20"/>
                <w:szCs w:val="20"/>
                <w:lang w:val="kk-KZ"/>
              </w:rPr>
            </w:pPr>
            <w:r w:rsidRPr="001F3347">
              <w:rPr>
                <w:sz w:val="20"/>
                <w:szCs w:val="20"/>
                <w:lang w:val="kk-KZ"/>
              </w:rPr>
              <w:t xml:space="preserve">Специальный </w:t>
            </w:r>
          </w:p>
        </w:tc>
        <w:tc>
          <w:tcPr>
            <w:tcW w:w="851" w:type="dxa"/>
          </w:tcPr>
          <w:p w:rsidR="0093175C" w:rsidRPr="001F3347" w:rsidRDefault="0093175C" w:rsidP="0093175C">
            <w:pPr>
              <w:ind w:left="-57" w:right="-109"/>
              <w:rPr>
                <w:sz w:val="20"/>
                <w:szCs w:val="20"/>
              </w:rPr>
            </w:pPr>
            <w:r w:rsidRPr="001F3347">
              <w:rPr>
                <w:sz w:val="20"/>
                <w:szCs w:val="20"/>
              </w:rPr>
              <w:t>MTS 5205</w:t>
            </w:r>
          </w:p>
        </w:tc>
        <w:tc>
          <w:tcPr>
            <w:tcW w:w="1275" w:type="dxa"/>
          </w:tcPr>
          <w:p w:rsidR="0093175C" w:rsidRPr="001F3347" w:rsidRDefault="0093175C" w:rsidP="0093175C">
            <w:pPr>
              <w:ind w:left="-57"/>
              <w:rPr>
                <w:sz w:val="20"/>
                <w:szCs w:val="20"/>
              </w:rPr>
            </w:pPr>
            <w:r w:rsidRPr="001F3347">
              <w:rPr>
                <w:sz w:val="20"/>
                <w:szCs w:val="20"/>
              </w:rPr>
              <w:t>Международные туристские связи</w:t>
            </w:r>
          </w:p>
        </w:tc>
        <w:tc>
          <w:tcPr>
            <w:tcW w:w="4111" w:type="dxa"/>
          </w:tcPr>
          <w:p w:rsidR="0093175C" w:rsidRPr="001F3347" w:rsidRDefault="0093175C" w:rsidP="0093175C">
            <w:pPr>
              <w:autoSpaceDE w:val="0"/>
              <w:autoSpaceDN w:val="0"/>
              <w:adjustRightInd w:val="0"/>
              <w:ind w:left="-57"/>
              <w:jc w:val="both"/>
              <w:rPr>
                <w:sz w:val="20"/>
                <w:szCs w:val="20"/>
              </w:rPr>
            </w:pPr>
            <w:r w:rsidRPr="001F3347">
              <w:rPr>
                <w:b/>
                <w:sz w:val="20"/>
                <w:szCs w:val="20"/>
              </w:rPr>
              <w:t xml:space="preserve">Цель изучения дисциплины: </w:t>
            </w:r>
            <w:r w:rsidRPr="001F3347">
              <w:rPr>
                <w:sz w:val="20"/>
                <w:szCs w:val="20"/>
              </w:rPr>
              <w:t>формирование у магистрантов конкретных знаний в области международного туризма.</w:t>
            </w:r>
          </w:p>
          <w:p w:rsidR="007C1A4B" w:rsidRPr="007C1A4B" w:rsidRDefault="0093175C" w:rsidP="007C1A4B">
            <w:pPr>
              <w:ind w:left="-57"/>
              <w:jc w:val="both"/>
              <w:rPr>
                <w:sz w:val="20"/>
                <w:szCs w:val="20"/>
                <w:lang w:val="kk-KZ"/>
              </w:rPr>
            </w:pPr>
            <w:r w:rsidRPr="00F26EF5">
              <w:rPr>
                <w:b/>
                <w:sz w:val="20"/>
                <w:szCs w:val="20"/>
              </w:rPr>
              <w:t>Содержание курса</w:t>
            </w:r>
            <w:r w:rsidRPr="00F26EF5">
              <w:rPr>
                <w:sz w:val="20"/>
                <w:szCs w:val="20"/>
              </w:rPr>
              <w:t>:</w:t>
            </w:r>
            <w:r w:rsidRPr="001F3347">
              <w:rPr>
                <w:sz w:val="20"/>
                <w:szCs w:val="20"/>
              </w:rPr>
              <w:t>Мировой рынок туризма как специфическая форма международной экономики. Значение туризма в жизни общества. Эволюция развития туризма. Факторы развития туризма. Теоретические аспекты развития мирового рынка туризма. Статистика международного туризма. Рынок международного туризма. Туристские регионы. Влияние туризма на национальную экономику. Специфика и состав мировой туристской индустрии. Туристский спрос и география туристского спроса. Туристское предложение. Структура мирового рынка туризма. Процессы транснационализации и глобализации в международном туризме. Международное сотрудничество в туризме. Рынок туризма в Казахстане.</w:t>
            </w:r>
          </w:p>
        </w:tc>
        <w:tc>
          <w:tcPr>
            <w:tcW w:w="850" w:type="dxa"/>
          </w:tcPr>
          <w:p w:rsidR="0093175C" w:rsidRPr="001F3347" w:rsidRDefault="0093175C" w:rsidP="0093175C">
            <w:pPr>
              <w:ind w:left="-57"/>
              <w:jc w:val="center"/>
              <w:rPr>
                <w:sz w:val="20"/>
                <w:szCs w:val="20"/>
                <w:lang w:val="kk-KZ"/>
              </w:rPr>
            </w:pPr>
            <w:r w:rsidRPr="001F3347">
              <w:rPr>
                <w:sz w:val="20"/>
                <w:szCs w:val="20"/>
                <w:lang w:val="kk-KZ"/>
              </w:rPr>
              <w:t>3/5</w:t>
            </w:r>
          </w:p>
        </w:tc>
        <w:tc>
          <w:tcPr>
            <w:tcW w:w="426" w:type="dxa"/>
          </w:tcPr>
          <w:p w:rsidR="0093175C" w:rsidRPr="001F3347" w:rsidRDefault="0093175C" w:rsidP="0093175C">
            <w:pPr>
              <w:ind w:left="-57"/>
              <w:jc w:val="center"/>
              <w:rPr>
                <w:sz w:val="20"/>
                <w:szCs w:val="20"/>
                <w:lang w:val="kk-KZ"/>
              </w:rPr>
            </w:pPr>
            <w:r w:rsidRPr="001F3347">
              <w:rPr>
                <w:sz w:val="20"/>
                <w:szCs w:val="20"/>
                <w:lang w:val="kk-KZ"/>
              </w:rPr>
              <w:t>1</w:t>
            </w:r>
          </w:p>
        </w:tc>
        <w:tc>
          <w:tcPr>
            <w:tcW w:w="1275" w:type="dxa"/>
          </w:tcPr>
          <w:p w:rsidR="0093175C" w:rsidRPr="001F3347" w:rsidRDefault="0093175C" w:rsidP="0093175C">
            <w:pPr>
              <w:ind w:left="-57" w:right="-108"/>
              <w:rPr>
                <w:sz w:val="20"/>
                <w:szCs w:val="20"/>
              </w:rPr>
            </w:pPr>
            <w:r w:rsidRPr="001F3347">
              <w:rPr>
                <w:sz w:val="20"/>
                <w:szCs w:val="20"/>
              </w:rPr>
              <w:t>Современ-ные исследова-ния индустрии туризма</w:t>
            </w:r>
          </w:p>
          <w:p w:rsidR="0093175C" w:rsidRPr="001F3347" w:rsidRDefault="0093175C" w:rsidP="0093175C">
            <w:pPr>
              <w:ind w:left="-57"/>
              <w:jc w:val="both"/>
              <w:rPr>
                <w:sz w:val="20"/>
                <w:szCs w:val="20"/>
              </w:rPr>
            </w:pPr>
          </w:p>
        </w:tc>
        <w:tc>
          <w:tcPr>
            <w:tcW w:w="1276" w:type="dxa"/>
          </w:tcPr>
          <w:p w:rsidR="0093175C" w:rsidRPr="001F3347" w:rsidRDefault="0093175C" w:rsidP="0093175C">
            <w:pPr>
              <w:ind w:left="-57" w:right="-100"/>
              <w:jc w:val="both"/>
              <w:rPr>
                <w:color w:val="000000"/>
                <w:sz w:val="20"/>
                <w:szCs w:val="20"/>
              </w:rPr>
            </w:pPr>
            <w:r w:rsidRPr="001F3347">
              <w:rPr>
                <w:sz w:val="20"/>
                <w:szCs w:val="20"/>
              </w:rPr>
              <w:t>Организация туризма развитых стран</w:t>
            </w:r>
          </w:p>
        </w:tc>
        <w:tc>
          <w:tcPr>
            <w:tcW w:w="4252" w:type="dxa"/>
          </w:tcPr>
          <w:p w:rsidR="0093175C" w:rsidRPr="001F3347" w:rsidRDefault="0093175C" w:rsidP="0093175C">
            <w:pPr>
              <w:ind w:left="-57"/>
              <w:jc w:val="both"/>
              <w:rPr>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rPr>
              <w:t>демонстрировать знание основных тенденций международного туризма; современных международных туристских центров и регионов; нормативно-правовых актов, регулирующих сферу туризма на международном, казахстанском и региональном уровнях; роль, место и значение Казахстана в международной туристской индустрии.</w:t>
            </w:r>
          </w:p>
          <w:p w:rsidR="0093175C" w:rsidRPr="001F3347" w:rsidRDefault="0093175C" w:rsidP="0093175C">
            <w:pPr>
              <w:ind w:left="-57"/>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bCs/>
                <w:sz w:val="20"/>
                <w:szCs w:val="20"/>
              </w:rPr>
              <w:t>иметь такие умения как подготовка пакета документов для реализации туристских операций.</w:t>
            </w:r>
          </w:p>
          <w:p w:rsidR="0093175C" w:rsidRPr="001F3347" w:rsidRDefault="0093175C" w:rsidP="0093175C">
            <w:pPr>
              <w:ind w:left="-57" w:right="113"/>
              <w:jc w:val="both"/>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позволит применять  полученные знания в профессиональной деятельности; овладеть компетенциями специалиста в области международного туризма.</w:t>
            </w:r>
          </w:p>
        </w:tc>
      </w:tr>
      <w:tr w:rsidR="0093175C" w:rsidRPr="00E85E9E" w:rsidTr="000A6E81">
        <w:tc>
          <w:tcPr>
            <w:tcW w:w="534" w:type="dxa"/>
          </w:tcPr>
          <w:p w:rsidR="0093175C" w:rsidRPr="001F3347" w:rsidRDefault="007C1A4B" w:rsidP="0093175C">
            <w:pPr>
              <w:jc w:val="both"/>
              <w:rPr>
                <w:sz w:val="20"/>
                <w:szCs w:val="20"/>
              </w:rPr>
            </w:pPr>
            <w:r>
              <w:rPr>
                <w:sz w:val="20"/>
                <w:szCs w:val="20"/>
              </w:rPr>
              <w:t>М</w:t>
            </w:r>
            <w:r w:rsidR="0093175C" w:rsidRPr="001F3347">
              <w:rPr>
                <w:sz w:val="20"/>
                <w:szCs w:val="20"/>
              </w:rPr>
              <w:t>2</w:t>
            </w:r>
          </w:p>
        </w:tc>
        <w:tc>
          <w:tcPr>
            <w:tcW w:w="567" w:type="dxa"/>
            <w:textDirection w:val="btLr"/>
            <w:vAlign w:val="center"/>
          </w:tcPr>
          <w:p w:rsidR="0093175C" w:rsidRPr="001F3347" w:rsidRDefault="0093175C" w:rsidP="007C1A4B">
            <w:pPr>
              <w:ind w:left="113" w:right="113"/>
              <w:jc w:val="right"/>
              <w:rPr>
                <w:sz w:val="20"/>
                <w:szCs w:val="20"/>
                <w:lang w:val="kk-KZ"/>
              </w:rPr>
            </w:pPr>
            <w:r w:rsidRPr="001F3347">
              <w:rPr>
                <w:sz w:val="20"/>
                <w:szCs w:val="20"/>
                <w:lang w:val="kk-KZ"/>
              </w:rPr>
              <w:t>Специальный</w:t>
            </w:r>
          </w:p>
        </w:tc>
        <w:tc>
          <w:tcPr>
            <w:tcW w:w="851" w:type="dxa"/>
          </w:tcPr>
          <w:p w:rsidR="0093175C" w:rsidRPr="001F3347" w:rsidRDefault="0093175C" w:rsidP="0093175C">
            <w:pPr>
              <w:ind w:left="-57"/>
              <w:jc w:val="both"/>
              <w:rPr>
                <w:sz w:val="20"/>
                <w:szCs w:val="20"/>
                <w:lang w:val="kk-KZ"/>
              </w:rPr>
            </w:pPr>
            <w:r w:rsidRPr="001F3347">
              <w:rPr>
                <w:sz w:val="20"/>
                <w:szCs w:val="20"/>
              </w:rPr>
              <w:t>STR 5205</w:t>
            </w:r>
          </w:p>
        </w:tc>
        <w:tc>
          <w:tcPr>
            <w:tcW w:w="1275" w:type="dxa"/>
          </w:tcPr>
          <w:p w:rsidR="0093175C" w:rsidRPr="001F3347" w:rsidRDefault="0093175C" w:rsidP="0093175C">
            <w:pPr>
              <w:ind w:left="-57"/>
              <w:jc w:val="both"/>
              <w:rPr>
                <w:sz w:val="20"/>
                <w:szCs w:val="20"/>
                <w:lang w:val="kk-KZ"/>
              </w:rPr>
            </w:pPr>
            <w:r w:rsidRPr="001F3347">
              <w:rPr>
                <w:sz w:val="20"/>
                <w:szCs w:val="20"/>
              </w:rPr>
              <w:t>Структура туристского рынка</w:t>
            </w:r>
          </w:p>
        </w:tc>
        <w:tc>
          <w:tcPr>
            <w:tcW w:w="4111" w:type="dxa"/>
          </w:tcPr>
          <w:p w:rsidR="007C1A4B" w:rsidRPr="007C1A4B" w:rsidRDefault="0093175C" w:rsidP="007C1A4B">
            <w:pPr>
              <w:ind w:left="-57"/>
              <w:jc w:val="both"/>
              <w:rPr>
                <w:sz w:val="20"/>
                <w:szCs w:val="20"/>
                <w:lang w:val="kk-KZ"/>
              </w:rPr>
            </w:pPr>
            <w:r w:rsidRPr="007C1A4B">
              <w:rPr>
                <w:b/>
                <w:sz w:val="20"/>
                <w:szCs w:val="20"/>
              </w:rPr>
              <w:t xml:space="preserve">Цель изучения дисциплины: </w:t>
            </w:r>
            <w:r w:rsidRPr="007C1A4B">
              <w:rPr>
                <w:sz w:val="20"/>
                <w:szCs w:val="20"/>
              </w:rPr>
              <w:t xml:space="preserve">формированиеи пропаганда знаний, направленных наснижение смертности и потерь здоровья людей от внешних факторов и причин. Создание защиты человека в </w:t>
            </w:r>
            <w:r w:rsidRPr="007C1A4B">
              <w:rPr>
                <w:sz w:val="20"/>
                <w:szCs w:val="20"/>
              </w:rPr>
              <w:lastRenderedPageBreak/>
              <w:t xml:space="preserve">техносфере от внешних негативных воздействий </w:t>
            </w:r>
            <w:hyperlink r:id="rId106" w:tooltip="Антропогенное загрязнение окружающей среды" w:history="1">
              <w:r w:rsidRPr="007C1A4B">
                <w:rPr>
                  <w:rStyle w:val="ae"/>
                  <w:rFonts w:ascii="Times New Roman" w:hAnsi="Times New Roman" w:cs="Times New Roman"/>
                  <w:color w:val="000000"/>
                  <w:sz w:val="20"/>
                  <w:szCs w:val="20"/>
                </w:rPr>
                <w:t>антропогенного</w:t>
              </w:r>
            </w:hyperlink>
            <w:r w:rsidRPr="007C1A4B">
              <w:rPr>
                <w:color w:val="000000"/>
                <w:sz w:val="20"/>
                <w:szCs w:val="20"/>
              </w:rPr>
              <w:t xml:space="preserve">, </w:t>
            </w:r>
            <w:hyperlink r:id="rId107" w:tooltip="Негативные факторы техносферы" w:history="1">
              <w:r w:rsidRPr="007C1A4B">
                <w:rPr>
                  <w:rStyle w:val="ae"/>
                  <w:rFonts w:ascii="Times New Roman" w:hAnsi="Times New Roman" w:cs="Times New Roman"/>
                  <w:color w:val="000000"/>
                  <w:sz w:val="20"/>
                  <w:szCs w:val="20"/>
                </w:rPr>
                <w:t>техногенного</w:t>
              </w:r>
            </w:hyperlink>
            <w:r w:rsidRPr="007C1A4B">
              <w:rPr>
                <w:sz w:val="20"/>
                <w:szCs w:val="20"/>
              </w:rPr>
              <w:t xml:space="preserve"> и естественного происхождения.</w:t>
            </w:r>
          </w:p>
          <w:p w:rsidR="0093175C" w:rsidRPr="007C1A4B" w:rsidRDefault="007C1A4B" w:rsidP="007C1A4B">
            <w:pPr>
              <w:ind w:left="-57"/>
              <w:jc w:val="both"/>
              <w:rPr>
                <w:sz w:val="20"/>
                <w:szCs w:val="20"/>
                <w:lang w:val="kk-KZ"/>
              </w:rPr>
            </w:pPr>
            <w:r w:rsidRPr="007C1A4B">
              <w:rPr>
                <w:b/>
                <w:sz w:val="20"/>
                <w:szCs w:val="20"/>
              </w:rPr>
              <w:t>Содержание курса</w:t>
            </w:r>
            <w:r w:rsidRPr="007C1A4B">
              <w:rPr>
                <w:sz w:val="20"/>
                <w:szCs w:val="20"/>
              </w:rPr>
              <w:t>:</w:t>
            </w:r>
            <w:r w:rsidR="0093175C" w:rsidRPr="007C1A4B">
              <w:rPr>
                <w:sz w:val="20"/>
                <w:szCs w:val="20"/>
                <w:lang w:val="kk-KZ"/>
              </w:rPr>
              <w:t>Концепция и программа развития туризма в Казахстане. Реализация «прорывных» проектов в туризме. Кластерные инициативы в сфере туризма и гостеприимства. Совершенствование нормативно-законода</w:t>
            </w:r>
            <w:r w:rsidR="0093175C" w:rsidRPr="007C1A4B">
              <w:rPr>
                <w:sz w:val="20"/>
                <w:szCs w:val="20"/>
                <w:lang w:val="kk-KZ"/>
              </w:rPr>
              <w:softHyphen/>
              <w:t>тель</w:t>
            </w:r>
            <w:r w:rsidR="0093175C" w:rsidRPr="007C1A4B">
              <w:rPr>
                <w:sz w:val="20"/>
                <w:szCs w:val="20"/>
                <w:lang w:val="kk-KZ"/>
              </w:rPr>
              <w:softHyphen/>
              <w:t>ной базы туризма. Связь с между</w:t>
            </w:r>
            <w:r w:rsidR="0093175C" w:rsidRPr="007C1A4B">
              <w:rPr>
                <w:sz w:val="20"/>
                <w:szCs w:val="20"/>
                <w:lang w:val="kk-KZ"/>
              </w:rPr>
              <w:softHyphen/>
              <w:t>народными туристскими программами.</w:t>
            </w:r>
          </w:p>
        </w:tc>
        <w:tc>
          <w:tcPr>
            <w:tcW w:w="850" w:type="dxa"/>
          </w:tcPr>
          <w:p w:rsidR="0093175C" w:rsidRPr="001F3347" w:rsidRDefault="0093175C" w:rsidP="0093175C">
            <w:pPr>
              <w:ind w:left="-57"/>
              <w:jc w:val="center"/>
              <w:rPr>
                <w:sz w:val="20"/>
                <w:szCs w:val="20"/>
                <w:lang w:val="kk-KZ"/>
              </w:rPr>
            </w:pPr>
            <w:r w:rsidRPr="001F3347">
              <w:rPr>
                <w:sz w:val="20"/>
                <w:szCs w:val="20"/>
                <w:lang w:val="kk-KZ"/>
              </w:rPr>
              <w:lastRenderedPageBreak/>
              <w:t>3/5</w:t>
            </w:r>
          </w:p>
        </w:tc>
        <w:tc>
          <w:tcPr>
            <w:tcW w:w="426" w:type="dxa"/>
          </w:tcPr>
          <w:p w:rsidR="0093175C" w:rsidRPr="001F3347" w:rsidRDefault="0093175C" w:rsidP="0093175C">
            <w:pPr>
              <w:ind w:left="-57"/>
              <w:jc w:val="center"/>
              <w:rPr>
                <w:sz w:val="20"/>
                <w:szCs w:val="20"/>
                <w:lang w:val="kk-KZ"/>
              </w:rPr>
            </w:pPr>
            <w:r w:rsidRPr="001F3347">
              <w:rPr>
                <w:sz w:val="20"/>
                <w:szCs w:val="20"/>
                <w:lang w:val="kk-KZ"/>
              </w:rPr>
              <w:t>1</w:t>
            </w:r>
          </w:p>
        </w:tc>
        <w:tc>
          <w:tcPr>
            <w:tcW w:w="1275" w:type="dxa"/>
          </w:tcPr>
          <w:p w:rsidR="0093175C" w:rsidRPr="001F3347" w:rsidRDefault="0093175C" w:rsidP="0093175C">
            <w:pPr>
              <w:keepNext/>
              <w:ind w:left="-57" w:right="-108"/>
              <w:rPr>
                <w:sz w:val="20"/>
                <w:szCs w:val="20"/>
              </w:rPr>
            </w:pPr>
            <w:r w:rsidRPr="001F3347">
              <w:rPr>
                <w:sz w:val="20"/>
                <w:szCs w:val="20"/>
              </w:rPr>
              <w:t xml:space="preserve">Современ-ные исследова-ния индустрии </w:t>
            </w:r>
            <w:r w:rsidRPr="001F3347">
              <w:rPr>
                <w:sz w:val="20"/>
                <w:szCs w:val="20"/>
              </w:rPr>
              <w:lastRenderedPageBreak/>
              <w:t>туризма</w:t>
            </w:r>
          </w:p>
          <w:p w:rsidR="0093175C" w:rsidRPr="008C6D4D" w:rsidRDefault="0093175C" w:rsidP="0093175C">
            <w:pPr>
              <w:ind w:left="-57"/>
              <w:jc w:val="both"/>
              <w:rPr>
                <w:sz w:val="20"/>
                <w:szCs w:val="20"/>
              </w:rPr>
            </w:pPr>
          </w:p>
        </w:tc>
        <w:tc>
          <w:tcPr>
            <w:tcW w:w="1276" w:type="dxa"/>
          </w:tcPr>
          <w:p w:rsidR="0093175C" w:rsidRPr="001F3347" w:rsidRDefault="0093175C" w:rsidP="0093175C">
            <w:pPr>
              <w:ind w:left="-57"/>
              <w:jc w:val="both"/>
              <w:rPr>
                <w:sz w:val="20"/>
                <w:szCs w:val="20"/>
                <w:lang w:val="kk-KZ"/>
              </w:rPr>
            </w:pPr>
            <w:r w:rsidRPr="001F3347">
              <w:rPr>
                <w:sz w:val="20"/>
                <w:szCs w:val="20"/>
              </w:rPr>
              <w:lastRenderedPageBreak/>
              <w:t>Организация туризма развитых стран</w:t>
            </w:r>
          </w:p>
        </w:tc>
        <w:tc>
          <w:tcPr>
            <w:tcW w:w="4252" w:type="dxa"/>
          </w:tcPr>
          <w:p w:rsidR="0093175C" w:rsidRDefault="0093175C" w:rsidP="0093175C">
            <w:pPr>
              <w:keepNext/>
              <w:ind w:left="-57"/>
              <w:jc w:val="both"/>
              <w:rPr>
                <w:b/>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rPr>
              <w:t xml:space="preserve">демонстрировать знание </w:t>
            </w:r>
            <w:r w:rsidRPr="001F3347">
              <w:rPr>
                <w:sz w:val="20"/>
                <w:szCs w:val="20"/>
                <w:lang w:val="kk-KZ"/>
              </w:rPr>
              <w:t xml:space="preserve">теоретических основ  рекреационно- туристского районирования; принципов подходов и методов, приме-няемыми в рекреационной географии и </w:t>
            </w:r>
            <w:r w:rsidRPr="001F3347">
              <w:rPr>
                <w:sz w:val="20"/>
                <w:szCs w:val="20"/>
                <w:lang w:val="kk-KZ"/>
              </w:rPr>
              <w:lastRenderedPageBreak/>
              <w:t>страноведении; методики оценки рекреационных территорий.</w:t>
            </w:r>
          </w:p>
          <w:p w:rsidR="0093175C" w:rsidRPr="001F3347" w:rsidRDefault="0093175C" w:rsidP="0093175C">
            <w:pPr>
              <w:keepNext/>
              <w:ind w:left="-57"/>
              <w:jc w:val="both"/>
              <w:rPr>
                <w:sz w:val="20"/>
                <w:szCs w:val="20"/>
                <w:lang w:val="kk-KZ"/>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lang w:val="kk-KZ"/>
              </w:rPr>
              <w:t>выявлять причины пространс-твенных различий, явлений, процессов; анализировать и систематизировать региональные и локальные природно-экологические, историко-культурные и социально-экономические особенности территории; анализироватьпроблемы современного состояния туризма в регионе и прогнозировать возможное развитие под воздействием различных факторов.</w:t>
            </w:r>
          </w:p>
          <w:p w:rsidR="0093175C" w:rsidRPr="007C1A4B" w:rsidRDefault="0093175C" w:rsidP="007C1A4B">
            <w:pPr>
              <w:keepNext/>
              <w:ind w:left="-57"/>
              <w:jc w:val="both"/>
              <w:rPr>
                <w:sz w:val="20"/>
                <w:szCs w:val="20"/>
                <w:lang w:val="kk-KZ"/>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 xml:space="preserve">позволит овладеть навыками </w:t>
            </w:r>
            <w:r w:rsidRPr="001F3347">
              <w:rPr>
                <w:sz w:val="20"/>
                <w:szCs w:val="20"/>
                <w:lang w:val="kk-KZ"/>
              </w:rPr>
              <w:t>самостоятельного изучения  при помощи различных методов туристской специализации  территории, разрабатывать стратегию развитию туристской отрасли в конкретном регионе в зависимости от наличи</w:t>
            </w:r>
            <w:r w:rsidR="007C1A4B">
              <w:rPr>
                <w:sz w:val="20"/>
                <w:szCs w:val="20"/>
                <w:lang w:val="kk-KZ"/>
              </w:rPr>
              <w:t>я комплекса ресурсов и условий.</w:t>
            </w:r>
          </w:p>
        </w:tc>
      </w:tr>
      <w:tr w:rsidR="007C1A4B" w:rsidRPr="00E85E9E" w:rsidTr="000A6E81">
        <w:tc>
          <w:tcPr>
            <w:tcW w:w="534" w:type="dxa"/>
          </w:tcPr>
          <w:p w:rsidR="007C1A4B" w:rsidRPr="001F3347" w:rsidRDefault="007C1A4B" w:rsidP="00F60904">
            <w:pPr>
              <w:jc w:val="both"/>
              <w:rPr>
                <w:sz w:val="20"/>
                <w:szCs w:val="20"/>
              </w:rPr>
            </w:pPr>
            <w:r>
              <w:rPr>
                <w:sz w:val="20"/>
                <w:szCs w:val="20"/>
              </w:rPr>
              <w:lastRenderedPageBreak/>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keepNext/>
              <w:ind w:left="-57"/>
              <w:jc w:val="both"/>
              <w:rPr>
                <w:sz w:val="20"/>
                <w:szCs w:val="20"/>
              </w:rPr>
            </w:pPr>
            <w:r w:rsidRPr="001F3347">
              <w:rPr>
                <w:sz w:val="20"/>
                <w:szCs w:val="20"/>
              </w:rPr>
              <w:t>RST 5206</w:t>
            </w:r>
          </w:p>
        </w:tc>
        <w:tc>
          <w:tcPr>
            <w:tcW w:w="1275" w:type="dxa"/>
          </w:tcPr>
          <w:p w:rsidR="007C1A4B" w:rsidRPr="001F3347" w:rsidRDefault="007C1A4B" w:rsidP="00F60904">
            <w:pPr>
              <w:keepNext/>
              <w:ind w:left="-57"/>
              <w:rPr>
                <w:sz w:val="20"/>
                <w:szCs w:val="20"/>
              </w:rPr>
            </w:pPr>
            <w:r w:rsidRPr="001F3347">
              <w:rPr>
                <w:sz w:val="20"/>
                <w:szCs w:val="20"/>
              </w:rPr>
              <w:t>Риски и страхование в туризме</w:t>
            </w:r>
          </w:p>
        </w:tc>
        <w:tc>
          <w:tcPr>
            <w:tcW w:w="4111" w:type="dxa"/>
          </w:tcPr>
          <w:p w:rsidR="007C1A4B" w:rsidRPr="001F3347" w:rsidRDefault="007C1A4B" w:rsidP="00F60904">
            <w:pPr>
              <w:keepNext/>
              <w:tabs>
                <w:tab w:val="left" w:pos="-106"/>
                <w:tab w:val="left" w:pos="360"/>
              </w:tabs>
              <w:ind w:left="-57"/>
              <w:jc w:val="both"/>
              <w:rPr>
                <w:sz w:val="20"/>
                <w:szCs w:val="20"/>
              </w:rPr>
            </w:pPr>
            <w:r w:rsidRPr="001F3347">
              <w:rPr>
                <w:b/>
                <w:sz w:val="20"/>
                <w:szCs w:val="20"/>
              </w:rPr>
              <w:t>Цель изучения дисциплины:</w:t>
            </w:r>
            <w:r w:rsidRPr="001F3347">
              <w:rPr>
                <w:sz w:val="20"/>
                <w:szCs w:val="20"/>
                <w:lang w:val="kk-KZ"/>
              </w:rPr>
              <w:t>дать магистрантам необходимые теоретические знания в области страхового бизнеса с подробным раскрытием особых видов страхования туристов</w:t>
            </w:r>
            <w:r w:rsidRPr="001F3347">
              <w:rPr>
                <w:sz w:val="20"/>
                <w:szCs w:val="20"/>
              </w:rPr>
              <w:t>.</w:t>
            </w:r>
          </w:p>
          <w:p w:rsidR="007C1A4B" w:rsidRPr="001F3347" w:rsidRDefault="007C1A4B" w:rsidP="007C1A4B">
            <w:pPr>
              <w:keepNext/>
              <w:ind w:left="-57"/>
              <w:jc w:val="both"/>
              <w:rPr>
                <w:b/>
                <w:sz w:val="20"/>
                <w:szCs w:val="20"/>
              </w:rPr>
            </w:pPr>
            <w:r w:rsidRPr="007C1A4B">
              <w:rPr>
                <w:b/>
                <w:sz w:val="20"/>
                <w:szCs w:val="20"/>
              </w:rPr>
              <w:t>Содержание курса</w:t>
            </w:r>
            <w:r w:rsidRPr="007C1A4B">
              <w:rPr>
                <w:sz w:val="20"/>
                <w:szCs w:val="20"/>
              </w:rPr>
              <w:t>:</w:t>
            </w:r>
            <w:r w:rsidRPr="001F3347">
              <w:rPr>
                <w:sz w:val="20"/>
                <w:szCs w:val="20"/>
              </w:rPr>
              <w:t>Субъекты  страховых  отношений:страхователи  и страховщики. Формыстрахования.  Страховой полис. Страховаяфраншиза. Объекты страхования. Страховойриск, страховой случай. Особенностистрахования  внутреннего,  въездного  и выездного туризма. Основные видыстрахования (в.т. специфические). Схемы страхования туристов. Страховые  сервисные  компании assistance.  Действия туриста при наступлении страхового случая. Рекомендации по страхованию.</w:t>
            </w:r>
          </w:p>
        </w:tc>
        <w:tc>
          <w:tcPr>
            <w:tcW w:w="850" w:type="dxa"/>
          </w:tcPr>
          <w:p w:rsidR="007C1A4B" w:rsidRPr="001F3347" w:rsidRDefault="007C1A4B" w:rsidP="00F60904">
            <w:pPr>
              <w:keepNext/>
              <w:jc w:val="center"/>
              <w:rPr>
                <w:sz w:val="20"/>
                <w:szCs w:val="20"/>
                <w:lang w:val="en-US"/>
              </w:rPr>
            </w:pPr>
            <w:r w:rsidRPr="001F3347">
              <w:rPr>
                <w:sz w:val="20"/>
                <w:szCs w:val="20"/>
                <w:lang w:val="en-US"/>
              </w:rPr>
              <w:t>3/5</w:t>
            </w:r>
          </w:p>
        </w:tc>
        <w:tc>
          <w:tcPr>
            <w:tcW w:w="426" w:type="dxa"/>
          </w:tcPr>
          <w:p w:rsidR="007C1A4B" w:rsidRPr="001F3347" w:rsidRDefault="007C1A4B" w:rsidP="00F60904">
            <w:pPr>
              <w:keepNext/>
              <w:jc w:val="center"/>
              <w:rPr>
                <w:sz w:val="20"/>
                <w:szCs w:val="20"/>
                <w:lang w:val="en-US"/>
              </w:rPr>
            </w:pPr>
            <w:r w:rsidRPr="001F3347">
              <w:rPr>
                <w:sz w:val="20"/>
                <w:szCs w:val="20"/>
                <w:lang w:val="en-US"/>
              </w:rPr>
              <w:t>1</w:t>
            </w:r>
          </w:p>
        </w:tc>
        <w:tc>
          <w:tcPr>
            <w:tcW w:w="1275" w:type="dxa"/>
          </w:tcPr>
          <w:p w:rsidR="007C1A4B" w:rsidRPr="001F3347" w:rsidRDefault="007C1A4B" w:rsidP="00F60904">
            <w:pPr>
              <w:keepNext/>
              <w:ind w:left="-57" w:right="-108"/>
              <w:rPr>
                <w:sz w:val="20"/>
                <w:szCs w:val="20"/>
              </w:rPr>
            </w:pPr>
            <w:r w:rsidRPr="001F3347">
              <w:rPr>
                <w:sz w:val="20"/>
                <w:szCs w:val="20"/>
              </w:rPr>
              <w:t>Современ-ные исследова-ния индустрии туризма</w:t>
            </w:r>
          </w:p>
          <w:p w:rsidR="007C1A4B" w:rsidRPr="001F3347" w:rsidRDefault="007C1A4B" w:rsidP="00F60904">
            <w:pPr>
              <w:keepNext/>
              <w:ind w:left="-57"/>
              <w:rPr>
                <w:sz w:val="20"/>
                <w:szCs w:val="20"/>
              </w:rPr>
            </w:pPr>
          </w:p>
        </w:tc>
        <w:tc>
          <w:tcPr>
            <w:tcW w:w="1276" w:type="dxa"/>
          </w:tcPr>
          <w:p w:rsidR="007C1A4B" w:rsidRPr="001F3347" w:rsidRDefault="007C1A4B" w:rsidP="00F60904">
            <w:pPr>
              <w:keepNext/>
              <w:ind w:left="-57" w:right="-100"/>
              <w:jc w:val="both"/>
              <w:rPr>
                <w:color w:val="000000"/>
                <w:sz w:val="20"/>
                <w:szCs w:val="20"/>
              </w:rPr>
            </w:pPr>
            <w:r w:rsidRPr="001F3347">
              <w:rPr>
                <w:color w:val="000000"/>
                <w:sz w:val="20"/>
                <w:szCs w:val="20"/>
              </w:rPr>
              <w:t>Экономика туризма</w:t>
            </w:r>
          </w:p>
        </w:tc>
        <w:tc>
          <w:tcPr>
            <w:tcW w:w="4252" w:type="dxa"/>
          </w:tcPr>
          <w:p w:rsidR="007C1A4B" w:rsidRPr="001F3347" w:rsidRDefault="007C1A4B" w:rsidP="00F60904">
            <w:pPr>
              <w:keepNext/>
              <w:ind w:left="-57"/>
              <w:jc w:val="both"/>
              <w:rPr>
                <w:b/>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bCs/>
                <w:sz w:val="20"/>
                <w:szCs w:val="20"/>
              </w:rPr>
              <w:t>демонстрировать знание в области страхования и страхового бизнеса</w:t>
            </w:r>
          </w:p>
          <w:p w:rsidR="007C1A4B" w:rsidRPr="001F3347" w:rsidRDefault="007C1A4B" w:rsidP="00F60904">
            <w:pPr>
              <w:keepNext/>
              <w:shd w:val="clear" w:color="auto" w:fill="FFFFFF"/>
              <w:ind w:left="-57"/>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rFonts w:eastAsia="Calibri"/>
                <w:sz w:val="20"/>
                <w:szCs w:val="20"/>
              </w:rPr>
              <w:t>уметь о</w:t>
            </w:r>
            <w:r w:rsidRPr="001F3347">
              <w:rPr>
                <w:sz w:val="20"/>
                <w:szCs w:val="20"/>
              </w:rPr>
              <w:t xml:space="preserve">бщаться, грамотно строить  свои  отношения  с  коллегами  по  работе,  с  подчиненными  и вышестоящим начальством, с деловыми партнерами и, что особенно важно, с клиентами. </w:t>
            </w:r>
          </w:p>
          <w:p w:rsidR="007C1A4B" w:rsidRPr="001F3347" w:rsidRDefault="007C1A4B" w:rsidP="00F60904">
            <w:pPr>
              <w:keepNext/>
              <w:ind w:left="-57"/>
              <w:jc w:val="both"/>
              <w:rPr>
                <w:bCs/>
                <w:color w:val="000000"/>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позволит использовать необходимые знания при заполнении страхового полиса; как действовать в том или ином страховом случае; как оплатить страховой взнос.</w:t>
            </w:r>
          </w:p>
        </w:tc>
      </w:tr>
      <w:tr w:rsidR="007C1A4B" w:rsidRPr="00E85E9E" w:rsidTr="000A6E81">
        <w:tc>
          <w:tcPr>
            <w:tcW w:w="534" w:type="dxa"/>
          </w:tcPr>
          <w:p w:rsidR="007C1A4B" w:rsidRPr="001F3347" w:rsidRDefault="007C1A4B"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ind w:left="-57"/>
              <w:jc w:val="both"/>
              <w:rPr>
                <w:sz w:val="20"/>
                <w:szCs w:val="20"/>
              </w:rPr>
            </w:pPr>
            <w:r w:rsidRPr="001F3347">
              <w:rPr>
                <w:sz w:val="20"/>
                <w:szCs w:val="20"/>
                <w:lang w:val="en-US"/>
              </w:rPr>
              <w:t>STP 5206</w:t>
            </w:r>
          </w:p>
        </w:tc>
        <w:tc>
          <w:tcPr>
            <w:tcW w:w="1275" w:type="dxa"/>
          </w:tcPr>
          <w:p w:rsidR="007C1A4B" w:rsidRPr="001F3347" w:rsidRDefault="007C1A4B" w:rsidP="00F60904">
            <w:pPr>
              <w:ind w:left="-57"/>
              <w:jc w:val="both"/>
              <w:rPr>
                <w:sz w:val="20"/>
                <w:szCs w:val="20"/>
              </w:rPr>
            </w:pPr>
            <w:r w:rsidRPr="001F3347">
              <w:rPr>
                <w:sz w:val="20"/>
                <w:szCs w:val="20"/>
              </w:rPr>
              <w:t>Стратегическое планирование в туризме</w:t>
            </w:r>
          </w:p>
        </w:tc>
        <w:tc>
          <w:tcPr>
            <w:tcW w:w="4111" w:type="dxa"/>
          </w:tcPr>
          <w:p w:rsidR="007C1A4B" w:rsidRPr="001F3347" w:rsidRDefault="007C1A4B" w:rsidP="00F60904">
            <w:pPr>
              <w:tabs>
                <w:tab w:val="left" w:pos="-106"/>
                <w:tab w:val="left" w:pos="360"/>
              </w:tabs>
              <w:ind w:left="-106"/>
              <w:jc w:val="both"/>
              <w:rPr>
                <w:iCs/>
                <w:color w:val="000000"/>
                <w:sz w:val="20"/>
                <w:szCs w:val="20"/>
                <w:shd w:val="clear" w:color="auto" w:fill="FFFFFF"/>
              </w:rPr>
            </w:pPr>
            <w:r w:rsidRPr="001F3347">
              <w:rPr>
                <w:b/>
                <w:sz w:val="20"/>
                <w:szCs w:val="20"/>
              </w:rPr>
              <w:t xml:space="preserve">Цель изучения дисциплины: </w:t>
            </w:r>
            <w:r w:rsidRPr="001F3347">
              <w:rPr>
                <w:iCs/>
                <w:color w:val="000000"/>
                <w:sz w:val="20"/>
                <w:szCs w:val="20"/>
                <w:shd w:val="clear" w:color="auto" w:fill="FFFFFF"/>
              </w:rPr>
              <w:t xml:space="preserve">формирование целостного представления о стратегическом планировании, как основной функции топ-менеджмента туризма, методологии и логики стратегического планирования, программирования, проектирования, стратегировании на макроуровне и на уровне </w:t>
            </w:r>
            <w:r w:rsidRPr="001F3347">
              <w:rPr>
                <w:iCs/>
                <w:color w:val="000000"/>
                <w:sz w:val="20"/>
                <w:szCs w:val="20"/>
                <w:shd w:val="clear" w:color="auto" w:fill="FFFFFF"/>
              </w:rPr>
              <w:lastRenderedPageBreak/>
              <w:t>хозяйствующей единицы туристского рынка, бизнес-планировании в турфирмах.</w:t>
            </w:r>
          </w:p>
          <w:p w:rsidR="007C1A4B" w:rsidRPr="001F3347" w:rsidRDefault="007C1A4B" w:rsidP="007C1A4B">
            <w:pPr>
              <w:tabs>
                <w:tab w:val="left" w:pos="-106"/>
                <w:tab w:val="left" w:pos="360"/>
              </w:tabs>
              <w:ind w:left="-106"/>
              <w:jc w:val="both"/>
              <w:rPr>
                <w:sz w:val="20"/>
                <w:szCs w:val="20"/>
              </w:rPr>
            </w:pPr>
            <w:r w:rsidRPr="007C1A4B">
              <w:rPr>
                <w:b/>
                <w:sz w:val="20"/>
                <w:szCs w:val="20"/>
              </w:rPr>
              <w:t>Содержание курса</w:t>
            </w:r>
            <w:r w:rsidRPr="007C1A4B">
              <w:rPr>
                <w:sz w:val="20"/>
                <w:szCs w:val="20"/>
              </w:rPr>
              <w:t>:</w:t>
            </w:r>
            <w:r w:rsidRPr="001F3347">
              <w:rPr>
                <w:sz w:val="20"/>
                <w:szCs w:val="20"/>
              </w:rPr>
              <w:t xml:space="preserve">Туристский рынок как объект государственного регулирования и стратегического планирования. Методология и организация стратегического планирования туризма. Социальная политика государства как важный инструмент стратегического планирования в туризме. Стратегическое планирование на уровне бизнес-единицы туристского рынка. Система планирования в туристской организации. Разработка стратегии туристской фирмы. Функциональные стратегии туристской фирмы. Бизнес-планирование в туризме. Реинжиниринг турбизнеса. </w:t>
            </w:r>
          </w:p>
        </w:tc>
        <w:tc>
          <w:tcPr>
            <w:tcW w:w="850" w:type="dxa"/>
          </w:tcPr>
          <w:p w:rsidR="007C1A4B" w:rsidRPr="001F3347" w:rsidRDefault="007C1A4B" w:rsidP="00F60904">
            <w:pPr>
              <w:jc w:val="center"/>
              <w:rPr>
                <w:sz w:val="20"/>
                <w:szCs w:val="20"/>
              </w:rPr>
            </w:pPr>
            <w:r w:rsidRPr="001F3347">
              <w:rPr>
                <w:sz w:val="20"/>
                <w:szCs w:val="20"/>
              </w:rPr>
              <w:lastRenderedPageBreak/>
              <w:t>3/5</w:t>
            </w:r>
          </w:p>
        </w:tc>
        <w:tc>
          <w:tcPr>
            <w:tcW w:w="426" w:type="dxa"/>
          </w:tcPr>
          <w:p w:rsidR="007C1A4B" w:rsidRPr="001F3347" w:rsidRDefault="007C1A4B" w:rsidP="00F60904">
            <w:pPr>
              <w:jc w:val="center"/>
              <w:rPr>
                <w:sz w:val="20"/>
                <w:szCs w:val="20"/>
              </w:rPr>
            </w:pPr>
            <w:r w:rsidRPr="001F3347">
              <w:rPr>
                <w:sz w:val="20"/>
                <w:szCs w:val="20"/>
              </w:rPr>
              <w:t>1</w:t>
            </w:r>
          </w:p>
        </w:tc>
        <w:tc>
          <w:tcPr>
            <w:tcW w:w="1275" w:type="dxa"/>
          </w:tcPr>
          <w:p w:rsidR="007C1A4B" w:rsidRPr="001F3347" w:rsidRDefault="007C1A4B" w:rsidP="00F60904">
            <w:pPr>
              <w:ind w:left="-107" w:right="-108"/>
              <w:rPr>
                <w:sz w:val="20"/>
                <w:szCs w:val="20"/>
              </w:rPr>
            </w:pPr>
            <w:r w:rsidRPr="001F3347">
              <w:rPr>
                <w:sz w:val="20"/>
                <w:szCs w:val="20"/>
              </w:rPr>
              <w:t>Современ-ные исследова-ния индустрии туризма</w:t>
            </w:r>
          </w:p>
          <w:p w:rsidR="007C1A4B" w:rsidRPr="001F3347" w:rsidRDefault="007C1A4B" w:rsidP="00F60904">
            <w:pPr>
              <w:ind w:left="-107"/>
              <w:rPr>
                <w:sz w:val="20"/>
                <w:szCs w:val="20"/>
              </w:rPr>
            </w:pPr>
          </w:p>
        </w:tc>
        <w:tc>
          <w:tcPr>
            <w:tcW w:w="1276" w:type="dxa"/>
          </w:tcPr>
          <w:p w:rsidR="007C1A4B" w:rsidRPr="001F3347" w:rsidRDefault="007C1A4B" w:rsidP="00F60904">
            <w:pPr>
              <w:ind w:left="-85" w:right="-100"/>
              <w:rPr>
                <w:color w:val="000000"/>
                <w:sz w:val="20"/>
                <w:szCs w:val="20"/>
              </w:rPr>
            </w:pPr>
            <w:r w:rsidRPr="001F3347">
              <w:rPr>
                <w:color w:val="000000"/>
                <w:sz w:val="20"/>
                <w:szCs w:val="20"/>
              </w:rPr>
              <w:t>Стратегии позициониро-вания в туризме</w:t>
            </w:r>
          </w:p>
        </w:tc>
        <w:tc>
          <w:tcPr>
            <w:tcW w:w="4252" w:type="dxa"/>
          </w:tcPr>
          <w:p w:rsidR="007C1A4B" w:rsidRPr="001F3347" w:rsidRDefault="007C1A4B" w:rsidP="00F60904">
            <w:pPr>
              <w:ind w:left="-109"/>
              <w:jc w:val="both"/>
              <w:rPr>
                <w:b/>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bCs/>
                <w:sz w:val="20"/>
                <w:szCs w:val="20"/>
              </w:rPr>
              <w:t xml:space="preserve">демонстрировать знание </w:t>
            </w:r>
            <w:r w:rsidRPr="001F3347">
              <w:rPr>
                <w:iCs/>
                <w:color w:val="000000"/>
                <w:sz w:val="20"/>
                <w:szCs w:val="20"/>
                <w:shd w:val="clear" w:color="auto" w:fill="FFFFFF"/>
              </w:rPr>
              <w:t>основ стратегического планирования на уровне хозяйствующей единицы туристского рынка, учет факторов внешней и внутренней среды в стратегировании деятельности туристской фирмы.</w:t>
            </w:r>
          </w:p>
          <w:p w:rsidR="007C1A4B" w:rsidRPr="001F3347" w:rsidRDefault="007C1A4B" w:rsidP="00F60904">
            <w:pPr>
              <w:shd w:val="clear" w:color="auto" w:fill="FFFFFF"/>
              <w:ind w:left="-116"/>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rFonts w:eastAsia="Calibri"/>
                <w:sz w:val="20"/>
                <w:szCs w:val="20"/>
              </w:rPr>
              <w:lastRenderedPageBreak/>
              <w:t xml:space="preserve">уметь </w:t>
            </w:r>
            <w:r w:rsidRPr="001F3347">
              <w:rPr>
                <w:color w:val="000000"/>
                <w:sz w:val="20"/>
                <w:szCs w:val="20"/>
                <w:shd w:val="clear" w:color="auto" w:fill="FFFFFF"/>
              </w:rPr>
              <w:t>самостоятельно интерпретировать и давать логические объяснения наблюдаемым процессам в области стратегического территориального планирования.</w:t>
            </w:r>
          </w:p>
          <w:p w:rsidR="007C1A4B" w:rsidRPr="001F3347" w:rsidRDefault="007C1A4B" w:rsidP="00F60904">
            <w:pPr>
              <w:ind w:left="-109"/>
              <w:jc w:val="both"/>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 xml:space="preserve">позволит </w:t>
            </w:r>
            <w:r w:rsidRPr="001F3347">
              <w:rPr>
                <w:rStyle w:val="submenu-table"/>
                <w:iCs/>
                <w:color w:val="000000"/>
                <w:sz w:val="20"/>
                <w:szCs w:val="20"/>
                <w:shd w:val="clear" w:color="auto" w:fill="FFFFFF"/>
              </w:rPr>
              <w:t>изучить бизнес-планирование в туризме, значение и компоненты бизнес – плана.</w:t>
            </w:r>
          </w:p>
        </w:tc>
      </w:tr>
      <w:tr w:rsidR="007C1A4B" w:rsidRPr="00E85E9E" w:rsidTr="00F60904">
        <w:tc>
          <w:tcPr>
            <w:tcW w:w="15417" w:type="dxa"/>
            <w:gridSpan w:val="10"/>
          </w:tcPr>
          <w:p w:rsidR="007C1A4B" w:rsidRPr="007C1A4B" w:rsidRDefault="007C1A4B" w:rsidP="007C1A4B">
            <w:pPr>
              <w:jc w:val="center"/>
              <w:rPr>
                <w:b/>
                <w:sz w:val="20"/>
                <w:szCs w:val="20"/>
                <w:lang w:val="kk-KZ"/>
              </w:rPr>
            </w:pPr>
            <w:r w:rsidRPr="00F24C7D">
              <w:rPr>
                <w:b/>
                <w:sz w:val="20"/>
                <w:szCs w:val="20"/>
                <w:lang w:val="kk-KZ"/>
              </w:rPr>
              <w:lastRenderedPageBreak/>
              <w:t>ПРОФИЛИУЮЩИЕ ДИСЦИПЛИНЫ</w:t>
            </w:r>
          </w:p>
        </w:tc>
      </w:tr>
      <w:tr w:rsidR="007C1A4B" w:rsidRPr="00E85E9E" w:rsidTr="000A6E81">
        <w:tc>
          <w:tcPr>
            <w:tcW w:w="534" w:type="dxa"/>
          </w:tcPr>
          <w:p w:rsidR="007C1A4B" w:rsidRPr="001F3347" w:rsidRDefault="007C1A4B"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rPr>
                <w:sz w:val="20"/>
                <w:szCs w:val="20"/>
              </w:rPr>
            </w:pPr>
            <w:r w:rsidRPr="001F3347">
              <w:rPr>
                <w:sz w:val="20"/>
                <w:szCs w:val="20"/>
              </w:rPr>
              <w:t>ITTI  5302</w:t>
            </w:r>
          </w:p>
        </w:tc>
        <w:tc>
          <w:tcPr>
            <w:tcW w:w="1275" w:type="dxa"/>
          </w:tcPr>
          <w:p w:rsidR="007C1A4B" w:rsidRPr="001F3347" w:rsidRDefault="007C1A4B" w:rsidP="00F60904">
            <w:pPr>
              <w:ind w:left="-57" w:right="-111"/>
              <w:rPr>
                <w:sz w:val="20"/>
                <w:szCs w:val="20"/>
              </w:rPr>
            </w:pPr>
            <w:r w:rsidRPr="001F3347">
              <w:rPr>
                <w:sz w:val="20"/>
                <w:szCs w:val="20"/>
              </w:rPr>
              <w:t>Информационные технологии в туристской индустрии</w:t>
            </w:r>
          </w:p>
        </w:tc>
        <w:tc>
          <w:tcPr>
            <w:tcW w:w="4111" w:type="dxa"/>
          </w:tcPr>
          <w:p w:rsidR="007C1A4B" w:rsidRPr="001F3347" w:rsidRDefault="007C1A4B" w:rsidP="00F60904">
            <w:pPr>
              <w:ind w:left="-57"/>
              <w:jc w:val="both"/>
              <w:rPr>
                <w:sz w:val="20"/>
                <w:szCs w:val="20"/>
              </w:rPr>
            </w:pPr>
            <w:r w:rsidRPr="001F3347">
              <w:rPr>
                <w:b/>
                <w:sz w:val="20"/>
                <w:szCs w:val="20"/>
              </w:rPr>
              <w:t xml:space="preserve">Цель изучения дисциплины: </w:t>
            </w:r>
            <w:r w:rsidRPr="001F3347">
              <w:rPr>
                <w:sz w:val="20"/>
                <w:szCs w:val="20"/>
              </w:rPr>
              <w:t>создание у магистрантов целостного представления о процессах формирования информационного общества, а также формирование у них знаний и умений в области экономической и компьютерной подготовки, необходимых для успешного их применения в сфере профессиональной деятельности.</w:t>
            </w:r>
          </w:p>
          <w:p w:rsidR="007C1A4B" w:rsidRPr="001F3347" w:rsidRDefault="007C1A4B" w:rsidP="007C1A4B">
            <w:pPr>
              <w:pStyle w:val="af2"/>
              <w:spacing w:before="0" w:beforeAutospacing="0" w:after="0" w:afterAutospacing="0"/>
              <w:ind w:left="-57"/>
              <w:jc w:val="both"/>
              <w:rPr>
                <w:sz w:val="20"/>
                <w:szCs w:val="20"/>
              </w:rPr>
            </w:pPr>
            <w:r w:rsidRPr="007C1A4B">
              <w:rPr>
                <w:b/>
                <w:sz w:val="20"/>
                <w:szCs w:val="20"/>
              </w:rPr>
              <w:t>Содержание курса</w:t>
            </w:r>
            <w:r w:rsidRPr="007C1A4B">
              <w:rPr>
                <w:sz w:val="20"/>
                <w:szCs w:val="20"/>
              </w:rPr>
              <w:t>:</w:t>
            </w:r>
            <w:r w:rsidRPr="001F3347">
              <w:rPr>
                <w:sz w:val="20"/>
                <w:szCs w:val="20"/>
              </w:rPr>
              <w:t>Введение. Информационные системы и технологии. Классификация информационных технологий. Системы бронирования и резервирования. Геоинформационные системы в туризме. Электронная коммерция в туризме. Информационные системы менеджмента. Туристические виртуальные сообщества.</w:t>
            </w:r>
          </w:p>
        </w:tc>
        <w:tc>
          <w:tcPr>
            <w:tcW w:w="850" w:type="dxa"/>
          </w:tcPr>
          <w:p w:rsidR="007C1A4B" w:rsidRPr="001F3347" w:rsidRDefault="007C1A4B" w:rsidP="00F60904">
            <w:pPr>
              <w:ind w:left="-57"/>
              <w:jc w:val="center"/>
              <w:rPr>
                <w:sz w:val="20"/>
                <w:szCs w:val="20"/>
                <w:lang w:val="kk-KZ"/>
              </w:rPr>
            </w:pPr>
            <w:r w:rsidRPr="001F3347">
              <w:rPr>
                <w:sz w:val="20"/>
                <w:szCs w:val="20"/>
                <w:lang w:val="kk-KZ"/>
              </w:rPr>
              <w:t>3/5</w:t>
            </w:r>
          </w:p>
        </w:tc>
        <w:tc>
          <w:tcPr>
            <w:tcW w:w="426" w:type="dxa"/>
          </w:tcPr>
          <w:p w:rsidR="007C1A4B" w:rsidRPr="001F3347" w:rsidRDefault="007C1A4B" w:rsidP="00F60904">
            <w:pPr>
              <w:ind w:left="-57"/>
              <w:jc w:val="center"/>
              <w:rPr>
                <w:sz w:val="20"/>
                <w:szCs w:val="20"/>
              </w:rPr>
            </w:pPr>
            <w:r w:rsidRPr="001F3347">
              <w:rPr>
                <w:sz w:val="20"/>
                <w:szCs w:val="20"/>
              </w:rPr>
              <w:t>2</w:t>
            </w:r>
          </w:p>
        </w:tc>
        <w:tc>
          <w:tcPr>
            <w:tcW w:w="1275" w:type="dxa"/>
          </w:tcPr>
          <w:p w:rsidR="007C1A4B" w:rsidRPr="001F3347" w:rsidRDefault="007C1A4B" w:rsidP="00F60904">
            <w:pPr>
              <w:ind w:left="-57"/>
              <w:rPr>
                <w:sz w:val="20"/>
                <w:szCs w:val="20"/>
              </w:rPr>
            </w:pPr>
            <w:r w:rsidRPr="001F3347">
              <w:rPr>
                <w:sz w:val="20"/>
                <w:szCs w:val="20"/>
              </w:rPr>
              <w:t>Современ-ные исследова-ния индустрии туризма</w:t>
            </w:r>
          </w:p>
          <w:p w:rsidR="007C1A4B" w:rsidRPr="001F3347" w:rsidRDefault="007C1A4B" w:rsidP="00F60904">
            <w:pPr>
              <w:ind w:left="-57"/>
              <w:jc w:val="both"/>
              <w:rPr>
                <w:sz w:val="20"/>
                <w:szCs w:val="20"/>
              </w:rPr>
            </w:pPr>
          </w:p>
        </w:tc>
        <w:tc>
          <w:tcPr>
            <w:tcW w:w="1276" w:type="dxa"/>
          </w:tcPr>
          <w:p w:rsidR="007C1A4B" w:rsidRPr="001F3347" w:rsidRDefault="007C1A4B" w:rsidP="00F60904">
            <w:pPr>
              <w:ind w:left="-57"/>
              <w:rPr>
                <w:color w:val="000000"/>
                <w:sz w:val="20"/>
                <w:szCs w:val="20"/>
              </w:rPr>
            </w:pPr>
            <w:r w:rsidRPr="001F3347">
              <w:rPr>
                <w:color w:val="000000"/>
                <w:sz w:val="20"/>
                <w:szCs w:val="20"/>
              </w:rPr>
              <w:t>Техника и технология продаж в туризме</w:t>
            </w:r>
          </w:p>
        </w:tc>
        <w:tc>
          <w:tcPr>
            <w:tcW w:w="4252" w:type="dxa"/>
          </w:tcPr>
          <w:p w:rsidR="007C1A4B" w:rsidRPr="001F3347" w:rsidRDefault="007C1A4B" w:rsidP="00F60904">
            <w:pPr>
              <w:ind w:left="-57"/>
              <w:jc w:val="both"/>
              <w:rPr>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rPr>
              <w:t>демонстрировать знание основных концепций построения информационных систем; структуры жизненного цикла информационной системы.</w:t>
            </w:r>
          </w:p>
          <w:p w:rsidR="007C1A4B" w:rsidRPr="001F3347" w:rsidRDefault="007C1A4B" w:rsidP="00F60904">
            <w:pPr>
              <w:ind w:left="-57"/>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использовать средства информационных технологий обеспечения управленческой деятельности; организовать и применять системы управления электронными документами и автоматизации деловых процессов; применять методы и способы защиты информации в информационных системах.</w:t>
            </w:r>
          </w:p>
          <w:p w:rsidR="007C1A4B" w:rsidRPr="001F3347" w:rsidRDefault="007C1A4B" w:rsidP="00F60904">
            <w:pPr>
              <w:ind w:left="-57"/>
              <w:jc w:val="both"/>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позволит применять инструментальные средства информационных технологий; прогнозировать организационное развитие информационных технологий в стратегическом управлении предприятием.</w:t>
            </w:r>
          </w:p>
        </w:tc>
      </w:tr>
      <w:tr w:rsidR="007C1A4B" w:rsidRPr="00E85E9E" w:rsidTr="000A6E81">
        <w:tc>
          <w:tcPr>
            <w:tcW w:w="534" w:type="dxa"/>
          </w:tcPr>
          <w:p w:rsidR="007C1A4B" w:rsidRPr="001F3347" w:rsidRDefault="007C1A4B"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ind w:left="-57"/>
              <w:jc w:val="center"/>
              <w:rPr>
                <w:b/>
                <w:sz w:val="20"/>
                <w:szCs w:val="20"/>
                <w:lang w:val="kk-KZ"/>
              </w:rPr>
            </w:pPr>
            <w:r w:rsidRPr="001F3347">
              <w:rPr>
                <w:sz w:val="20"/>
                <w:szCs w:val="20"/>
              </w:rPr>
              <w:t>POT 5302</w:t>
            </w:r>
          </w:p>
        </w:tc>
        <w:tc>
          <w:tcPr>
            <w:tcW w:w="1275" w:type="dxa"/>
          </w:tcPr>
          <w:p w:rsidR="007C1A4B" w:rsidRPr="001F3347" w:rsidRDefault="007C1A4B" w:rsidP="00F60904">
            <w:pPr>
              <w:ind w:left="-57"/>
              <w:rPr>
                <w:sz w:val="20"/>
                <w:szCs w:val="20"/>
              </w:rPr>
            </w:pPr>
            <w:r w:rsidRPr="001F3347">
              <w:rPr>
                <w:sz w:val="20"/>
                <w:szCs w:val="20"/>
              </w:rPr>
              <w:t>Программное обеспечение в туризме</w:t>
            </w:r>
          </w:p>
        </w:tc>
        <w:tc>
          <w:tcPr>
            <w:tcW w:w="4111" w:type="dxa"/>
          </w:tcPr>
          <w:p w:rsidR="007C1A4B" w:rsidRPr="001F3347" w:rsidRDefault="007C1A4B" w:rsidP="00F60904">
            <w:pPr>
              <w:autoSpaceDE w:val="0"/>
              <w:autoSpaceDN w:val="0"/>
              <w:adjustRightInd w:val="0"/>
              <w:ind w:left="-57"/>
              <w:jc w:val="both"/>
              <w:rPr>
                <w:sz w:val="20"/>
                <w:szCs w:val="20"/>
              </w:rPr>
            </w:pPr>
            <w:r w:rsidRPr="001F3347">
              <w:rPr>
                <w:b/>
                <w:sz w:val="20"/>
                <w:szCs w:val="20"/>
              </w:rPr>
              <w:t xml:space="preserve">Цель изучения дисциплины: </w:t>
            </w:r>
            <w:r w:rsidRPr="001F3347">
              <w:rPr>
                <w:sz w:val="20"/>
                <w:szCs w:val="20"/>
              </w:rPr>
              <w:t>формированиеиразвитиекомпетенций магистрантоввобласти</w:t>
            </w:r>
            <w:r>
              <w:rPr>
                <w:sz w:val="20"/>
                <w:szCs w:val="20"/>
              </w:rPr>
              <w:t>современных</w:t>
            </w:r>
            <w:r w:rsidRPr="001F3347">
              <w:rPr>
                <w:sz w:val="20"/>
                <w:szCs w:val="20"/>
              </w:rPr>
              <w:t>програмно</w:t>
            </w:r>
            <w:r w:rsidRPr="001F3347">
              <w:rPr>
                <w:rFonts w:ascii="Cambria Math" w:hAnsi="Cambria Math"/>
                <w:sz w:val="20"/>
                <w:szCs w:val="20"/>
              </w:rPr>
              <w:t>‐</w:t>
            </w:r>
            <w:r w:rsidRPr="001F3347">
              <w:rPr>
                <w:sz w:val="20"/>
                <w:szCs w:val="20"/>
              </w:rPr>
              <w:t>информационныхисетевыхтехнологий,используемыхвтуристскойиндустрии.</w:t>
            </w:r>
          </w:p>
          <w:p w:rsidR="007C1A4B" w:rsidRPr="001F3347" w:rsidRDefault="007C1A4B" w:rsidP="007C1A4B">
            <w:pPr>
              <w:autoSpaceDE w:val="0"/>
              <w:autoSpaceDN w:val="0"/>
              <w:adjustRightInd w:val="0"/>
              <w:ind w:left="-57"/>
              <w:jc w:val="both"/>
              <w:rPr>
                <w:sz w:val="20"/>
                <w:szCs w:val="20"/>
              </w:rPr>
            </w:pPr>
            <w:r w:rsidRPr="007C1A4B">
              <w:rPr>
                <w:b/>
                <w:sz w:val="20"/>
                <w:szCs w:val="20"/>
              </w:rPr>
              <w:t>Содержание курса</w:t>
            </w:r>
            <w:r w:rsidRPr="007C1A4B">
              <w:rPr>
                <w:sz w:val="20"/>
                <w:szCs w:val="20"/>
              </w:rPr>
              <w:t>:</w:t>
            </w:r>
            <w:r w:rsidRPr="001F3347">
              <w:rPr>
                <w:sz w:val="20"/>
                <w:szCs w:val="20"/>
              </w:rPr>
              <w:t>Программно-</w:t>
            </w:r>
            <w:r w:rsidRPr="001F3347">
              <w:rPr>
                <w:sz w:val="20"/>
                <w:szCs w:val="20"/>
              </w:rPr>
              <w:lastRenderedPageBreak/>
              <w:t>информационныетехнологии в индустриитуризма.</w:t>
            </w:r>
            <w:r>
              <w:rPr>
                <w:sz w:val="20"/>
                <w:szCs w:val="20"/>
              </w:rPr>
              <w:t>Системаинформационных</w:t>
            </w:r>
            <w:r w:rsidRPr="001F3347">
              <w:rPr>
                <w:sz w:val="20"/>
                <w:szCs w:val="20"/>
              </w:rPr>
              <w:t>технологий.</w:t>
            </w:r>
            <w:r>
              <w:rPr>
                <w:sz w:val="20"/>
                <w:szCs w:val="20"/>
              </w:rPr>
              <w:t>Системы</w:t>
            </w:r>
            <w:r w:rsidRPr="001F3347">
              <w:rPr>
                <w:sz w:val="20"/>
                <w:szCs w:val="20"/>
              </w:rPr>
              <w:t>бронированияирезервирования.Глобальныекомпьютерныесети.</w:t>
            </w:r>
            <w:r>
              <w:rPr>
                <w:sz w:val="20"/>
                <w:szCs w:val="20"/>
                <w:lang w:val="kk-KZ"/>
              </w:rPr>
              <w:t>Т</w:t>
            </w:r>
            <w:r w:rsidRPr="001F3347">
              <w:rPr>
                <w:sz w:val="20"/>
                <w:szCs w:val="20"/>
              </w:rPr>
              <w:t>уристский</w:t>
            </w:r>
            <w:r>
              <w:rPr>
                <w:sz w:val="20"/>
                <w:szCs w:val="20"/>
              </w:rPr>
              <w:t>бизнес</w:t>
            </w:r>
            <w:r w:rsidRPr="001F3347">
              <w:rPr>
                <w:sz w:val="20"/>
                <w:szCs w:val="20"/>
              </w:rPr>
              <w:t>иИнтернет.</w:t>
            </w:r>
            <w:r>
              <w:rPr>
                <w:sz w:val="20"/>
                <w:szCs w:val="20"/>
              </w:rPr>
              <w:t>Туристские</w:t>
            </w:r>
            <w:r w:rsidRPr="001F3347">
              <w:rPr>
                <w:sz w:val="20"/>
                <w:szCs w:val="20"/>
              </w:rPr>
              <w:t>виртуальныесообщества.</w:t>
            </w:r>
            <w:r>
              <w:rPr>
                <w:sz w:val="20"/>
                <w:szCs w:val="20"/>
              </w:rPr>
              <w:t>Информационныесистемы</w:t>
            </w:r>
            <w:r w:rsidRPr="001F3347">
              <w:rPr>
                <w:sz w:val="20"/>
                <w:szCs w:val="20"/>
              </w:rPr>
              <w:t>менеджмента.Пакеты</w:t>
            </w:r>
            <w:r>
              <w:rPr>
                <w:sz w:val="20"/>
                <w:szCs w:val="20"/>
              </w:rPr>
              <w:t>финансового</w:t>
            </w:r>
            <w:r w:rsidRPr="001F3347">
              <w:rPr>
                <w:sz w:val="20"/>
                <w:szCs w:val="20"/>
              </w:rPr>
              <w:t>менеджмента</w:t>
            </w:r>
            <w:r>
              <w:rPr>
                <w:sz w:val="20"/>
                <w:szCs w:val="20"/>
              </w:rPr>
              <w:t>турфирм</w:t>
            </w:r>
            <w:r w:rsidRPr="001F3347">
              <w:rPr>
                <w:sz w:val="20"/>
                <w:szCs w:val="20"/>
              </w:rPr>
              <w:t>иотелей.Э</w:t>
            </w:r>
            <w:r>
              <w:rPr>
                <w:sz w:val="20"/>
                <w:szCs w:val="20"/>
              </w:rPr>
              <w:t>лектронная</w:t>
            </w:r>
            <w:r w:rsidRPr="001F3347">
              <w:rPr>
                <w:sz w:val="20"/>
                <w:szCs w:val="20"/>
              </w:rPr>
              <w:t>коммерция</w:t>
            </w:r>
            <w:r>
              <w:rPr>
                <w:sz w:val="20"/>
                <w:szCs w:val="20"/>
              </w:rPr>
              <w:t>втуризме.</w:t>
            </w:r>
            <w:r w:rsidRPr="001F3347">
              <w:rPr>
                <w:sz w:val="20"/>
                <w:szCs w:val="20"/>
              </w:rPr>
              <w:t>Геоинформационныесистемы.Информационныетехнологии</w:t>
            </w:r>
            <w:r>
              <w:rPr>
                <w:sz w:val="20"/>
                <w:szCs w:val="20"/>
              </w:rPr>
              <w:t>в</w:t>
            </w:r>
            <w:r w:rsidRPr="001F3347">
              <w:rPr>
                <w:sz w:val="20"/>
                <w:szCs w:val="20"/>
              </w:rPr>
              <w:t>системах</w:t>
            </w:r>
            <w:r>
              <w:rPr>
                <w:sz w:val="20"/>
                <w:szCs w:val="20"/>
              </w:rPr>
              <w:t>управлениягостиничным</w:t>
            </w:r>
            <w:r w:rsidRPr="001F3347">
              <w:rPr>
                <w:sz w:val="20"/>
                <w:szCs w:val="20"/>
              </w:rPr>
              <w:t xml:space="preserve"> комплексом. Современныесетевые</w:t>
            </w:r>
            <w:r>
              <w:rPr>
                <w:sz w:val="20"/>
                <w:szCs w:val="20"/>
              </w:rPr>
              <w:t>технологии</w:t>
            </w:r>
            <w:r w:rsidRPr="001F3347">
              <w:rPr>
                <w:sz w:val="20"/>
                <w:szCs w:val="20"/>
              </w:rPr>
              <w:t>исредства,</w:t>
            </w:r>
            <w:r>
              <w:rPr>
                <w:sz w:val="20"/>
                <w:szCs w:val="20"/>
                <w:lang w:val="kk-KZ"/>
              </w:rPr>
              <w:t xml:space="preserve"> п</w:t>
            </w:r>
            <w:r w:rsidRPr="001F3347">
              <w:rPr>
                <w:sz w:val="20"/>
                <w:szCs w:val="20"/>
              </w:rPr>
              <w:t>рименяемыевиндустрии</w:t>
            </w:r>
            <w:r>
              <w:rPr>
                <w:sz w:val="20"/>
                <w:szCs w:val="20"/>
              </w:rPr>
              <w:t xml:space="preserve"> туризма.</w:t>
            </w:r>
            <w:r w:rsidRPr="001F3347">
              <w:rPr>
                <w:sz w:val="20"/>
                <w:szCs w:val="20"/>
              </w:rPr>
              <w:t xml:space="preserve"> С</w:t>
            </w:r>
            <w:r>
              <w:rPr>
                <w:sz w:val="20"/>
                <w:szCs w:val="20"/>
              </w:rPr>
              <w:t>редствакоммуникациии</w:t>
            </w:r>
            <w:r w:rsidRPr="001F3347">
              <w:rPr>
                <w:sz w:val="20"/>
                <w:szCs w:val="20"/>
              </w:rPr>
              <w:t>связи,</w:t>
            </w:r>
            <w:r>
              <w:rPr>
                <w:sz w:val="20"/>
                <w:szCs w:val="20"/>
              </w:rPr>
              <w:t>применяемые</w:t>
            </w:r>
            <w:r w:rsidRPr="001F3347">
              <w:rPr>
                <w:sz w:val="20"/>
                <w:szCs w:val="20"/>
              </w:rPr>
              <w:t>втуристическойотрасли.</w:t>
            </w:r>
            <w:r>
              <w:rPr>
                <w:sz w:val="20"/>
                <w:szCs w:val="20"/>
              </w:rPr>
              <w:t>Способы</w:t>
            </w:r>
            <w:r w:rsidRPr="001F3347">
              <w:rPr>
                <w:sz w:val="20"/>
                <w:szCs w:val="20"/>
              </w:rPr>
              <w:t>передачиинформации.Классификацияканалов связи.</w:t>
            </w:r>
            <w:r>
              <w:rPr>
                <w:sz w:val="20"/>
                <w:szCs w:val="20"/>
              </w:rPr>
              <w:t xml:space="preserve"> Стандартысетевых</w:t>
            </w:r>
            <w:r w:rsidRPr="001F3347">
              <w:rPr>
                <w:sz w:val="20"/>
                <w:szCs w:val="20"/>
              </w:rPr>
              <w:t xml:space="preserve">технологий. </w:t>
            </w:r>
          </w:p>
        </w:tc>
        <w:tc>
          <w:tcPr>
            <w:tcW w:w="850" w:type="dxa"/>
          </w:tcPr>
          <w:p w:rsidR="007C1A4B" w:rsidRPr="001F3347" w:rsidRDefault="007C1A4B" w:rsidP="00F60904">
            <w:pPr>
              <w:ind w:left="-57"/>
              <w:jc w:val="center"/>
              <w:rPr>
                <w:sz w:val="20"/>
                <w:szCs w:val="20"/>
              </w:rPr>
            </w:pPr>
            <w:r w:rsidRPr="001F3347">
              <w:rPr>
                <w:sz w:val="20"/>
                <w:szCs w:val="20"/>
              </w:rPr>
              <w:lastRenderedPageBreak/>
              <w:t>3/5</w:t>
            </w:r>
          </w:p>
        </w:tc>
        <w:tc>
          <w:tcPr>
            <w:tcW w:w="426" w:type="dxa"/>
          </w:tcPr>
          <w:p w:rsidR="007C1A4B" w:rsidRPr="001F3347" w:rsidRDefault="007C1A4B" w:rsidP="00F60904">
            <w:pPr>
              <w:ind w:left="-57"/>
              <w:jc w:val="center"/>
              <w:rPr>
                <w:sz w:val="20"/>
                <w:szCs w:val="20"/>
              </w:rPr>
            </w:pPr>
            <w:r w:rsidRPr="001F3347">
              <w:rPr>
                <w:sz w:val="20"/>
                <w:szCs w:val="20"/>
              </w:rPr>
              <w:t>2</w:t>
            </w:r>
          </w:p>
        </w:tc>
        <w:tc>
          <w:tcPr>
            <w:tcW w:w="1275" w:type="dxa"/>
          </w:tcPr>
          <w:p w:rsidR="007C1A4B" w:rsidRPr="001F3347" w:rsidRDefault="007C1A4B" w:rsidP="00F60904">
            <w:pPr>
              <w:ind w:left="-57" w:right="-108"/>
              <w:rPr>
                <w:sz w:val="20"/>
                <w:szCs w:val="20"/>
              </w:rPr>
            </w:pPr>
            <w:r w:rsidRPr="001F3347">
              <w:rPr>
                <w:sz w:val="20"/>
                <w:szCs w:val="20"/>
              </w:rPr>
              <w:t>Современ-ные исследова-ния индустрии туризма</w:t>
            </w:r>
          </w:p>
          <w:p w:rsidR="007C1A4B" w:rsidRPr="001F3347" w:rsidRDefault="007C1A4B" w:rsidP="00F60904">
            <w:pPr>
              <w:ind w:left="-57"/>
              <w:rPr>
                <w:b/>
                <w:sz w:val="20"/>
                <w:szCs w:val="20"/>
              </w:rPr>
            </w:pPr>
          </w:p>
        </w:tc>
        <w:tc>
          <w:tcPr>
            <w:tcW w:w="1276" w:type="dxa"/>
          </w:tcPr>
          <w:p w:rsidR="007C1A4B" w:rsidRPr="001F3347" w:rsidRDefault="007C1A4B" w:rsidP="00F60904">
            <w:pPr>
              <w:ind w:left="-57" w:right="-100"/>
              <w:rPr>
                <w:sz w:val="20"/>
                <w:szCs w:val="20"/>
              </w:rPr>
            </w:pPr>
            <w:r w:rsidRPr="001F3347">
              <w:rPr>
                <w:color w:val="000000"/>
                <w:sz w:val="20"/>
                <w:szCs w:val="20"/>
              </w:rPr>
              <w:t>Техника и технология продаж в туризме</w:t>
            </w:r>
          </w:p>
        </w:tc>
        <w:tc>
          <w:tcPr>
            <w:tcW w:w="4252" w:type="dxa"/>
          </w:tcPr>
          <w:p w:rsidR="007C1A4B" w:rsidRPr="001F3347" w:rsidRDefault="007C1A4B" w:rsidP="00F60904">
            <w:pPr>
              <w:ind w:left="-57"/>
              <w:jc w:val="both"/>
              <w:rPr>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rPr>
              <w:t>демонстрировать знание современныхсетевыхтехнологий,используемыхв</w:t>
            </w:r>
            <w:r>
              <w:rPr>
                <w:sz w:val="20"/>
                <w:szCs w:val="20"/>
              </w:rPr>
              <w:t xml:space="preserve"> туристской</w:t>
            </w:r>
            <w:r w:rsidRPr="001F3347">
              <w:rPr>
                <w:sz w:val="20"/>
                <w:szCs w:val="20"/>
              </w:rPr>
              <w:t>индустрии</w:t>
            </w:r>
          </w:p>
          <w:p w:rsidR="007C1A4B" w:rsidRPr="007C1A4B" w:rsidRDefault="007C1A4B" w:rsidP="007C1A4B">
            <w:pPr>
              <w:ind w:left="-57"/>
              <w:jc w:val="both"/>
              <w:rPr>
                <w:b/>
                <w:sz w:val="20"/>
                <w:szCs w:val="20"/>
                <w:lang w:val="kk-KZ"/>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изучение</w:t>
            </w:r>
            <w:r>
              <w:rPr>
                <w:sz w:val="20"/>
                <w:szCs w:val="20"/>
              </w:rPr>
              <w:t>современных</w:t>
            </w:r>
            <w:r w:rsidRPr="001F3347">
              <w:rPr>
                <w:sz w:val="20"/>
                <w:szCs w:val="20"/>
              </w:rPr>
              <w:t>программно</w:t>
            </w:r>
            <w:r w:rsidRPr="001F3347">
              <w:rPr>
                <w:rFonts w:ascii="Cambria Math" w:hAnsi="Cambria Math"/>
                <w:sz w:val="20"/>
                <w:szCs w:val="20"/>
              </w:rPr>
              <w:t>‐</w:t>
            </w:r>
            <w:r w:rsidRPr="001F3347">
              <w:rPr>
                <w:sz w:val="20"/>
                <w:szCs w:val="20"/>
              </w:rPr>
              <w:t>информационныхсредств,</w:t>
            </w:r>
            <w:r>
              <w:rPr>
                <w:sz w:val="20"/>
                <w:szCs w:val="20"/>
              </w:rPr>
              <w:t>используемых</w:t>
            </w:r>
            <w:r w:rsidRPr="001F3347">
              <w:rPr>
                <w:sz w:val="20"/>
                <w:szCs w:val="20"/>
              </w:rPr>
              <w:t>втурис</w:t>
            </w:r>
            <w:r w:rsidRPr="001F3347">
              <w:rPr>
                <w:sz w:val="20"/>
                <w:szCs w:val="20"/>
              </w:rPr>
              <w:lastRenderedPageBreak/>
              <w:t>тскойиндустрии</w:t>
            </w:r>
            <w:r>
              <w:rPr>
                <w:sz w:val="20"/>
                <w:szCs w:val="20"/>
                <w:lang w:val="kk-KZ"/>
              </w:rPr>
              <w:t>.</w:t>
            </w:r>
          </w:p>
          <w:p w:rsidR="007C1A4B" w:rsidRPr="001F3347" w:rsidRDefault="007C1A4B" w:rsidP="007C1A4B">
            <w:pPr>
              <w:ind w:left="-57"/>
              <w:jc w:val="both"/>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sz w:val="20"/>
                <w:szCs w:val="20"/>
              </w:rPr>
              <w:t>Получение</w:t>
            </w:r>
            <w:r>
              <w:rPr>
                <w:sz w:val="20"/>
                <w:szCs w:val="20"/>
              </w:rPr>
              <w:t>навыковработы</w:t>
            </w:r>
            <w:r w:rsidRPr="001F3347">
              <w:rPr>
                <w:sz w:val="20"/>
                <w:szCs w:val="20"/>
              </w:rPr>
              <w:t>ссетевымипрограммнымииаппаратными решениямидлятуристскойотрасли.</w:t>
            </w:r>
          </w:p>
        </w:tc>
      </w:tr>
      <w:tr w:rsidR="007C1A4B" w:rsidRPr="00E85E9E" w:rsidTr="000A6E81">
        <w:tc>
          <w:tcPr>
            <w:tcW w:w="534" w:type="dxa"/>
          </w:tcPr>
          <w:p w:rsidR="007C1A4B" w:rsidRPr="001F3347" w:rsidRDefault="007C1A4B" w:rsidP="00F60904">
            <w:pPr>
              <w:jc w:val="both"/>
              <w:rPr>
                <w:sz w:val="20"/>
                <w:szCs w:val="20"/>
              </w:rPr>
            </w:pPr>
            <w:r>
              <w:rPr>
                <w:sz w:val="20"/>
                <w:szCs w:val="20"/>
              </w:rPr>
              <w:lastRenderedPageBreak/>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ind w:left="-57"/>
              <w:rPr>
                <w:sz w:val="20"/>
                <w:szCs w:val="20"/>
              </w:rPr>
            </w:pPr>
            <w:r w:rsidRPr="001F3347">
              <w:rPr>
                <w:sz w:val="20"/>
                <w:szCs w:val="20"/>
                <w:lang w:val="en-US"/>
              </w:rPr>
              <w:t>MPVSh</w:t>
            </w:r>
            <w:r w:rsidRPr="001F3347">
              <w:rPr>
                <w:sz w:val="20"/>
                <w:szCs w:val="20"/>
              </w:rPr>
              <w:t xml:space="preserve"> 5303</w:t>
            </w:r>
          </w:p>
          <w:p w:rsidR="007C1A4B" w:rsidRPr="001F3347" w:rsidRDefault="007C1A4B" w:rsidP="00F60904">
            <w:pPr>
              <w:ind w:left="-57"/>
              <w:rPr>
                <w:sz w:val="20"/>
                <w:szCs w:val="20"/>
              </w:rPr>
            </w:pPr>
          </w:p>
        </w:tc>
        <w:tc>
          <w:tcPr>
            <w:tcW w:w="1275" w:type="dxa"/>
          </w:tcPr>
          <w:p w:rsidR="007C1A4B" w:rsidRPr="001F3347" w:rsidRDefault="007C1A4B" w:rsidP="00F60904">
            <w:pPr>
              <w:ind w:left="-57"/>
              <w:rPr>
                <w:sz w:val="20"/>
                <w:szCs w:val="20"/>
              </w:rPr>
            </w:pPr>
            <w:r w:rsidRPr="001F3347">
              <w:rPr>
                <w:sz w:val="20"/>
                <w:szCs w:val="20"/>
              </w:rPr>
              <w:t>Методика преподавания в высшей школе</w:t>
            </w:r>
          </w:p>
        </w:tc>
        <w:tc>
          <w:tcPr>
            <w:tcW w:w="4111" w:type="dxa"/>
          </w:tcPr>
          <w:p w:rsidR="007C1A4B" w:rsidRPr="001F3347" w:rsidRDefault="007C1A4B" w:rsidP="00F60904">
            <w:pPr>
              <w:ind w:left="-57"/>
              <w:jc w:val="both"/>
              <w:rPr>
                <w:b/>
                <w:sz w:val="20"/>
                <w:szCs w:val="20"/>
                <w:lang w:val="kk-KZ"/>
              </w:rPr>
            </w:pPr>
            <w:r w:rsidRPr="001F3347">
              <w:rPr>
                <w:b/>
                <w:sz w:val="20"/>
                <w:szCs w:val="20"/>
              </w:rPr>
              <w:t xml:space="preserve">Цель изучения дисциплины: </w:t>
            </w:r>
            <w:r w:rsidRPr="001F3347">
              <w:rPr>
                <w:sz w:val="20"/>
                <w:szCs w:val="20"/>
                <w:lang w:val="kk-KZ"/>
              </w:rPr>
              <w:t>изучение особенностей организации учебного процесса и методики преподавания дисциплин в высшей школе.</w:t>
            </w:r>
          </w:p>
          <w:p w:rsidR="007C1A4B" w:rsidRPr="001F3347" w:rsidRDefault="007C1A4B" w:rsidP="007C1A4B">
            <w:pPr>
              <w:ind w:left="-57"/>
              <w:jc w:val="both"/>
              <w:rPr>
                <w:b/>
                <w:sz w:val="20"/>
                <w:szCs w:val="20"/>
                <w:lang w:val="kk-KZ"/>
              </w:rPr>
            </w:pPr>
            <w:r w:rsidRPr="007C1A4B">
              <w:rPr>
                <w:b/>
                <w:sz w:val="20"/>
                <w:szCs w:val="20"/>
              </w:rPr>
              <w:t>Содержание курса</w:t>
            </w:r>
            <w:r w:rsidRPr="007C1A4B">
              <w:rPr>
                <w:sz w:val="20"/>
                <w:szCs w:val="20"/>
              </w:rPr>
              <w:t>:</w:t>
            </w:r>
            <w:r w:rsidRPr="001F3347">
              <w:rPr>
                <w:sz w:val="20"/>
                <w:szCs w:val="20"/>
                <w:lang w:val="kk-KZ"/>
              </w:rPr>
              <w:t xml:space="preserve">Введение. Система высшего образования в РК и за рубежом. Современное высшее образование, его структура и основные компоненты. Основы кредитной системы обучения. Структура учебного процесса в высшей школе. Учебно-методический комплекс по специальности «Туризм». Формы и методы организации учебного процесса в вузе. </w:t>
            </w:r>
          </w:p>
        </w:tc>
        <w:tc>
          <w:tcPr>
            <w:tcW w:w="850" w:type="dxa"/>
          </w:tcPr>
          <w:p w:rsidR="007C1A4B" w:rsidRPr="001F3347" w:rsidRDefault="007C1A4B" w:rsidP="00F60904">
            <w:pPr>
              <w:ind w:left="-57"/>
              <w:jc w:val="center"/>
              <w:rPr>
                <w:sz w:val="20"/>
                <w:szCs w:val="20"/>
                <w:lang w:val="kk-KZ"/>
              </w:rPr>
            </w:pPr>
            <w:r w:rsidRPr="001F3347">
              <w:rPr>
                <w:sz w:val="20"/>
                <w:szCs w:val="20"/>
                <w:lang w:val="kk-KZ"/>
              </w:rPr>
              <w:t>3/5</w:t>
            </w:r>
          </w:p>
        </w:tc>
        <w:tc>
          <w:tcPr>
            <w:tcW w:w="426" w:type="dxa"/>
          </w:tcPr>
          <w:p w:rsidR="007C1A4B" w:rsidRPr="001F3347" w:rsidRDefault="007C1A4B" w:rsidP="00F60904">
            <w:pPr>
              <w:ind w:left="-57"/>
              <w:jc w:val="center"/>
              <w:rPr>
                <w:sz w:val="20"/>
                <w:szCs w:val="20"/>
              </w:rPr>
            </w:pPr>
            <w:r w:rsidRPr="001F3347">
              <w:rPr>
                <w:sz w:val="20"/>
                <w:szCs w:val="20"/>
              </w:rPr>
              <w:t>2</w:t>
            </w:r>
          </w:p>
        </w:tc>
        <w:tc>
          <w:tcPr>
            <w:tcW w:w="1275" w:type="dxa"/>
          </w:tcPr>
          <w:p w:rsidR="007C1A4B" w:rsidRPr="001F3347" w:rsidRDefault="007C1A4B" w:rsidP="00F60904">
            <w:pPr>
              <w:ind w:left="-57"/>
              <w:rPr>
                <w:sz w:val="20"/>
                <w:szCs w:val="20"/>
              </w:rPr>
            </w:pPr>
            <w:r w:rsidRPr="001F3347">
              <w:rPr>
                <w:sz w:val="20"/>
                <w:szCs w:val="20"/>
              </w:rPr>
              <w:t>Современ-ные исследова-ния индустрии туризма</w:t>
            </w:r>
          </w:p>
          <w:p w:rsidR="007C1A4B" w:rsidRPr="001F3347" w:rsidRDefault="007C1A4B" w:rsidP="00F60904">
            <w:pPr>
              <w:ind w:left="-57"/>
              <w:jc w:val="both"/>
              <w:rPr>
                <w:b/>
                <w:sz w:val="20"/>
                <w:szCs w:val="20"/>
              </w:rPr>
            </w:pPr>
          </w:p>
        </w:tc>
        <w:tc>
          <w:tcPr>
            <w:tcW w:w="1276" w:type="dxa"/>
          </w:tcPr>
          <w:p w:rsidR="007C1A4B" w:rsidRPr="001F3347" w:rsidRDefault="007C1A4B" w:rsidP="00F60904">
            <w:pPr>
              <w:ind w:left="-57"/>
              <w:jc w:val="both"/>
              <w:rPr>
                <w:sz w:val="20"/>
                <w:szCs w:val="20"/>
                <w:lang w:val="kk-KZ"/>
              </w:rPr>
            </w:pPr>
            <w:r w:rsidRPr="001F3347">
              <w:rPr>
                <w:sz w:val="20"/>
                <w:szCs w:val="20"/>
                <w:lang w:val="kk-KZ"/>
              </w:rPr>
              <w:t>Теория и практика подготовки специалистов туристской индустрии</w:t>
            </w:r>
          </w:p>
        </w:tc>
        <w:tc>
          <w:tcPr>
            <w:tcW w:w="4252" w:type="dxa"/>
          </w:tcPr>
          <w:p w:rsidR="007C1A4B" w:rsidRPr="001F3347" w:rsidRDefault="007C1A4B" w:rsidP="00F60904">
            <w:pPr>
              <w:ind w:left="-57"/>
              <w:jc w:val="both"/>
              <w:rPr>
                <w:sz w:val="20"/>
                <w:szCs w:val="20"/>
                <w:lang w:val="kk-KZ"/>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lang w:val="kk-KZ"/>
              </w:rPr>
              <w:t>демонстрировать знания стуктуры высшего образования и послевузовского образования в РК; форм и методов организации учебного процесса в вузе.</w:t>
            </w:r>
          </w:p>
          <w:p w:rsidR="007C1A4B" w:rsidRPr="001F3347" w:rsidRDefault="007C1A4B" w:rsidP="00F60904">
            <w:pPr>
              <w:ind w:left="-57"/>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 xml:space="preserve">умения </w:t>
            </w:r>
            <w:r w:rsidRPr="001F3347">
              <w:rPr>
                <w:sz w:val="20"/>
                <w:szCs w:val="20"/>
                <w:lang w:val="kk-KZ"/>
              </w:rPr>
              <w:t>использовать традиционные и современные инновационные технологии преподавания в высшей школе; организовывать учебные и производственные практики и научно-исследовательскую работу.</w:t>
            </w:r>
          </w:p>
          <w:p w:rsidR="007C1A4B" w:rsidRPr="001F3347" w:rsidRDefault="007C1A4B" w:rsidP="00F60904">
            <w:pPr>
              <w:ind w:left="-57"/>
              <w:jc w:val="both"/>
              <w:rPr>
                <w:b/>
                <w:sz w:val="20"/>
                <w:szCs w:val="20"/>
                <w:lang w:val="kk-KZ"/>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color w:val="000000"/>
                <w:sz w:val="20"/>
                <w:szCs w:val="20"/>
                <w:shd w:val="clear" w:color="auto" w:fill="FFFFFF"/>
              </w:rPr>
              <w:t>позволит закрепить знания и практические умения в области преподавания туристских дисциплин.</w:t>
            </w:r>
          </w:p>
        </w:tc>
      </w:tr>
      <w:tr w:rsidR="007C1A4B" w:rsidRPr="00E85E9E" w:rsidTr="000A6E81">
        <w:tc>
          <w:tcPr>
            <w:tcW w:w="534" w:type="dxa"/>
          </w:tcPr>
          <w:p w:rsidR="007C1A4B" w:rsidRPr="001F3347" w:rsidRDefault="007C1A4B"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rPr>
                <w:sz w:val="20"/>
                <w:szCs w:val="20"/>
              </w:rPr>
            </w:pPr>
            <w:r w:rsidRPr="001F3347">
              <w:rPr>
                <w:sz w:val="20"/>
                <w:szCs w:val="20"/>
                <w:lang w:val="en-US"/>
              </w:rPr>
              <w:t>ET</w:t>
            </w:r>
            <w:r w:rsidRPr="001F3347">
              <w:rPr>
                <w:sz w:val="20"/>
                <w:szCs w:val="20"/>
              </w:rPr>
              <w:t xml:space="preserve"> 5303</w:t>
            </w:r>
          </w:p>
        </w:tc>
        <w:tc>
          <w:tcPr>
            <w:tcW w:w="1275" w:type="dxa"/>
          </w:tcPr>
          <w:p w:rsidR="007C1A4B" w:rsidRPr="001F3347" w:rsidRDefault="007C1A4B" w:rsidP="00F60904">
            <w:pPr>
              <w:tabs>
                <w:tab w:val="left" w:pos="815"/>
              </w:tabs>
              <w:ind w:left="-57"/>
              <w:rPr>
                <w:sz w:val="20"/>
                <w:szCs w:val="20"/>
              </w:rPr>
            </w:pPr>
            <w:r w:rsidRPr="001F3347">
              <w:rPr>
                <w:sz w:val="20"/>
                <w:szCs w:val="20"/>
              </w:rPr>
              <w:t>Экономика туризма</w:t>
            </w:r>
          </w:p>
        </w:tc>
        <w:tc>
          <w:tcPr>
            <w:tcW w:w="4111" w:type="dxa"/>
          </w:tcPr>
          <w:p w:rsidR="007C1A4B" w:rsidRPr="001F3347" w:rsidRDefault="007C1A4B" w:rsidP="00F60904">
            <w:pPr>
              <w:ind w:left="-57"/>
              <w:jc w:val="both"/>
              <w:rPr>
                <w:b/>
                <w:sz w:val="20"/>
                <w:szCs w:val="20"/>
              </w:rPr>
            </w:pPr>
            <w:r w:rsidRPr="001F3347">
              <w:rPr>
                <w:b/>
                <w:sz w:val="20"/>
                <w:szCs w:val="20"/>
              </w:rPr>
              <w:t xml:space="preserve">Цель изучения дисциплины: </w:t>
            </w:r>
            <w:r w:rsidRPr="001F3347">
              <w:rPr>
                <w:color w:val="000000"/>
                <w:sz w:val="20"/>
                <w:szCs w:val="20"/>
              </w:rPr>
              <w:t>д</w:t>
            </w:r>
            <w:r w:rsidRPr="001F3347">
              <w:rPr>
                <w:color w:val="000000"/>
                <w:spacing w:val="-3"/>
                <w:sz w:val="20"/>
                <w:szCs w:val="20"/>
              </w:rPr>
              <w:t>ать магистрантам общее представление </w:t>
            </w:r>
            <w:r w:rsidRPr="001F3347">
              <w:rPr>
                <w:color w:val="000000"/>
                <w:sz w:val="20"/>
                <w:szCs w:val="20"/>
              </w:rPr>
              <w:t>о целях и методах исследований туристского рынка в Казахстане.</w:t>
            </w:r>
          </w:p>
          <w:p w:rsidR="007C1A4B" w:rsidRPr="001F3347" w:rsidRDefault="007C1A4B" w:rsidP="007C1A4B">
            <w:pPr>
              <w:ind w:left="-57"/>
              <w:jc w:val="both"/>
              <w:rPr>
                <w:b/>
                <w:sz w:val="20"/>
                <w:szCs w:val="20"/>
                <w:lang w:val="kk-KZ"/>
              </w:rPr>
            </w:pPr>
            <w:r w:rsidRPr="007C1A4B">
              <w:rPr>
                <w:b/>
                <w:sz w:val="20"/>
                <w:szCs w:val="20"/>
              </w:rPr>
              <w:t>Содержание курса</w:t>
            </w:r>
            <w:r w:rsidRPr="007C1A4B">
              <w:rPr>
                <w:sz w:val="20"/>
                <w:szCs w:val="20"/>
              </w:rPr>
              <w:t>:</w:t>
            </w:r>
            <w:r w:rsidRPr="001F3347">
              <w:rPr>
                <w:color w:val="000000"/>
                <w:sz w:val="20"/>
                <w:szCs w:val="20"/>
              </w:rPr>
              <w:t xml:space="preserve">Введение. Цели и задачи дисциплины. Понятие и схема туристского рынка. Факторы туристского рынка и маркетинг. Технология туроператорской и турагенской деятельности. Цели и методы маркетинговых исследований туристского рынка. Теория туристского продукта. Виды современного туризма и типы туристов. </w:t>
            </w:r>
            <w:r w:rsidRPr="001F3347">
              <w:rPr>
                <w:color w:val="000000"/>
                <w:sz w:val="20"/>
                <w:szCs w:val="20"/>
              </w:rPr>
              <w:lastRenderedPageBreak/>
              <w:t>Структура международного туристского рынка.</w:t>
            </w:r>
          </w:p>
        </w:tc>
        <w:tc>
          <w:tcPr>
            <w:tcW w:w="850" w:type="dxa"/>
          </w:tcPr>
          <w:p w:rsidR="007C1A4B" w:rsidRPr="001F3347" w:rsidRDefault="007C1A4B" w:rsidP="00F60904">
            <w:pPr>
              <w:ind w:left="-57"/>
              <w:jc w:val="center"/>
              <w:rPr>
                <w:sz w:val="20"/>
                <w:szCs w:val="20"/>
                <w:lang w:val="kk-KZ"/>
              </w:rPr>
            </w:pPr>
            <w:r w:rsidRPr="001F3347">
              <w:rPr>
                <w:sz w:val="20"/>
                <w:szCs w:val="20"/>
                <w:lang w:val="kk-KZ"/>
              </w:rPr>
              <w:lastRenderedPageBreak/>
              <w:t>3/5</w:t>
            </w:r>
          </w:p>
        </w:tc>
        <w:tc>
          <w:tcPr>
            <w:tcW w:w="426" w:type="dxa"/>
          </w:tcPr>
          <w:p w:rsidR="007C1A4B" w:rsidRPr="001F3347" w:rsidRDefault="007C1A4B" w:rsidP="00F60904">
            <w:pPr>
              <w:ind w:left="-57"/>
              <w:jc w:val="center"/>
              <w:rPr>
                <w:sz w:val="20"/>
                <w:szCs w:val="20"/>
                <w:lang w:val="en-US"/>
              </w:rPr>
            </w:pPr>
            <w:r w:rsidRPr="001F3347">
              <w:rPr>
                <w:sz w:val="20"/>
                <w:szCs w:val="20"/>
                <w:lang w:val="en-US"/>
              </w:rPr>
              <w:t>2</w:t>
            </w:r>
          </w:p>
        </w:tc>
        <w:tc>
          <w:tcPr>
            <w:tcW w:w="1275" w:type="dxa"/>
          </w:tcPr>
          <w:p w:rsidR="007C1A4B" w:rsidRPr="001F3347" w:rsidRDefault="007C1A4B" w:rsidP="00F60904">
            <w:pPr>
              <w:ind w:left="-57" w:right="-108"/>
              <w:rPr>
                <w:sz w:val="20"/>
                <w:szCs w:val="20"/>
              </w:rPr>
            </w:pPr>
            <w:r w:rsidRPr="001F3347">
              <w:rPr>
                <w:sz w:val="20"/>
                <w:szCs w:val="20"/>
              </w:rPr>
              <w:t>Современ-ные исследова-ния индустрии туризма</w:t>
            </w:r>
          </w:p>
          <w:p w:rsidR="007C1A4B" w:rsidRPr="001F3347" w:rsidRDefault="007C1A4B" w:rsidP="00F60904">
            <w:pPr>
              <w:ind w:left="-57"/>
              <w:rPr>
                <w:sz w:val="20"/>
                <w:szCs w:val="20"/>
              </w:rPr>
            </w:pPr>
          </w:p>
        </w:tc>
        <w:tc>
          <w:tcPr>
            <w:tcW w:w="1276" w:type="dxa"/>
          </w:tcPr>
          <w:p w:rsidR="007C1A4B" w:rsidRPr="001F3347" w:rsidRDefault="007C1A4B" w:rsidP="00F60904">
            <w:pPr>
              <w:ind w:left="-57" w:right="-100"/>
              <w:rPr>
                <w:sz w:val="20"/>
                <w:szCs w:val="20"/>
              </w:rPr>
            </w:pPr>
            <w:r w:rsidRPr="001F3347">
              <w:rPr>
                <w:sz w:val="20"/>
                <w:szCs w:val="20"/>
              </w:rPr>
              <w:t>Магистерский проект</w:t>
            </w:r>
          </w:p>
        </w:tc>
        <w:tc>
          <w:tcPr>
            <w:tcW w:w="4252" w:type="dxa"/>
          </w:tcPr>
          <w:p w:rsidR="007C1A4B" w:rsidRPr="007C1A4B" w:rsidRDefault="007C1A4B" w:rsidP="00F60904">
            <w:pPr>
              <w:pStyle w:val="af2"/>
              <w:spacing w:before="0" w:beforeAutospacing="0" w:after="0" w:afterAutospacing="0"/>
              <w:ind w:left="-57"/>
              <w:jc w:val="both"/>
              <w:textAlignment w:val="baseline"/>
              <w:rPr>
                <w:b/>
                <w:bCs/>
                <w:i/>
                <w:iCs/>
                <w:sz w:val="20"/>
                <w:szCs w:val="20"/>
                <w:bdr w:val="none" w:sz="0" w:space="0" w:color="auto" w:frame="1"/>
                <w:shd w:val="clear" w:color="auto" w:fill="FFFFFF"/>
              </w:rPr>
            </w:pPr>
            <w:r w:rsidRPr="007C1A4B">
              <w:rPr>
                <w:b/>
                <w:sz w:val="20"/>
                <w:szCs w:val="20"/>
              </w:rPr>
              <w:t xml:space="preserve">1.Приобретаемые обучающимися знания: </w:t>
            </w:r>
            <w:r w:rsidRPr="007C1A4B">
              <w:rPr>
                <w:sz w:val="20"/>
                <w:szCs w:val="20"/>
                <w:lang w:val="kk-KZ"/>
              </w:rPr>
              <w:t xml:space="preserve">демонстрировать знание  </w:t>
            </w:r>
            <w:r w:rsidRPr="007C1A4B">
              <w:rPr>
                <w:bCs/>
                <w:iCs/>
                <w:sz w:val="20"/>
                <w:szCs w:val="20"/>
                <w:bdr w:val="none" w:sz="0" w:space="0" w:color="auto" w:frame="1"/>
                <w:shd w:val="clear" w:color="auto" w:fill="FFFFFF"/>
              </w:rPr>
              <w:t>технологии туроператорской и турагентской деятельности; технологии формирования туров</w:t>
            </w:r>
          </w:p>
          <w:p w:rsidR="007C1A4B" w:rsidRPr="007C1A4B" w:rsidRDefault="007C1A4B" w:rsidP="00F60904">
            <w:pPr>
              <w:pStyle w:val="af2"/>
              <w:spacing w:before="0" w:beforeAutospacing="0" w:after="0" w:afterAutospacing="0"/>
              <w:ind w:left="-57"/>
              <w:jc w:val="both"/>
              <w:textAlignment w:val="baseline"/>
              <w:rPr>
                <w:bCs/>
                <w:iCs/>
                <w:sz w:val="20"/>
                <w:szCs w:val="20"/>
                <w:bdr w:val="none" w:sz="0" w:space="0" w:color="auto" w:frame="1"/>
                <w:shd w:val="clear" w:color="auto" w:fill="FFFFFF"/>
              </w:rPr>
            </w:pPr>
            <w:r w:rsidRPr="007C1A4B">
              <w:rPr>
                <w:b/>
                <w:sz w:val="20"/>
                <w:szCs w:val="20"/>
              </w:rPr>
              <w:t xml:space="preserve">2.Приобретаемые обучающимися умения: </w:t>
            </w:r>
            <w:r w:rsidRPr="007C1A4B">
              <w:rPr>
                <w:sz w:val="20"/>
                <w:szCs w:val="20"/>
              </w:rPr>
              <w:t xml:space="preserve">умения </w:t>
            </w:r>
            <w:r w:rsidRPr="007C1A4B">
              <w:rPr>
                <w:bCs/>
                <w:iCs/>
                <w:sz w:val="20"/>
                <w:szCs w:val="20"/>
                <w:bdr w:val="none" w:sz="0" w:space="0" w:color="auto" w:frame="1"/>
                <w:shd w:val="clear" w:color="auto" w:fill="FFFFFF"/>
              </w:rPr>
              <w:t>вести рекламные исследования; управлять каналами сбыта; вести маркетинговые исследования.</w:t>
            </w:r>
          </w:p>
          <w:p w:rsidR="007C1A4B" w:rsidRPr="007C1A4B" w:rsidRDefault="007C1A4B" w:rsidP="00F60904">
            <w:pPr>
              <w:ind w:left="-57"/>
              <w:jc w:val="both"/>
              <w:rPr>
                <w:b/>
                <w:sz w:val="20"/>
                <w:szCs w:val="20"/>
                <w:lang w:val="kk-KZ"/>
              </w:rPr>
            </w:pPr>
            <w:r w:rsidRPr="007C1A4B">
              <w:rPr>
                <w:b/>
                <w:sz w:val="20"/>
                <w:szCs w:val="20"/>
              </w:rPr>
              <w:t xml:space="preserve">3.Приобретаемые обучающимися навыки и компетенции: </w:t>
            </w:r>
            <w:r w:rsidRPr="007C1A4B">
              <w:rPr>
                <w:sz w:val="20"/>
                <w:szCs w:val="20"/>
              </w:rPr>
              <w:t xml:space="preserve">овладение методами научного анализа и прогнозирования различных явлений и процессов, умения их использовать в своей </w:t>
            </w:r>
            <w:hyperlink r:id="rId108" w:tooltip="Профессиональная деятельность" w:history="1">
              <w:r w:rsidRPr="007C1A4B">
                <w:rPr>
                  <w:rStyle w:val="ae"/>
                  <w:rFonts w:ascii="Times New Roman" w:hAnsi="Times New Roman" w:cs="Times New Roman"/>
                  <w:color w:val="auto"/>
                  <w:sz w:val="20"/>
                  <w:szCs w:val="20"/>
                </w:rPr>
                <w:t>профессиональной деятельности</w:t>
              </w:r>
            </w:hyperlink>
          </w:p>
        </w:tc>
      </w:tr>
      <w:tr w:rsidR="007C1A4B" w:rsidRPr="00E85E9E" w:rsidTr="000A6E81">
        <w:tc>
          <w:tcPr>
            <w:tcW w:w="534" w:type="dxa"/>
          </w:tcPr>
          <w:p w:rsidR="007C1A4B" w:rsidRPr="001F3347" w:rsidRDefault="007C1A4B" w:rsidP="00F60904">
            <w:pPr>
              <w:jc w:val="both"/>
              <w:rPr>
                <w:sz w:val="20"/>
                <w:szCs w:val="20"/>
              </w:rPr>
            </w:pPr>
            <w:r>
              <w:rPr>
                <w:sz w:val="20"/>
                <w:szCs w:val="20"/>
              </w:rPr>
              <w:lastRenderedPageBreak/>
              <w:t>М</w:t>
            </w:r>
            <w:r w:rsidRPr="001F3347">
              <w:rPr>
                <w:sz w:val="20"/>
                <w:szCs w:val="20"/>
              </w:rPr>
              <w:t>2</w:t>
            </w:r>
          </w:p>
        </w:tc>
        <w:tc>
          <w:tcPr>
            <w:tcW w:w="567" w:type="dxa"/>
            <w:textDirection w:val="btLr"/>
            <w:vAlign w:val="center"/>
          </w:tcPr>
          <w:p w:rsidR="007C1A4B" w:rsidRPr="001F3347" w:rsidRDefault="007C1A4B" w:rsidP="00F60904">
            <w:pPr>
              <w:ind w:left="113" w:right="113"/>
              <w:jc w:val="right"/>
              <w:rPr>
                <w:sz w:val="20"/>
                <w:szCs w:val="20"/>
                <w:lang w:val="kk-KZ"/>
              </w:rPr>
            </w:pPr>
            <w:r w:rsidRPr="001F3347">
              <w:rPr>
                <w:sz w:val="20"/>
                <w:szCs w:val="20"/>
                <w:lang w:val="kk-KZ"/>
              </w:rPr>
              <w:t>Специальный</w:t>
            </w:r>
          </w:p>
        </w:tc>
        <w:tc>
          <w:tcPr>
            <w:tcW w:w="851" w:type="dxa"/>
          </w:tcPr>
          <w:p w:rsidR="007C1A4B" w:rsidRPr="001F3347" w:rsidRDefault="007C1A4B" w:rsidP="00F60904">
            <w:pPr>
              <w:ind w:left="-57"/>
              <w:rPr>
                <w:sz w:val="20"/>
                <w:szCs w:val="20"/>
              </w:rPr>
            </w:pPr>
            <w:r w:rsidRPr="001F3347">
              <w:rPr>
                <w:sz w:val="20"/>
                <w:szCs w:val="20"/>
                <w:lang w:val="en-US"/>
              </w:rPr>
              <w:t xml:space="preserve">TTPT </w:t>
            </w:r>
            <w:r w:rsidRPr="001F3347">
              <w:rPr>
                <w:sz w:val="20"/>
                <w:szCs w:val="20"/>
              </w:rPr>
              <w:t>5304</w:t>
            </w:r>
          </w:p>
        </w:tc>
        <w:tc>
          <w:tcPr>
            <w:tcW w:w="1275" w:type="dxa"/>
          </w:tcPr>
          <w:p w:rsidR="007C1A4B" w:rsidRPr="001F3347" w:rsidRDefault="007C1A4B" w:rsidP="00F60904">
            <w:pPr>
              <w:tabs>
                <w:tab w:val="left" w:pos="815"/>
              </w:tabs>
              <w:ind w:left="-57"/>
              <w:rPr>
                <w:sz w:val="20"/>
                <w:szCs w:val="20"/>
              </w:rPr>
            </w:pPr>
            <w:r w:rsidRPr="001F3347">
              <w:rPr>
                <w:sz w:val="20"/>
                <w:szCs w:val="20"/>
              </w:rPr>
              <w:t>Техника и технология продаж в туризме</w:t>
            </w:r>
          </w:p>
        </w:tc>
        <w:tc>
          <w:tcPr>
            <w:tcW w:w="4111" w:type="dxa"/>
          </w:tcPr>
          <w:p w:rsidR="007C1A4B" w:rsidRPr="001F3347" w:rsidRDefault="007C1A4B" w:rsidP="00F60904">
            <w:pPr>
              <w:ind w:left="-57"/>
              <w:jc w:val="both"/>
              <w:rPr>
                <w:color w:val="000000"/>
                <w:sz w:val="20"/>
                <w:szCs w:val="20"/>
                <w:shd w:val="clear" w:color="auto" w:fill="FFFFFF"/>
              </w:rPr>
            </w:pPr>
            <w:r w:rsidRPr="001F3347">
              <w:rPr>
                <w:b/>
                <w:sz w:val="20"/>
                <w:szCs w:val="20"/>
              </w:rPr>
              <w:t xml:space="preserve">Цель изучения дисциплины: </w:t>
            </w:r>
            <w:r w:rsidRPr="001F3347">
              <w:rPr>
                <w:color w:val="000000"/>
                <w:sz w:val="20"/>
                <w:szCs w:val="20"/>
                <w:shd w:val="clear" w:color="auto" w:fill="FFFFFF"/>
              </w:rPr>
              <w:t>освоение студентами теоретических знаний организации продаж туристских услуг и приобретение практических навыков клиентоориентированных продаж.</w:t>
            </w:r>
          </w:p>
          <w:p w:rsidR="007C1A4B" w:rsidRPr="001F3347" w:rsidRDefault="007C1A4B" w:rsidP="007C1A4B">
            <w:pPr>
              <w:ind w:left="-57"/>
              <w:jc w:val="both"/>
              <w:rPr>
                <w:sz w:val="20"/>
                <w:szCs w:val="20"/>
              </w:rPr>
            </w:pPr>
            <w:r w:rsidRPr="007C1A4B">
              <w:rPr>
                <w:b/>
                <w:sz w:val="20"/>
                <w:szCs w:val="20"/>
              </w:rPr>
              <w:t>Содержание курса</w:t>
            </w:r>
            <w:r w:rsidRPr="007C1A4B">
              <w:rPr>
                <w:sz w:val="20"/>
                <w:szCs w:val="20"/>
              </w:rPr>
              <w:t>:</w:t>
            </w:r>
            <w:r w:rsidRPr="001F3347">
              <w:rPr>
                <w:bCs/>
                <w:color w:val="000000"/>
                <w:sz w:val="20"/>
                <w:szCs w:val="20"/>
                <w:shd w:val="clear" w:color="auto" w:fill="FFFFFF"/>
              </w:rPr>
              <w:t>Туристский продукт как продукт туристской индустрии</w:t>
            </w:r>
            <w:r w:rsidRPr="001F3347">
              <w:rPr>
                <w:color w:val="000000"/>
                <w:sz w:val="20"/>
                <w:szCs w:val="20"/>
                <w:shd w:val="clear" w:color="auto" w:fill="FFFFFF"/>
              </w:rPr>
              <w:t xml:space="preserve">. </w:t>
            </w:r>
            <w:r w:rsidRPr="001F3347">
              <w:rPr>
                <w:bCs/>
                <w:color w:val="000000"/>
                <w:sz w:val="20"/>
                <w:szCs w:val="20"/>
                <w:shd w:val="clear" w:color="auto" w:fill="FFFFFF"/>
              </w:rPr>
              <w:t>Покупательское поведение современного потребителя туристских услуг. Основные формы продаж продуктов туристской индустрии. Технологии персональной продажи в туристской индустрии. Презентация туристского продукта. Управление возражениями клиента. Влияние продавца на принятие клиентом решения о покупке. Послепродажное обслуживание. Телефонная коммуникация в туризме.</w:t>
            </w:r>
          </w:p>
        </w:tc>
        <w:tc>
          <w:tcPr>
            <w:tcW w:w="850" w:type="dxa"/>
          </w:tcPr>
          <w:p w:rsidR="007C1A4B" w:rsidRPr="001F3347" w:rsidRDefault="007C1A4B" w:rsidP="00F60904">
            <w:pPr>
              <w:ind w:left="-57"/>
              <w:jc w:val="center"/>
              <w:rPr>
                <w:sz w:val="20"/>
                <w:szCs w:val="20"/>
                <w:lang w:val="en-US"/>
              </w:rPr>
            </w:pPr>
            <w:r w:rsidRPr="001F3347">
              <w:rPr>
                <w:sz w:val="20"/>
                <w:szCs w:val="20"/>
                <w:lang w:val="en-US"/>
              </w:rPr>
              <w:t>3/5</w:t>
            </w:r>
          </w:p>
        </w:tc>
        <w:tc>
          <w:tcPr>
            <w:tcW w:w="426" w:type="dxa"/>
          </w:tcPr>
          <w:p w:rsidR="007C1A4B" w:rsidRPr="001F3347" w:rsidRDefault="007C1A4B" w:rsidP="00F60904">
            <w:pPr>
              <w:ind w:left="-57"/>
              <w:jc w:val="center"/>
              <w:rPr>
                <w:sz w:val="20"/>
                <w:szCs w:val="20"/>
              </w:rPr>
            </w:pPr>
            <w:r w:rsidRPr="001F3347">
              <w:rPr>
                <w:sz w:val="20"/>
                <w:szCs w:val="20"/>
              </w:rPr>
              <w:t>2</w:t>
            </w:r>
          </w:p>
        </w:tc>
        <w:tc>
          <w:tcPr>
            <w:tcW w:w="1275" w:type="dxa"/>
          </w:tcPr>
          <w:p w:rsidR="007C1A4B" w:rsidRPr="001F3347" w:rsidRDefault="007C1A4B" w:rsidP="00F60904">
            <w:pPr>
              <w:ind w:left="-57"/>
              <w:rPr>
                <w:sz w:val="20"/>
                <w:szCs w:val="20"/>
              </w:rPr>
            </w:pPr>
            <w:r w:rsidRPr="001F3347">
              <w:rPr>
                <w:sz w:val="20"/>
                <w:szCs w:val="20"/>
              </w:rPr>
              <w:t>Экономика туризма</w:t>
            </w:r>
          </w:p>
        </w:tc>
        <w:tc>
          <w:tcPr>
            <w:tcW w:w="1276" w:type="dxa"/>
          </w:tcPr>
          <w:p w:rsidR="007C1A4B" w:rsidRPr="001F3347" w:rsidRDefault="007C1A4B" w:rsidP="00F60904">
            <w:pPr>
              <w:ind w:left="-57"/>
              <w:rPr>
                <w:sz w:val="20"/>
                <w:szCs w:val="20"/>
              </w:rPr>
            </w:pPr>
            <w:r w:rsidRPr="001F3347">
              <w:rPr>
                <w:sz w:val="20"/>
                <w:szCs w:val="20"/>
              </w:rPr>
              <w:t>Научно-исследовательская работа</w:t>
            </w:r>
          </w:p>
        </w:tc>
        <w:tc>
          <w:tcPr>
            <w:tcW w:w="4252" w:type="dxa"/>
          </w:tcPr>
          <w:p w:rsidR="007C1A4B" w:rsidRPr="001F3347" w:rsidRDefault="007C1A4B" w:rsidP="00F60904">
            <w:pPr>
              <w:pStyle w:val="af2"/>
              <w:spacing w:before="0" w:beforeAutospacing="0" w:after="0" w:afterAutospacing="0"/>
              <w:ind w:left="-57"/>
              <w:jc w:val="both"/>
              <w:textAlignment w:val="baseline"/>
              <w:rPr>
                <w:b/>
                <w:bCs/>
                <w:i/>
                <w:iCs/>
                <w:color w:val="000000"/>
                <w:sz w:val="20"/>
                <w:szCs w:val="20"/>
                <w:bdr w:val="none" w:sz="0" w:space="0" w:color="auto" w:frame="1"/>
                <w:shd w:val="clear" w:color="auto" w:fill="FFFFFF"/>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lang w:val="kk-KZ"/>
              </w:rPr>
              <w:t xml:space="preserve">демонстрировать знание  </w:t>
            </w:r>
            <w:r w:rsidRPr="001F3347">
              <w:rPr>
                <w:color w:val="000000"/>
                <w:sz w:val="20"/>
                <w:szCs w:val="20"/>
                <w:shd w:val="clear" w:color="auto" w:fill="FFFFFF"/>
              </w:rPr>
              <w:t>особенностей формирования рынка туристских услуг, а также сущность туристского продукта; основных каналов распределения туристического продукта; основные формы продаж продуктов туристской индустрии.</w:t>
            </w:r>
          </w:p>
          <w:p w:rsidR="007C1A4B" w:rsidRPr="001F3347" w:rsidRDefault="007C1A4B" w:rsidP="00F60904">
            <w:pPr>
              <w:pStyle w:val="af2"/>
              <w:spacing w:before="0" w:beforeAutospacing="0" w:after="0" w:afterAutospacing="0"/>
              <w:ind w:left="-57"/>
              <w:jc w:val="both"/>
              <w:textAlignment w:val="baseline"/>
              <w:rPr>
                <w:bCs/>
                <w:iCs/>
                <w:color w:val="000000"/>
                <w:sz w:val="20"/>
                <w:szCs w:val="20"/>
                <w:bdr w:val="none" w:sz="0" w:space="0" w:color="auto" w:frame="1"/>
                <w:shd w:val="clear" w:color="auto" w:fill="FFFFFF"/>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 xml:space="preserve">умения </w:t>
            </w:r>
            <w:r w:rsidRPr="001F3347">
              <w:rPr>
                <w:color w:val="000000"/>
                <w:sz w:val="20"/>
                <w:szCs w:val="20"/>
                <w:shd w:val="clear" w:color="auto" w:fill="FFFFFF"/>
              </w:rPr>
              <w:t>влиять на процесс принятия клиентом решения о покупке; установить контакт с клиентом; составлять анкету туриста.</w:t>
            </w:r>
          </w:p>
          <w:p w:rsidR="007C1A4B" w:rsidRPr="001F3347" w:rsidRDefault="007C1A4B" w:rsidP="00F60904">
            <w:pPr>
              <w:pStyle w:val="af2"/>
              <w:spacing w:before="0" w:beforeAutospacing="0" w:after="0" w:afterAutospacing="0"/>
              <w:ind w:left="-57"/>
              <w:jc w:val="both"/>
              <w:textAlignment w:val="baseline"/>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color w:val="000000"/>
                <w:sz w:val="20"/>
                <w:szCs w:val="20"/>
                <w:shd w:val="clear" w:color="auto" w:fill="FFFFFF"/>
              </w:rPr>
              <w:t>владеть навыкамитехнологией персональной продажи в туристской индустрии; проводить презентации туристского продукта.</w:t>
            </w:r>
          </w:p>
        </w:tc>
      </w:tr>
      <w:tr w:rsidR="008854BC" w:rsidRPr="00E85E9E" w:rsidTr="000A6E81">
        <w:tc>
          <w:tcPr>
            <w:tcW w:w="534" w:type="dxa"/>
          </w:tcPr>
          <w:p w:rsidR="008854BC" w:rsidRPr="001F3347" w:rsidRDefault="008854BC"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8854BC" w:rsidRPr="001F3347" w:rsidRDefault="008854BC" w:rsidP="00F60904">
            <w:pPr>
              <w:ind w:left="113" w:right="113"/>
              <w:jc w:val="right"/>
              <w:rPr>
                <w:sz w:val="20"/>
                <w:szCs w:val="20"/>
                <w:lang w:val="kk-KZ"/>
              </w:rPr>
            </w:pPr>
            <w:r w:rsidRPr="001F3347">
              <w:rPr>
                <w:sz w:val="20"/>
                <w:szCs w:val="20"/>
                <w:lang w:val="kk-KZ"/>
              </w:rPr>
              <w:t>Специальный</w:t>
            </w:r>
          </w:p>
        </w:tc>
        <w:tc>
          <w:tcPr>
            <w:tcW w:w="851" w:type="dxa"/>
          </w:tcPr>
          <w:p w:rsidR="008854BC" w:rsidRPr="001F3347" w:rsidRDefault="008854BC" w:rsidP="00F60904">
            <w:pPr>
              <w:ind w:left="-57"/>
              <w:rPr>
                <w:sz w:val="20"/>
                <w:szCs w:val="20"/>
              </w:rPr>
            </w:pPr>
            <w:r w:rsidRPr="001F3347">
              <w:rPr>
                <w:sz w:val="20"/>
                <w:szCs w:val="20"/>
              </w:rPr>
              <w:t>MSU5304</w:t>
            </w:r>
          </w:p>
        </w:tc>
        <w:tc>
          <w:tcPr>
            <w:tcW w:w="1275" w:type="dxa"/>
          </w:tcPr>
          <w:p w:rsidR="008854BC" w:rsidRPr="001F3347" w:rsidRDefault="008854BC" w:rsidP="00F60904">
            <w:pPr>
              <w:tabs>
                <w:tab w:val="left" w:pos="815"/>
              </w:tabs>
              <w:ind w:left="-57"/>
              <w:rPr>
                <w:sz w:val="20"/>
                <w:szCs w:val="20"/>
              </w:rPr>
            </w:pPr>
            <w:r w:rsidRPr="001F3347">
              <w:rPr>
                <w:sz w:val="20"/>
                <w:szCs w:val="20"/>
              </w:rPr>
              <w:t>Маркетинг в сфере услуг</w:t>
            </w:r>
          </w:p>
        </w:tc>
        <w:tc>
          <w:tcPr>
            <w:tcW w:w="4111" w:type="dxa"/>
          </w:tcPr>
          <w:p w:rsidR="008854BC" w:rsidRPr="001F3347" w:rsidRDefault="008854BC" w:rsidP="00F60904">
            <w:pPr>
              <w:ind w:left="-57"/>
              <w:jc w:val="both"/>
              <w:rPr>
                <w:color w:val="000000"/>
                <w:sz w:val="20"/>
                <w:szCs w:val="20"/>
                <w:shd w:val="clear" w:color="auto" w:fill="FFFFFF"/>
              </w:rPr>
            </w:pPr>
            <w:r w:rsidRPr="001F3347">
              <w:rPr>
                <w:b/>
                <w:sz w:val="20"/>
                <w:szCs w:val="20"/>
              </w:rPr>
              <w:t xml:space="preserve">Цель изучения дисциплины: </w:t>
            </w:r>
            <w:r w:rsidRPr="001F3347">
              <w:rPr>
                <w:sz w:val="20"/>
                <w:szCs w:val="20"/>
              </w:rPr>
              <w:t xml:space="preserve">освоение </w:t>
            </w:r>
            <w:r w:rsidRPr="001F3347">
              <w:rPr>
                <w:color w:val="000000"/>
                <w:sz w:val="20"/>
                <w:szCs w:val="20"/>
                <w:shd w:val="clear" w:color="auto" w:fill="FFFFFF"/>
              </w:rPr>
              <w:t>базовых теоретических знаний и практических навыков в изучении маркетинга туристских услуг.</w:t>
            </w:r>
          </w:p>
          <w:p w:rsidR="008854BC" w:rsidRPr="001F3347" w:rsidRDefault="008854BC" w:rsidP="008854BC">
            <w:pPr>
              <w:ind w:left="-57"/>
              <w:jc w:val="both"/>
              <w:rPr>
                <w:b/>
                <w:sz w:val="20"/>
                <w:szCs w:val="20"/>
              </w:rPr>
            </w:pPr>
            <w:r w:rsidRPr="007C1A4B">
              <w:rPr>
                <w:b/>
                <w:sz w:val="20"/>
                <w:szCs w:val="20"/>
              </w:rPr>
              <w:t>Содержание курса</w:t>
            </w:r>
            <w:r w:rsidRPr="007C1A4B">
              <w:rPr>
                <w:sz w:val="20"/>
                <w:szCs w:val="20"/>
              </w:rPr>
              <w:t>:</w:t>
            </w:r>
            <w:r w:rsidRPr="001F3347">
              <w:rPr>
                <w:color w:val="000000"/>
                <w:sz w:val="20"/>
                <w:szCs w:val="20"/>
                <w:shd w:val="clear" w:color="auto" w:fill="FFFFFF"/>
              </w:rPr>
              <w:t>Современный маркетинг услуг, как инструмент развития в условиях рыночной экономики. Рынок туристских и спортивно-оздоровительных услуг и его компоненты. Система маркетинговых исследований и маркетинговой информации. Туристский и спортивно-оздоровительный продукт, особенности формирования и продвижения.Ценообразование на рынке туристских и спортивно-оздоровительных услуг. Каналы сбыта и особенности продвижения туристских и спортивно-оздоровительных услуг.</w:t>
            </w:r>
          </w:p>
        </w:tc>
        <w:tc>
          <w:tcPr>
            <w:tcW w:w="850" w:type="dxa"/>
          </w:tcPr>
          <w:p w:rsidR="008854BC" w:rsidRPr="001F3347" w:rsidRDefault="008854BC" w:rsidP="00F60904">
            <w:pPr>
              <w:ind w:left="-57"/>
              <w:jc w:val="center"/>
              <w:rPr>
                <w:sz w:val="20"/>
                <w:szCs w:val="20"/>
                <w:lang w:val="en-US"/>
              </w:rPr>
            </w:pPr>
            <w:r w:rsidRPr="001F3347">
              <w:rPr>
                <w:sz w:val="20"/>
                <w:szCs w:val="20"/>
                <w:lang w:val="en-US"/>
              </w:rPr>
              <w:t>3/5</w:t>
            </w:r>
          </w:p>
        </w:tc>
        <w:tc>
          <w:tcPr>
            <w:tcW w:w="426" w:type="dxa"/>
          </w:tcPr>
          <w:p w:rsidR="008854BC" w:rsidRPr="001F3347" w:rsidRDefault="008854BC" w:rsidP="00F60904">
            <w:pPr>
              <w:ind w:left="-57"/>
              <w:jc w:val="center"/>
              <w:rPr>
                <w:sz w:val="20"/>
                <w:szCs w:val="20"/>
              </w:rPr>
            </w:pPr>
            <w:r w:rsidRPr="001F3347">
              <w:rPr>
                <w:sz w:val="20"/>
                <w:szCs w:val="20"/>
              </w:rPr>
              <w:t>2</w:t>
            </w:r>
          </w:p>
        </w:tc>
        <w:tc>
          <w:tcPr>
            <w:tcW w:w="1275" w:type="dxa"/>
          </w:tcPr>
          <w:p w:rsidR="008854BC" w:rsidRPr="001F3347" w:rsidRDefault="008854BC" w:rsidP="00F60904">
            <w:pPr>
              <w:ind w:left="-57"/>
              <w:rPr>
                <w:sz w:val="20"/>
                <w:szCs w:val="20"/>
              </w:rPr>
            </w:pPr>
            <w:r w:rsidRPr="001F3347">
              <w:rPr>
                <w:sz w:val="20"/>
                <w:szCs w:val="20"/>
              </w:rPr>
              <w:t>Структура туристсткого рынка</w:t>
            </w:r>
          </w:p>
        </w:tc>
        <w:tc>
          <w:tcPr>
            <w:tcW w:w="1276" w:type="dxa"/>
          </w:tcPr>
          <w:p w:rsidR="008854BC" w:rsidRPr="001F3347" w:rsidRDefault="008854BC" w:rsidP="00F60904">
            <w:pPr>
              <w:ind w:left="-57"/>
              <w:rPr>
                <w:sz w:val="20"/>
                <w:szCs w:val="20"/>
              </w:rPr>
            </w:pPr>
            <w:r w:rsidRPr="001F3347">
              <w:rPr>
                <w:sz w:val="20"/>
                <w:szCs w:val="20"/>
              </w:rPr>
              <w:t>Исследовательская практика</w:t>
            </w:r>
          </w:p>
        </w:tc>
        <w:tc>
          <w:tcPr>
            <w:tcW w:w="4252" w:type="dxa"/>
          </w:tcPr>
          <w:p w:rsidR="008854BC" w:rsidRPr="001F3347" w:rsidRDefault="008854BC" w:rsidP="00F60904">
            <w:pPr>
              <w:pStyle w:val="af2"/>
              <w:spacing w:before="0" w:beforeAutospacing="0" w:after="0" w:afterAutospacing="0"/>
              <w:ind w:left="-57"/>
              <w:jc w:val="both"/>
              <w:textAlignment w:val="baseline"/>
              <w:rPr>
                <w:b/>
                <w:bCs/>
                <w:i/>
                <w:iCs/>
                <w:color w:val="000000"/>
                <w:sz w:val="20"/>
                <w:szCs w:val="20"/>
                <w:bdr w:val="none" w:sz="0" w:space="0" w:color="auto" w:frame="1"/>
                <w:shd w:val="clear" w:color="auto" w:fill="FFFFFF"/>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lang w:val="kk-KZ"/>
              </w:rPr>
              <w:t xml:space="preserve">демонстрировать знание  </w:t>
            </w:r>
            <w:r w:rsidRPr="001F3347">
              <w:rPr>
                <w:color w:val="000000"/>
                <w:sz w:val="20"/>
                <w:szCs w:val="20"/>
                <w:shd w:val="clear" w:color="auto" w:fill="FFFFFF"/>
              </w:rPr>
              <w:t>маркетинговой деятельности в туризме, методов и путей формирования комплекса маркетинга предприятий туризма и спортивно-оздоровительных услуг.</w:t>
            </w:r>
          </w:p>
          <w:p w:rsidR="008854BC" w:rsidRPr="001F3347" w:rsidRDefault="008854BC" w:rsidP="00F60904">
            <w:pPr>
              <w:pStyle w:val="af2"/>
              <w:spacing w:before="0" w:beforeAutospacing="0" w:after="0" w:afterAutospacing="0"/>
              <w:ind w:left="-57"/>
              <w:jc w:val="both"/>
              <w:textAlignment w:val="baseline"/>
              <w:rPr>
                <w:bCs/>
                <w:iCs/>
                <w:color w:val="000000"/>
                <w:sz w:val="20"/>
                <w:szCs w:val="20"/>
                <w:bdr w:val="none" w:sz="0" w:space="0" w:color="auto" w:frame="1"/>
                <w:shd w:val="clear" w:color="auto" w:fill="FFFFFF"/>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 xml:space="preserve">умения </w:t>
            </w:r>
            <w:r w:rsidRPr="001F3347">
              <w:rPr>
                <w:color w:val="000000"/>
                <w:sz w:val="20"/>
                <w:szCs w:val="20"/>
                <w:shd w:val="clear" w:color="auto" w:fill="FFFFFF"/>
              </w:rPr>
              <w:t>продемонстрировать необходимость формирования и продвижения туристского и спортивно-оздоровительного продуктов и услуг с использованием современных информационных технологий.</w:t>
            </w:r>
          </w:p>
          <w:p w:rsidR="008854BC" w:rsidRPr="001F3347" w:rsidRDefault="008854BC" w:rsidP="00F60904">
            <w:pPr>
              <w:pStyle w:val="af2"/>
              <w:spacing w:before="0" w:beforeAutospacing="0" w:after="0" w:afterAutospacing="0"/>
              <w:ind w:left="-57"/>
              <w:jc w:val="both"/>
              <w:textAlignment w:val="baseline"/>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color w:val="000000"/>
                <w:sz w:val="20"/>
                <w:szCs w:val="20"/>
                <w:shd w:val="clear" w:color="auto" w:fill="FFFFFF"/>
              </w:rPr>
              <w:t>владеть необходимыми знаниями и умениями по применению основных управленческих технологий используемых в маркетинговой деятельности предприятий сферы туризма и сервиса.</w:t>
            </w:r>
          </w:p>
        </w:tc>
      </w:tr>
      <w:tr w:rsidR="008854BC" w:rsidRPr="00E85E9E" w:rsidTr="000A6E81">
        <w:tc>
          <w:tcPr>
            <w:tcW w:w="534" w:type="dxa"/>
          </w:tcPr>
          <w:p w:rsidR="008854BC" w:rsidRPr="001F3347" w:rsidRDefault="008854BC" w:rsidP="00F60904">
            <w:pPr>
              <w:jc w:val="both"/>
              <w:rPr>
                <w:sz w:val="20"/>
                <w:szCs w:val="20"/>
              </w:rPr>
            </w:pPr>
            <w:r>
              <w:rPr>
                <w:sz w:val="20"/>
                <w:szCs w:val="20"/>
              </w:rPr>
              <w:t>М</w:t>
            </w:r>
            <w:r w:rsidRPr="001F3347">
              <w:rPr>
                <w:sz w:val="20"/>
                <w:szCs w:val="20"/>
              </w:rPr>
              <w:t>2</w:t>
            </w:r>
          </w:p>
        </w:tc>
        <w:tc>
          <w:tcPr>
            <w:tcW w:w="567" w:type="dxa"/>
            <w:textDirection w:val="btLr"/>
            <w:vAlign w:val="center"/>
          </w:tcPr>
          <w:p w:rsidR="008854BC" w:rsidRPr="001F3347" w:rsidRDefault="008854BC" w:rsidP="00F60904">
            <w:pPr>
              <w:ind w:left="113" w:right="113"/>
              <w:jc w:val="right"/>
              <w:rPr>
                <w:sz w:val="20"/>
                <w:szCs w:val="20"/>
                <w:lang w:val="kk-KZ"/>
              </w:rPr>
            </w:pPr>
            <w:r w:rsidRPr="001F3347">
              <w:rPr>
                <w:sz w:val="20"/>
                <w:szCs w:val="20"/>
                <w:lang w:val="kk-KZ"/>
              </w:rPr>
              <w:t>Специальный</w:t>
            </w:r>
          </w:p>
        </w:tc>
        <w:tc>
          <w:tcPr>
            <w:tcW w:w="851" w:type="dxa"/>
          </w:tcPr>
          <w:p w:rsidR="008854BC" w:rsidRPr="001F3347" w:rsidRDefault="008854BC" w:rsidP="00F60904">
            <w:pPr>
              <w:rPr>
                <w:sz w:val="20"/>
                <w:szCs w:val="20"/>
              </w:rPr>
            </w:pPr>
            <w:r w:rsidRPr="001F3347">
              <w:rPr>
                <w:sz w:val="20"/>
                <w:szCs w:val="20"/>
              </w:rPr>
              <w:t>OTRS5305</w:t>
            </w:r>
          </w:p>
        </w:tc>
        <w:tc>
          <w:tcPr>
            <w:tcW w:w="1275" w:type="dxa"/>
          </w:tcPr>
          <w:p w:rsidR="008854BC" w:rsidRPr="001F3347" w:rsidRDefault="008854BC" w:rsidP="00F60904">
            <w:pPr>
              <w:tabs>
                <w:tab w:val="left" w:pos="815"/>
              </w:tabs>
              <w:ind w:left="-57"/>
              <w:rPr>
                <w:sz w:val="20"/>
                <w:szCs w:val="20"/>
              </w:rPr>
            </w:pPr>
            <w:r w:rsidRPr="001F3347">
              <w:rPr>
                <w:sz w:val="20"/>
                <w:szCs w:val="20"/>
              </w:rPr>
              <w:t>Организация туризма развитых стран</w:t>
            </w:r>
          </w:p>
        </w:tc>
        <w:tc>
          <w:tcPr>
            <w:tcW w:w="4111" w:type="dxa"/>
          </w:tcPr>
          <w:p w:rsidR="008854BC" w:rsidRPr="001F3347" w:rsidRDefault="008854BC" w:rsidP="00F60904">
            <w:pPr>
              <w:ind w:left="-57"/>
              <w:jc w:val="both"/>
              <w:rPr>
                <w:color w:val="000000"/>
                <w:sz w:val="20"/>
                <w:szCs w:val="20"/>
                <w:shd w:val="clear" w:color="auto" w:fill="FFFFFF"/>
              </w:rPr>
            </w:pPr>
            <w:r w:rsidRPr="001F3347">
              <w:rPr>
                <w:b/>
                <w:sz w:val="20"/>
                <w:szCs w:val="20"/>
              </w:rPr>
              <w:t xml:space="preserve">Цель изучения дисциплины: </w:t>
            </w:r>
            <w:r w:rsidRPr="001F3347">
              <w:rPr>
                <w:color w:val="000000"/>
                <w:sz w:val="20"/>
                <w:szCs w:val="20"/>
                <w:shd w:val="clear" w:color="auto" w:fill="FFFFFF"/>
              </w:rPr>
              <w:t>дать наиболее полное представление о системах организации туризма в развитых странах, необходимое современному дипломированному специалисту.</w:t>
            </w:r>
          </w:p>
          <w:p w:rsidR="008854BC" w:rsidRPr="001F3347" w:rsidRDefault="008854BC" w:rsidP="008854BC">
            <w:pPr>
              <w:ind w:left="-57"/>
              <w:jc w:val="both"/>
              <w:rPr>
                <w:b/>
                <w:sz w:val="20"/>
                <w:szCs w:val="20"/>
              </w:rPr>
            </w:pPr>
            <w:r w:rsidRPr="007C1A4B">
              <w:rPr>
                <w:b/>
                <w:sz w:val="20"/>
                <w:szCs w:val="20"/>
              </w:rPr>
              <w:t>Содержание курса</w:t>
            </w:r>
            <w:r w:rsidRPr="007C1A4B">
              <w:rPr>
                <w:sz w:val="20"/>
                <w:szCs w:val="20"/>
              </w:rPr>
              <w:t>:</w:t>
            </w:r>
            <w:r w:rsidRPr="001F3347">
              <w:rPr>
                <w:color w:val="000000"/>
                <w:sz w:val="20"/>
                <w:szCs w:val="20"/>
                <w:shd w:val="clear" w:color="auto" w:fill="FFFFFF"/>
              </w:rPr>
              <w:t xml:space="preserve">Развитие современных форм организации и управления туризмом в </w:t>
            </w:r>
            <w:r w:rsidRPr="001F3347">
              <w:rPr>
                <w:color w:val="000000"/>
                <w:sz w:val="20"/>
                <w:szCs w:val="20"/>
                <w:shd w:val="clear" w:color="auto" w:fill="FFFFFF"/>
              </w:rPr>
              <w:lastRenderedPageBreak/>
              <w:t>зарубежных странах. Критерии классификации туризма и стандартизация туристского продукта за рубежом. Международные туристские организации и сотрудничество в области туризма.Организационные и правовые основы туристской деятельности в зарубежных странах. Деловая политика и методы работы туристских компаний на рынках зарубежных стран. Формирование человеческих ресурсов для работы в турбизнесе. Подготовка менеджеров по туризму за рубежом. Условия создания туристс</w:t>
            </w:r>
            <w:r>
              <w:rPr>
                <w:color w:val="000000"/>
                <w:sz w:val="20"/>
                <w:szCs w:val="20"/>
                <w:shd w:val="clear" w:color="auto" w:fill="FFFFFF"/>
              </w:rPr>
              <w:t>кой фирмы в зарубежных странах.</w:t>
            </w:r>
            <w:r w:rsidRPr="001F3347">
              <w:rPr>
                <w:color w:val="000000"/>
                <w:sz w:val="20"/>
                <w:szCs w:val="20"/>
                <w:shd w:val="clear" w:color="auto" w:fill="FFFFFF"/>
              </w:rPr>
              <w:t>Экономическая структура туризма в зарубежных странах и методы её улучшения.</w:t>
            </w:r>
          </w:p>
        </w:tc>
        <w:tc>
          <w:tcPr>
            <w:tcW w:w="850" w:type="dxa"/>
          </w:tcPr>
          <w:p w:rsidR="008854BC" w:rsidRPr="008854BC" w:rsidRDefault="008854BC" w:rsidP="008854BC">
            <w:pPr>
              <w:ind w:left="-57"/>
              <w:jc w:val="center"/>
              <w:rPr>
                <w:sz w:val="20"/>
                <w:szCs w:val="20"/>
                <w:lang w:val="kk-KZ"/>
              </w:rPr>
            </w:pPr>
            <w:r>
              <w:rPr>
                <w:sz w:val="20"/>
                <w:szCs w:val="20"/>
                <w:lang w:val="en-US"/>
              </w:rPr>
              <w:lastRenderedPageBreak/>
              <w:t>3/5</w:t>
            </w:r>
          </w:p>
        </w:tc>
        <w:tc>
          <w:tcPr>
            <w:tcW w:w="426" w:type="dxa"/>
          </w:tcPr>
          <w:p w:rsidR="008854BC" w:rsidRPr="001F3347" w:rsidRDefault="008854BC" w:rsidP="00F60904">
            <w:pPr>
              <w:ind w:left="-57"/>
              <w:jc w:val="center"/>
              <w:rPr>
                <w:sz w:val="20"/>
                <w:szCs w:val="20"/>
              </w:rPr>
            </w:pPr>
            <w:r w:rsidRPr="001F3347">
              <w:rPr>
                <w:sz w:val="20"/>
                <w:szCs w:val="20"/>
              </w:rPr>
              <w:t>2</w:t>
            </w:r>
          </w:p>
        </w:tc>
        <w:tc>
          <w:tcPr>
            <w:tcW w:w="1275" w:type="dxa"/>
          </w:tcPr>
          <w:p w:rsidR="008854BC" w:rsidRPr="001F3347" w:rsidRDefault="008854BC" w:rsidP="00F60904">
            <w:pPr>
              <w:ind w:left="-57"/>
              <w:rPr>
                <w:sz w:val="20"/>
                <w:szCs w:val="20"/>
              </w:rPr>
            </w:pPr>
            <w:r>
              <w:rPr>
                <w:sz w:val="20"/>
                <w:szCs w:val="20"/>
              </w:rPr>
              <w:t>Междуна</w:t>
            </w:r>
            <w:r w:rsidRPr="001F3347">
              <w:rPr>
                <w:sz w:val="20"/>
                <w:szCs w:val="20"/>
              </w:rPr>
              <w:t>родные туристские связи</w:t>
            </w:r>
          </w:p>
        </w:tc>
        <w:tc>
          <w:tcPr>
            <w:tcW w:w="1276" w:type="dxa"/>
          </w:tcPr>
          <w:p w:rsidR="008854BC" w:rsidRPr="001F3347" w:rsidRDefault="008854BC" w:rsidP="00F60904">
            <w:pPr>
              <w:ind w:left="-57"/>
              <w:rPr>
                <w:sz w:val="20"/>
                <w:szCs w:val="20"/>
              </w:rPr>
            </w:pPr>
            <w:r w:rsidRPr="001F3347">
              <w:rPr>
                <w:sz w:val="20"/>
                <w:szCs w:val="20"/>
              </w:rPr>
              <w:t>Научно-исследовательская работа</w:t>
            </w:r>
          </w:p>
        </w:tc>
        <w:tc>
          <w:tcPr>
            <w:tcW w:w="4252" w:type="dxa"/>
          </w:tcPr>
          <w:p w:rsidR="008854BC" w:rsidRPr="001F3347" w:rsidRDefault="008854BC" w:rsidP="00F60904">
            <w:pPr>
              <w:pStyle w:val="af2"/>
              <w:spacing w:before="0" w:beforeAutospacing="0" w:after="0" w:afterAutospacing="0"/>
              <w:ind w:left="-57"/>
              <w:jc w:val="both"/>
              <w:textAlignment w:val="baseline"/>
              <w:rPr>
                <w:b/>
                <w:bCs/>
                <w:i/>
                <w:iCs/>
                <w:color w:val="000000"/>
                <w:sz w:val="20"/>
                <w:szCs w:val="20"/>
                <w:bdr w:val="none" w:sz="0" w:space="0" w:color="auto" w:frame="1"/>
                <w:shd w:val="clear" w:color="auto" w:fill="FFFFFF"/>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lang w:val="kk-KZ"/>
              </w:rPr>
              <w:t xml:space="preserve">демонстрировать знание  </w:t>
            </w:r>
            <w:r w:rsidRPr="001F3347">
              <w:rPr>
                <w:color w:val="000000"/>
                <w:sz w:val="20"/>
                <w:szCs w:val="20"/>
                <w:shd w:val="clear" w:color="auto" w:fill="FFFFFF"/>
              </w:rPr>
              <w:t>ключевых терминов и понятий международного туризма, основные подходы к пониманию роли зарубежного туроператора в процессе организации туризма</w:t>
            </w:r>
          </w:p>
          <w:p w:rsidR="008854BC" w:rsidRPr="001F3347" w:rsidRDefault="008854BC" w:rsidP="00F60904">
            <w:pPr>
              <w:pStyle w:val="af2"/>
              <w:spacing w:before="0" w:beforeAutospacing="0" w:after="0" w:afterAutospacing="0"/>
              <w:ind w:left="-57"/>
              <w:jc w:val="both"/>
              <w:textAlignment w:val="baseline"/>
              <w:rPr>
                <w:bCs/>
                <w:iCs/>
                <w:color w:val="000000"/>
                <w:sz w:val="20"/>
                <w:szCs w:val="20"/>
                <w:bdr w:val="none" w:sz="0" w:space="0" w:color="auto" w:frame="1"/>
                <w:shd w:val="clear" w:color="auto" w:fill="FFFFFF"/>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 xml:space="preserve">умения </w:t>
            </w:r>
            <w:r w:rsidRPr="001F3347">
              <w:rPr>
                <w:bCs/>
                <w:iCs/>
                <w:color w:val="000000"/>
                <w:sz w:val="20"/>
                <w:szCs w:val="20"/>
                <w:shd w:val="clear" w:color="auto" w:fill="FFFFFF"/>
              </w:rPr>
              <w:t>понимать базовые принципы,</w:t>
            </w:r>
            <w:r w:rsidRPr="001F3347">
              <w:rPr>
                <w:color w:val="000000"/>
                <w:sz w:val="20"/>
                <w:szCs w:val="20"/>
                <w:shd w:val="clear" w:color="auto" w:fill="FFFFFF"/>
              </w:rPr>
              <w:t xml:space="preserve"> роль и </w:t>
            </w:r>
            <w:r w:rsidRPr="001F3347">
              <w:rPr>
                <w:color w:val="000000"/>
                <w:sz w:val="20"/>
                <w:szCs w:val="20"/>
                <w:shd w:val="clear" w:color="auto" w:fill="FFFFFF"/>
              </w:rPr>
              <w:lastRenderedPageBreak/>
              <w:t>значение процессов, происходящих в современном туризме зарубежных стран, действующие рыночные и социально-экономические механизмы, воздействующие на предприятия туризма различных форм и масштабов деятельности.</w:t>
            </w:r>
          </w:p>
          <w:p w:rsidR="008854BC" w:rsidRPr="001F3347" w:rsidRDefault="008854BC" w:rsidP="00F60904">
            <w:pPr>
              <w:pStyle w:val="af2"/>
              <w:spacing w:before="0" w:beforeAutospacing="0" w:after="0" w:afterAutospacing="0"/>
              <w:ind w:left="-57"/>
              <w:jc w:val="both"/>
              <w:textAlignment w:val="baseline"/>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color w:val="000000"/>
                <w:sz w:val="20"/>
                <w:szCs w:val="20"/>
                <w:shd w:val="clear" w:color="auto" w:fill="FFFFFF"/>
              </w:rPr>
              <w:t xml:space="preserve">владеть </w:t>
            </w:r>
            <w:r w:rsidRPr="001F3347">
              <w:rPr>
                <w:bCs/>
                <w:iCs/>
                <w:color w:val="000000"/>
                <w:sz w:val="20"/>
                <w:szCs w:val="20"/>
                <w:shd w:val="clear" w:color="auto" w:fill="FFFFFF"/>
              </w:rPr>
              <w:t>навыками</w:t>
            </w:r>
            <w:r w:rsidRPr="001F3347">
              <w:rPr>
                <w:color w:val="000000"/>
                <w:sz w:val="20"/>
                <w:szCs w:val="20"/>
                <w:shd w:val="clear" w:color="auto" w:fill="FFFFFF"/>
              </w:rPr>
              <w:t> анализа процессов происходящих в зарубежных странах и обществе, а также организации туристского обслуживания, контроля, оценки и прогнозирования ситуаций при осуществлении профессиональной туристской деятельности.</w:t>
            </w:r>
          </w:p>
        </w:tc>
      </w:tr>
      <w:tr w:rsidR="008854BC" w:rsidRPr="00E85E9E" w:rsidTr="000A6E81">
        <w:tc>
          <w:tcPr>
            <w:tcW w:w="534" w:type="dxa"/>
          </w:tcPr>
          <w:p w:rsidR="008854BC" w:rsidRPr="001F3347" w:rsidRDefault="008854BC" w:rsidP="00F60904">
            <w:pPr>
              <w:jc w:val="both"/>
              <w:rPr>
                <w:sz w:val="20"/>
                <w:szCs w:val="20"/>
              </w:rPr>
            </w:pPr>
            <w:r>
              <w:rPr>
                <w:sz w:val="20"/>
                <w:szCs w:val="20"/>
              </w:rPr>
              <w:lastRenderedPageBreak/>
              <w:t>М</w:t>
            </w:r>
            <w:r w:rsidRPr="001F3347">
              <w:rPr>
                <w:sz w:val="20"/>
                <w:szCs w:val="20"/>
              </w:rPr>
              <w:t>2</w:t>
            </w:r>
          </w:p>
        </w:tc>
        <w:tc>
          <w:tcPr>
            <w:tcW w:w="567" w:type="dxa"/>
            <w:textDirection w:val="btLr"/>
            <w:vAlign w:val="center"/>
          </w:tcPr>
          <w:p w:rsidR="008854BC" w:rsidRPr="001F3347" w:rsidRDefault="008854BC" w:rsidP="00F60904">
            <w:pPr>
              <w:ind w:left="113" w:right="113"/>
              <w:jc w:val="right"/>
              <w:rPr>
                <w:sz w:val="20"/>
                <w:szCs w:val="20"/>
                <w:lang w:val="kk-KZ"/>
              </w:rPr>
            </w:pPr>
            <w:r w:rsidRPr="001F3347">
              <w:rPr>
                <w:sz w:val="20"/>
                <w:szCs w:val="20"/>
                <w:lang w:val="kk-KZ"/>
              </w:rPr>
              <w:t>Специальный</w:t>
            </w:r>
          </w:p>
        </w:tc>
        <w:tc>
          <w:tcPr>
            <w:tcW w:w="851" w:type="dxa"/>
          </w:tcPr>
          <w:p w:rsidR="008854BC" w:rsidRPr="001F3347" w:rsidRDefault="008854BC" w:rsidP="00F60904">
            <w:pPr>
              <w:rPr>
                <w:sz w:val="20"/>
                <w:szCs w:val="20"/>
              </w:rPr>
            </w:pPr>
            <w:r w:rsidRPr="001F3347">
              <w:rPr>
                <w:sz w:val="20"/>
                <w:szCs w:val="20"/>
              </w:rPr>
              <w:t>OIKIPNT5305</w:t>
            </w:r>
          </w:p>
        </w:tc>
        <w:tc>
          <w:tcPr>
            <w:tcW w:w="1275" w:type="dxa"/>
          </w:tcPr>
          <w:p w:rsidR="008854BC" w:rsidRPr="001F3347" w:rsidRDefault="008854BC" w:rsidP="00F60904">
            <w:pPr>
              <w:tabs>
                <w:tab w:val="left" w:pos="815"/>
              </w:tabs>
              <w:ind w:left="-108"/>
              <w:rPr>
                <w:sz w:val="20"/>
                <w:szCs w:val="20"/>
              </w:rPr>
            </w:pPr>
            <w:r w:rsidRPr="001F3347">
              <w:rPr>
                <w:sz w:val="20"/>
                <w:szCs w:val="20"/>
              </w:rPr>
              <w:t>Охрана и использование культурно-исторического и природного наследия в туризме</w:t>
            </w:r>
          </w:p>
        </w:tc>
        <w:tc>
          <w:tcPr>
            <w:tcW w:w="4111" w:type="dxa"/>
          </w:tcPr>
          <w:p w:rsidR="008854BC" w:rsidRPr="001F3347" w:rsidRDefault="008854BC" w:rsidP="00F60904">
            <w:pPr>
              <w:ind w:left="-106"/>
              <w:jc w:val="both"/>
              <w:rPr>
                <w:color w:val="000000"/>
                <w:sz w:val="20"/>
                <w:szCs w:val="20"/>
                <w:shd w:val="clear" w:color="auto" w:fill="FFFFFF"/>
              </w:rPr>
            </w:pPr>
            <w:r w:rsidRPr="001F3347">
              <w:rPr>
                <w:b/>
                <w:sz w:val="20"/>
                <w:szCs w:val="20"/>
              </w:rPr>
              <w:t xml:space="preserve">Цель изучения дисциплины: </w:t>
            </w:r>
            <w:r w:rsidRPr="001F3347">
              <w:rPr>
                <w:color w:val="000000"/>
                <w:sz w:val="20"/>
                <w:szCs w:val="20"/>
                <w:shd w:val="clear" w:color="auto" w:fill="FFFFFF"/>
              </w:rPr>
              <w:t>дать студентам знания по проблемам сохранения историко-культурного наследия, истории формирования научных представлений о наследии, специфики его сохранения в разные исторические периоды, включая современность.</w:t>
            </w:r>
          </w:p>
          <w:p w:rsidR="008854BC" w:rsidRPr="001F3347" w:rsidRDefault="008854BC" w:rsidP="00F60904">
            <w:pPr>
              <w:ind w:left="-106"/>
              <w:jc w:val="both"/>
              <w:rPr>
                <w:b/>
                <w:sz w:val="20"/>
                <w:szCs w:val="20"/>
              </w:rPr>
            </w:pPr>
            <w:r w:rsidRPr="007C1A4B">
              <w:rPr>
                <w:b/>
                <w:sz w:val="20"/>
                <w:szCs w:val="20"/>
              </w:rPr>
              <w:t>Содержание курса</w:t>
            </w:r>
            <w:r w:rsidRPr="007C1A4B">
              <w:rPr>
                <w:sz w:val="20"/>
                <w:szCs w:val="20"/>
              </w:rPr>
              <w:t>:</w:t>
            </w:r>
            <w:r w:rsidRPr="001F3347">
              <w:rPr>
                <w:color w:val="000000"/>
                <w:sz w:val="20"/>
                <w:szCs w:val="20"/>
                <w:shd w:val="clear" w:color="auto" w:fill="FFFFFF"/>
              </w:rPr>
              <w:t>Цели, задачи, источники, понятийный аппарат курса. Памятник: семиотический, экологический, аксиологический аспекты интерпретации. Принципы классификации памятников истории и культуры. Виды и типы памятников археологии. Виды и типы памятников истории. Виды и типы памятников градостроительства и архитектуры. Непредметные формы историко-культурного наследия. Формы и методы использования памятников и культуры. Современная система государственной охраны памятника. Охрана памятников за рубежом.</w:t>
            </w:r>
          </w:p>
        </w:tc>
        <w:tc>
          <w:tcPr>
            <w:tcW w:w="850" w:type="dxa"/>
          </w:tcPr>
          <w:p w:rsidR="008854BC" w:rsidRPr="001F3347" w:rsidRDefault="008854BC" w:rsidP="00F60904">
            <w:pPr>
              <w:jc w:val="center"/>
              <w:rPr>
                <w:sz w:val="20"/>
                <w:szCs w:val="20"/>
                <w:lang w:val="en-US"/>
              </w:rPr>
            </w:pPr>
            <w:r w:rsidRPr="001F3347">
              <w:rPr>
                <w:sz w:val="20"/>
                <w:szCs w:val="20"/>
                <w:lang w:val="en-US"/>
              </w:rPr>
              <w:t>3/5</w:t>
            </w:r>
          </w:p>
        </w:tc>
        <w:tc>
          <w:tcPr>
            <w:tcW w:w="426" w:type="dxa"/>
          </w:tcPr>
          <w:p w:rsidR="008854BC" w:rsidRPr="001F3347" w:rsidRDefault="008854BC" w:rsidP="00F60904">
            <w:pPr>
              <w:jc w:val="center"/>
              <w:rPr>
                <w:sz w:val="20"/>
                <w:szCs w:val="20"/>
              </w:rPr>
            </w:pPr>
            <w:r w:rsidRPr="001F3347">
              <w:rPr>
                <w:sz w:val="20"/>
                <w:szCs w:val="20"/>
              </w:rPr>
              <w:t>2</w:t>
            </w:r>
          </w:p>
        </w:tc>
        <w:tc>
          <w:tcPr>
            <w:tcW w:w="1275" w:type="dxa"/>
          </w:tcPr>
          <w:p w:rsidR="008854BC" w:rsidRPr="001F3347" w:rsidRDefault="008854BC" w:rsidP="00F60904">
            <w:pPr>
              <w:ind w:left="-107" w:right="-108"/>
              <w:rPr>
                <w:sz w:val="20"/>
                <w:szCs w:val="20"/>
              </w:rPr>
            </w:pPr>
            <w:r w:rsidRPr="001F3347">
              <w:rPr>
                <w:sz w:val="20"/>
                <w:szCs w:val="20"/>
              </w:rPr>
              <w:t>Современ-ные исследова-ния индустрии туризма</w:t>
            </w:r>
          </w:p>
          <w:p w:rsidR="008854BC" w:rsidRPr="001F3347" w:rsidRDefault="008854BC" w:rsidP="00F60904">
            <w:pPr>
              <w:rPr>
                <w:sz w:val="20"/>
                <w:szCs w:val="20"/>
              </w:rPr>
            </w:pPr>
          </w:p>
        </w:tc>
        <w:tc>
          <w:tcPr>
            <w:tcW w:w="1276" w:type="dxa"/>
          </w:tcPr>
          <w:p w:rsidR="008854BC" w:rsidRPr="001F3347" w:rsidRDefault="008854BC" w:rsidP="00F60904">
            <w:pPr>
              <w:ind w:left="-112" w:right="-100"/>
              <w:rPr>
                <w:sz w:val="20"/>
                <w:szCs w:val="20"/>
              </w:rPr>
            </w:pPr>
            <w:r w:rsidRPr="001F3347">
              <w:rPr>
                <w:sz w:val="20"/>
                <w:szCs w:val="20"/>
              </w:rPr>
              <w:t>Научно-исследовательская работа</w:t>
            </w:r>
          </w:p>
        </w:tc>
        <w:tc>
          <w:tcPr>
            <w:tcW w:w="4252" w:type="dxa"/>
          </w:tcPr>
          <w:p w:rsidR="008854BC" w:rsidRPr="001F3347" w:rsidRDefault="008854BC" w:rsidP="00F60904">
            <w:pPr>
              <w:ind w:left="-116"/>
              <w:jc w:val="both"/>
              <w:rPr>
                <w:sz w:val="20"/>
                <w:szCs w:val="20"/>
              </w:rPr>
            </w:pPr>
            <w:r w:rsidRPr="001F3347">
              <w:rPr>
                <w:b/>
                <w:sz w:val="20"/>
                <w:szCs w:val="20"/>
              </w:rPr>
              <w:t xml:space="preserve">1.Приобретаемые </w:t>
            </w:r>
            <w:r w:rsidRPr="001F3347">
              <w:rPr>
                <w:b/>
                <w:color w:val="000000"/>
                <w:sz w:val="20"/>
                <w:szCs w:val="20"/>
              </w:rPr>
              <w:t>обучающимися</w:t>
            </w:r>
            <w:r w:rsidRPr="001F3347">
              <w:rPr>
                <w:b/>
                <w:sz w:val="20"/>
                <w:szCs w:val="20"/>
              </w:rPr>
              <w:t xml:space="preserve"> знания: </w:t>
            </w:r>
            <w:r w:rsidRPr="001F3347">
              <w:rPr>
                <w:sz w:val="20"/>
                <w:szCs w:val="20"/>
                <w:lang w:val="kk-KZ"/>
              </w:rPr>
              <w:t xml:space="preserve">демонстрировать знания </w:t>
            </w:r>
            <w:r w:rsidRPr="001F3347">
              <w:rPr>
                <w:color w:val="000000"/>
                <w:sz w:val="20"/>
                <w:szCs w:val="20"/>
                <w:shd w:val="clear" w:color="auto" w:fill="FFFFFF"/>
              </w:rPr>
              <w:t>международных и государственных нормативных документов по сохранению историко-культурного наследия.</w:t>
            </w:r>
          </w:p>
          <w:p w:rsidR="008854BC" w:rsidRPr="001F3347" w:rsidRDefault="008854BC" w:rsidP="00F60904">
            <w:pPr>
              <w:ind w:left="-116"/>
              <w:jc w:val="both"/>
              <w:rPr>
                <w:sz w:val="20"/>
                <w:szCs w:val="20"/>
              </w:rPr>
            </w:pPr>
            <w:r w:rsidRPr="001F3347">
              <w:rPr>
                <w:b/>
                <w:sz w:val="20"/>
                <w:szCs w:val="20"/>
              </w:rPr>
              <w:t xml:space="preserve">2.Приобретаемые </w:t>
            </w:r>
            <w:r w:rsidRPr="001F3347">
              <w:rPr>
                <w:b/>
                <w:color w:val="000000"/>
                <w:sz w:val="20"/>
                <w:szCs w:val="20"/>
              </w:rPr>
              <w:t>обучающимися</w:t>
            </w:r>
            <w:r w:rsidRPr="001F3347">
              <w:rPr>
                <w:b/>
                <w:sz w:val="20"/>
                <w:szCs w:val="20"/>
              </w:rPr>
              <w:t xml:space="preserve"> умения: </w:t>
            </w:r>
            <w:r w:rsidRPr="001F3347">
              <w:rPr>
                <w:sz w:val="20"/>
                <w:szCs w:val="20"/>
              </w:rPr>
              <w:t xml:space="preserve">умения формировать бережное отношение  </w:t>
            </w:r>
            <w:r w:rsidRPr="001F3347">
              <w:rPr>
                <w:color w:val="000000"/>
                <w:sz w:val="20"/>
                <w:szCs w:val="20"/>
                <w:shd w:val="clear" w:color="auto" w:fill="FFFFFF"/>
              </w:rPr>
              <w:t>особо охраняемых природные и культурные объекты.</w:t>
            </w:r>
          </w:p>
          <w:p w:rsidR="008854BC" w:rsidRPr="001F3347" w:rsidRDefault="008854BC" w:rsidP="00F60904">
            <w:pPr>
              <w:pStyle w:val="af2"/>
              <w:spacing w:before="0" w:beforeAutospacing="0" w:after="0" w:afterAutospacing="0"/>
              <w:ind w:left="-116"/>
              <w:jc w:val="both"/>
              <w:textAlignment w:val="baseline"/>
              <w:rPr>
                <w:b/>
                <w:sz w:val="20"/>
                <w:szCs w:val="20"/>
              </w:rPr>
            </w:pPr>
            <w:r w:rsidRPr="001F3347">
              <w:rPr>
                <w:b/>
                <w:sz w:val="20"/>
                <w:szCs w:val="20"/>
              </w:rPr>
              <w:t xml:space="preserve">3.Приобретаемые </w:t>
            </w:r>
            <w:r w:rsidRPr="001F3347">
              <w:rPr>
                <w:b/>
                <w:color w:val="000000"/>
                <w:sz w:val="20"/>
                <w:szCs w:val="20"/>
              </w:rPr>
              <w:t>обучающимися</w:t>
            </w:r>
            <w:r w:rsidRPr="001F3347">
              <w:rPr>
                <w:b/>
                <w:sz w:val="20"/>
                <w:szCs w:val="20"/>
              </w:rPr>
              <w:t xml:space="preserve"> навыки и компетенции: </w:t>
            </w:r>
            <w:r w:rsidRPr="001F3347">
              <w:rPr>
                <w:color w:val="000000"/>
                <w:sz w:val="20"/>
                <w:szCs w:val="20"/>
                <w:shd w:val="clear" w:color="auto" w:fill="FFFFFF"/>
              </w:rPr>
              <w:t>выявление географического распределения природных и архитектурных памятников; познание принципов выделения особо охраняемых природных и культурных объектов.</w:t>
            </w:r>
          </w:p>
        </w:tc>
      </w:tr>
    </w:tbl>
    <w:p w:rsidR="008854BC" w:rsidRDefault="008854BC">
      <w:pPr>
        <w:rPr>
          <w:lang w:val="kk-KZ"/>
        </w:rPr>
      </w:pPr>
      <w:r>
        <w:br w:type="page"/>
      </w:r>
    </w:p>
    <w:p w:rsidR="008854BC" w:rsidRDefault="008854BC" w:rsidP="008854BC">
      <w:pPr>
        <w:jc w:val="center"/>
        <w:rPr>
          <w:b/>
          <w:sz w:val="36"/>
          <w:szCs w:val="36"/>
          <w:lang w:val="kk-KZ"/>
        </w:rPr>
      </w:pPr>
      <w:r w:rsidRPr="005D3AEA">
        <w:rPr>
          <w:b/>
          <w:sz w:val="36"/>
          <w:szCs w:val="36"/>
          <w:lang w:val="kk-KZ"/>
        </w:rPr>
        <w:lastRenderedPageBreak/>
        <w:t>2 курс</w:t>
      </w:r>
    </w:p>
    <w:p w:rsidR="008854BC" w:rsidRPr="005D3AEA" w:rsidRDefault="008854BC" w:rsidP="008854BC">
      <w:pPr>
        <w:jc w:val="center"/>
        <w:rPr>
          <w:b/>
          <w:sz w:val="36"/>
          <w:szCs w:val="36"/>
          <w:lang w:val="kk-KZ"/>
        </w:rPr>
      </w:pPr>
    </w:p>
    <w:p w:rsidR="008854BC" w:rsidRDefault="008854BC" w:rsidP="008854BC">
      <w:pPr>
        <w:jc w:val="center"/>
        <w:rPr>
          <w:b/>
          <w:sz w:val="32"/>
          <w:szCs w:val="32"/>
          <w:lang w:val="kk-KZ"/>
        </w:rPr>
      </w:pPr>
      <w:r w:rsidRPr="006B6EBC">
        <w:rPr>
          <w:b/>
          <w:sz w:val="32"/>
          <w:szCs w:val="32"/>
        </w:rPr>
        <w:t>НАУЧНОЕ И ПЕДАГОГИЧЕСКОЕ НАПРАВЛЕНИЕ</w:t>
      </w:r>
    </w:p>
    <w:p w:rsidR="008854BC" w:rsidRDefault="008854BC" w:rsidP="008854BC">
      <w:pPr>
        <w:jc w:val="center"/>
        <w:rPr>
          <w:b/>
          <w:sz w:val="32"/>
          <w:szCs w:val="32"/>
          <w:lang w:val="kk-KZ"/>
        </w:rPr>
      </w:pPr>
    </w:p>
    <w:p w:rsidR="008854BC" w:rsidRPr="00446D24" w:rsidRDefault="008854BC" w:rsidP="008854BC">
      <w:pPr>
        <w:jc w:val="center"/>
        <w:rPr>
          <w:b/>
          <w:sz w:val="28"/>
          <w:szCs w:val="28"/>
          <w:lang w:val="kk-KZ"/>
        </w:rPr>
      </w:pPr>
      <w:r w:rsidRPr="00DF3166">
        <w:rPr>
          <w:b/>
          <w:sz w:val="28"/>
          <w:szCs w:val="28"/>
        </w:rPr>
        <w:t>6М050600</w:t>
      </w:r>
      <w:r>
        <w:rPr>
          <w:b/>
          <w:sz w:val="28"/>
          <w:szCs w:val="28"/>
        </w:rPr>
        <w:t>–</w:t>
      </w:r>
      <w:r w:rsidR="00446D24">
        <w:rPr>
          <w:b/>
          <w:sz w:val="28"/>
          <w:szCs w:val="28"/>
          <w:lang w:val="kk-KZ"/>
        </w:rPr>
        <w:t>«</w:t>
      </w:r>
      <w:r w:rsidRPr="00DF3166">
        <w:rPr>
          <w:b/>
          <w:sz w:val="28"/>
          <w:szCs w:val="28"/>
        </w:rPr>
        <w:t>Экономика</w:t>
      </w:r>
      <w:r w:rsidR="00446D24">
        <w:rPr>
          <w:b/>
          <w:sz w:val="28"/>
          <w:szCs w:val="28"/>
          <w:lang w:val="kk-KZ"/>
        </w:rPr>
        <w:t>»</w:t>
      </w:r>
    </w:p>
    <w:p w:rsidR="008854BC" w:rsidRDefault="008854BC" w:rsidP="008854BC">
      <w:pPr>
        <w:jc w:val="right"/>
        <w:rPr>
          <w:b/>
          <w:sz w:val="28"/>
          <w:szCs w:val="28"/>
          <w:lang w:val="kk-KZ"/>
        </w:rPr>
      </w:pPr>
    </w:p>
    <w:p w:rsidR="008854BC" w:rsidRPr="00DF3166" w:rsidRDefault="008854BC" w:rsidP="008854BC">
      <w:pPr>
        <w:ind w:left="6372" w:firstLine="708"/>
        <w:jc w:val="both"/>
        <w:rPr>
          <w:sz w:val="28"/>
          <w:szCs w:val="28"/>
        </w:rPr>
      </w:pPr>
      <w:r w:rsidRPr="00DF3166">
        <w:rPr>
          <w:b/>
          <w:sz w:val="28"/>
          <w:szCs w:val="28"/>
        </w:rPr>
        <w:t xml:space="preserve">Академическая степень:  </w:t>
      </w:r>
      <w:r w:rsidRPr="00DF3166">
        <w:rPr>
          <w:sz w:val="28"/>
          <w:szCs w:val="28"/>
        </w:rPr>
        <w:t xml:space="preserve">магистр экономических наук </w:t>
      </w:r>
    </w:p>
    <w:p w:rsidR="008854BC" w:rsidRDefault="008854BC" w:rsidP="008854BC">
      <w:pPr>
        <w:ind w:left="6372" w:firstLine="708"/>
        <w:jc w:val="both"/>
        <w:rPr>
          <w:b/>
          <w:sz w:val="32"/>
          <w:szCs w:val="32"/>
          <w:lang w:val="kk-KZ"/>
        </w:rPr>
      </w:pPr>
      <w:r w:rsidRPr="00DF3166">
        <w:rPr>
          <w:sz w:val="28"/>
          <w:szCs w:val="28"/>
        </w:rPr>
        <w:t>по специальности «Экономика»</w:t>
      </w:r>
    </w:p>
    <w:p w:rsidR="008854BC" w:rsidRPr="008854BC" w:rsidRDefault="008854BC">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8854BC" w:rsidRPr="00E85E9E" w:rsidTr="008854BC">
        <w:trPr>
          <w:trHeight w:val="2209"/>
        </w:trPr>
        <w:tc>
          <w:tcPr>
            <w:tcW w:w="534" w:type="dxa"/>
            <w:textDirection w:val="btLr"/>
            <w:vAlign w:val="center"/>
          </w:tcPr>
          <w:p w:rsidR="008854BC" w:rsidRPr="00DF3166" w:rsidRDefault="008854BC" w:rsidP="00F60904">
            <w:pPr>
              <w:ind w:left="113" w:right="113"/>
              <w:jc w:val="center"/>
              <w:rPr>
                <w:b/>
              </w:rPr>
            </w:pPr>
            <w:r w:rsidRPr="00DF3166">
              <w:rPr>
                <w:b/>
                <w:lang w:val="en-US"/>
              </w:rPr>
              <w:t>Код модуля</w:t>
            </w:r>
          </w:p>
        </w:tc>
        <w:tc>
          <w:tcPr>
            <w:tcW w:w="567" w:type="dxa"/>
            <w:textDirection w:val="btLr"/>
            <w:vAlign w:val="center"/>
          </w:tcPr>
          <w:p w:rsidR="008854BC" w:rsidRPr="00DF3166" w:rsidRDefault="008854BC" w:rsidP="00F60904">
            <w:pPr>
              <w:ind w:left="113" w:right="113"/>
              <w:jc w:val="center"/>
              <w:rPr>
                <w:b/>
                <w:lang w:val="kk-KZ"/>
              </w:rPr>
            </w:pPr>
            <w:r w:rsidRPr="00DF3166">
              <w:rPr>
                <w:b/>
                <w:lang w:val="kk-KZ"/>
              </w:rPr>
              <w:t>Наименование модуля</w:t>
            </w:r>
          </w:p>
        </w:tc>
        <w:tc>
          <w:tcPr>
            <w:tcW w:w="851" w:type="dxa"/>
            <w:textDirection w:val="btLr"/>
            <w:vAlign w:val="center"/>
          </w:tcPr>
          <w:p w:rsidR="008854BC" w:rsidRPr="00DF3166" w:rsidRDefault="008854BC" w:rsidP="00F60904">
            <w:pPr>
              <w:ind w:left="113" w:right="113"/>
              <w:jc w:val="center"/>
              <w:rPr>
                <w:b/>
                <w:lang w:val="kk-KZ"/>
              </w:rPr>
            </w:pPr>
            <w:r w:rsidRPr="00DF3166">
              <w:rPr>
                <w:b/>
                <w:lang w:val="kk-KZ"/>
              </w:rPr>
              <w:t>Код дисциплины</w:t>
            </w:r>
          </w:p>
        </w:tc>
        <w:tc>
          <w:tcPr>
            <w:tcW w:w="1275" w:type="dxa"/>
            <w:textDirection w:val="btLr"/>
            <w:vAlign w:val="center"/>
          </w:tcPr>
          <w:p w:rsidR="008854BC" w:rsidRPr="00DF3166" w:rsidRDefault="008854BC" w:rsidP="00F60904">
            <w:pPr>
              <w:ind w:left="113" w:right="113"/>
              <w:jc w:val="center"/>
              <w:rPr>
                <w:b/>
                <w:lang w:val="kk-KZ"/>
              </w:rPr>
            </w:pPr>
            <w:r w:rsidRPr="00DF3166">
              <w:rPr>
                <w:b/>
                <w:lang w:val="kk-KZ"/>
              </w:rPr>
              <w:t>Наименование дисциплин</w:t>
            </w:r>
          </w:p>
        </w:tc>
        <w:tc>
          <w:tcPr>
            <w:tcW w:w="4111" w:type="dxa"/>
            <w:vAlign w:val="center"/>
          </w:tcPr>
          <w:p w:rsidR="008854BC" w:rsidRPr="008E5756" w:rsidRDefault="008854BC" w:rsidP="00F60904">
            <w:pPr>
              <w:jc w:val="center"/>
              <w:rPr>
                <w:b/>
                <w:lang w:val="en-US"/>
              </w:rPr>
            </w:pPr>
            <w:r w:rsidRPr="00DF3166">
              <w:rPr>
                <w:b/>
                <w:lang w:val="kk-KZ"/>
              </w:rPr>
              <w:t>Краткое содержание</w:t>
            </w:r>
          </w:p>
        </w:tc>
        <w:tc>
          <w:tcPr>
            <w:tcW w:w="850" w:type="dxa"/>
            <w:textDirection w:val="btLr"/>
            <w:vAlign w:val="center"/>
          </w:tcPr>
          <w:p w:rsidR="008854BC" w:rsidRPr="00DF3166" w:rsidRDefault="008854BC" w:rsidP="00F60904">
            <w:pPr>
              <w:ind w:left="113" w:right="113"/>
              <w:jc w:val="center"/>
              <w:rPr>
                <w:b/>
              </w:rPr>
            </w:pPr>
            <w:r w:rsidRPr="00DF3166">
              <w:rPr>
                <w:b/>
              </w:rPr>
              <w:t>Количество кредитов</w:t>
            </w:r>
          </w:p>
          <w:p w:rsidR="008854BC" w:rsidRPr="00DF3166" w:rsidRDefault="008854BC" w:rsidP="00F6090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8854BC" w:rsidRPr="00DF3166" w:rsidRDefault="008854BC" w:rsidP="00F60904">
            <w:pPr>
              <w:ind w:left="113" w:right="113"/>
              <w:jc w:val="center"/>
              <w:rPr>
                <w:b/>
                <w:lang w:val="kk-KZ"/>
              </w:rPr>
            </w:pPr>
            <w:r w:rsidRPr="00DF3166">
              <w:rPr>
                <w:b/>
                <w:lang w:val="kk-KZ"/>
              </w:rPr>
              <w:t>Семестр</w:t>
            </w:r>
          </w:p>
        </w:tc>
        <w:tc>
          <w:tcPr>
            <w:tcW w:w="1275" w:type="dxa"/>
            <w:textDirection w:val="btLr"/>
            <w:vAlign w:val="center"/>
          </w:tcPr>
          <w:p w:rsidR="008854BC" w:rsidRPr="00DF3166" w:rsidRDefault="008854BC" w:rsidP="00F60904">
            <w:pPr>
              <w:ind w:left="113" w:right="113"/>
              <w:jc w:val="center"/>
              <w:rPr>
                <w:b/>
                <w:lang w:val="kk-KZ"/>
              </w:rPr>
            </w:pPr>
            <w:r>
              <w:rPr>
                <w:b/>
                <w:lang w:val="kk-KZ"/>
              </w:rPr>
              <w:t>Пререкревизиты</w:t>
            </w:r>
          </w:p>
        </w:tc>
        <w:tc>
          <w:tcPr>
            <w:tcW w:w="1276" w:type="dxa"/>
            <w:textDirection w:val="btLr"/>
            <w:vAlign w:val="center"/>
          </w:tcPr>
          <w:p w:rsidR="008854BC" w:rsidRPr="00DF3166" w:rsidRDefault="008854BC" w:rsidP="00F60904">
            <w:pPr>
              <w:ind w:left="113" w:right="113"/>
              <w:jc w:val="center"/>
              <w:rPr>
                <w:b/>
                <w:lang w:val="kk-KZ"/>
              </w:rPr>
            </w:pPr>
            <w:r w:rsidRPr="00DF3166">
              <w:rPr>
                <w:b/>
                <w:lang w:val="kk-KZ"/>
              </w:rPr>
              <w:t>Постреквизиты</w:t>
            </w:r>
          </w:p>
        </w:tc>
        <w:tc>
          <w:tcPr>
            <w:tcW w:w="4252" w:type="dxa"/>
            <w:vAlign w:val="center"/>
          </w:tcPr>
          <w:p w:rsidR="008854BC" w:rsidRPr="00DF3166" w:rsidRDefault="008854BC" w:rsidP="00F60904">
            <w:pPr>
              <w:jc w:val="center"/>
              <w:rPr>
                <w:b/>
                <w:lang w:val="kk-KZ"/>
              </w:rPr>
            </w:pPr>
            <w:r w:rsidRPr="00DF3166">
              <w:rPr>
                <w:b/>
                <w:bCs/>
              </w:rPr>
              <w:t>Ожидаемые результаты изучения дисциплины</w:t>
            </w:r>
          </w:p>
        </w:tc>
      </w:tr>
      <w:tr w:rsidR="008854BC" w:rsidRPr="00E85E9E" w:rsidTr="00F60904">
        <w:tc>
          <w:tcPr>
            <w:tcW w:w="534" w:type="dxa"/>
          </w:tcPr>
          <w:p w:rsidR="008854BC" w:rsidRPr="00DF3166" w:rsidRDefault="008854BC" w:rsidP="00F60904">
            <w:pPr>
              <w:jc w:val="center"/>
              <w:rPr>
                <w:b/>
              </w:rPr>
            </w:pPr>
            <w:r w:rsidRPr="00DF3166">
              <w:rPr>
                <w:b/>
                <w:lang w:val="en-US"/>
              </w:rPr>
              <w:t>1</w:t>
            </w:r>
          </w:p>
        </w:tc>
        <w:tc>
          <w:tcPr>
            <w:tcW w:w="567" w:type="dxa"/>
          </w:tcPr>
          <w:p w:rsidR="008854BC" w:rsidRPr="00DF3166" w:rsidRDefault="008854BC" w:rsidP="00F60904">
            <w:pPr>
              <w:jc w:val="center"/>
              <w:rPr>
                <w:b/>
              </w:rPr>
            </w:pPr>
            <w:r w:rsidRPr="00DF3166">
              <w:rPr>
                <w:b/>
              </w:rPr>
              <w:t>2</w:t>
            </w:r>
          </w:p>
        </w:tc>
        <w:tc>
          <w:tcPr>
            <w:tcW w:w="851" w:type="dxa"/>
          </w:tcPr>
          <w:p w:rsidR="008854BC" w:rsidRPr="00DF3166" w:rsidRDefault="008854BC" w:rsidP="00F60904">
            <w:pPr>
              <w:jc w:val="center"/>
              <w:rPr>
                <w:b/>
              </w:rPr>
            </w:pPr>
            <w:r w:rsidRPr="00DF3166">
              <w:rPr>
                <w:b/>
              </w:rPr>
              <w:t>3</w:t>
            </w:r>
          </w:p>
        </w:tc>
        <w:tc>
          <w:tcPr>
            <w:tcW w:w="1275" w:type="dxa"/>
          </w:tcPr>
          <w:p w:rsidR="008854BC" w:rsidRPr="00DF3166" w:rsidRDefault="008854BC" w:rsidP="00F60904">
            <w:pPr>
              <w:jc w:val="center"/>
              <w:rPr>
                <w:b/>
              </w:rPr>
            </w:pPr>
            <w:r w:rsidRPr="00DF3166">
              <w:rPr>
                <w:b/>
              </w:rPr>
              <w:t>4</w:t>
            </w:r>
          </w:p>
        </w:tc>
        <w:tc>
          <w:tcPr>
            <w:tcW w:w="4111" w:type="dxa"/>
          </w:tcPr>
          <w:p w:rsidR="008854BC" w:rsidRPr="00DF3166" w:rsidRDefault="008854BC" w:rsidP="00F60904">
            <w:pPr>
              <w:jc w:val="center"/>
              <w:rPr>
                <w:b/>
              </w:rPr>
            </w:pPr>
            <w:r w:rsidRPr="00DF3166">
              <w:rPr>
                <w:b/>
              </w:rPr>
              <w:t>5</w:t>
            </w:r>
          </w:p>
        </w:tc>
        <w:tc>
          <w:tcPr>
            <w:tcW w:w="850" w:type="dxa"/>
          </w:tcPr>
          <w:p w:rsidR="008854BC" w:rsidRPr="00DF3166" w:rsidRDefault="008854BC" w:rsidP="00F60904">
            <w:pPr>
              <w:jc w:val="center"/>
              <w:rPr>
                <w:b/>
              </w:rPr>
            </w:pPr>
            <w:r w:rsidRPr="00DF3166">
              <w:rPr>
                <w:b/>
              </w:rPr>
              <w:t>6</w:t>
            </w:r>
          </w:p>
        </w:tc>
        <w:tc>
          <w:tcPr>
            <w:tcW w:w="426" w:type="dxa"/>
          </w:tcPr>
          <w:p w:rsidR="008854BC" w:rsidRPr="00DF3166" w:rsidRDefault="008854BC" w:rsidP="00F60904">
            <w:pPr>
              <w:jc w:val="center"/>
              <w:rPr>
                <w:b/>
              </w:rPr>
            </w:pPr>
            <w:r w:rsidRPr="00DF3166">
              <w:rPr>
                <w:b/>
              </w:rPr>
              <w:t>7</w:t>
            </w:r>
          </w:p>
        </w:tc>
        <w:tc>
          <w:tcPr>
            <w:tcW w:w="1275" w:type="dxa"/>
          </w:tcPr>
          <w:p w:rsidR="008854BC" w:rsidRPr="00DF3166" w:rsidRDefault="008854BC" w:rsidP="00F60904">
            <w:pPr>
              <w:jc w:val="center"/>
              <w:rPr>
                <w:b/>
              </w:rPr>
            </w:pPr>
            <w:r w:rsidRPr="00DF3166">
              <w:rPr>
                <w:b/>
              </w:rPr>
              <w:t>8</w:t>
            </w:r>
          </w:p>
        </w:tc>
        <w:tc>
          <w:tcPr>
            <w:tcW w:w="1276" w:type="dxa"/>
          </w:tcPr>
          <w:p w:rsidR="008854BC" w:rsidRPr="00DF3166" w:rsidRDefault="008854BC" w:rsidP="00F60904">
            <w:pPr>
              <w:jc w:val="center"/>
              <w:rPr>
                <w:b/>
              </w:rPr>
            </w:pPr>
            <w:r w:rsidRPr="00DF3166">
              <w:rPr>
                <w:b/>
              </w:rPr>
              <w:t>9</w:t>
            </w:r>
          </w:p>
        </w:tc>
        <w:tc>
          <w:tcPr>
            <w:tcW w:w="4252" w:type="dxa"/>
          </w:tcPr>
          <w:p w:rsidR="008854BC" w:rsidRPr="00DF3166" w:rsidRDefault="008854BC" w:rsidP="00F60904">
            <w:pPr>
              <w:jc w:val="center"/>
              <w:rPr>
                <w:b/>
              </w:rPr>
            </w:pPr>
            <w:r w:rsidRPr="00DF3166">
              <w:rPr>
                <w:b/>
              </w:rPr>
              <w:t>10</w:t>
            </w:r>
          </w:p>
        </w:tc>
      </w:tr>
      <w:tr w:rsidR="008854BC" w:rsidRPr="00E85E9E" w:rsidTr="00F60904">
        <w:tc>
          <w:tcPr>
            <w:tcW w:w="15417" w:type="dxa"/>
            <w:gridSpan w:val="10"/>
          </w:tcPr>
          <w:p w:rsidR="008854BC" w:rsidRPr="008854BC" w:rsidRDefault="008854BC" w:rsidP="008854BC">
            <w:pPr>
              <w:jc w:val="center"/>
              <w:rPr>
                <w:b/>
                <w:sz w:val="20"/>
                <w:szCs w:val="20"/>
                <w:lang w:val="kk-KZ"/>
              </w:rPr>
            </w:pPr>
            <w:r w:rsidRPr="00F24C7D">
              <w:rPr>
                <w:b/>
                <w:sz w:val="20"/>
                <w:szCs w:val="20"/>
                <w:lang w:val="kk-KZ"/>
              </w:rPr>
              <w:t>ПРОФИЛИУЮЩИЕ ДИСЦИПЛИНЫ</w:t>
            </w:r>
          </w:p>
        </w:tc>
      </w:tr>
      <w:tr w:rsidR="008854BC" w:rsidRPr="00E85E9E" w:rsidTr="000A6E81">
        <w:tc>
          <w:tcPr>
            <w:tcW w:w="534" w:type="dxa"/>
          </w:tcPr>
          <w:p w:rsidR="008854BC" w:rsidRPr="00C4092A" w:rsidRDefault="008854BC" w:rsidP="00F60904">
            <w:pPr>
              <w:jc w:val="center"/>
              <w:rPr>
                <w:sz w:val="20"/>
                <w:szCs w:val="20"/>
                <w:lang w:val="kk-KZ"/>
              </w:rPr>
            </w:pPr>
            <w:r w:rsidRPr="00C4092A">
              <w:rPr>
                <w:sz w:val="20"/>
                <w:szCs w:val="20"/>
                <w:lang w:val="kk-KZ"/>
              </w:rPr>
              <w:t>М2</w:t>
            </w:r>
          </w:p>
        </w:tc>
        <w:tc>
          <w:tcPr>
            <w:tcW w:w="567" w:type="dxa"/>
            <w:textDirection w:val="btLr"/>
            <w:vAlign w:val="center"/>
          </w:tcPr>
          <w:p w:rsidR="008854BC" w:rsidRPr="00C4092A" w:rsidRDefault="008854BC" w:rsidP="00F60904">
            <w:pPr>
              <w:ind w:left="113" w:right="113"/>
              <w:jc w:val="right"/>
              <w:rPr>
                <w:sz w:val="20"/>
                <w:szCs w:val="20"/>
                <w:lang w:val="kk-KZ"/>
              </w:rPr>
            </w:pPr>
            <w:r w:rsidRPr="00C4092A">
              <w:rPr>
                <w:sz w:val="20"/>
                <w:szCs w:val="20"/>
                <w:lang w:val="kk-KZ"/>
              </w:rPr>
              <w:t>Специальный</w:t>
            </w:r>
          </w:p>
        </w:tc>
        <w:tc>
          <w:tcPr>
            <w:tcW w:w="851" w:type="dxa"/>
          </w:tcPr>
          <w:p w:rsidR="008854BC" w:rsidRPr="00C4092A" w:rsidRDefault="008854BC" w:rsidP="00F60904">
            <w:pPr>
              <w:jc w:val="both"/>
              <w:rPr>
                <w:sz w:val="20"/>
                <w:szCs w:val="20"/>
                <w:lang w:val="en-US"/>
              </w:rPr>
            </w:pPr>
            <w:r w:rsidRPr="00C4092A">
              <w:rPr>
                <w:sz w:val="20"/>
                <w:szCs w:val="20"/>
                <w:lang w:val="en-US"/>
              </w:rPr>
              <w:t>AOE</w:t>
            </w:r>
            <w:r w:rsidRPr="00C4092A">
              <w:rPr>
                <w:sz w:val="20"/>
                <w:szCs w:val="20"/>
              </w:rPr>
              <w:t xml:space="preserve"> 630</w:t>
            </w:r>
            <w:r w:rsidRPr="00C4092A">
              <w:rPr>
                <w:sz w:val="20"/>
                <w:szCs w:val="20"/>
                <w:lang w:val="en-US"/>
              </w:rPr>
              <w:t>4</w:t>
            </w:r>
          </w:p>
        </w:tc>
        <w:tc>
          <w:tcPr>
            <w:tcW w:w="1275" w:type="dxa"/>
          </w:tcPr>
          <w:p w:rsidR="008854BC" w:rsidRPr="00C4092A" w:rsidRDefault="008854BC" w:rsidP="00F60904">
            <w:pPr>
              <w:jc w:val="both"/>
              <w:rPr>
                <w:sz w:val="20"/>
                <w:szCs w:val="20"/>
              </w:rPr>
            </w:pPr>
            <w:r w:rsidRPr="00C4092A">
              <w:rPr>
                <w:sz w:val="20"/>
                <w:szCs w:val="20"/>
              </w:rPr>
              <w:t>Аудит в отраслях экономики</w:t>
            </w:r>
          </w:p>
        </w:tc>
        <w:tc>
          <w:tcPr>
            <w:tcW w:w="4111" w:type="dxa"/>
          </w:tcPr>
          <w:p w:rsidR="008854BC" w:rsidRPr="00C4092A" w:rsidRDefault="008854BC" w:rsidP="00F60904">
            <w:pPr>
              <w:pStyle w:val="HTML"/>
              <w:jc w:val="both"/>
              <w:rPr>
                <w:rFonts w:ascii="Times New Roman" w:hAnsi="Times New Roman"/>
                <w:lang w:val="kk-KZ"/>
              </w:rPr>
            </w:pPr>
            <w:r w:rsidRPr="00C4092A">
              <w:rPr>
                <w:rFonts w:ascii="Times New Roman" w:hAnsi="Times New Roman"/>
                <w:b/>
              </w:rPr>
              <w:t xml:space="preserve">Цель изучения дисциплины: </w:t>
            </w:r>
            <w:r w:rsidRPr="00C4092A">
              <w:rPr>
                <w:rFonts w:ascii="Times New Roman" w:hAnsi="Times New Roman"/>
              </w:rPr>
              <w:t xml:space="preserve">рассмотреть теоретические вопросы организации учета и аудита в различных отраслях национальной экономики государства, привить магистрантам навыки ведения учета в определенных отраслях экономики в соответствии с международными стандартами финансовой отчетности, принципами бухгалтерского учета, нормативно-правовыми документами. </w:t>
            </w:r>
          </w:p>
          <w:p w:rsidR="008854BC" w:rsidRPr="00C4092A" w:rsidRDefault="008854BC" w:rsidP="008854BC">
            <w:pPr>
              <w:pStyle w:val="HTML"/>
              <w:jc w:val="both"/>
              <w:rPr>
                <w:rFonts w:ascii="Times New Roman" w:hAnsi="Times New Roman"/>
                <w:bCs/>
              </w:rPr>
            </w:pPr>
            <w:r w:rsidRPr="007C1A4B">
              <w:rPr>
                <w:rFonts w:ascii="Times New Roman" w:hAnsi="Times New Roman" w:cs="Times New Roman"/>
                <w:b/>
              </w:rPr>
              <w:t>Содержание курса</w:t>
            </w:r>
            <w:r w:rsidRPr="007C1A4B">
              <w:rPr>
                <w:rFonts w:ascii="Times New Roman" w:hAnsi="Times New Roman" w:cs="Times New Roman"/>
              </w:rPr>
              <w:t>:</w:t>
            </w:r>
            <w:r w:rsidRPr="00C4092A">
              <w:rPr>
                <w:rFonts w:ascii="Times New Roman" w:hAnsi="Times New Roman"/>
              </w:rPr>
              <w:t>Значение  аудита в отраслях экономики на современном этапе.  Виды аудита.</w:t>
            </w:r>
            <w:r w:rsidRPr="00C4092A">
              <w:rPr>
                <w:rFonts w:ascii="Times New Roman" w:hAnsi="Times New Roman"/>
                <w:bCs/>
              </w:rPr>
              <w:t xml:space="preserve"> Информационная база, цели и подходы к проведению </w:t>
            </w:r>
            <w:r w:rsidRPr="00C4092A">
              <w:rPr>
                <w:rFonts w:ascii="Times New Roman" w:hAnsi="Times New Roman"/>
                <w:bCs/>
                <w:spacing w:val="1"/>
              </w:rPr>
              <w:t>аудита финансовой отчетности в отраслях экономики.</w:t>
            </w:r>
            <w:r w:rsidRPr="00C4092A">
              <w:rPr>
                <w:rFonts w:ascii="Times New Roman" w:hAnsi="Times New Roman"/>
              </w:rPr>
              <w:t xml:space="preserve"> Система нормативного регулирования аудиторской деятельности в РК. Организация и методы получения аудиторских доказательств. Порядок проведения аудита. Подготовка  </w:t>
            </w:r>
            <w:r w:rsidRPr="00C4092A">
              <w:rPr>
                <w:rFonts w:ascii="Times New Roman" w:hAnsi="Times New Roman"/>
              </w:rPr>
              <w:lastRenderedPageBreak/>
              <w:t xml:space="preserve">аудиторской документации.  </w:t>
            </w:r>
            <w:r w:rsidRPr="00C4092A">
              <w:rPr>
                <w:rFonts w:ascii="Times New Roman" w:hAnsi="Times New Roman"/>
                <w:snapToGrid w:val="0"/>
              </w:rPr>
              <w:t xml:space="preserve">Аудит цикла закупок и </w:t>
            </w:r>
            <w:r w:rsidRPr="00C4092A">
              <w:rPr>
                <w:rFonts w:ascii="Times New Roman" w:hAnsi="Times New Roman"/>
              </w:rPr>
              <w:t>производства</w:t>
            </w:r>
            <w:r w:rsidRPr="00C4092A">
              <w:rPr>
                <w:rFonts w:ascii="Times New Roman" w:hAnsi="Times New Roman"/>
                <w:snapToGrid w:val="0"/>
              </w:rPr>
              <w:t xml:space="preserve">. Аудит цикла  </w:t>
            </w:r>
            <w:r w:rsidRPr="00C4092A">
              <w:rPr>
                <w:rFonts w:ascii="Times New Roman" w:hAnsi="Times New Roman"/>
              </w:rPr>
              <w:t>производства</w:t>
            </w:r>
            <w:r w:rsidRPr="00C4092A">
              <w:rPr>
                <w:rFonts w:ascii="Times New Roman" w:hAnsi="Times New Roman"/>
                <w:snapToGrid w:val="0"/>
              </w:rPr>
              <w:t>. Аудит денежных средств.</w:t>
            </w:r>
            <w:r w:rsidRPr="00C4092A">
              <w:rPr>
                <w:rFonts w:ascii="Times New Roman" w:hAnsi="Times New Roman"/>
                <w:bCs/>
                <w:spacing w:val="1"/>
              </w:rPr>
              <w:t xml:space="preserve"> Аудит долгосрочных активов.</w:t>
            </w:r>
            <w:r w:rsidRPr="00C4092A">
              <w:rPr>
                <w:rFonts w:ascii="Times New Roman" w:hAnsi="Times New Roman"/>
              </w:rPr>
              <w:t xml:space="preserve"> Аудит обязательств и капитала.</w:t>
            </w:r>
          </w:p>
        </w:tc>
        <w:tc>
          <w:tcPr>
            <w:tcW w:w="850" w:type="dxa"/>
          </w:tcPr>
          <w:p w:rsidR="008854BC" w:rsidRPr="00C4092A" w:rsidRDefault="008854BC" w:rsidP="00F60904">
            <w:pPr>
              <w:jc w:val="center"/>
              <w:rPr>
                <w:sz w:val="20"/>
                <w:szCs w:val="20"/>
                <w:lang w:val="kk-KZ"/>
              </w:rPr>
            </w:pPr>
            <w:r w:rsidRPr="00C4092A">
              <w:rPr>
                <w:sz w:val="20"/>
                <w:szCs w:val="20"/>
                <w:lang w:val="kk-KZ"/>
              </w:rPr>
              <w:lastRenderedPageBreak/>
              <w:t>3/5</w:t>
            </w:r>
          </w:p>
        </w:tc>
        <w:tc>
          <w:tcPr>
            <w:tcW w:w="426" w:type="dxa"/>
          </w:tcPr>
          <w:p w:rsidR="008854BC" w:rsidRPr="00C4092A" w:rsidRDefault="008854BC" w:rsidP="00F60904">
            <w:pPr>
              <w:jc w:val="center"/>
              <w:rPr>
                <w:sz w:val="20"/>
                <w:szCs w:val="20"/>
                <w:lang w:val="kk-KZ"/>
              </w:rPr>
            </w:pPr>
            <w:r w:rsidRPr="00C4092A">
              <w:rPr>
                <w:sz w:val="20"/>
                <w:szCs w:val="20"/>
                <w:lang w:val="kk-KZ"/>
              </w:rPr>
              <w:t>3</w:t>
            </w:r>
          </w:p>
        </w:tc>
        <w:tc>
          <w:tcPr>
            <w:tcW w:w="1275" w:type="dxa"/>
          </w:tcPr>
          <w:p w:rsidR="008854BC" w:rsidRPr="00C4092A" w:rsidRDefault="008854BC" w:rsidP="00F60904">
            <w:pPr>
              <w:jc w:val="center"/>
              <w:rPr>
                <w:sz w:val="20"/>
                <w:szCs w:val="20"/>
                <w:lang w:val="kk-KZ"/>
              </w:rPr>
            </w:pPr>
            <w:r w:rsidRPr="00C4092A">
              <w:rPr>
                <w:sz w:val="20"/>
                <w:szCs w:val="20"/>
                <w:lang w:val="kk-KZ"/>
              </w:rPr>
              <w:t>Аудит</w:t>
            </w:r>
          </w:p>
        </w:tc>
        <w:tc>
          <w:tcPr>
            <w:tcW w:w="1276" w:type="dxa"/>
          </w:tcPr>
          <w:p w:rsidR="008854BC" w:rsidRPr="00C4092A" w:rsidRDefault="008854BC" w:rsidP="00F60904">
            <w:pPr>
              <w:jc w:val="center"/>
              <w:rPr>
                <w:sz w:val="20"/>
                <w:szCs w:val="20"/>
                <w:lang w:val="kk-KZ"/>
              </w:rPr>
            </w:pPr>
            <w:r w:rsidRPr="00C4092A">
              <w:rPr>
                <w:color w:val="000000"/>
                <w:sz w:val="20"/>
                <w:szCs w:val="20"/>
              </w:rPr>
              <w:t>Исследовательская практика, написание магистерской диссертации</w:t>
            </w:r>
          </w:p>
        </w:tc>
        <w:tc>
          <w:tcPr>
            <w:tcW w:w="4252" w:type="dxa"/>
          </w:tcPr>
          <w:p w:rsidR="008854BC" w:rsidRPr="00C4092A" w:rsidRDefault="008854BC" w:rsidP="00F60904">
            <w:pPr>
              <w:jc w:val="both"/>
              <w:rPr>
                <w:b/>
                <w:sz w:val="20"/>
                <w:szCs w:val="20"/>
              </w:rPr>
            </w:pPr>
            <w:r w:rsidRPr="00C4092A">
              <w:rPr>
                <w:b/>
                <w:sz w:val="20"/>
                <w:szCs w:val="20"/>
              </w:rPr>
              <w:t xml:space="preserve">1.Приобретаемые </w:t>
            </w:r>
            <w:r w:rsidRPr="00C4092A">
              <w:rPr>
                <w:b/>
                <w:color w:val="000000"/>
                <w:sz w:val="20"/>
                <w:szCs w:val="20"/>
              </w:rPr>
              <w:t>обучающимися</w:t>
            </w:r>
            <w:r w:rsidRPr="00C4092A">
              <w:rPr>
                <w:b/>
                <w:sz w:val="20"/>
                <w:szCs w:val="20"/>
              </w:rPr>
              <w:t xml:space="preserve"> знания:</w:t>
            </w:r>
          </w:p>
          <w:p w:rsidR="008854BC" w:rsidRPr="00C4092A" w:rsidRDefault="008854BC" w:rsidP="00F60904">
            <w:pPr>
              <w:jc w:val="both"/>
              <w:rPr>
                <w:sz w:val="20"/>
                <w:szCs w:val="20"/>
              </w:rPr>
            </w:pPr>
            <w:r w:rsidRPr="00C4092A">
              <w:rPr>
                <w:sz w:val="20"/>
                <w:szCs w:val="20"/>
              </w:rPr>
              <w:t>принципы и методы аудиторских проверок и применения аудиторских процедур; вопросы организации проведения аудита по циклам; законодательство РК «Об аудиторской деятельности»; порядок изучения документации для составления финансовой отчетности предприятий.</w:t>
            </w:r>
          </w:p>
          <w:p w:rsidR="008854BC" w:rsidRPr="00C4092A" w:rsidRDefault="008854BC" w:rsidP="00F60904">
            <w:pPr>
              <w:jc w:val="both"/>
              <w:rPr>
                <w:b/>
                <w:sz w:val="20"/>
                <w:szCs w:val="20"/>
              </w:rPr>
            </w:pPr>
            <w:r w:rsidRPr="00C4092A">
              <w:rPr>
                <w:b/>
                <w:sz w:val="20"/>
                <w:szCs w:val="20"/>
              </w:rPr>
              <w:t xml:space="preserve">2.Приобретаемые </w:t>
            </w:r>
            <w:r w:rsidRPr="00C4092A">
              <w:rPr>
                <w:b/>
                <w:color w:val="000000"/>
                <w:sz w:val="20"/>
                <w:szCs w:val="20"/>
              </w:rPr>
              <w:t>обучающимися</w:t>
            </w:r>
            <w:r w:rsidRPr="00C4092A">
              <w:rPr>
                <w:b/>
                <w:sz w:val="20"/>
                <w:szCs w:val="20"/>
              </w:rPr>
              <w:t xml:space="preserve"> умения:</w:t>
            </w:r>
          </w:p>
          <w:p w:rsidR="008854BC" w:rsidRPr="00C4092A" w:rsidRDefault="008854BC" w:rsidP="00F60904">
            <w:pPr>
              <w:jc w:val="both"/>
              <w:rPr>
                <w:sz w:val="20"/>
                <w:szCs w:val="20"/>
              </w:rPr>
            </w:pPr>
            <w:r w:rsidRPr="00C4092A">
              <w:rPr>
                <w:sz w:val="20"/>
                <w:szCs w:val="20"/>
              </w:rPr>
              <w:t>составлять анализ и оценку состояния аудируемого субъекта, определения их финансовой отчетности; составлять программу аудиторских проверок, устанавливать соответствие бухгалтерского учета требованиям законодательства для установления достоверности бухгалтерской отчетности предприятия.</w:t>
            </w:r>
          </w:p>
          <w:p w:rsidR="008854BC" w:rsidRPr="00C4092A" w:rsidRDefault="008854BC" w:rsidP="00F60904">
            <w:pPr>
              <w:pStyle w:val="afb"/>
              <w:tabs>
                <w:tab w:val="clear" w:pos="360"/>
                <w:tab w:val="clear" w:pos="756"/>
                <w:tab w:val="num" w:pos="34"/>
              </w:tabs>
              <w:spacing w:line="240" w:lineRule="auto"/>
              <w:ind w:left="0"/>
              <w:contextualSpacing/>
              <w:rPr>
                <w:b/>
                <w:color w:val="FF0000"/>
                <w:sz w:val="20"/>
                <w:szCs w:val="20"/>
                <w:lang w:val="kk-KZ"/>
              </w:rPr>
            </w:pPr>
            <w:r w:rsidRPr="00C4092A">
              <w:rPr>
                <w:b/>
                <w:sz w:val="20"/>
                <w:szCs w:val="20"/>
              </w:rPr>
              <w:t xml:space="preserve">3.Приобретаемые </w:t>
            </w:r>
            <w:r w:rsidRPr="00C4092A">
              <w:rPr>
                <w:b/>
                <w:color w:val="000000"/>
                <w:sz w:val="20"/>
                <w:szCs w:val="20"/>
              </w:rPr>
              <w:t>обучающимися</w:t>
            </w:r>
            <w:r w:rsidRPr="00C4092A">
              <w:rPr>
                <w:b/>
                <w:sz w:val="20"/>
                <w:szCs w:val="20"/>
              </w:rPr>
              <w:t xml:space="preserve"> навыки и компетенции:</w:t>
            </w:r>
            <w:r w:rsidRPr="00C4092A">
              <w:rPr>
                <w:sz w:val="20"/>
                <w:szCs w:val="20"/>
              </w:rPr>
              <w:t xml:space="preserve"> комплекс знаний в области </w:t>
            </w:r>
            <w:r w:rsidRPr="00C4092A">
              <w:rPr>
                <w:sz w:val="20"/>
                <w:szCs w:val="20"/>
              </w:rPr>
              <w:lastRenderedPageBreak/>
              <w:t>аудита финансовой отчетности и другой экономической информации; навыки составления аудиторского отчета; навыки работы с нормативными документами, справочными, статистическими, периодическими изданиями по организации аудита</w:t>
            </w:r>
          </w:p>
        </w:tc>
      </w:tr>
      <w:tr w:rsidR="008854BC" w:rsidRPr="00E85E9E" w:rsidTr="000A6E81">
        <w:tc>
          <w:tcPr>
            <w:tcW w:w="534" w:type="dxa"/>
          </w:tcPr>
          <w:p w:rsidR="008854BC" w:rsidRPr="00447473" w:rsidRDefault="008854BC" w:rsidP="00F60904">
            <w:pPr>
              <w:jc w:val="center"/>
              <w:rPr>
                <w:sz w:val="20"/>
                <w:szCs w:val="20"/>
                <w:lang w:val="kk-KZ"/>
              </w:rPr>
            </w:pPr>
            <w:r w:rsidRPr="00447473">
              <w:rPr>
                <w:sz w:val="20"/>
                <w:szCs w:val="20"/>
                <w:lang w:val="kk-KZ"/>
              </w:rPr>
              <w:lastRenderedPageBreak/>
              <w:t>М2</w:t>
            </w:r>
          </w:p>
        </w:tc>
        <w:tc>
          <w:tcPr>
            <w:tcW w:w="567" w:type="dxa"/>
            <w:textDirection w:val="btLr"/>
            <w:vAlign w:val="center"/>
          </w:tcPr>
          <w:p w:rsidR="008854BC" w:rsidRPr="00447473" w:rsidRDefault="008854BC" w:rsidP="00F60904">
            <w:pPr>
              <w:ind w:left="113" w:right="113"/>
              <w:jc w:val="right"/>
              <w:rPr>
                <w:sz w:val="20"/>
                <w:szCs w:val="20"/>
                <w:lang w:val="kk-KZ"/>
              </w:rPr>
            </w:pPr>
            <w:r w:rsidRPr="00447473">
              <w:rPr>
                <w:sz w:val="20"/>
                <w:szCs w:val="20"/>
                <w:lang w:val="kk-KZ"/>
              </w:rPr>
              <w:t>Специальный</w:t>
            </w:r>
          </w:p>
        </w:tc>
        <w:tc>
          <w:tcPr>
            <w:tcW w:w="851" w:type="dxa"/>
          </w:tcPr>
          <w:p w:rsidR="008854BC" w:rsidRPr="00447473" w:rsidRDefault="008854BC" w:rsidP="00F60904">
            <w:pPr>
              <w:jc w:val="both"/>
              <w:rPr>
                <w:sz w:val="20"/>
                <w:szCs w:val="20"/>
                <w:lang w:val="en-US"/>
              </w:rPr>
            </w:pPr>
            <w:r w:rsidRPr="00447473">
              <w:rPr>
                <w:sz w:val="20"/>
                <w:szCs w:val="20"/>
              </w:rPr>
              <w:t>ЕO</w:t>
            </w:r>
            <w:r w:rsidRPr="00447473">
              <w:rPr>
                <w:sz w:val="20"/>
                <w:szCs w:val="20"/>
                <w:lang w:val="en-US"/>
              </w:rPr>
              <w:t>P</w:t>
            </w:r>
            <w:r w:rsidRPr="00447473">
              <w:rPr>
                <w:sz w:val="20"/>
                <w:szCs w:val="20"/>
              </w:rPr>
              <w:t xml:space="preserve"> 630</w:t>
            </w:r>
            <w:r w:rsidRPr="00447473">
              <w:rPr>
                <w:sz w:val="20"/>
                <w:szCs w:val="20"/>
                <w:lang w:val="en-US"/>
              </w:rPr>
              <w:t>4</w:t>
            </w:r>
          </w:p>
        </w:tc>
        <w:tc>
          <w:tcPr>
            <w:tcW w:w="1275" w:type="dxa"/>
          </w:tcPr>
          <w:p w:rsidR="008854BC" w:rsidRPr="00447473" w:rsidRDefault="008854BC" w:rsidP="00F60904">
            <w:pPr>
              <w:jc w:val="both"/>
              <w:rPr>
                <w:sz w:val="20"/>
                <w:szCs w:val="20"/>
              </w:rPr>
            </w:pPr>
            <w:r w:rsidRPr="00447473">
              <w:rPr>
                <w:sz w:val="20"/>
                <w:szCs w:val="20"/>
              </w:rPr>
              <w:t xml:space="preserve">Экономика и организация предприятия        </w:t>
            </w:r>
          </w:p>
        </w:tc>
        <w:tc>
          <w:tcPr>
            <w:tcW w:w="4111" w:type="dxa"/>
          </w:tcPr>
          <w:p w:rsidR="008854BC" w:rsidRPr="00447473" w:rsidRDefault="008854BC" w:rsidP="00F60904">
            <w:pPr>
              <w:jc w:val="both"/>
              <w:rPr>
                <w:sz w:val="20"/>
                <w:szCs w:val="20"/>
                <w:lang w:val="kk-KZ"/>
              </w:rPr>
            </w:pPr>
            <w:r w:rsidRPr="00447473">
              <w:rPr>
                <w:b/>
                <w:sz w:val="20"/>
                <w:szCs w:val="20"/>
              </w:rPr>
              <w:t xml:space="preserve">Цель изучения дисциплины: </w:t>
            </w:r>
            <w:r w:rsidRPr="00447473">
              <w:rPr>
                <w:sz w:val="20"/>
                <w:szCs w:val="20"/>
              </w:rPr>
              <w:t xml:space="preserve">получение знаний в области </w:t>
            </w:r>
            <w:r w:rsidRPr="00447473">
              <w:rPr>
                <w:sz w:val="20"/>
                <w:szCs w:val="20"/>
                <w:lang w:val="kk-KZ"/>
              </w:rPr>
              <w:br/>
              <w:t xml:space="preserve"> экономики и организации деятельности предприятия, что подразумевает </w:t>
            </w:r>
            <w:r w:rsidRPr="00447473">
              <w:rPr>
                <w:sz w:val="20"/>
                <w:szCs w:val="20"/>
              </w:rPr>
              <w:t>изучение четырех дисциплин в их гармоничной диалектической связи: экономика предприятия; маркетинг; управление; организация производства предприятия.</w:t>
            </w:r>
          </w:p>
          <w:p w:rsidR="008854BC" w:rsidRPr="00447473" w:rsidRDefault="008854BC" w:rsidP="008854BC">
            <w:pPr>
              <w:jc w:val="both"/>
              <w:rPr>
                <w:b/>
                <w:sz w:val="20"/>
                <w:szCs w:val="20"/>
              </w:rPr>
            </w:pPr>
            <w:r w:rsidRPr="007C1A4B">
              <w:rPr>
                <w:b/>
                <w:sz w:val="20"/>
                <w:szCs w:val="20"/>
              </w:rPr>
              <w:t>Содержание курса</w:t>
            </w:r>
            <w:r w:rsidRPr="007C1A4B">
              <w:rPr>
                <w:sz w:val="20"/>
                <w:szCs w:val="20"/>
              </w:rPr>
              <w:t>:</w:t>
            </w:r>
            <w:r w:rsidRPr="00447473">
              <w:rPr>
                <w:bCs/>
                <w:sz w:val="20"/>
                <w:szCs w:val="20"/>
              </w:rPr>
              <w:t>Предприятие, его организация в рыночной системе хозяйствования.</w:t>
            </w:r>
            <w:r w:rsidRPr="00447473">
              <w:rPr>
                <w:sz w:val="20"/>
                <w:szCs w:val="20"/>
              </w:rPr>
              <w:t>   </w:t>
            </w:r>
            <w:r w:rsidRPr="00447473">
              <w:rPr>
                <w:bCs/>
                <w:sz w:val="20"/>
                <w:szCs w:val="20"/>
              </w:rPr>
              <w:t>Миссия предприятия, его цели и направления деятельности. Классификация видов предприятий в Казахстане.Организация производственной структуры промышленного предприятия. Производственная программа и производственная мощность предприятия.Организация управления предприятием. Необходимость, сущность и функции процесса управления. Методы управления деятельностью предприятия. Организационные структуры управления предприятием. Обеспечение предприятия основными средствами и их эффективное использование. Обеспечение предприятия оборотными средствами и их эффективное использование. Обеспечение предприятия персоналом и его эффективное использование.</w:t>
            </w:r>
          </w:p>
        </w:tc>
        <w:tc>
          <w:tcPr>
            <w:tcW w:w="850" w:type="dxa"/>
          </w:tcPr>
          <w:p w:rsidR="008854BC" w:rsidRPr="00447473" w:rsidRDefault="008854BC" w:rsidP="00F60904">
            <w:pPr>
              <w:jc w:val="center"/>
              <w:rPr>
                <w:sz w:val="20"/>
                <w:szCs w:val="20"/>
              </w:rPr>
            </w:pPr>
            <w:r w:rsidRPr="00447473">
              <w:rPr>
                <w:sz w:val="20"/>
                <w:szCs w:val="20"/>
              </w:rPr>
              <w:t>3/5</w:t>
            </w:r>
          </w:p>
        </w:tc>
        <w:tc>
          <w:tcPr>
            <w:tcW w:w="426" w:type="dxa"/>
          </w:tcPr>
          <w:p w:rsidR="008854BC" w:rsidRPr="00447473" w:rsidRDefault="008854BC" w:rsidP="00F60904">
            <w:pPr>
              <w:jc w:val="center"/>
              <w:rPr>
                <w:sz w:val="20"/>
                <w:szCs w:val="20"/>
              </w:rPr>
            </w:pPr>
            <w:r w:rsidRPr="00447473">
              <w:rPr>
                <w:sz w:val="20"/>
                <w:szCs w:val="20"/>
              </w:rPr>
              <w:t>3</w:t>
            </w:r>
          </w:p>
        </w:tc>
        <w:tc>
          <w:tcPr>
            <w:tcW w:w="1275" w:type="dxa"/>
          </w:tcPr>
          <w:p w:rsidR="008854BC" w:rsidRPr="00447473" w:rsidRDefault="008854BC" w:rsidP="00F60904">
            <w:pPr>
              <w:jc w:val="both"/>
              <w:rPr>
                <w:sz w:val="20"/>
                <w:szCs w:val="20"/>
              </w:rPr>
            </w:pPr>
            <w:r w:rsidRPr="00447473">
              <w:rPr>
                <w:sz w:val="20"/>
                <w:szCs w:val="20"/>
              </w:rPr>
              <w:t>Экономическая теория</w:t>
            </w:r>
          </w:p>
          <w:p w:rsidR="008854BC" w:rsidRPr="00447473" w:rsidRDefault="008854BC" w:rsidP="00F60904">
            <w:pPr>
              <w:jc w:val="both"/>
              <w:rPr>
                <w:b/>
                <w:sz w:val="20"/>
                <w:szCs w:val="20"/>
                <w:lang w:val="kk-KZ"/>
              </w:rPr>
            </w:pPr>
            <w:r w:rsidRPr="00447473">
              <w:rPr>
                <w:sz w:val="20"/>
                <w:szCs w:val="20"/>
              </w:rPr>
              <w:t xml:space="preserve">Анализ конкурентоспособности предприятия    Микроэкономика </w:t>
            </w:r>
          </w:p>
        </w:tc>
        <w:tc>
          <w:tcPr>
            <w:tcW w:w="1276" w:type="dxa"/>
          </w:tcPr>
          <w:p w:rsidR="008854BC" w:rsidRPr="00447473" w:rsidRDefault="008854BC" w:rsidP="00F60904">
            <w:pPr>
              <w:jc w:val="both"/>
              <w:rPr>
                <w:sz w:val="20"/>
                <w:szCs w:val="20"/>
                <w:lang w:val="kk-KZ"/>
              </w:rPr>
            </w:pPr>
            <w:r w:rsidRPr="00447473">
              <w:rPr>
                <w:sz w:val="20"/>
                <w:szCs w:val="20"/>
              </w:rPr>
              <w:t xml:space="preserve">Исследовательская  практика, </w:t>
            </w:r>
            <w:r w:rsidRPr="00447473">
              <w:rPr>
                <w:sz w:val="20"/>
                <w:szCs w:val="20"/>
                <w:lang w:val="kk-KZ"/>
              </w:rPr>
              <w:t>Н</w:t>
            </w:r>
            <w:r w:rsidRPr="00447473">
              <w:rPr>
                <w:sz w:val="20"/>
                <w:szCs w:val="20"/>
              </w:rPr>
              <w:t>аучно-исследовательская работа, магистерская диссертация</w:t>
            </w:r>
          </w:p>
        </w:tc>
        <w:tc>
          <w:tcPr>
            <w:tcW w:w="4252" w:type="dxa"/>
          </w:tcPr>
          <w:p w:rsidR="008854BC" w:rsidRPr="00447473" w:rsidRDefault="008854BC" w:rsidP="00F60904">
            <w:pPr>
              <w:jc w:val="both"/>
              <w:rPr>
                <w:b/>
                <w:sz w:val="20"/>
                <w:szCs w:val="20"/>
              </w:rPr>
            </w:pPr>
            <w:r w:rsidRPr="00447473">
              <w:rPr>
                <w:b/>
                <w:sz w:val="20"/>
                <w:szCs w:val="20"/>
              </w:rPr>
              <w:t>1.Приобретаемые обучающимися знания:</w:t>
            </w:r>
          </w:p>
          <w:p w:rsidR="008854BC" w:rsidRPr="00447473" w:rsidRDefault="008854BC" w:rsidP="00F60904">
            <w:pPr>
              <w:jc w:val="both"/>
              <w:rPr>
                <w:bCs/>
                <w:sz w:val="20"/>
                <w:szCs w:val="20"/>
              </w:rPr>
            </w:pPr>
            <w:r w:rsidRPr="00447473">
              <w:rPr>
                <w:bCs/>
                <w:sz w:val="20"/>
                <w:szCs w:val="20"/>
              </w:rPr>
              <w:t>.- знать суть миссии предприятия, виды целей и направлений деятельности предприятия;</w:t>
            </w:r>
          </w:p>
          <w:p w:rsidR="008854BC" w:rsidRPr="00447473" w:rsidRDefault="008854BC" w:rsidP="00F60904">
            <w:pPr>
              <w:jc w:val="both"/>
              <w:rPr>
                <w:bCs/>
                <w:sz w:val="20"/>
                <w:szCs w:val="20"/>
              </w:rPr>
            </w:pPr>
            <w:r w:rsidRPr="00447473">
              <w:rPr>
                <w:bCs/>
                <w:sz w:val="20"/>
                <w:szCs w:val="20"/>
              </w:rPr>
              <w:t>- знать классификацию видов предприятий в Казахстане;</w:t>
            </w:r>
          </w:p>
          <w:p w:rsidR="008854BC" w:rsidRPr="00447473" w:rsidRDefault="008854BC" w:rsidP="00F60904">
            <w:pPr>
              <w:jc w:val="both"/>
              <w:rPr>
                <w:bCs/>
                <w:sz w:val="20"/>
                <w:szCs w:val="20"/>
              </w:rPr>
            </w:pPr>
            <w:r w:rsidRPr="00447473">
              <w:rPr>
                <w:bCs/>
                <w:sz w:val="20"/>
                <w:szCs w:val="20"/>
              </w:rPr>
              <w:t>- знать организацию производственной структуры промышленного предприятия;</w:t>
            </w:r>
          </w:p>
          <w:p w:rsidR="008854BC" w:rsidRPr="00447473" w:rsidRDefault="008854BC" w:rsidP="00F60904">
            <w:pPr>
              <w:jc w:val="both"/>
              <w:rPr>
                <w:bCs/>
                <w:sz w:val="20"/>
                <w:szCs w:val="20"/>
              </w:rPr>
            </w:pPr>
            <w:r w:rsidRPr="00447473">
              <w:rPr>
                <w:bCs/>
                <w:sz w:val="20"/>
                <w:szCs w:val="20"/>
              </w:rPr>
              <w:t xml:space="preserve"> - знать производственную программу и производственную мощность предприятия.</w:t>
            </w:r>
          </w:p>
          <w:p w:rsidR="008854BC" w:rsidRPr="00447473" w:rsidRDefault="008854BC" w:rsidP="00F60904">
            <w:pPr>
              <w:jc w:val="both"/>
              <w:rPr>
                <w:b/>
                <w:sz w:val="20"/>
                <w:szCs w:val="20"/>
              </w:rPr>
            </w:pPr>
            <w:r w:rsidRPr="00447473">
              <w:rPr>
                <w:b/>
                <w:sz w:val="20"/>
                <w:szCs w:val="20"/>
              </w:rPr>
              <w:t>2.Приобретаемые обучающимися умения:</w:t>
            </w:r>
          </w:p>
          <w:p w:rsidR="008854BC" w:rsidRPr="00447473" w:rsidRDefault="008854BC" w:rsidP="00F60904">
            <w:pPr>
              <w:jc w:val="both"/>
              <w:rPr>
                <w:bCs/>
                <w:sz w:val="20"/>
                <w:szCs w:val="20"/>
              </w:rPr>
            </w:pPr>
            <w:r w:rsidRPr="00447473">
              <w:rPr>
                <w:bCs/>
                <w:sz w:val="20"/>
                <w:szCs w:val="20"/>
              </w:rPr>
              <w:t>- уметь организовать процесс управления предприятием;</w:t>
            </w:r>
          </w:p>
          <w:p w:rsidR="008854BC" w:rsidRPr="00447473" w:rsidRDefault="008854BC" w:rsidP="00F60904">
            <w:pPr>
              <w:jc w:val="both"/>
              <w:rPr>
                <w:bCs/>
                <w:sz w:val="20"/>
                <w:szCs w:val="20"/>
              </w:rPr>
            </w:pPr>
            <w:r w:rsidRPr="00447473">
              <w:rPr>
                <w:bCs/>
                <w:sz w:val="20"/>
                <w:szCs w:val="20"/>
              </w:rPr>
              <w:t>- уметь реализовать функции процесса управления предприятием;</w:t>
            </w:r>
          </w:p>
          <w:p w:rsidR="008854BC" w:rsidRPr="00447473" w:rsidRDefault="008854BC" w:rsidP="00F60904">
            <w:pPr>
              <w:jc w:val="both"/>
              <w:rPr>
                <w:bCs/>
                <w:sz w:val="20"/>
                <w:szCs w:val="20"/>
              </w:rPr>
            </w:pPr>
            <w:r w:rsidRPr="00447473">
              <w:rPr>
                <w:bCs/>
                <w:sz w:val="20"/>
                <w:szCs w:val="20"/>
              </w:rPr>
              <w:t>- осуществлять методы управления деятельностью предприятия;</w:t>
            </w:r>
          </w:p>
          <w:p w:rsidR="008854BC" w:rsidRPr="00447473" w:rsidRDefault="008854BC" w:rsidP="00F60904">
            <w:pPr>
              <w:jc w:val="both"/>
              <w:rPr>
                <w:bCs/>
                <w:sz w:val="20"/>
                <w:szCs w:val="20"/>
              </w:rPr>
            </w:pPr>
            <w:r w:rsidRPr="00447473">
              <w:rPr>
                <w:bCs/>
                <w:sz w:val="20"/>
                <w:szCs w:val="20"/>
              </w:rPr>
              <w:t>- уметь обеспечить предприятие основными и оборотными средствами.</w:t>
            </w:r>
          </w:p>
          <w:p w:rsidR="008854BC" w:rsidRPr="00447473" w:rsidRDefault="008854BC" w:rsidP="00F60904">
            <w:pPr>
              <w:jc w:val="both"/>
              <w:rPr>
                <w:b/>
                <w:sz w:val="20"/>
                <w:szCs w:val="20"/>
              </w:rPr>
            </w:pPr>
            <w:r w:rsidRPr="00447473">
              <w:rPr>
                <w:b/>
                <w:sz w:val="20"/>
                <w:szCs w:val="20"/>
              </w:rPr>
              <w:t>3.Приобретаемые обучающимися навыки и компетенции:</w:t>
            </w:r>
          </w:p>
          <w:p w:rsidR="008854BC" w:rsidRPr="00447473" w:rsidRDefault="008854BC" w:rsidP="00F60904">
            <w:pPr>
              <w:jc w:val="both"/>
              <w:rPr>
                <w:bCs/>
                <w:sz w:val="20"/>
                <w:szCs w:val="20"/>
              </w:rPr>
            </w:pPr>
            <w:r w:rsidRPr="00447473">
              <w:rPr>
                <w:bCs/>
                <w:sz w:val="20"/>
                <w:szCs w:val="20"/>
              </w:rPr>
              <w:t>- расчет эффективного использования оборотных и основных средств предприятия;</w:t>
            </w:r>
          </w:p>
          <w:p w:rsidR="008854BC" w:rsidRPr="00447473" w:rsidRDefault="008854BC" w:rsidP="00F60904">
            <w:pPr>
              <w:jc w:val="both"/>
              <w:rPr>
                <w:b/>
                <w:sz w:val="20"/>
                <w:szCs w:val="20"/>
                <w:lang w:val="kk-KZ"/>
              </w:rPr>
            </w:pPr>
            <w:r w:rsidRPr="00447473">
              <w:rPr>
                <w:bCs/>
                <w:sz w:val="20"/>
                <w:szCs w:val="20"/>
              </w:rPr>
              <w:t>- навыки расчета показателей эффективности обеспечения предприятия персоналом.</w:t>
            </w:r>
          </w:p>
        </w:tc>
      </w:tr>
      <w:tr w:rsidR="008854BC" w:rsidRPr="00E85E9E" w:rsidTr="000A6E81">
        <w:tc>
          <w:tcPr>
            <w:tcW w:w="534" w:type="dxa"/>
          </w:tcPr>
          <w:p w:rsidR="008854BC" w:rsidRPr="00447473" w:rsidRDefault="008854BC" w:rsidP="00F60904">
            <w:pPr>
              <w:jc w:val="center"/>
              <w:rPr>
                <w:sz w:val="20"/>
                <w:szCs w:val="20"/>
                <w:lang w:val="kk-KZ"/>
              </w:rPr>
            </w:pPr>
            <w:r w:rsidRPr="00447473">
              <w:rPr>
                <w:sz w:val="20"/>
                <w:szCs w:val="20"/>
                <w:lang w:val="kk-KZ"/>
              </w:rPr>
              <w:t>М2</w:t>
            </w:r>
          </w:p>
        </w:tc>
        <w:tc>
          <w:tcPr>
            <w:tcW w:w="567" w:type="dxa"/>
            <w:textDirection w:val="btLr"/>
            <w:vAlign w:val="center"/>
          </w:tcPr>
          <w:p w:rsidR="008854BC" w:rsidRPr="00447473" w:rsidRDefault="008854BC" w:rsidP="00F60904">
            <w:pPr>
              <w:ind w:left="113" w:right="113"/>
              <w:jc w:val="right"/>
              <w:rPr>
                <w:sz w:val="20"/>
                <w:szCs w:val="20"/>
                <w:lang w:val="kk-KZ"/>
              </w:rPr>
            </w:pPr>
            <w:r w:rsidRPr="00447473">
              <w:rPr>
                <w:sz w:val="20"/>
                <w:szCs w:val="20"/>
                <w:lang w:val="kk-KZ"/>
              </w:rPr>
              <w:t>Специальный</w:t>
            </w:r>
          </w:p>
        </w:tc>
        <w:tc>
          <w:tcPr>
            <w:tcW w:w="851" w:type="dxa"/>
          </w:tcPr>
          <w:p w:rsidR="008854BC" w:rsidRPr="00447473" w:rsidRDefault="008854BC" w:rsidP="00F60904">
            <w:pPr>
              <w:jc w:val="both"/>
              <w:rPr>
                <w:sz w:val="20"/>
                <w:szCs w:val="20"/>
                <w:lang w:val="en-US"/>
              </w:rPr>
            </w:pPr>
            <w:r w:rsidRPr="00447473">
              <w:rPr>
                <w:sz w:val="20"/>
                <w:szCs w:val="20"/>
                <w:lang w:val="en-US"/>
              </w:rPr>
              <w:t>PRK</w:t>
            </w:r>
            <w:r w:rsidRPr="00447473">
              <w:rPr>
                <w:sz w:val="20"/>
                <w:szCs w:val="20"/>
              </w:rPr>
              <w:t xml:space="preserve"> 630</w:t>
            </w:r>
            <w:r w:rsidRPr="00447473">
              <w:rPr>
                <w:sz w:val="20"/>
                <w:szCs w:val="20"/>
                <w:lang w:val="en-US"/>
              </w:rPr>
              <w:t>5</w:t>
            </w:r>
          </w:p>
        </w:tc>
        <w:tc>
          <w:tcPr>
            <w:tcW w:w="1275" w:type="dxa"/>
          </w:tcPr>
          <w:p w:rsidR="008854BC" w:rsidRPr="00447473" w:rsidRDefault="008854BC" w:rsidP="00F60904">
            <w:pPr>
              <w:jc w:val="both"/>
              <w:rPr>
                <w:sz w:val="20"/>
                <w:szCs w:val="20"/>
              </w:rPr>
            </w:pPr>
            <w:r w:rsidRPr="00447473">
              <w:rPr>
                <w:sz w:val="20"/>
                <w:szCs w:val="20"/>
                <w:lang w:val="kk-KZ"/>
              </w:rPr>
              <w:t>Предпринимательство в РК</w:t>
            </w:r>
          </w:p>
        </w:tc>
        <w:tc>
          <w:tcPr>
            <w:tcW w:w="4111" w:type="dxa"/>
          </w:tcPr>
          <w:p w:rsidR="008854BC" w:rsidRPr="00447473" w:rsidRDefault="008854BC" w:rsidP="00F60904">
            <w:pPr>
              <w:jc w:val="both"/>
              <w:rPr>
                <w:sz w:val="20"/>
                <w:szCs w:val="20"/>
                <w:lang w:val="kk-KZ"/>
              </w:rPr>
            </w:pPr>
            <w:r w:rsidRPr="00447473">
              <w:rPr>
                <w:b/>
                <w:sz w:val="20"/>
                <w:szCs w:val="20"/>
              </w:rPr>
              <w:t xml:space="preserve">Цель изучения дисциплины: </w:t>
            </w:r>
            <w:r w:rsidRPr="00447473">
              <w:rPr>
                <w:sz w:val="20"/>
                <w:szCs w:val="20"/>
              </w:rPr>
              <w:t xml:space="preserve">получение знаний в области развития свободной рыночной экономики, что обуславливает свободу выбора и развитие свободного предпринимательства в РК. </w:t>
            </w:r>
          </w:p>
          <w:p w:rsidR="008854BC" w:rsidRPr="00447473" w:rsidRDefault="008854BC" w:rsidP="00F60904">
            <w:pPr>
              <w:jc w:val="both"/>
              <w:rPr>
                <w:sz w:val="20"/>
                <w:szCs w:val="20"/>
              </w:rPr>
            </w:pPr>
            <w:r w:rsidRPr="007C1A4B">
              <w:rPr>
                <w:b/>
                <w:sz w:val="20"/>
                <w:szCs w:val="20"/>
              </w:rPr>
              <w:t>Содержание курса</w:t>
            </w:r>
            <w:r w:rsidRPr="007C1A4B">
              <w:rPr>
                <w:sz w:val="20"/>
                <w:szCs w:val="20"/>
              </w:rPr>
              <w:t>:</w:t>
            </w:r>
            <w:r w:rsidRPr="00447473">
              <w:rPr>
                <w:sz w:val="20"/>
                <w:szCs w:val="20"/>
              </w:rPr>
              <w:t xml:space="preserve">Предпринимательство как особый вид деятельности. Сущность, условие формирования, среда. Виды </w:t>
            </w:r>
            <w:r w:rsidRPr="00447473">
              <w:rPr>
                <w:sz w:val="20"/>
                <w:szCs w:val="20"/>
              </w:rPr>
              <w:lastRenderedPageBreak/>
              <w:t>предпринимательства. Организационно-правовые формы предпринимательства. Предпринимательство в сфере малого бизнеса. Основы экономики, организации и планирования предпринимательскойдеятельности. Капитал фирмы. Налогообложение бизнеса. Оплата труда на предприятии. Сущность и виды планов предприятия. Порядок образования и прекращения деятельностисубъектов предпринимательства. Порядок образования. Лицензирование деятельности предприятий. Прекращение деятельности предприятия. Государственное регулирование предпринимательской деятельности. Сущность и методы государственного регулирования предпринимательства. Предпринимательский риск.</w:t>
            </w:r>
          </w:p>
          <w:p w:rsidR="008854BC" w:rsidRPr="00447473" w:rsidRDefault="008854BC" w:rsidP="00F60904">
            <w:pPr>
              <w:jc w:val="both"/>
              <w:rPr>
                <w:sz w:val="20"/>
                <w:szCs w:val="20"/>
                <w:lang w:val="kk-KZ"/>
              </w:rPr>
            </w:pPr>
          </w:p>
        </w:tc>
        <w:tc>
          <w:tcPr>
            <w:tcW w:w="850" w:type="dxa"/>
          </w:tcPr>
          <w:p w:rsidR="008854BC" w:rsidRPr="00447473" w:rsidRDefault="008854BC" w:rsidP="00F60904">
            <w:pPr>
              <w:jc w:val="center"/>
              <w:rPr>
                <w:sz w:val="20"/>
                <w:szCs w:val="20"/>
                <w:lang w:val="kk-KZ"/>
              </w:rPr>
            </w:pPr>
            <w:r w:rsidRPr="00447473">
              <w:rPr>
                <w:sz w:val="20"/>
                <w:szCs w:val="20"/>
                <w:lang w:val="kk-KZ"/>
              </w:rPr>
              <w:lastRenderedPageBreak/>
              <w:t>3/5</w:t>
            </w:r>
          </w:p>
        </w:tc>
        <w:tc>
          <w:tcPr>
            <w:tcW w:w="426" w:type="dxa"/>
          </w:tcPr>
          <w:p w:rsidR="008854BC" w:rsidRPr="00447473" w:rsidRDefault="008854BC" w:rsidP="00F60904">
            <w:pPr>
              <w:jc w:val="center"/>
              <w:rPr>
                <w:sz w:val="20"/>
                <w:szCs w:val="20"/>
                <w:lang w:val="kk-KZ"/>
              </w:rPr>
            </w:pPr>
            <w:r w:rsidRPr="00447473">
              <w:rPr>
                <w:sz w:val="20"/>
                <w:szCs w:val="20"/>
                <w:lang w:val="kk-KZ"/>
              </w:rPr>
              <w:t>3</w:t>
            </w:r>
          </w:p>
        </w:tc>
        <w:tc>
          <w:tcPr>
            <w:tcW w:w="1275" w:type="dxa"/>
          </w:tcPr>
          <w:p w:rsidR="008854BC" w:rsidRPr="00447473" w:rsidRDefault="008854BC" w:rsidP="00F60904">
            <w:pPr>
              <w:jc w:val="both"/>
              <w:rPr>
                <w:sz w:val="20"/>
                <w:szCs w:val="20"/>
                <w:lang w:val="kk-KZ"/>
              </w:rPr>
            </w:pPr>
            <w:r w:rsidRPr="00447473">
              <w:rPr>
                <w:sz w:val="20"/>
                <w:szCs w:val="20"/>
                <w:lang w:val="kk-KZ"/>
              </w:rPr>
              <w:t>Бизнес-менеджмент</w:t>
            </w:r>
          </w:p>
          <w:p w:rsidR="008854BC" w:rsidRPr="00447473" w:rsidRDefault="008854BC" w:rsidP="00F60904">
            <w:pPr>
              <w:jc w:val="both"/>
              <w:rPr>
                <w:sz w:val="20"/>
                <w:szCs w:val="20"/>
                <w:lang w:val="kk-KZ"/>
              </w:rPr>
            </w:pPr>
            <w:r w:rsidRPr="00447473">
              <w:rPr>
                <w:sz w:val="20"/>
                <w:szCs w:val="20"/>
                <w:lang w:val="kk-KZ"/>
              </w:rPr>
              <w:t>Современные технологии управления</w:t>
            </w:r>
          </w:p>
          <w:p w:rsidR="008854BC" w:rsidRPr="00447473" w:rsidRDefault="008854BC" w:rsidP="00F60904">
            <w:pPr>
              <w:jc w:val="both"/>
              <w:rPr>
                <w:sz w:val="20"/>
                <w:szCs w:val="20"/>
                <w:lang w:val="kk-KZ"/>
              </w:rPr>
            </w:pPr>
          </w:p>
        </w:tc>
        <w:tc>
          <w:tcPr>
            <w:tcW w:w="1276" w:type="dxa"/>
          </w:tcPr>
          <w:p w:rsidR="008854BC" w:rsidRPr="00447473" w:rsidRDefault="008854BC" w:rsidP="00F60904">
            <w:pPr>
              <w:jc w:val="both"/>
              <w:rPr>
                <w:sz w:val="20"/>
                <w:szCs w:val="20"/>
              </w:rPr>
            </w:pPr>
            <w:r w:rsidRPr="00447473">
              <w:rPr>
                <w:sz w:val="20"/>
                <w:szCs w:val="20"/>
              </w:rPr>
              <w:t>Информационная экономика</w:t>
            </w:r>
          </w:p>
          <w:p w:rsidR="008854BC" w:rsidRPr="00447473" w:rsidRDefault="008854BC" w:rsidP="00F60904">
            <w:pPr>
              <w:jc w:val="both"/>
              <w:rPr>
                <w:sz w:val="20"/>
                <w:szCs w:val="20"/>
                <w:lang w:val="kk-KZ"/>
              </w:rPr>
            </w:pPr>
            <w:r w:rsidRPr="00447473">
              <w:rPr>
                <w:sz w:val="20"/>
                <w:szCs w:val="20"/>
              </w:rPr>
              <w:t xml:space="preserve">Исследовательская  практика, </w:t>
            </w:r>
            <w:r w:rsidRPr="00447473">
              <w:rPr>
                <w:sz w:val="20"/>
                <w:szCs w:val="20"/>
                <w:lang w:val="kk-KZ"/>
              </w:rPr>
              <w:t>Н</w:t>
            </w:r>
            <w:r w:rsidRPr="00447473">
              <w:rPr>
                <w:sz w:val="20"/>
                <w:szCs w:val="20"/>
              </w:rPr>
              <w:t>аучно-исследовате</w:t>
            </w:r>
            <w:r w:rsidRPr="00447473">
              <w:rPr>
                <w:sz w:val="20"/>
                <w:szCs w:val="20"/>
              </w:rPr>
              <w:lastRenderedPageBreak/>
              <w:t>льская работа, магистерская диссертация</w:t>
            </w:r>
          </w:p>
        </w:tc>
        <w:tc>
          <w:tcPr>
            <w:tcW w:w="4252" w:type="dxa"/>
          </w:tcPr>
          <w:p w:rsidR="008854BC" w:rsidRPr="00447473" w:rsidRDefault="008854BC" w:rsidP="00F60904">
            <w:pPr>
              <w:jc w:val="both"/>
              <w:rPr>
                <w:b/>
                <w:sz w:val="20"/>
                <w:szCs w:val="20"/>
              </w:rPr>
            </w:pPr>
            <w:r w:rsidRPr="00447473">
              <w:rPr>
                <w:b/>
                <w:sz w:val="20"/>
                <w:szCs w:val="20"/>
              </w:rPr>
              <w:lastRenderedPageBreak/>
              <w:t xml:space="preserve">1.Приобретаемые </w:t>
            </w:r>
            <w:r w:rsidRPr="00447473">
              <w:rPr>
                <w:b/>
                <w:color w:val="000000"/>
                <w:sz w:val="20"/>
                <w:szCs w:val="20"/>
              </w:rPr>
              <w:t>обучающимися</w:t>
            </w:r>
            <w:r w:rsidRPr="00447473">
              <w:rPr>
                <w:b/>
                <w:sz w:val="20"/>
                <w:szCs w:val="20"/>
              </w:rPr>
              <w:t xml:space="preserve"> знания:</w:t>
            </w:r>
          </w:p>
          <w:p w:rsidR="008854BC" w:rsidRPr="00447473" w:rsidRDefault="008854BC" w:rsidP="00F60904">
            <w:pPr>
              <w:jc w:val="both"/>
              <w:rPr>
                <w:sz w:val="20"/>
                <w:szCs w:val="20"/>
              </w:rPr>
            </w:pPr>
            <w:r w:rsidRPr="00447473">
              <w:rPr>
                <w:sz w:val="20"/>
                <w:szCs w:val="20"/>
              </w:rPr>
              <w:t xml:space="preserve">- основные принципы и методы предпринимательства; </w:t>
            </w:r>
          </w:p>
          <w:p w:rsidR="008854BC" w:rsidRPr="00447473" w:rsidRDefault="008854BC" w:rsidP="00F60904">
            <w:pPr>
              <w:jc w:val="both"/>
              <w:rPr>
                <w:sz w:val="20"/>
                <w:szCs w:val="20"/>
              </w:rPr>
            </w:pPr>
            <w:r w:rsidRPr="00447473">
              <w:rPr>
                <w:sz w:val="20"/>
                <w:szCs w:val="20"/>
              </w:rPr>
              <w:t>- организационно-правовые формы предпринимательства;</w:t>
            </w:r>
          </w:p>
          <w:p w:rsidR="008854BC" w:rsidRPr="00447473" w:rsidRDefault="008854BC" w:rsidP="00F60904">
            <w:pPr>
              <w:jc w:val="both"/>
              <w:rPr>
                <w:sz w:val="20"/>
                <w:szCs w:val="20"/>
              </w:rPr>
            </w:pPr>
            <w:r w:rsidRPr="00447473">
              <w:rPr>
                <w:sz w:val="20"/>
                <w:szCs w:val="20"/>
              </w:rPr>
              <w:t>- знать особенность предпринимательства в сфере малого бизнеса;</w:t>
            </w:r>
          </w:p>
          <w:p w:rsidR="008854BC" w:rsidRPr="00447473" w:rsidRDefault="008854BC" w:rsidP="00F60904">
            <w:pPr>
              <w:jc w:val="both"/>
              <w:rPr>
                <w:sz w:val="20"/>
                <w:szCs w:val="20"/>
              </w:rPr>
            </w:pPr>
            <w:r w:rsidRPr="00447473">
              <w:rPr>
                <w:sz w:val="20"/>
                <w:szCs w:val="20"/>
              </w:rPr>
              <w:t xml:space="preserve">- знать основы экономики, организации и </w:t>
            </w:r>
            <w:r w:rsidRPr="00447473">
              <w:rPr>
                <w:sz w:val="20"/>
                <w:szCs w:val="20"/>
              </w:rPr>
              <w:lastRenderedPageBreak/>
              <w:t>планирования предпринимательской</w:t>
            </w:r>
            <w:r w:rsidRPr="00447473">
              <w:rPr>
                <w:sz w:val="20"/>
                <w:szCs w:val="20"/>
              </w:rPr>
              <w:br/>
              <w:t>деятельности..</w:t>
            </w:r>
          </w:p>
          <w:p w:rsidR="008854BC" w:rsidRPr="00447473" w:rsidRDefault="008854BC" w:rsidP="00F60904">
            <w:pPr>
              <w:jc w:val="both"/>
              <w:rPr>
                <w:b/>
                <w:sz w:val="20"/>
                <w:szCs w:val="20"/>
              </w:rPr>
            </w:pPr>
            <w:r w:rsidRPr="00447473">
              <w:rPr>
                <w:b/>
                <w:sz w:val="20"/>
                <w:szCs w:val="20"/>
              </w:rPr>
              <w:t xml:space="preserve">2.Приобретаемые </w:t>
            </w:r>
            <w:r w:rsidRPr="00447473">
              <w:rPr>
                <w:b/>
                <w:color w:val="000000"/>
                <w:sz w:val="20"/>
                <w:szCs w:val="20"/>
              </w:rPr>
              <w:t>обучающимися</w:t>
            </w:r>
            <w:r w:rsidRPr="00447473">
              <w:rPr>
                <w:b/>
                <w:sz w:val="20"/>
                <w:szCs w:val="20"/>
              </w:rPr>
              <w:t xml:space="preserve"> умения:</w:t>
            </w:r>
          </w:p>
          <w:p w:rsidR="008854BC" w:rsidRPr="00447473" w:rsidRDefault="008854BC" w:rsidP="00F60904">
            <w:pPr>
              <w:jc w:val="both"/>
              <w:rPr>
                <w:sz w:val="20"/>
                <w:szCs w:val="20"/>
              </w:rPr>
            </w:pPr>
            <w:r w:rsidRPr="00447473">
              <w:rPr>
                <w:sz w:val="20"/>
                <w:szCs w:val="20"/>
              </w:rPr>
              <w:t>- осуществлять операции, связанные с налогообложением бизнеса;</w:t>
            </w:r>
          </w:p>
          <w:p w:rsidR="008854BC" w:rsidRPr="00447473" w:rsidRDefault="008854BC" w:rsidP="00F60904">
            <w:pPr>
              <w:jc w:val="both"/>
              <w:rPr>
                <w:sz w:val="20"/>
                <w:szCs w:val="20"/>
              </w:rPr>
            </w:pPr>
            <w:r w:rsidRPr="00447473">
              <w:rPr>
                <w:sz w:val="20"/>
                <w:szCs w:val="20"/>
              </w:rPr>
              <w:t>- уметь рассчитывать оплату труда на предприятии;</w:t>
            </w:r>
          </w:p>
          <w:p w:rsidR="008854BC" w:rsidRPr="00447473" w:rsidRDefault="008854BC" w:rsidP="00F60904">
            <w:pPr>
              <w:jc w:val="both"/>
              <w:rPr>
                <w:sz w:val="20"/>
                <w:szCs w:val="20"/>
              </w:rPr>
            </w:pPr>
            <w:r w:rsidRPr="00447473">
              <w:rPr>
                <w:sz w:val="20"/>
                <w:szCs w:val="20"/>
              </w:rPr>
              <w:t>- реализовывать различные виды планов предприятия;</w:t>
            </w:r>
          </w:p>
          <w:p w:rsidR="008854BC" w:rsidRPr="00447473" w:rsidRDefault="008854BC" w:rsidP="00F60904">
            <w:pPr>
              <w:jc w:val="both"/>
              <w:rPr>
                <w:sz w:val="20"/>
                <w:szCs w:val="20"/>
              </w:rPr>
            </w:pPr>
            <w:r w:rsidRPr="00447473">
              <w:rPr>
                <w:sz w:val="20"/>
                <w:szCs w:val="20"/>
              </w:rPr>
              <w:t>- уметь реализовывать порядок образования и прекращения деятельности</w:t>
            </w:r>
            <w:r w:rsidRPr="00447473">
              <w:rPr>
                <w:sz w:val="20"/>
                <w:szCs w:val="20"/>
              </w:rPr>
              <w:br/>
              <w:t>субъектов предпринимательства.</w:t>
            </w:r>
          </w:p>
          <w:p w:rsidR="008854BC" w:rsidRPr="00447473" w:rsidRDefault="008854BC" w:rsidP="00F60904">
            <w:pPr>
              <w:jc w:val="both"/>
              <w:rPr>
                <w:b/>
                <w:sz w:val="20"/>
                <w:szCs w:val="20"/>
              </w:rPr>
            </w:pPr>
            <w:r w:rsidRPr="00447473">
              <w:rPr>
                <w:b/>
                <w:sz w:val="20"/>
                <w:szCs w:val="20"/>
              </w:rPr>
              <w:t xml:space="preserve">3.Приобретаемые </w:t>
            </w:r>
            <w:r w:rsidRPr="00447473">
              <w:rPr>
                <w:b/>
                <w:color w:val="000000"/>
                <w:sz w:val="20"/>
                <w:szCs w:val="20"/>
              </w:rPr>
              <w:t>обучающимися</w:t>
            </w:r>
            <w:r w:rsidRPr="00447473">
              <w:rPr>
                <w:b/>
                <w:sz w:val="20"/>
                <w:szCs w:val="20"/>
              </w:rPr>
              <w:t xml:space="preserve"> навыки и компетенции:</w:t>
            </w:r>
          </w:p>
          <w:p w:rsidR="008854BC" w:rsidRPr="00447473" w:rsidRDefault="008854BC" w:rsidP="00F60904">
            <w:pPr>
              <w:pStyle w:val="afb"/>
              <w:tabs>
                <w:tab w:val="clear" w:pos="360"/>
                <w:tab w:val="clear" w:pos="756"/>
                <w:tab w:val="num" w:pos="34"/>
              </w:tabs>
              <w:spacing w:line="240" w:lineRule="auto"/>
              <w:ind w:left="0"/>
              <w:contextualSpacing/>
              <w:rPr>
                <w:sz w:val="20"/>
                <w:szCs w:val="20"/>
              </w:rPr>
            </w:pPr>
            <w:r w:rsidRPr="00447473">
              <w:rPr>
                <w:sz w:val="20"/>
                <w:szCs w:val="20"/>
              </w:rPr>
              <w:t>- получения лицензии на открытие бизнеса;</w:t>
            </w:r>
          </w:p>
          <w:p w:rsidR="008854BC" w:rsidRPr="00447473" w:rsidRDefault="008854BC" w:rsidP="00F60904">
            <w:pPr>
              <w:pStyle w:val="afb"/>
              <w:tabs>
                <w:tab w:val="clear" w:pos="360"/>
                <w:tab w:val="clear" w:pos="756"/>
                <w:tab w:val="num" w:pos="34"/>
              </w:tabs>
              <w:spacing w:line="240" w:lineRule="auto"/>
              <w:ind w:left="0"/>
              <w:contextualSpacing/>
              <w:rPr>
                <w:sz w:val="20"/>
                <w:szCs w:val="20"/>
              </w:rPr>
            </w:pPr>
            <w:r w:rsidRPr="00447473">
              <w:rPr>
                <w:sz w:val="20"/>
                <w:szCs w:val="20"/>
              </w:rPr>
              <w:t>- навыки прекращения деятельности предприятия, его ликвидация;</w:t>
            </w:r>
          </w:p>
          <w:p w:rsidR="008854BC" w:rsidRPr="00447473" w:rsidRDefault="008854BC" w:rsidP="00F60904">
            <w:pPr>
              <w:pStyle w:val="afb"/>
              <w:tabs>
                <w:tab w:val="clear" w:pos="360"/>
                <w:tab w:val="clear" w:pos="756"/>
                <w:tab w:val="num" w:pos="34"/>
              </w:tabs>
              <w:spacing w:line="240" w:lineRule="auto"/>
              <w:ind w:left="0"/>
              <w:contextualSpacing/>
              <w:rPr>
                <w:b/>
                <w:sz w:val="20"/>
                <w:szCs w:val="20"/>
                <w:lang w:val="kk-KZ"/>
              </w:rPr>
            </w:pPr>
            <w:r w:rsidRPr="00447473">
              <w:rPr>
                <w:sz w:val="20"/>
                <w:szCs w:val="20"/>
              </w:rPr>
              <w:t>- расчета предпринимательского риска и механизмов его снижения</w:t>
            </w:r>
          </w:p>
        </w:tc>
      </w:tr>
      <w:tr w:rsidR="008854BC" w:rsidRPr="00E85E9E" w:rsidTr="000A6E81">
        <w:tc>
          <w:tcPr>
            <w:tcW w:w="534" w:type="dxa"/>
          </w:tcPr>
          <w:p w:rsidR="008854BC" w:rsidRPr="00447473" w:rsidRDefault="008854BC" w:rsidP="00F60904">
            <w:pPr>
              <w:jc w:val="center"/>
              <w:rPr>
                <w:sz w:val="20"/>
                <w:szCs w:val="20"/>
                <w:lang w:val="kk-KZ"/>
              </w:rPr>
            </w:pPr>
            <w:r w:rsidRPr="00447473">
              <w:rPr>
                <w:sz w:val="20"/>
                <w:szCs w:val="20"/>
                <w:lang w:val="kk-KZ"/>
              </w:rPr>
              <w:lastRenderedPageBreak/>
              <w:t>М2</w:t>
            </w:r>
          </w:p>
        </w:tc>
        <w:tc>
          <w:tcPr>
            <w:tcW w:w="567" w:type="dxa"/>
            <w:textDirection w:val="btLr"/>
            <w:vAlign w:val="center"/>
          </w:tcPr>
          <w:p w:rsidR="008854BC" w:rsidRPr="00447473" w:rsidRDefault="008854BC" w:rsidP="00F60904">
            <w:pPr>
              <w:ind w:left="113" w:right="113"/>
              <w:jc w:val="right"/>
              <w:rPr>
                <w:sz w:val="20"/>
                <w:szCs w:val="20"/>
                <w:lang w:val="kk-KZ"/>
              </w:rPr>
            </w:pPr>
            <w:r w:rsidRPr="00447473">
              <w:rPr>
                <w:sz w:val="20"/>
                <w:szCs w:val="20"/>
                <w:lang w:val="kk-KZ"/>
              </w:rPr>
              <w:t>Специальный</w:t>
            </w:r>
          </w:p>
        </w:tc>
        <w:tc>
          <w:tcPr>
            <w:tcW w:w="851" w:type="dxa"/>
          </w:tcPr>
          <w:p w:rsidR="008854BC" w:rsidRPr="00447473" w:rsidRDefault="008854BC" w:rsidP="00F60904">
            <w:pPr>
              <w:jc w:val="both"/>
              <w:rPr>
                <w:sz w:val="20"/>
                <w:szCs w:val="20"/>
              </w:rPr>
            </w:pPr>
            <w:r w:rsidRPr="00447473">
              <w:rPr>
                <w:sz w:val="20"/>
                <w:szCs w:val="20"/>
                <w:lang w:val="en-US"/>
              </w:rPr>
              <w:t>BPIP</w:t>
            </w:r>
          </w:p>
          <w:p w:rsidR="008854BC" w:rsidRPr="00447473" w:rsidRDefault="008854BC" w:rsidP="00F60904">
            <w:pPr>
              <w:jc w:val="both"/>
              <w:rPr>
                <w:color w:val="FF0000"/>
                <w:sz w:val="20"/>
                <w:szCs w:val="20"/>
                <w:lang w:val="en-US"/>
              </w:rPr>
            </w:pPr>
            <w:r w:rsidRPr="00447473">
              <w:rPr>
                <w:sz w:val="20"/>
                <w:szCs w:val="20"/>
              </w:rPr>
              <w:t>630</w:t>
            </w:r>
            <w:r w:rsidRPr="00447473">
              <w:rPr>
                <w:sz w:val="20"/>
                <w:szCs w:val="20"/>
                <w:lang w:val="en-US"/>
              </w:rPr>
              <w:t>5</w:t>
            </w:r>
          </w:p>
        </w:tc>
        <w:tc>
          <w:tcPr>
            <w:tcW w:w="1275" w:type="dxa"/>
          </w:tcPr>
          <w:p w:rsidR="008854BC" w:rsidRPr="00447473" w:rsidRDefault="008854BC" w:rsidP="00F60904">
            <w:pPr>
              <w:jc w:val="both"/>
              <w:rPr>
                <w:sz w:val="20"/>
                <w:szCs w:val="20"/>
              </w:rPr>
            </w:pPr>
            <w:r w:rsidRPr="00447473">
              <w:rPr>
                <w:sz w:val="20"/>
                <w:szCs w:val="20"/>
              </w:rPr>
              <w:t xml:space="preserve">Бизнес-планирование инвестиционных проектов </w:t>
            </w:r>
          </w:p>
        </w:tc>
        <w:tc>
          <w:tcPr>
            <w:tcW w:w="4111" w:type="dxa"/>
          </w:tcPr>
          <w:p w:rsidR="008854BC" w:rsidRPr="00447473" w:rsidRDefault="008854BC" w:rsidP="00F60904">
            <w:pPr>
              <w:pStyle w:val="af2"/>
              <w:spacing w:before="0" w:beforeAutospacing="0" w:after="0" w:afterAutospacing="0"/>
              <w:jc w:val="both"/>
              <w:rPr>
                <w:color w:val="FF0000"/>
                <w:sz w:val="20"/>
                <w:szCs w:val="20"/>
                <w:lang w:val="kk-KZ"/>
              </w:rPr>
            </w:pPr>
          </w:p>
        </w:tc>
        <w:tc>
          <w:tcPr>
            <w:tcW w:w="850" w:type="dxa"/>
          </w:tcPr>
          <w:p w:rsidR="008854BC" w:rsidRPr="00447473" w:rsidRDefault="008854BC" w:rsidP="00F60904">
            <w:pPr>
              <w:jc w:val="center"/>
              <w:rPr>
                <w:sz w:val="20"/>
                <w:szCs w:val="20"/>
                <w:lang w:val="kk-KZ"/>
              </w:rPr>
            </w:pPr>
            <w:r w:rsidRPr="00447473">
              <w:rPr>
                <w:sz w:val="20"/>
                <w:szCs w:val="20"/>
                <w:lang w:val="kk-KZ"/>
              </w:rPr>
              <w:t>3/5</w:t>
            </w:r>
          </w:p>
        </w:tc>
        <w:tc>
          <w:tcPr>
            <w:tcW w:w="426" w:type="dxa"/>
          </w:tcPr>
          <w:p w:rsidR="008854BC" w:rsidRPr="00447473" w:rsidRDefault="008854BC" w:rsidP="00F60904">
            <w:pPr>
              <w:jc w:val="center"/>
              <w:rPr>
                <w:sz w:val="20"/>
                <w:szCs w:val="20"/>
                <w:lang w:val="kk-KZ"/>
              </w:rPr>
            </w:pPr>
            <w:r w:rsidRPr="00447473">
              <w:rPr>
                <w:sz w:val="20"/>
                <w:szCs w:val="20"/>
                <w:lang w:val="kk-KZ"/>
              </w:rPr>
              <w:t>3</w:t>
            </w:r>
          </w:p>
        </w:tc>
        <w:tc>
          <w:tcPr>
            <w:tcW w:w="1275" w:type="dxa"/>
          </w:tcPr>
          <w:p w:rsidR="008854BC" w:rsidRPr="00447473" w:rsidRDefault="008854BC" w:rsidP="00F60904">
            <w:pPr>
              <w:jc w:val="both"/>
              <w:rPr>
                <w:sz w:val="20"/>
                <w:szCs w:val="20"/>
                <w:lang w:val="kk-KZ"/>
              </w:rPr>
            </w:pPr>
            <w:r w:rsidRPr="00447473">
              <w:rPr>
                <w:sz w:val="20"/>
                <w:szCs w:val="20"/>
                <w:lang w:val="kk-KZ"/>
              </w:rPr>
              <w:t>Бизнес-менеджмент</w:t>
            </w:r>
          </w:p>
          <w:p w:rsidR="008854BC" w:rsidRPr="00447473" w:rsidRDefault="008854BC" w:rsidP="00F60904">
            <w:pPr>
              <w:jc w:val="both"/>
              <w:rPr>
                <w:sz w:val="20"/>
                <w:szCs w:val="20"/>
                <w:lang w:val="kk-KZ"/>
              </w:rPr>
            </w:pPr>
            <w:r w:rsidRPr="00447473">
              <w:rPr>
                <w:sz w:val="20"/>
                <w:szCs w:val="20"/>
                <w:lang w:val="kk-KZ"/>
              </w:rPr>
              <w:t>Современные технологии управления</w:t>
            </w:r>
          </w:p>
          <w:p w:rsidR="008854BC" w:rsidRPr="00447473" w:rsidRDefault="008854BC" w:rsidP="00F60904">
            <w:pPr>
              <w:jc w:val="both"/>
              <w:rPr>
                <w:sz w:val="20"/>
                <w:szCs w:val="20"/>
                <w:lang w:val="kk-KZ"/>
              </w:rPr>
            </w:pPr>
            <w:r w:rsidRPr="00447473">
              <w:rPr>
                <w:sz w:val="20"/>
                <w:szCs w:val="20"/>
              </w:rPr>
              <w:t xml:space="preserve">Теория и управление инновационными проектами  </w:t>
            </w:r>
          </w:p>
        </w:tc>
        <w:tc>
          <w:tcPr>
            <w:tcW w:w="1276" w:type="dxa"/>
          </w:tcPr>
          <w:p w:rsidR="008854BC" w:rsidRPr="00447473" w:rsidRDefault="008854BC" w:rsidP="00F60904">
            <w:pPr>
              <w:jc w:val="both"/>
              <w:rPr>
                <w:sz w:val="20"/>
                <w:szCs w:val="20"/>
              </w:rPr>
            </w:pPr>
            <w:r w:rsidRPr="00447473">
              <w:rPr>
                <w:sz w:val="20"/>
                <w:szCs w:val="20"/>
              </w:rPr>
              <w:t>Информационная экономика</w:t>
            </w:r>
          </w:p>
          <w:p w:rsidR="008854BC" w:rsidRPr="00447473" w:rsidRDefault="008854BC" w:rsidP="00F60904">
            <w:pPr>
              <w:jc w:val="both"/>
              <w:rPr>
                <w:sz w:val="20"/>
                <w:szCs w:val="20"/>
                <w:lang w:val="kk-KZ"/>
              </w:rPr>
            </w:pPr>
            <w:r w:rsidRPr="00447473">
              <w:rPr>
                <w:sz w:val="20"/>
                <w:szCs w:val="20"/>
              </w:rPr>
              <w:t xml:space="preserve">Исследовательская  практика, </w:t>
            </w:r>
            <w:r w:rsidRPr="00447473">
              <w:rPr>
                <w:sz w:val="20"/>
                <w:szCs w:val="20"/>
                <w:lang w:val="kk-KZ"/>
              </w:rPr>
              <w:t>Н</w:t>
            </w:r>
            <w:r w:rsidRPr="00447473">
              <w:rPr>
                <w:sz w:val="20"/>
                <w:szCs w:val="20"/>
              </w:rPr>
              <w:t>аучно-исследовательская работа, магистерская диссертация</w:t>
            </w:r>
          </w:p>
        </w:tc>
        <w:tc>
          <w:tcPr>
            <w:tcW w:w="4252" w:type="dxa"/>
          </w:tcPr>
          <w:p w:rsidR="008854BC" w:rsidRPr="00447473" w:rsidRDefault="008854BC" w:rsidP="00F60904">
            <w:pPr>
              <w:jc w:val="both"/>
              <w:rPr>
                <w:b/>
                <w:sz w:val="20"/>
                <w:szCs w:val="20"/>
              </w:rPr>
            </w:pPr>
            <w:r w:rsidRPr="00447473">
              <w:rPr>
                <w:b/>
                <w:sz w:val="20"/>
                <w:szCs w:val="20"/>
              </w:rPr>
              <w:t xml:space="preserve">1.Приобретаемые </w:t>
            </w:r>
            <w:r w:rsidRPr="00447473">
              <w:rPr>
                <w:b/>
                <w:color w:val="000000"/>
                <w:sz w:val="20"/>
                <w:szCs w:val="20"/>
              </w:rPr>
              <w:t>обучающимися</w:t>
            </w:r>
            <w:r w:rsidRPr="00447473">
              <w:rPr>
                <w:b/>
                <w:sz w:val="20"/>
                <w:szCs w:val="20"/>
              </w:rPr>
              <w:t xml:space="preserve"> знания:</w:t>
            </w:r>
          </w:p>
          <w:p w:rsidR="008854BC" w:rsidRPr="00447473" w:rsidRDefault="008854BC" w:rsidP="00F60904">
            <w:pPr>
              <w:jc w:val="both"/>
              <w:rPr>
                <w:sz w:val="20"/>
                <w:szCs w:val="20"/>
              </w:rPr>
            </w:pPr>
            <w:r w:rsidRPr="00447473">
              <w:rPr>
                <w:sz w:val="20"/>
                <w:szCs w:val="20"/>
              </w:rPr>
              <w:t>- процессы бизнес-планирования инвестиционных проектов;</w:t>
            </w:r>
          </w:p>
          <w:p w:rsidR="008854BC" w:rsidRPr="00447473" w:rsidRDefault="008854BC" w:rsidP="00F60904">
            <w:pPr>
              <w:jc w:val="both"/>
              <w:rPr>
                <w:sz w:val="20"/>
                <w:szCs w:val="20"/>
              </w:rPr>
            </w:pPr>
            <w:r w:rsidRPr="00447473">
              <w:rPr>
                <w:sz w:val="20"/>
                <w:szCs w:val="20"/>
              </w:rPr>
              <w:t>- теоретические и практические подходы к реализации технологий бизнес-планирования инвестиционных проектов;</w:t>
            </w:r>
          </w:p>
          <w:p w:rsidR="008854BC" w:rsidRPr="00447473" w:rsidRDefault="008854BC" w:rsidP="00F60904">
            <w:pPr>
              <w:jc w:val="both"/>
              <w:rPr>
                <w:sz w:val="20"/>
                <w:szCs w:val="20"/>
              </w:rPr>
            </w:pPr>
            <w:r w:rsidRPr="00447473">
              <w:rPr>
                <w:sz w:val="20"/>
                <w:szCs w:val="20"/>
              </w:rPr>
              <w:t>- принципы и методы бизнес-планирования инвестиционных проектов.</w:t>
            </w:r>
          </w:p>
          <w:p w:rsidR="008854BC" w:rsidRPr="00447473" w:rsidRDefault="008854BC" w:rsidP="00F60904">
            <w:pPr>
              <w:jc w:val="both"/>
              <w:rPr>
                <w:b/>
                <w:sz w:val="20"/>
                <w:szCs w:val="20"/>
              </w:rPr>
            </w:pPr>
            <w:r w:rsidRPr="00447473">
              <w:rPr>
                <w:b/>
                <w:sz w:val="20"/>
                <w:szCs w:val="20"/>
              </w:rPr>
              <w:t xml:space="preserve">2.Приобретаемые </w:t>
            </w:r>
            <w:r w:rsidRPr="00447473">
              <w:rPr>
                <w:b/>
                <w:color w:val="000000"/>
                <w:sz w:val="20"/>
                <w:szCs w:val="20"/>
              </w:rPr>
              <w:t>обучающимися</w:t>
            </w:r>
            <w:r w:rsidRPr="00447473">
              <w:rPr>
                <w:b/>
                <w:sz w:val="20"/>
                <w:szCs w:val="20"/>
              </w:rPr>
              <w:t xml:space="preserve"> умения:</w:t>
            </w:r>
          </w:p>
          <w:p w:rsidR="008854BC" w:rsidRPr="00447473" w:rsidRDefault="008854BC" w:rsidP="00F60904">
            <w:pPr>
              <w:jc w:val="both"/>
              <w:rPr>
                <w:sz w:val="20"/>
                <w:szCs w:val="20"/>
              </w:rPr>
            </w:pPr>
            <w:r w:rsidRPr="00447473">
              <w:rPr>
                <w:sz w:val="20"/>
                <w:szCs w:val="20"/>
              </w:rPr>
              <w:t xml:space="preserve">- </w:t>
            </w:r>
            <w:r w:rsidRPr="00447473">
              <w:rPr>
                <w:bCs/>
                <w:sz w:val="20"/>
                <w:szCs w:val="20"/>
                <w:shd w:val="clear" w:color="auto" w:fill="FFFFFF"/>
                <w:lang w:val="kk-KZ"/>
              </w:rPr>
              <w:t>выявлять преимущества составления бизнес-плана при реализации инвестиционных проектов</w:t>
            </w:r>
            <w:r w:rsidRPr="00447473">
              <w:rPr>
                <w:sz w:val="20"/>
                <w:szCs w:val="20"/>
              </w:rPr>
              <w:t>;</w:t>
            </w:r>
          </w:p>
          <w:p w:rsidR="008854BC" w:rsidRPr="00447473" w:rsidRDefault="008854BC" w:rsidP="00F60904">
            <w:pPr>
              <w:jc w:val="both"/>
              <w:rPr>
                <w:sz w:val="20"/>
                <w:szCs w:val="20"/>
              </w:rPr>
            </w:pPr>
            <w:r w:rsidRPr="00447473">
              <w:rPr>
                <w:sz w:val="20"/>
                <w:szCs w:val="20"/>
              </w:rPr>
              <w:t xml:space="preserve">- решать задачи </w:t>
            </w:r>
            <w:r w:rsidRPr="00447473">
              <w:rPr>
                <w:bCs/>
                <w:sz w:val="20"/>
                <w:szCs w:val="20"/>
                <w:shd w:val="clear" w:color="auto" w:fill="FFFFFF"/>
                <w:lang w:val="kk-KZ"/>
              </w:rPr>
              <w:t>, связанные с составлением и разработкой бизнес-плана инвестиционных проектов</w:t>
            </w:r>
            <w:r w:rsidRPr="00447473">
              <w:rPr>
                <w:sz w:val="20"/>
                <w:szCs w:val="20"/>
              </w:rPr>
              <w:t>.</w:t>
            </w:r>
          </w:p>
          <w:p w:rsidR="008854BC" w:rsidRPr="00447473" w:rsidRDefault="008854BC" w:rsidP="00F60904">
            <w:pPr>
              <w:jc w:val="both"/>
              <w:rPr>
                <w:b/>
                <w:sz w:val="20"/>
                <w:szCs w:val="20"/>
              </w:rPr>
            </w:pPr>
            <w:r w:rsidRPr="00447473">
              <w:rPr>
                <w:b/>
                <w:sz w:val="20"/>
                <w:szCs w:val="20"/>
              </w:rPr>
              <w:t xml:space="preserve">3.Приобретаемые </w:t>
            </w:r>
            <w:r w:rsidRPr="00447473">
              <w:rPr>
                <w:b/>
                <w:color w:val="000000"/>
                <w:sz w:val="20"/>
                <w:szCs w:val="20"/>
              </w:rPr>
              <w:t>обучающимися</w:t>
            </w:r>
            <w:r w:rsidRPr="00447473">
              <w:rPr>
                <w:b/>
                <w:sz w:val="20"/>
                <w:szCs w:val="20"/>
              </w:rPr>
              <w:t xml:space="preserve"> навыки и компетенции:</w:t>
            </w:r>
          </w:p>
          <w:p w:rsidR="008854BC" w:rsidRPr="00447473" w:rsidRDefault="008854BC" w:rsidP="00F60904">
            <w:pPr>
              <w:pStyle w:val="afb"/>
              <w:tabs>
                <w:tab w:val="clear" w:pos="360"/>
                <w:tab w:val="clear" w:pos="756"/>
                <w:tab w:val="left" w:pos="34"/>
              </w:tabs>
              <w:spacing w:line="240" w:lineRule="auto"/>
              <w:ind w:left="0"/>
              <w:contextualSpacing/>
              <w:rPr>
                <w:sz w:val="20"/>
                <w:szCs w:val="20"/>
              </w:rPr>
            </w:pPr>
            <w:r w:rsidRPr="00447473">
              <w:rPr>
                <w:sz w:val="20"/>
                <w:szCs w:val="20"/>
              </w:rPr>
              <w:t>- работы с литературными источниками при составлении бизнес-плана инвестиционного проекта;</w:t>
            </w:r>
          </w:p>
          <w:p w:rsidR="008854BC" w:rsidRPr="00447473" w:rsidRDefault="008854BC" w:rsidP="00F60904">
            <w:pPr>
              <w:pStyle w:val="afb"/>
              <w:tabs>
                <w:tab w:val="clear" w:pos="360"/>
                <w:tab w:val="clear" w:pos="756"/>
                <w:tab w:val="num" w:pos="34"/>
              </w:tabs>
              <w:spacing w:line="240" w:lineRule="auto"/>
              <w:ind w:left="0"/>
              <w:contextualSpacing/>
              <w:rPr>
                <w:sz w:val="20"/>
                <w:szCs w:val="20"/>
              </w:rPr>
            </w:pPr>
            <w:r w:rsidRPr="00447473">
              <w:rPr>
                <w:sz w:val="20"/>
                <w:szCs w:val="20"/>
              </w:rPr>
              <w:t>- разработки алгоритма бизнес-планирования инвестиционных проектов;</w:t>
            </w:r>
          </w:p>
          <w:p w:rsidR="008854BC" w:rsidRPr="00447473" w:rsidRDefault="008854BC" w:rsidP="00F60904">
            <w:pPr>
              <w:pStyle w:val="afb"/>
              <w:tabs>
                <w:tab w:val="clear" w:pos="360"/>
                <w:tab w:val="clear" w:pos="756"/>
                <w:tab w:val="num" w:pos="34"/>
              </w:tabs>
              <w:spacing w:line="240" w:lineRule="auto"/>
              <w:ind w:left="0"/>
              <w:contextualSpacing/>
              <w:rPr>
                <w:sz w:val="20"/>
                <w:szCs w:val="20"/>
              </w:rPr>
            </w:pPr>
            <w:r w:rsidRPr="00447473">
              <w:rPr>
                <w:sz w:val="20"/>
                <w:szCs w:val="20"/>
              </w:rPr>
              <w:t>- формирования целей и задач бизнес-плана инвестиционного проекта;</w:t>
            </w:r>
          </w:p>
          <w:p w:rsidR="008854BC" w:rsidRPr="00447473" w:rsidRDefault="008854BC" w:rsidP="00F60904">
            <w:pPr>
              <w:pStyle w:val="afb"/>
              <w:tabs>
                <w:tab w:val="clear" w:pos="360"/>
                <w:tab w:val="clear" w:pos="756"/>
                <w:tab w:val="num" w:pos="34"/>
              </w:tabs>
              <w:spacing w:line="240" w:lineRule="auto"/>
              <w:ind w:left="0"/>
              <w:contextualSpacing/>
              <w:rPr>
                <w:b/>
                <w:sz w:val="20"/>
                <w:szCs w:val="20"/>
                <w:lang w:val="kk-KZ"/>
              </w:rPr>
            </w:pPr>
            <w:r w:rsidRPr="00447473">
              <w:rPr>
                <w:sz w:val="20"/>
                <w:szCs w:val="20"/>
              </w:rPr>
              <w:t>-</w:t>
            </w:r>
            <w:r w:rsidRPr="00447473">
              <w:rPr>
                <w:bCs/>
                <w:sz w:val="20"/>
                <w:szCs w:val="20"/>
                <w:shd w:val="clear" w:color="auto" w:fill="FFFFFF"/>
                <w:lang w:val="kk-KZ"/>
              </w:rPr>
              <w:t xml:space="preserve"> реализовать бизнес-план инвестиционного </w:t>
            </w:r>
            <w:r w:rsidRPr="00447473">
              <w:rPr>
                <w:bCs/>
                <w:sz w:val="20"/>
                <w:szCs w:val="20"/>
                <w:shd w:val="clear" w:color="auto" w:fill="FFFFFF"/>
                <w:lang w:val="kk-KZ"/>
              </w:rPr>
              <w:lastRenderedPageBreak/>
              <w:t>проекта в отраслях экономики Казахстана</w:t>
            </w:r>
            <w:r w:rsidRPr="00447473">
              <w:rPr>
                <w:sz w:val="20"/>
                <w:szCs w:val="20"/>
              </w:rPr>
              <w:t>.</w:t>
            </w:r>
          </w:p>
        </w:tc>
      </w:tr>
      <w:tr w:rsidR="008854BC" w:rsidRPr="00E85E9E" w:rsidTr="000A6E81">
        <w:tc>
          <w:tcPr>
            <w:tcW w:w="534" w:type="dxa"/>
          </w:tcPr>
          <w:p w:rsidR="008854BC" w:rsidRPr="002818CD" w:rsidRDefault="008854BC" w:rsidP="00F60904">
            <w:pPr>
              <w:jc w:val="center"/>
              <w:rPr>
                <w:sz w:val="20"/>
                <w:szCs w:val="20"/>
                <w:lang w:val="kk-KZ"/>
              </w:rPr>
            </w:pPr>
            <w:r w:rsidRPr="002818CD">
              <w:rPr>
                <w:sz w:val="20"/>
                <w:szCs w:val="20"/>
                <w:lang w:val="kk-KZ"/>
              </w:rPr>
              <w:lastRenderedPageBreak/>
              <w:t>М2</w:t>
            </w:r>
          </w:p>
        </w:tc>
        <w:tc>
          <w:tcPr>
            <w:tcW w:w="567" w:type="dxa"/>
            <w:textDirection w:val="btLr"/>
            <w:vAlign w:val="center"/>
          </w:tcPr>
          <w:p w:rsidR="008854BC" w:rsidRPr="002818CD" w:rsidRDefault="008854BC" w:rsidP="00F60904">
            <w:pPr>
              <w:ind w:left="113" w:right="113"/>
              <w:jc w:val="right"/>
              <w:rPr>
                <w:sz w:val="20"/>
                <w:szCs w:val="20"/>
                <w:lang w:val="kk-KZ"/>
              </w:rPr>
            </w:pPr>
            <w:r w:rsidRPr="002818CD">
              <w:rPr>
                <w:sz w:val="20"/>
                <w:szCs w:val="20"/>
                <w:lang w:val="kk-KZ"/>
              </w:rPr>
              <w:t>Специальный</w:t>
            </w:r>
          </w:p>
        </w:tc>
        <w:tc>
          <w:tcPr>
            <w:tcW w:w="851" w:type="dxa"/>
          </w:tcPr>
          <w:p w:rsidR="008854BC" w:rsidRPr="002818CD" w:rsidRDefault="008854BC" w:rsidP="00F60904">
            <w:pPr>
              <w:jc w:val="both"/>
              <w:rPr>
                <w:sz w:val="20"/>
                <w:szCs w:val="20"/>
                <w:lang w:val="en-US"/>
              </w:rPr>
            </w:pPr>
            <w:r w:rsidRPr="002818CD">
              <w:rPr>
                <w:sz w:val="20"/>
                <w:szCs w:val="20"/>
                <w:lang w:val="en-US"/>
              </w:rPr>
              <w:t>UUU 63</w:t>
            </w:r>
            <w:r w:rsidRPr="002818CD">
              <w:rPr>
                <w:sz w:val="20"/>
                <w:szCs w:val="20"/>
              </w:rPr>
              <w:t>0</w:t>
            </w:r>
            <w:r w:rsidRPr="002818CD">
              <w:rPr>
                <w:sz w:val="20"/>
                <w:szCs w:val="20"/>
                <w:lang w:val="en-US"/>
              </w:rPr>
              <w:t>6</w:t>
            </w:r>
          </w:p>
        </w:tc>
        <w:tc>
          <w:tcPr>
            <w:tcW w:w="1275" w:type="dxa"/>
          </w:tcPr>
          <w:p w:rsidR="008854BC" w:rsidRPr="002818CD" w:rsidRDefault="008854BC" w:rsidP="00F60904">
            <w:pPr>
              <w:jc w:val="both"/>
              <w:rPr>
                <w:sz w:val="20"/>
                <w:szCs w:val="20"/>
              </w:rPr>
            </w:pPr>
            <w:r w:rsidRPr="002818CD">
              <w:rPr>
                <w:sz w:val="20"/>
                <w:szCs w:val="20"/>
              </w:rPr>
              <w:t>Углубленный управленческий учет</w:t>
            </w:r>
          </w:p>
        </w:tc>
        <w:tc>
          <w:tcPr>
            <w:tcW w:w="4111" w:type="dxa"/>
          </w:tcPr>
          <w:p w:rsidR="008854BC" w:rsidRPr="002818CD" w:rsidRDefault="008854BC" w:rsidP="00F60904">
            <w:pPr>
              <w:pStyle w:val="af2"/>
              <w:spacing w:before="0" w:beforeAutospacing="0" w:after="0" w:afterAutospacing="0"/>
              <w:jc w:val="both"/>
              <w:rPr>
                <w:sz w:val="20"/>
                <w:szCs w:val="20"/>
                <w:lang w:val="kk-KZ"/>
              </w:rPr>
            </w:pPr>
            <w:r w:rsidRPr="002818CD">
              <w:rPr>
                <w:b/>
                <w:sz w:val="20"/>
                <w:szCs w:val="20"/>
              </w:rPr>
              <w:t xml:space="preserve">Цель изучения дисциплины: </w:t>
            </w:r>
            <w:r w:rsidRPr="002818CD">
              <w:rPr>
                <w:sz w:val="20"/>
                <w:szCs w:val="20"/>
              </w:rPr>
              <w:t>формирование объективной  информации менеджерам организаций   для выполнения функций управления,  которые направлены на решение следующих функции: планирование, координирование, контроль, анализ, принятие управленческих решений, стимулирование.</w:t>
            </w:r>
          </w:p>
          <w:p w:rsidR="008854BC" w:rsidRPr="008854BC" w:rsidRDefault="008854BC" w:rsidP="008854BC">
            <w:pPr>
              <w:pStyle w:val="af2"/>
              <w:spacing w:before="0" w:beforeAutospacing="0" w:after="0" w:afterAutospacing="0"/>
              <w:jc w:val="both"/>
              <w:rPr>
                <w:sz w:val="20"/>
                <w:szCs w:val="20"/>
                <w:lang w:val="kk-KZ"/>
              </w:rPr>
            </w:pPr>
            <w:r w:rsidRPr="007C1A4B">
              <w:rPr>
                <w:b/>
                <w:sz w:val="20"/>
                <w:szCs w:val="20"/>
              </w:rPr>
              <w:t>Содержание курса</w:t>
            </w:r>
            <w:r w:rsidRPr="007C1A4B">
              <w:rPr>
                <w:sz w:val="20"/>
                <w:szCs w:val="20"/>
              </w:rPr>
              <w:t>:</w:t>
            </w:r>
            <w:r w:rsidRPr="002818CD">
              <w:rPr>
                <w:sz w:val="20"/>
                <w:szCs w:val="20"/>
              </w:rPr>
              <w:t>Общее понятие об управленческом учете</w:t>
            </w:r>
            <w:r>
              <w:rPr>
                <w:sz w:val="20"/>
                <w:szCs w:val="20"/>
                <w:lang w:val="kk-KZ"/>
              </w:rPr>
              <w:t xml:space="preserve">. </w:t>
            </w:r>
            <w:r w:rsidRPr="002818CD">
              <w:rPr>
                <w:sz w:val="20"/>
                <w:szCs w:val="20"/>
              </w:rPr>
              <w:t>Классификация затрат</w:t>
            </w:r>
            <w:r w:rsidRPr="002818CD">
              <w:rPr>
                <w:sz w:val="20"/>
                <w:szCs w:val="20"/>
                <w:lang w:val="kk-KZ"/>
              </w:rPr>
              <w:t xml:space="preserve">. </w:t>
            </w:r>
            <w:r w:rsidRPr="002818CD">
              <w:rPr>
                <w:sz w:val="20"/>
                <w:szCs w:val="20"/>
              </w:rPr>
              <w:t>Организация учета производственных затрат</w:t>
            </w:r>
            <w:r w:rsidRPr="002818CD">
              <w:rPr>
                <w:sz w:val="20"/>
                <w:szCs w:val="20"/>
                <w:lang w:val="kk-KZ"/>
              </w:rPr>
              <w:t xml:space="preserve">. </w:t>
            </w:r>
            <w:r w:rsidRPr="002818CD">
              <w:rPr>
                <w:sz w:val="20"/>
                <w:szCs w:val="20"/>
              </w:rPr>
              <w:t>Методы учета затрат на производство и калькулирование себестоимости продукции. Попроцессная калькуляция.Позаказная калькуляция</w:t>
            </w:r>
            <w:r>
              <w:rPr>
                <w:sz w:val="20"/>
                <w:szCs w:val="20"/>
                <w:lang w:val="kk-KZ"/>
              </w:rPr>
              <w:t xml:space="preserve">. </w:t>
            </w:r>
            <w:r w:rsidRPr="002818CD">
              <w:rPr>
                <w:sz w:val="20"/>
                <w:szCs w:val="20"/>
              </w:rPr>
              <w:t>Функциональная калькуляция</w:t>
            </w:r>
            <w:r w:rsidRPr="002818CD">
              <w:rPr>
                <w:sz w:val="20"/>
                <w:szCs w:val="20"/>
                <w:lang w:val="kk-KZ"/>
              </w:rPr>
              <w:t xml:space="preserve">. </w:t>
            </w:r>
            <w:r w:rsidRPr="002818CD">
              <w:rPr>
                <w:sz w:val="20"/>
                <w:szCs w:val="20"/>
              </w:rPr>
              <w:t>Нормативная калькуляция. Учет и анализ отклонений по статьям затрат</w:t>
            </w:r>
            <w:r w:rsidRPr="002818CD">
              <w:rPr>
                <w:sz w:val="20"/>
                <w:szCs w:val="20"/>
                <w:lang w:val="kk-KZ"/>
              </w:rPr>
              <w:t xml:space="preserve">. </w:t>
            </w:r>
            <w:r w:rsidRPr="002818CD">
              <w:rPr>
                <w:bCs/>
                <w:sz w:val="20"/>
                <w:szCs w:val="20"/>
              </w:rPr>
              <w:t>Стандартная калькуляция</w:t>
            </w:r>
            <w:r>
              <w:rPr>
                <w:bCs/>
                <w:sz w:val="20"/>
                <w:szCs w:val="20"/>
                <w:lang w:val="kk-KZ"/>
              </w:rPr>
              <w:t xml:space="preserve">. </w:t>
            </w:r>
            <w:r w:rsidRPr="002818CD">
              <w:rPr>
                <w:sz w:val="20"/>
                <w:szCs w:val="20"/>
              </w:rPr>
              <w:t>Калькуляция себестоимости с полным распределением затрат (абзорпшн-костинг) и по переменным издержкам</w:t>
            </w:r>
            <w:r w:rsidRPr="002818CD">
              <w:rPr>
                <w:sz w:val="20"/>
                <w:szCs w:val="20"/>
                <w:lang w:val="kk-KZ"/>
              </w:rPr>
              <w:t xml:space="preserve">. </w:t>
            </w:r>
            <w:r w:rsidRPr="002818CD">
              <w:rPr>
                <w:sz w:val="20"/>
                <w:szCs w:val="20"/>
              </w:rPr>
              <w:t>Анализ безубыточности</w:t>
            </w:r>
            <w:r w:rsidRPr="002818CD">
              <w:rPr>
                <w:sz w:val="20"/>
                <w:szCs w:val="20"/>
                <w:lang w:val="kk-KZ"/>
              </w:rPr>
              <w:t xml:space="preserve">. </w:t>
            </w:r>
            <w:r w:rsidRPr="002818CD">
              <w:rPr>
                <w:sz w:val="20"/>
                <w:szCs w:val="20"/>
              </w:rPr>
              <w:t>Бюджетирование, виды бюджетов и бюджетный контроль</w:t>
            </w:r>
            <w:r w:rsidRPr="002818CD">
              <w:rPr>
                <w:sz w:val="20"/>
                <w:szCs w:val="20"/>
                <w:lang w:val="kk-KZ"/>
              </w:rPr>
              <w:t xml:space="preserve">. </w:t>
            </w:r>
            <w:r w:rsidRPr="002818CD">
              <w:rPr>
                <w:sz w:val="20"/>
                <w:szCs w:val="20"/>
              </w:rPr>
              <w:t>Принятие долгосрочных инвестиционных решений</w:t>
            </w:r>
            <w:r w:rsidRPr="002818CD">
              <w:rPr>
                <w:sz w:val="20"/>
                <w:szCs w:val="20"/>
                <w:lang w:val="kk-KZ"/>
              </w:rPr>
              <w:t xml:space="preserve">. </w:t>
            </w:r>
            <w:r w:rsidRPr="002818CD">
              <w:rPr>
                <w:sz w:val="20"/>
                <w:szCs w:val="20"/>
              </w:rPr>
              <w:t>Принятие управленческих решений</w:t>
            </w:r>
            <w:r>
              <w:rPr>
                <w:sz w:val="20"/>
                <w:szCs w:val="20"/>
                <w:lang w:val="kk-KZ"/>
              </w:rPr>
              <w:t>.</w:t>
            </w:r>
          </w:p>
          <w:p w:rsidR="008854BC" w:rsidRPr="002818CD" w:rsidRDefault="008854BC" w:rsidP="00F60904">
            <w:pPr>
              <w:pStyle w:val="28"/>
              <w:keepNext/>
              <w:keepLines/>
              <w:shd w:val="clear" w:color="auto" w:fill="auto"/>
              <w:spacing w:line="240" w:lineRule="auto"/>
              <w:jc w:val="left"/>
              <w:rPr>
                <w:rFonts w:ascii="Times New Roman" w:eastAsia="Times New Roman" w:hAnsi="Times New Roman" w:cs="Times New Roman"/>
                <w:b/>
                <w:color w:val="FF0000"/>
              </w:rPr>
            </w:pPr>
          </w:p>
        </w:tc>
        <w:tc>
          <w:tcPr>
            <w:tcW w:w="850" w:type="dxa"/>
          </w:tcPr>
          <w:p w:rsidR="008854BC" w:rsidRPr="002818CD" w:rsidRDefault="008854BC" w:rsidP="00F60904">
            <w:pPr>
              <w:jc w:val="center"/>
              <w:rPr>
                <w:sz w:val="20"/>
                <w:szCs w:val="20"/>
                <w:lang w:val="en-US"/>
              </w:rPr>
            </w:pPr>
            <w:r w:rsidRPr="002818CD">
              <w:rPr>
                <w:sz w:val="20"/>
                <w:szCs w:val="20"/>
                <w:lang w:val="en-US"/>
              </w:rPr>
              <w:t>3/5</w:t>
            </w:r>
          </w:p>
        </w:tc>
        <w:tc>
          <w:tcPr>
            <w:tcW w:w="426" w:type="dxa"/>
          </w:tcPr>
          <w:p w:rsidR="008854BC" w:rsidRPr="002818CD" w:rsidRDefault="008854BC" w:rsidP="00F60904">
            <w:pPr>
              <w:jc w:val="center"/>
              <w:rPr>
                <w:sz w:val="20"/>
                <w:szCs w:val="20"/>
                <w:lang w:val="en-US"/>
              </w:rPr>
            </w:pPr>
            <w:r w:rsidRPr="002818CD">
              <w:rPr>
                <w:sz w:val="20"/>
                <w:szCs w:val="20"/>
                <w:lang w:val="en-US"/>
              </w:rPr>
              <w:t>3</w:t>
            </w:r>
          </w:p>
        </w:tc>
        <w:tc>
          <w:tcPr>
            <w:tcW w:w="1275" w:type="dxa"/>
          </w:tcPr>
          <w:p w:rsidR="008854BC" w:rsidRPr="002818CD" w:rsidRDefault="008854BC" w:rsidP="00F60904">
            <w:pPr>
              <w:jc w:val="both"/>
              <w:rPr>
                <w:b/>
                <w:sz w:val="20"/>
                <w:szCs w:val="20"/>
                <w:lang w:val="kk-KZ"/>
              </w:rPr>
            </w:pPr>
            <w:r w:rsidRPr="002818CD">
              <w:rPr>
                <w:sz w:val="20"/>
                <w:szCs w:val="20"/>
              </w:rPr>
              <w:t>Макроэкономика</w:t>
            </w:r>
            <w:r w:rsidRPr="002818CD">
              <w:rPr>
                <w:sz w:val="20"/>
                <w:szCs w:val="20"/>
                <w:lang w:val="kk-KZ"/>
              </w:rPr>
              <w:t xml:space="preserve">, </w:t>
            </w:r>
            <w:r w:rsidRPr="002818CD">
              <w:rPr>
                <w:sz w:val="20"/>
                <w:szCs w:val="20"/>
              </w:rPr>
              <w:t>Статистика</w:t>
            </w:r>
            <w:r w:rsidRPr="002818CD">
              <w:rPr>
                <w:b/>
                <w:bCs/>
                <w:sz w:val="20"/>
                <w:szCs w:val="20"/>
              </w:rPr>
              <w:t xml:space="preserve">, </w:t>
            </w:r>
            <w:r w:rsidRPr="002818CD">
              <w:rPr>
                <w:bCs/>
                <w:sz w:val="20"/>
                <w:szCs w:val="20"/>
              </w:rPr>
              <w:t>Основы  бухгалтерского учета</w:t>
            </w:r>
          </w:p>
        </w:tc>
        <w:tc>
          <w:tcPr>
            <w:tcW w:w="1276" w:type="dxa"/>
          </w:tcPr>
          <w:p w:rsidR="008854BC" w:rsidRPr="002818CD" w:rsidRDefault="008854BC" w:rsidP="00F60904">
            <w:r w:rsidRPr="002818CD">
              <w:rPr>
                <w:sz w:val="20"/>
                <w:szCs w:val="20"/>
              </w:rPr>
              <w:t>Бизнес-планирование инвестиционных проектов</w:t>
            </w:r>
            <w:r w:rsidRPr="002818CD">
              <w:rPr>
                <w:sz w:val="20"/>
                <w:szCs w:val="20"/>
                <w:lang w:val="kk-KZ"/>
              </w:rPr>
              <w:t>,</w:t>
            </w:r>
          </w:p>
          <w:p w:rsidR="008854BC" w:rsidRPr="002818CD" w:rsidRDefault="008854BC" w:rsidP="00F60904">
            <w:pPr>
              <w:jc w:val="both"/>
              <w:rPr>
                <w:sz w:val="20"/>
                <w:szCs w:val="20"/>
              </w:rPr>
            </w:pPr>
            <w:r w:rsidRPr="002818CD">
              <w:rPr>
                <w:sz w:val="20"/>
                <w:szCs w:val="20"/>
              </w:rPr>
              <w:t xml:space="preserve">Экономика и организация предприятия </w:t>
            </w:r>
          </w:p>
          <w:p w:rsidR="008854BC" w:rsidRPr="002818CD" w:rsidRDefault="008854BC" w:rsidP="00F60904">
            <w:pPr>
              <w:jc w:val="both"/>
              <w:rPr>
                <w:b/>
                <w:sz w:val="20"/>
                <w:szCs w:val="20"/>
              </w:rPr>
            </w:pPr>
          </w:p>
        </w:tc>
        <w:tc>
          <w:tcPr>
            <w:tcW w:w="4252" w:type="dxa"/>
          </w:tcPr>
          <w:p w:rsidR="008854BC" w:rsidRPr="002818CD" w:rsidRDefault="008854BC" w:rsidP="00F60904">
            <w:pPr>
              <w:jc w:val="both"/>
              <w:rPr>
                <w:b/>
                <w:sz w:val="20"/>
                <w:szCs w:val="20"/>
                <w:lang w:val="kk-KZ"/>
              </w:rPr>
            </w:pPr>
            <w:r w:rsidRPr="002818CD">
              <w:rPr>
                <w:b/>
                <w:sz w:val="20"/>
                <w:szCs w:val="20"/>
              </w:rPr>
              <w:t>1.Приобретаемые обучающимися знания:</w:t>
            </w:r>
          </w:p>
          <w:p w:rsidR="008854BC" w:rsidRPr="002818CD" w:rsidRDefault="008854BC" w:rsidP="00F60904">
            <w:pPr>
              <w:pStyle w:val="21"/>
              <w:tabs>
                <w:tab w:val="num" w:pos="935"/>
              </w:tabs>
              <w:spacing w:after="0" w:line="240" w:lineRule="auto"/>
              <w:ind w:left="0"/>
              <w:jc w:val="both"/>
              <w:rPr>
                <w:sz w:val="20"/>
                <w:szCs w:val="20"/>
              </w:rPr>
            </w:pPr>
            <w:r w:rsidRPr="002818CD">
              <w:rPr>
                <w:sz w:val="20"/>
                <w:szCs w:val="20"/>
              </w:rPr>
              <w:t xml:space="preserve">теоретические основы </w:t>
            </w:r>
            <w:r w:rsidRPr="002818CD">
              <w:rPr>
                <w:sz w:val="20"/>
                <w:szCs w:val="20"/>
                <w:lang w:val="kk-KZ"/>
              </w:rPr>
              <w:t>управленческого</w:t>
            </w:r>
            <w:r w:rsidRPr="002818CD">
              <w:rPr>
                <w:sz w:val="20"/>
                <w:szCs w:val="20"/>
              </w:rPr>
              <w:t xml:space="preserve"> учета; понимать сущность и значение </w:t>
            </w:r>
            <w:r w:rsidRPr="002818CD">
              <w:rPr>
                <w:sz w:val="20"/>
                <w:szCs w:val="20"/>
                <w:lang w:val="kk-KZ"/>
              </w:rPr>
              <w:t>управленческого</w:t>
            </w:r>
            <w:r w:rsidRPr="002818CD">
              <w:rPr>
                <w:sz w:val="20"/>
                <w:szCs w:val="20"/>
              </w:rPr>
              <w:t xml:space="preserve"> учета;иметь представление о содержании </w:t>
            </w:r>
            <w:r w:rsidRPr="002818CD">
              <w:rPr>
                <w:sz w:val="20"/>
                <w:szCs w:val="20"/>
                <w:lang w:val="kk-KZ"/>
              </w:rPr>
              <w:t>управленческого</w:t>
            </w:r>
            <w:r w:rsidRPr="002818CD">
              <w:rPr>
                <w:sz w:val="20"/>
                <w:szCs w:val="20"/>
              </w:rPr>
              <w:t xml:space="preserve"> учета, его целях и основных функциях;овладеть методами управленческого и финансового анализа;усвоить методику </w:t>
            </w:r>
            <w:r w:rsidRPr="002818CD">
              <w:rPr>
                <w:sz w:val="20"/>
                <w:szCs w:val="20"/>
                <w:lang w:val="kk-KZ"/>
              </w:rPr>
              <w:t>управленческого учета</w:t>
            </w:r>
            <w:r w:rsidRPr="002818CD">
              <w:rPr>
                <w:sz w:val="20"/>
                <w:szCs w:val="20"/>
              </w:rPr>
              <w:t>;уметь проводить стратегическое и прогнозное планирование деятельности хозяйствующих субъектов;</w:t>
            </w:r>
          </w:p>
          <w:p w:rsidR="008854BC" w:rsidRPr="002818CD" w:rsidRDefault="008854BC" w:rsidP="00F60904">
            <w:pPr>
              <w:pStyle w:val="a9"/>
              <w:widowControl/>
              <w:suppressAutoHyphens w:val="0"/>
              <w:spacing w:after="0"/>
              <w:jc w:val="both"/>
              <w:rPr>
                <w:rFonts w:ascii="Times New Roman" w:hAnsi="Times New Roman"/>
                <w:b/>
              </w:rPr>
            </w:pPr>
            <w:r w:rsidRPr="002818CD">
              <w:rPr>
                <w:rFonts w:ascii="Times New Roman" w:hAnsi="Times New Roman"/>
                <w:b/>
                <w:sz w:val="20"/>
                <w:szCs w:val="20"/>
              </w:rPr>
              <w:t>2.Приобретаемые обучающимися умения:</w:t>
            </w:r>
            <w:r w:rsidRPr="002818CD">
              <w:rPr>
                <w:rFonts w:ascii="Times New Roman" w:hAnsi="Times New Roman"/>
              </w:rPr>
              <w:t xml:space="preserve"> коммуникационной </w:t>
            </w:r>
            <w:r w:rsidRPr="002818CD">
              <w:rPr>
                <w:rFonts w:ascii="Times New Roman" w:hAnsi="Times New Roman"/>
                <w:sz w:val="20"/>
                <w:szCs w:val="20"/>
              </w:rPr>
              <w:t>готовностью выпускника, определяемой: владением основами бытового и делового общения;знанием психологии и этики общения; владением навыками управления в профессиональной среде;развитой способностью к творческим подходам в решении профессиональных задач;</w:t>
            </w:r>
          </w:p>
          <w:p w:rsidR="008854BC" w:rsidRPr="002818CD" w:rsidRDefault="008854BC" w:rsidP="00F60904">
            <w:pPr>
              <w:jc w:val="both"/>
              <w:rPr>
                <w:lang w:val="kk-KZ"/>
              </w:rPr>
            </w:pPr>
            <w:r w:rsidRPr="002818CD">
              <w:rPr>
                <w:b/>
                <w:sz w:val="20"/>
                <w:szCs w:val="20"/>
              </w:rPr>
              <w:t>3.Приобретаемые обучающимися навыки и компетенции:</w:t>
            </w:r>
            <w:r w:rsidRPr="002818CD">
              <w:rPr>
                <w:sz w:val="20"/>
                <w:szCs w:val="20"/>
              </w:rPr>
              <w:t xml:space="preserve"> с традиционными знаниями, такими как основы менеджмента, основы внешнеэкономической деятельности, банковское дело, административное управление, налогообложение он должен владеть информацией по построению информационных систем.</w:t>
            </w:r>
          </w:p>
        </w:tc>
      </w:tr>
      <w:tr w:rsidR="008854BC" w:rsidRPr="00E85E9E" w:rsidTr="000A6E81">
        <w:tc>
          <w:tcPr>
            <w:tcW w:w="534" w:type="dxa"/>
          </w:tcPr>
          <w:p w:rsidR="008854BC" w:rsidRPr="002818CD" w:rsidRDefault="008854BC" w:rsidP="00F60904">
            <w:pPr>
              <w:jc w:val="center"/>
              <w:rPr>
                <w:sz w:val="20"/>
                <w:szCs w:val="20"/>
                <w:lang w:val="kk-KZ"/>
              </w:rPr>
            </w:pPr>
            <w:r w:rsidRPr="002818CD">
              <w:rPr>
                <w:sz w:val="20"/>
                <w:szCs w:val="20"/>
                <w:lang w:val="kk-KZ"/>
              </w:rPr>
              <w:t>М2</w:t>
            </w:r>
          </w:p>
        </w:tc>
        <w:tc>
          <w:tcPr>
            <w:tcW w:w="567" w:type="dxa"/>
            <w:textDirection w:val="btLr"/>
            <w:vAlign w:val="center"/>
          </w:tcPr>
          <w:p w:rsidR="008854BC" w:rsidRPr="002818CD" w:rsidRDefault="008854BC" w:rsidP="00F60904">
            <w:pPr>
              <w:ind w:left="113" w:right="113"/>
              <w:jc w:val="right"/>
              <w:rPr>
                <w:sz w:val="20"/>
                <w:szCs w:val="20"/>
                <w:lang w:val="kk-KZ"/>
              </w:rPr>
            </w:pPr>
            <w:r w:rsidRPr="002818CD">
              <w:rPr>
                <w:sz w:val="20"/>
                <w:szCs w:val="20"/>
                <w:lang w:val="kk-KZ"/>
              </w:rPr>
              <w:t>Специальный</w:t>
            </w:r>
          </w:p>
        </w:tc>
        <w:tc>
          <w:tcPr>
            <w:tcW w:w="851" w:type="dxa"/>
          </w:tcPr>
          <w:p w:rsidR="008854BC" w:rsidRPr="002818CD" w:rsidRDefault="008854BC" w:rsidP="00F60904">
            <w:pPr>
              <w:jc w:val="both"/>
              <w:rPr>
                <w:sz w:val="20"/>
                <w:szCs w:val="20"/>
                <w:lang w:val="en-US"/>
              </w:rPr>
            </w:pPr>
            <w:r w:rsidRPr="002818CD">
              <w:rPr>
                <w:sz w:val="20"/>
                <w:szCs w:val="20"/>
                <w:lang w:val="en-US"/>
              </w:rPr>
              <w:t>OVF</w:t>
            </w:r>
          </w:p>
          <w:p w:rsidR="008854BC" w:rsidRPr="002818CD" w:rsidRDefault="008854BC" w:rsidP="00F60904">
            <w:pPr>
              <w:jc w:val="both"/>
              <w:rPr>
                <w:sz w:val="20"/>
                <w:szCs w:val="20"/>
                <w:lang w:val="en-US"/>
              </w:rPr>
            </w:pPr>
            <w:r w:rsidRPr="002818CD">
              <w:rPr>
                <w:sz w:val="20"/>
                <w:szCs w:val="20"/>
              </w:rPr>
              <w:t>6306</w:t>
            </w:r>
          </w:p>
        </w:tc>
        <w:tc>
          <w:tcPr>
            <w:tcW w:w="1275" w:type="dxa"/>
          </w:tcPr>
          <w:p w:rsidR="008854BC" w:rsidRPr="002818CD" w:rsidRDefault="008854BC" w:rsidP="00F60904">
            <w:pPr>
              <w:jc w:val="both"/>
              <w:rPr>
                <w:sz w:val="20"/>
                <w:szCs w:val="20"/>
              </w:rPr>
            </w:pPr>
            <w:r w:rsidRPr="002818CD">
              <w:rPr>
                <w:sz w:val="20"/>
                <w:szCs w:val="20"/>
              </w:rPr>
              <w:t xml:space="preserve">Организация венчурного финансирования  </w:t>
            </w:r>
          </w:p>
        </w:tc>
        <w:tc>
          <w:tcPr>
            <w:tcW w:w="4111" w:type="dxa"/>
          </w:tcPr>
          <w:p w:rsidR="008854BC" w:rsidRPr="002818CD" w:rsidRDefault="008854BC" w:rsidP="00F60904">
            <w:pPr>
              <w:jc w:val="both"/>
              <w:rPr>
                <w:sz w:val="20"/>
                <w:szCs w:val="20"/>
                <w:lang w:val="kk-KZ"/>
              </w:rPr>
            </w:pPr>
            <w:r w:rsidRPr="002818CD">
              <w:rPr>
                <w:b/>
                <w:sz w:val="20"/>
                <w:szCs w:val="20"/>
              </w:rPr>
              <w:t>Цель изучения дисциплины</w:t>
            </w:r>
            <w:r w:rsidRPr="002818CD">
              <w:rPr>
                <w:sz w:val="20"/>
                <w:szCs w:val="20"/>
              </w:rPr>
              <w:t xml:space="preserve"> ознакомление магистрантов с деятельностью кредитных организаций по организации проектного и венчурного финансирования, финансированию долгосрочных инвестиционных проектов в реальном секторе экономики, контролю за осуществлением инвестиционных проектов управляющими компаниями.</w:t>
            </w:r>
          </w:p>
          <w:p w:rsidR="008854BC" w:rsidRPr="002818CD" w:rsidRDefault="008854BC" w:rsidP="00F60904">
            <w:pPr>
              <w:jc w:val="both"/>
              <w:rPr>
                <w:b/>
                <w:sz w:val="20"/>
                <w:szCs w:val="20"/>
                <w:lang w:val="kk-KZ"/>
              </w:rPr>
            </w:pPr>
            <w:r w:rsidRPr="007C1A4B">
              <w:rPr>
                <w:b/>
                <w:sz w:val="20"/>
                <w:szCs w:val="20"/>
              </w:rPr>
              <w:t>Содержание курса</w:t>
            </w:r>
            <w:r w:rsidRPr="007C1A4B">
              <w:rPr>
                <w:sz w:val="20"/>
                <w:szCs w:val="20"/>
              </w:rPr>
              <w:t>:</w:t>
            </w:r>
            <w:r w:rsidRPr="002818CD">
              <w:rPr>
                <w:sz w:val="20"/>
                <w:szCs w:val="20"/>
              </w:rPr>
              <w:t>Понятие проектного и венчурного финансирования</w:t>
            </w:r>
            <w:r w:rsidRPr="002818CD">
              <w:rPr>
                <w:sz w:val="20"/>
                <w:szCs w:val="20"/>
                <w:lang w:val="kk-KZ"/>
              </w:rPr>
              <w:t xml:space="preserve">. </w:t>
            </w:r>
            <w:r w:rsidRPr="002818CD">
              <w:rPr>
                <w:sz w:val="20"/>
                <w:szCs w:val="20"/>
              </w:rPr>
              <w:t>Объекты и субъекты проектного и венчурного финансирования</w:t>
            </w:r>
            <w:r w:rsidRPr="002818CD">
              <w:rPr>
                <w:sz w:val="20"/>
                <w:szCs w:val="20"/>
                <w:lang w:val="kk-KZ"/>
              </w:rPr>
              <w:t>.</w:t>
            </w:r>
            <w:r w:rsidRPr="002818CD">
              <w:rPr>
                <w:sz w:val="20"/>
                <w:szCs w:val="20"/>
              </w:rPr>
              <w:t xml:space="preserve"> Отличительные черты проектного и венчурного финансирования</w:t>
            </w:r>
            <w:r w:rsidRPr="002818CD">
              <w:rPr>
                <w:sz w:val="20"/>
                <w:szCs w:val="20"/>
                <w:lang w:val="kk-KZ"/>
              </w:rPr>
              <w:t xml:space="preserve">. </w:t>
            </w:r>
            <w:r w:rsidRPr="002818CD">
              <w:rPr>
                <w:sz w:val="20"/>
                <w:szCs w:val="20"/>
              </w:rPr>
              <w:t xml:space="preserve">Цикл развития финансируемого </w:t>
            </w:r>
            <w:r w:rsidRPr="002818CD">
              <w:rPr>
                <w:sz w:val="20"/>
                <w:szCs w:val="20"/>
              </w:rPr>
              <w:lastRenderedPageBreak/>
              <w:t>проекта</w:t>
            </w:r>
            <w:r w:rsidRPr="002818CD">
              <w:rPr>
                <w:sz w:val="20"/>
                <w:szCs w:val="20"/>
                <w:lang w:val="kk-KZ"/>
              </w:rPr>
              <w:t>.</w:t>
            </w:r>
            <w:r w:rsidRPr="002818CD">
              <w:rPr>
                <w:sz w:val="20"/>
                <w:szCs w:val="20"/>
              </w:rPr>
              <w:t>Отбор финансируемых проектов. Анализ инвестиционных аспектов</w:t>
            </w:r>
            <w:r w:rsidRPr="002818CD">
              <w:rPr>
                <w:sz w:val="20"/>
                <w:szCs w:val="20"/>
                <w:lang w:val="kk-KZ"/>
              </w:rPr>
              <w:t>.</w:t>
            </w:r>
            <w:r w:rsidRPr="002818CD">
              <w:rPr>
                <w:sz w:val="20"/>
                <w:szCs w:val="20"/>
              </w:rPr>
              <w:t xml:space="preserve"> Отбор финансируемых проектов. Определение источников финансирования</w:t>
            </w:r>
            <w:r w:rsidRPr="002818CD">
              <w:rPr>
                <w:sz w:val="20"/>
                <w:szCs w:val="20"/>
                <w:lang w:val="kk-KZ"/>
              </w:rPr>
              <w:t>.</w:t>
            </w:r>
            <w:r w:rsidRPr="002818CD">
              <w:rPr>
                <w:sz w:val="20"/>
                <w:szCs w:val="20"/>
              </w:rPr>
              <w:t xml:space="preserve"> Отбор финансируемых проектов. Финансовая оценка инвестиционного проекта</w:t>
            </w:r>
            <w:r w:rsidRPr="002818CD">
              <w:rPr>
                <w:sz w:val="20"/>
                <w:szCs w:val="20"/>
                <w:lang w:val="kk-KZ"/>
              </w:rPr>
              <w:t>.</w:t>
            </w:r>
            <w:r w:rsidRPr="002818CD">
              <w:rPr>
                <w:sz w:val="20"/>
                <w:szCs w:val="20"/>
              </w:rPr>
              <w:t xml:space="preserve"> Контроль за финансируемым проектом. Планирование проекта</w:t>
            </w:r>
            <w:r w:rsidRPr="002818CD">
              <w:rPr>
                <w:sz w:val="20"/>
                <w:szCs w:val="20"/>
                <w:lang w:val="kk-KZ"/>
              </w:rPr>
              <w:t>.</w:t>
            </w:r>
          </w:p>
        </w:tc>
        <w:tc>
          <w:tcPr>
            <w:tcW w:w="850" w:type="dxa"/>
          </w:tcPr>
          <w:p w:rsidR="008854BC" w:rsidRPr="002818CD" w:rsidRDefault="008854BC" w:rsidP="00F60904">
            <w:pPr>
              <w:jc w:val="center"/>
              <w:rPr>
                <w:sz w:val="20"/>
                <w:szCs w:val="20"/>
              </w:rPr>
            </w:pPr>
            <w:r w:rsidRPr="002818CD">
              <w:rPr>
                <w:sz w:val="20"/>
                <w:szCs w:val="20"/>
              </w:rPr>
              <w:lastRenderedPageBreak/>
              <w:t>3/5</w:t>
            </w:r>
          </w:p>
        </w:tc>
        <w:tc>
          <w:tcPr>
            <w:tcW w:w="426" w:type="dxa"/>
          </w:tcPr>
          <w:p w:rsidR="008854BC" w:rsidRPr="002818CD" w:rsidRDefault="008854BC" w:rsidP="00F60904">
            <w:pPr>
              <w:jc w:val="center"/>
              <w:rPr>
                <w:sz w:val="20"/>
                <w:szCs w:val="20"/>
              </w:rPr>
            </w:pPr>
            <w:r w:rsidRPr="002818CD">
              <w:rPr>
                <w:sz w:val="20"/>
                <w:szCs w:val="20"/>
              </w:rPr>
              <w:t>3</w:t>
            </w:r>
          </w:p>
        </w:tc>
        <w:tc>
          <w:tcPr>
            <w:tcW w:w="1275" w:type="dxa"/>
          </w:tcPr>
          <w:p w:rsidR="008854BC" w:rsidRPr="002818CD" w:rsidRDefault="008854BC" w:rsidP="00F60904">
            <w:pPr>
              <w:jc w:val="both"/>
              <w:rPr>
                <w:sz w:val="20"/>
                <w:szCs w:val="20"/>
                <w:lang w:val="kk-KZ"/>
              </w:rPr>
            </w:pPr>
            <w:r w:rsidRPr="002818CD">
              <w:rPr>
                <w:sz w:val="20"/>
                <w:szCs w:val="20"/>
                <w:lang w:val="kk-KZ"/>
              </w:rPr>
              <w:t xml:space="preserve">Бизнес-менеджмент, Предпринимаельство </w:t>
            </w:r>
          </w:p>
          <w:p w:rsidR="008854BC" w:rsidRPr="002818CD" w:rsidRDefault="008854BC" w:rsidP="00F60904">
            <w:pPr>
              <w:jc w:val="both"/>
              <w:rPr>
                <w:sz w:val="20"/>
                <w:szCs w:val="20"/>
                <w:lang w:val="kk-KZ"/>
              </w:rPr>
            </w:pPr>
          </w:p>
          <w:p w:rsidR="008854BC" w:rsidRPr="002818CD" w:rsidRDefault="008854BC" w:rsidP="00F60904">
            <w:pPr>
              <w:jc w:val="both"/>
              <w:rPr>
                <w:sz w:val="20"/>
                <w:szCs w:val="20"/>
                <w:lang w:val="kk-KZ"/>
              </w:rPr>
            </w:pPr>
          </w:p>
          <w:p w:rsidR="008854BC" w:rsidRPr="002818CD" w:rsidRDefault="008854BC" w:rsidP="00F60904">
            <w:pPr>
              <w:jc w:val="both"/>
              <w:rPr>
                <w:b/>
                <w:color w:val="FF0000"/>
                <w:sz w:val="20"/>
                <w:szCs w:val="20"/>
                <w:lang w:val="kk-KZ"/>
              </w:rPr>
            </w:pPr>
          </w:p>
        </w:tc>
        <w:tc>
          <w:tcPr>
            <w:tcW w:w="1276" w:type="dxa"/>
          </w:tcPr>
          <w:p w:rsidR="008854BC" w:rsidRPr="002818CD" w:rsidRDefault="008854BC" w:rsidP="00F60904">
            <w:pPr>
              <w:rPr>
                <w:b/>
                <w:color w:val="FF0000"/>
                <w:sz w:val="20"/>
                <w:szCs w:val="20"/>
                <w:lang w:val="kk-KZ"/>
              </w:rPr>
            </w:pPr>
            <w:r w:rsidRPr="002818CD">
              <w:rPr>
                <w:sz w:val="20"/>
                <w:szCs w:val="20"/>
              </w:rPr>
              <w:t xml:space="preserve">Бизнес-планирование инвестиционных проектов       </w:t>
            </w:r>
          </w:p>
        </w:tc>
        <w:tc>
          <w:tcPr>
            <w:tcW w:w="4252" w:type="dxa"/>
          </w:tcPr>
          <w:p w:rsidR="008854BC" w:rsidRPr="002818CD" w:rsidRDefault="008854BC" w:rsidP="00F60904">
            <w:pPr>
              <w:jc w:val="both"/>
              <w:rPr>
                <w:b/>
                <w:sz w:val="20"/>
                <w:szCs w:val="20"/>
                <w:lang w:val="kk-KZ"/>
              </w:rPr>
            </w:pPr>
            <w:r w:rsidRPr="002818CD">
              <w:rPr>
                <w:b/>
                <w:sz w:val="20"/>
                <w:szCs w:val="20"/>
              </w:rPr>
              <w:t>1.Приобретаемые обучающимися знания:</w:t>
            </w:r>
          </w:p>
          <w:p w:rsidR="008854BC" w:rsidRPr="002818CD" w:rsidRDefault="008854BC" w:rsidP="00F60904">
            <w:pPr>
              <w:jc w:val="both"/>
              <w:rPr>
                <w:b/>
                <w:sz w:val="20"/>
                <w:szCs w:val="20"/>
              </w:rPr>
            </w:pPr>
            <w:r w:rsidRPr="002818CD">
              <w:rPr>
                <w:sz w:val="20"/>
                <w:szCs w:val="20"/>
              </w:rPr>
              <w:t>сущность проектного и венчурного финансирования, его виды, исторические предпосылки развития, - объекты проектного и венчурного финансирования, основные и потенциальные участники проектного и венчурного финансирования, - особенности движения денежных потоков при проектном и венчурном финансировании, - "забалансовую" сущность проектного финансирования, - общие и отличительные черты проектного и венчурного финансирования.</w:t>
            </w:r>
          </w:p>
          <w:p w:rsidR="008854BC" w:rsidRPr="002818CD" w:rsidRDefault="008854BC" w:rsidP="00F60904">
            <w:pPr>
              <w:jc w:val="both"/>
              <w:rPr>
                <w:b/>
                <w:sz w:val="20"/>
                <w:szCs w:val="20"/>
                <w:lang w:val="kk-KZ"/>
              </w:rPr>
            </w:pPr>
            <w:r w:rsidRPr="002818CD">
              <w:rPr>
                <w:b/>
                <w:sz w:val="20"/>
                <w:szCs w:val="20"/>
              </w:rPr>
              <w:t>2.Приобретаемые обучающимися умения:</w:t>
            </w:r>
          </w:p>
          <w:p w:rsidR="008854BC" w:rsidRPr="002818CD" w:rsidRDefault="008854BC" w:rsidP="00F60904">
            <w:pPr>
              <w:jc w:val="both"/>
              <w:rPr>
                <w:b/>
                <w:sz w:val="20"/>
                <w:szCs w:val="20"/>
                <w:lang w:val="kk-KZ"/>
              </w:rPr>
            </w:pPr>
            <w:r w:rsidRPr="002818CD">
              <w:rPr>
                <w:sz w:val="20"/>
                <w:szCs w:val="20"/>
              </w:rPr>
              <w:t xml:space="preserve">определять фазу и этап жизненного цикла финансируемого инвестиционного проекта, - </w:t>
            </w:r>
            <w:r w:rsidRPr="002818CD">
              <w:rPr>
                <w:sz w:val="20"/>
                <w:szCs w:val="20"/>
              </w:rPr>
              <w:lastRenderedPageBreak/>
              <w:t>отбирать финансируемые проекты по инвестиционным возможностям, - отбирать финансируемые проекты по источникам финансирования, - контролировать финансируемые проекты разными методами.</w:t>
            </w:r>
          </w:p>
          <w:p w:rsidR="008854BC" w:rsidRPr="002818CD" w:rsidRDefault="008854BC" w:rsidP="00F60904">
            <w:pPr>
              <w:jc w:val="both"/>
              <w:rPr>
                <w:sz w:val="20"/>
                <w:szCs w:val="20"/>
                <w:lang w:val="kk-KZ"/>
              </w:rPr>
            </w:pPr>
            <w:r w:rsidRPr="002818CD">
              <w:rPr>
                <w:b/>
                <w:sz w:val="20"/>
                <w:szCs w:val="20"/>
              </w:rPr>
              <w:t>3.Приобретаемые обучающимися навыки и компетенции:</w:t>
            </w:r>
            <w:r w:rsidRPr="002818CD">
              <w:rPr>
                <w:sz w:val="20"/>
                <w:szCs w:val="20"/>
              </w:rPr>
              <w:t>навыками расчета показателей эффективности финансируемых проектов, - методами распределения</w:t>
            </w:r>
          </w:p>
          <w:p w:rsidR="008854BC" w:rsidRPr="002818CD" w:rsidRDefault="008854BC" w:rsidP="00F60904">
            <w:pPr>
              <w:jc w:val="both"/>
              <w:rPr>
                <w:b/>
                <w:sz w:val="20"/>
                <w:szCs w:val="20"/>
                <w:lang w:val="kk-KZ"/>
              </w:rPr>
            </w:pPr>
            <w:r w:rsidRPr="002818CD">
              <w:rPr>
                <w:sz w:val="20"/>
                <w:szCs w:val="20"/>
              </w:rPr>
              <w:t>рисков между основными и потенциальными участниками проектного и венчурного финансирования, - финансового структурирования финансируемого проекта.</w:t>
            </w:r>
          </w:p>
        </w:tc>
      </w:tr>
      <w:tr w:rsidR="008854BC" w:rsidRPr="00E85E9E" w:rsidTr="000A6E81">
        <w:tc>
          <w:tcPr>
            <w:tcW w:w="534" w:type="dxa"/>
          </w:tcPr>
          <w:p w:rsidR="008854BC" w:rsidRPr="00DF3166" w:rsidRDefault="008854BC" w:rsidP="00F60904">
            <w:pPr>
              <w:jc w:val="center"/>
              <w:rPr>
                <w:sz w:val="20"/>
                <w:szCs w:val="20"/>
                <w:lang w:val="kk-KZ"/>
              </w:rPr>
            </w:pPr>
            <w:r w:rsidRPr="00DF3166">
              <w:rPr>
                <w:sz w:val="20"/>
                <w:szCs w:val="20"/>
                <w:lang w:val="kk-KZ"/>
              </w:rPr>
              <w:lastRenderedPageBreak/>
              <w:t>М2</w:t>
            </w:r>
          </w:p>
        </w:tc>
        <w:tc>
          <w:tcPr>
            <w:tcW w:w="567" w:type="dxa"/>
            <w:textDirection w:val="btLr"/>
            <w:vAlign w:val="center"/>
          </w:tcPr>
          <w:p w:rsidR="008854BC" w:rsidRPr="00DF3166" w:rsidRDefault="008854BC" w:rsidP="00F60904">
            <w:pPr>
              <w:ind w:left="113" w:right="113"/>
              <w:jc w:val="right"/>
              <w:rPr>
                <w:sz w:val="20"/>
                <w:szCs w:val="20"/>
                <w:lang w:val="kk-KZ"/>
              </w:rPr>
            </w:pPr>
            <w:r w:rsidRPr="00DF3166">
              <w:rPr>
                <w:sz w:val="20"/>
                <w:szCs w:val="20"/>
                <w:lang w:val="kk-KZ"/>
              </w:rPr>
              <w:t>Специальный</w:t>
            </w:r>
          </w:p>
        </w:tc>
        <w:tc>
          <w:tcPr>
            <w:tcW w:w="851" w:type="dxa"/>
          </w:tcPr>
          <w:p w:rsidR="008854BC" w:rsidRPr="00DF3166" w:rsidRDefault="008854BC" w:rsidP="00F60904">
            <w:pPr>
              <w:jc w:val="both"/>
              <w:rPr>
                <w:sz w:val="20"/>
                <w:szCs w:val="20"/>
                <w:lang w:val="en-US"/>
              </w:rPr>
            </w:pPr>
            <w:r w:rsidRPr="00DF3166">
              <w:rPr>
                <w:sz w:val="20"/>
                <w:szCs w:val="20"/>
                <w:lang w:val="en-US"/>
              </w:rPr>
              <w:t>OFEE 6313</w:t>
            </w:r>
          </w:p>
        </w:tc>
        <w:tc>
          <w:tcPr>
            <w:tcW w:w="1275" w:type="dxa"/>
          </w:tcPr>
          <w:p w:rsidR="008854BC" w:rsidRPr="00DF3166" w:rsidRDefault="008854BC" w:rsidP="00F60904">
            <w:pPr>
              <w:jc w:val="both"/>
              <w:rPr>
                <w:sz w:val="20"/>
                <w:szCs w:val="20"/>
              </w:rPr>
            </w:pPr>
            <w:r w:rsidRPr="00DF3166">
              <w:rPr>
                <w:sz w:val="20"/>
                <w:szCs w:val="20"/>
              </w:rPr>
              <w:t>Организация ВЭД</w:t>
            </w:r>
          </w:p>
        </w:tc>
        <w:tc>
          <w:tcPr>
            <w:tcW w:w="4111" w:type="dxa"/>
          </w:tcPr>
          <w:p w:rsidR="008854BC" w:rsidRPr="008854BC" w:rsidRDefault="008854BC" w:rsidP="008854BC">
            <w:pPr>
              <w:pStyle w:val="HTML"/>
              <w:jc w:val="both"/>
              <w:rPr>
                <w:rFonts w:ascii="Times New Roman" w:hAnsi="Times New Roman" w:cs="Times New Roman"/>
              </w:rPr>
            </w:pPr>
            <w:r w:rsidRPr="008854BC">
              <w:rPr>
                <w:rFonts w:ascii="Times New Roman" w:hAnsi="Times New Roman" w:cs="Times New Roman"/>
                <w:b/>
              </w:rPr>
              <w:t>Цель изучения дисциплины:</w:t>
            </w:r>
            <w:r w:rsidRPr="008854BC">
              <w:rPr>
                <w:rFonts w:ascii="Times New Roman" w:hAnsi="Times New Roman" w:cs="Times New Roman"/>
              </w:rPr>
              <w:t xml:space="preserve"> получение знаний в области организации внешнеэкономической деятельности предприятий, а также видах государственного регулирования внешнеторговой и таможенной деятельности Республики Казахстан. </w:t>
            </w:r>
          </w:p>
          <w:p w:rsidR="008854BC" w:rsidRPr="008854BC" w:rsidRDefault="008854BC" w:rsidP="008854BC">
            <w:pPr>
              <w:pStyle w:val="HTML"/>
              <w:jc w:val="both"/>
              <w:rPr>
                <w:rFonts w:ascii="Times New Roman" w:hAnsi="Times New Roman" w:cs="Times New Roman"/>
              </w:rPr>
            </w:pPr>
            <w:r w:rsidRPr="008854BC">
              <w:rPr>
                <w:rFonts w:ascii="Times New Roman" w:hAnsi="Times New Roman" w:cs="Times New Roman"/>
                <w:b/>
              </w:rPr>
              <w:t>Содержание курса</w:t>
            </w:r>
            <w:r w:rsidRPr="008854BC">
              <w:rPr>
                <w:rFonts w:ascii="Times New Roman" w:hAnsi="Times New Roman" w:cs="Times New Roman"/>
              </w:rPr>
              <w:t>:</w:t>
            </w:r>
            <w:r w:rsidRPr="008854BC">
              <w:rPr>
                <w:rStyle w:val="a3"/>
                <w:rFonts w:ascii="Times New Roman" w:hAnsi="Times New Roman" w:cs="Times New Roman"/>
                <w:b w:val="0"/>
                <w:bCs w:val="0"/>
              </w:rPr>
              <w:t>Сущность формы и условия развития внешнеэкономической деятельности. Регулирование внешнеэкономической деятельности в РК. Организация управления внешнеэкономической деятельностью на уровне предприятия. Таможенное дело в Республике Казахстан. Внешние операции и базисные условия поставки. Транспортное обеспечение международных перевозок. Контракт купли-продажи, его структура. Внешнеторговые операции по направлению торговли, сырьевым товарам, купле-продаже машин и оборудования. Торговля кооперируемой продукцией, товарообменные операции и услуги на мировом рынке. Международная торговля научно-техническими достижениями. Операции на условиях подряда и аренды. Международные расчеты и совершенствование валютно-финансовых отношений во внешнеэкономической деятельности.</w:t>
            </w:r>
          </w:p>
        </w:tc>
        <w:tc>
          <w:tcPr>
            <w:tcW w:w="850" w:type="dxa"/>
          </w:tcPr>
          <w:p w:rsidR="008854BC" w:rsidRPr="00DF3166" w:rsidRDefault="008854BC" w:rsidP="00F60904">
            <w:pPr>
              <w:jc w:val="center"/>
              <w:rPr>
                <w:sz w:val="20"/>
                <w:szCs w:val="20"/>
                <w:lang w:val="kk-KZ"/>
              </w:rPr>
            </w:pPr>
            <w:r w:rsidRPr="00DF3166">
              <w:rPr>
                <w:sz w:val="20"/>
                <w:szCs w:val="20"/>
                <w:lang w:val="kk-KZ"/>
              </w:rPr>
              <w:t>3/5</w:t>
            </w:r>
          </w:p>
        </w:tc>
        <w:tc>
          <w:tcPr>
            <w:tcW w:w="426" w:type="dxa"/>
          </w:tcPr>
          <w:p w:rsidR="008854BC" w:rsidRPr="00DF3166" w:rsidRDefault="008854BC" w:rsidP="00F60904">
            <w:pPr>
              <w:jc w:val="center"/>
              <w:rPr>
                <w:sz w:val="20"/>
                <w:szCs w:val="20"/>
                <w:lang w:val="kk-KZ"/>
              </w:rPr>
            </w:pPr>
            <w:r w:rsidRPr="00DF3166">
              <w:rPr>
                <w:sz w:val="20"/>
                <w:szCs w:val="20"/>
                <w:lang w:val="kk-KZ"/>
              </w:rPr>
              <w:t>3</w:t>
            </w:r>
          </w:p>
        </w:tc>
        <w:tc>
          <w:tcPr>
            <w:tcW w:w="1275" w:type="dxa"/>
          </w:tcPr>
          <w:p w:rsidR="008854BC" w:rsidRPr="00DF3166" w:rsidRDefault="008854BC" w:rsidP="00F60904">
            <w:pPr>
              <w:jc w:val="center"/>
              <w:rPr>
                <w:sz w:val="20"/>
                <w:szCs w:val="20"/>
                <w:lang w:val="kk-KZ"/>
              </w:rPr>
            </w:pPr>
            <w:r w:rsidRPr="00DF3166">
              <w:rPr>
                <w:sz w:val="20"/>
                <w:szCs w:val="20"/>
                <w:lang w:val="kk-KZ"/>
              </w:rPr>
              <w:t>Экономическая теория</w:t>
            </w:r>
          </w:p>
          <w:p w:rsidR="008854BC" w:rsidRPr="00DF3166" w:rsidRDefault="008854BC" w:rsidP="00F60904">
            <w:pPr>
              <w:jc w:val="center"/>
              <w:rPr>
                <w:sz w:val="20"/>
                <w:szCs w:val="20"/>
                <w:lang w:val="kk-KZ"/>
              </w:rPr>
            </w:pPr>
            <w:r w:rsidRPr="00DF3166">
              <w:rPr>
                <w:sz w:val="20"/>
                <w:szCs w:val="20"/>
                <w:lang w:val="kk-KZ"/>
              </w:rPr>
              <w:t>Макроэкономика</w:t>
            </w:r>
          </w:p>
          <w:p w:rsidR="008854BC" w:rsidRPr="00DF3166" w:rsidRDefault="008854BC" w:rsidP="00F60904">
            <w:pPr>
              <w:jc w:val="center"/>
              <w:rPr>
                <w:sz w:val="20"/>
                <w:szCs w:val="20"/>
                <w:lang w:val="kk-KZ"/>
              </w:rPr>
            </w:pPr>
            <w:r w:rsidRPr="00DF3166">
              <w:rPr>
                <w:sz w:val="20"/>
                <w:szCs w:val="20"/>
                <w:lang w:val="kk-KZ"/>
              </w:rPr>
              <w:t xml:space="preserve">Международная экономика </w:t>
            </w:r>
          </w:p>
          <w:p w:rsidR="008854BC" w:rsidRPr="00DF3166" w:rsidRDefault="008854BC" w:rsidP="00F60904">
            <w:pPr>
              <w:jc w:val="center"/>
              <w:rPr>
                <w:sz w:val="20"/>
                <w:szCs w:val="20"/>
                <w:lang w:val="kk-KZ"/>
              </w:rPr>
            </w:pPr>
            <w:r w:rsidRPr="00DF3166">
              <w:rPr>
                <w:sz w:val="20"/>
                <w:szCs w:val="20"/>
                <w:lang w:val="kk-KZ"/>
              </w:rPr>
              <w:t xml:space="preserve">Государственное регулирование экономики  </w:t>
            </w:r>
          </w:p>
        </w:tc>
        <w:tc>
          <w:tcPr>
            <w:tcW w:w="1276" w:type="dxa"/>
          </w:tcPr>
          <w:p w:rsidR="008854BC" w:rsidRPr="00DF3166" w:rsidRDefault="008854BC" w:rsidP="00F60904">
            <w:pPr>
              <w:jc w:val="center"/>
              <w:rPr>
                <w:sz w:val="20"/>
                <w:szCs w:val="20"/>
              </w:rPr>
            </w:pPr>
            <w:r w:rsidRPr="00DF3166">
              <w:rPr>
                <w:sz w:val="20"/>
                <w:szCs w:val="20"/>
              </w:rPr>
              <w:t>Информационная экономика</w:t>
            </w:r>
          </w:p>
          <w:p w:rsidR="008854BC" w:rsidRPr="00DF3166" w:rsidRDefault="008854BC" w:rsidP="00F60904">
            <w:pPr>
              <w:jc w:val="center"/>
              <w:rPr>
                <w:sz w:val="20"/>
                <w:szCs w:val="20"/>
              </w:rPr>
            </w:pPr>
            <w:r w:rsidRPr="00DF3166">
              <w:rPr>
                <w:sz w:val="20"/>
                <w:szCs w:val="20"/>
              </w:rPr>
              <w:t>Исследовательская  практика, Научно-исследовательская работа, магистерская диссертация</w:t>
            </w:r>
          </w:p>
        </w:tc>
        <w:tc>
          <w:tcPr>
            <w:tcW w:w="4252" w:type="dxa"/>
          </w:tcPr>
          <w:p w:rsidR="008854BC" w:rsidRPr="00DF3166" w:rsidRDefault="008854BC" w:rsidP="00F60904">
            <w:pPr>
              <w:jc w:val="both"/>
              <w:rPr>
                <w:b/>
                <w:sz w:val="20"/>
                <w:szCs w:val="20"/>
              </w:rPr>
            </w:pPr>
            <w:r w:rsidRPr="00DF3166">
              <w:rPr>
                <w:b/>
                <w:sz w:val="20"/>
                <w:szCs w:val="20"/>
              </w:rPr>
              <w:t>1.Приобретаемые обучающимися знания:</w:t>
            </w:r>
          </w:p>
          <w:p w:rsidR="008854BC" w:rsidRPr="00DF3166" w:rsidRDefault="008854BC" w:rsidP="00F60904">
            <w:pPr>
              <w:jc w:val="both"/>
              <w:rPr>
                <w:sz w:val="20"/>
                <w:szCs w:val="20"/>
              </w:rPr>
            </w:pPr>
            <w:r w:rsidRPr="00DF3166">
              <w:rPr>
                <w:sz w:val="20"/>
                <w:szCs w:val="20"/>
              </w:rPr>
              <w:t>- иметь представление о теоретических и концептцальных основах организации ВЭД;</w:t>
            </w:r>
          </w:p>
          <w:p w:rsidR="008854BC" w:rsidRPr="00DF3166" w:rsidRDefault="008854BC" w:rsidP="00F60904">
            <w:pPr>
              <w:jc w:val="both"/>
              <w:rPr>
                <w:sz w:val="20"/>
                <w:szCs w:val="20"/>
              </w:rPr>
            </w:pPr>
            <w:r w:rsidRPr="00DF3166">
              <w:rPr>
                <w:sz w:val="20"/>
                <w:szCs w:val="20"/>
              </w:rPr>
              <w:t>- знать сущность внешнеэкономического комплекса страны;</w:t>
            </w:r>
          </w:p>
          <w:p w:rsidR="008854BC" w:rsidRPr="00DF3166" w:rsidRDefault="008854BC" w:rsidP="00F60904">
            <w:pPr>
              <w:jc w:val="both"/>
              <w:rPr>
                <w:sz w:val="20"/>
                <w:szCs w:val="20"/>
              </w:rPr>
            </w:pPr>
            <w:r w:rsidRPr="00DF3166">
              <w:rPr>
                <w:sz w:val="20"/>
                <w:szCs w:val="20"/>
              </w:rPr>
              <w:t>- правовые и организационные основы таможенно-тарифного регулирования внешнеторговой деятельности;</w:t>
            </w:r>
          </w:p>
          <w:p w:rsidR="008854BC" w:rsidRPr="00DF3166" w:rsidRDefault="008854BC" w:rsidP="00F60904">
            <w:pPr>
              <w:jc w:val="both"/>
              <w:rPr>
                <w:sz w:val="20"/>
                <w:szCs w:val="20"/>
              </w:rPr>
            </w:pPr>
            <w:r w:rsidRPr="00DF3166">
              <w:rPr>
                <w:sz w:val="20"/>
                <w:szCs w:val="20"/>
              </w:rPr>
              <w:t>- сущность и классификацию базисных условий поставки товаров.</w:t>
            </w:r>
          </w:p>
          <w:p w:rsidR="008854BC" w:rsidRPr="00DF3166" w:rsidRDefault="008854BC" w:rsidP="00F60904">
            <w:pPr>
              <w:jc w:val="both"/>
              <w:rPr>
                <w:b/>
                <w:sz w:val="20"/>
                <w:szCs w:val="20"/>
              </w:rPr>
            </w:pPr>
            <w:r w:rsidRPr="00DF3166">
              <w:rPr>
                <w:b/>
                <w:sz w:val="20"/>
                <w:szCs w:val="20"/>
              </w:rPr>
              <w:t>2.Приобретаемые обучающимися умения:</w:t>
            </w:r>
          </w:p>
          <w:p w:rsidR="008854BC" w:rsidRPr="00DF3166" w:rsidRDefault="008854BC" w:rsidP="00F60904">
            <w:pPr>
              <w:jc w:val="both"/>
              <w:rPr>
                <w:sz w:val="20"/>
                <w:szCs w:val="20"/>
              </w:rPr>
            </w:pPr>
            <w:r w:rsidRPr="00DF3166">
              <w:rPr>
                <w:sz w:val="20"/>
                <w:szCs w:val="20"/>
              </w:rPr>
              <w:t>- организовывать участие в выставках и ярмарках товаров под эгидой Торгово-промышленной палаты РК;</w:t>
            </w:r>
          </w:p>
          <w:p w:rsidR="008854BC" w:rsidRPr="00DF3166" w:rsidRDefault="008854BC" w:rsidP="00F60904">
            <w:pPr>
              <w:jc w:val="both"/>
              <w:rPr>
                <w:sz w:val="20"/>
                <w:szCs w:val="20"/>
              </w:rPr>
            </w:pPr>
            <w:r w:rsidRPr="00DF3166">
              <w:rPr>
                <w:sz w:val="20"/>
                <w:szCs w:val="20"/>
              </w:rPr>
              <w:t>- выявлять проблемы установления оптимальных хозяйственных связей с отечественными и зарубежными партнерами и предлагать способы их решения;</w:t>
            </w:r>
          </w:p>
          <w:p w:rsidR="008854BC" w:rsidRPr="00DF3166" w:rsidRDefault="008854BC" w:rsidP="00F60904">
            <w:pPr>
              <w:jc w:val="both"/>
              <w:rPr>
                <w:sz w:val="20"/>
                <w:szCs w:val="20"/>
              </w:rPr>
            </w:pPr>
            <w:r w:rsidRPr="00DF3166">
              <w:rPr>
                <w:sz w:val="20"/>
                <w:szCs w:val="20"/>
              </w:rPr>
              <w:t>- применять термины Инкотермс-2010 при разработке внешнеторговых контрактов;</w:t>
            </w:r>
          </w:p>
          <w:p w:rsidR="008854BC" w:rsidRPr="00DF3166" w:rsidRDefault="008854BC" w:rsidP="00F60904">
            <w:pPr>
              <w:jc w:val="both"/>
              <w:rPr>
                <w:sz w:val="20"/>
                <w:szCs w:val="20"/>
              </w:rPr>
            </w:pPr>
            <w:r w:rsidRPr="00DF3166">
              <w:rPr>
                <w:sz w:val="20"/>
                <w:szCs w:val="20"/>
              </w:rPr>
              <w:t>- выполнять выбор наиболее рациональных видов транспорта для международных перевозок грузов;</w:t>
            </w:r>
          </w:p>
          <w:p w:rsidR="008854BC" w:rsidRPr="00DF3166" w:rsidRDefault="008854BC" w:rsidP="00F60904">
            <w:pPr>
              <w:jc w:val="both"/>
              <w:rPr>
                <w:sz w:val="20"/>
                <w:szCs w:val="20"/>
              </w:rPr>
            </w:pPr>
            <w:r w:rsidRPr="00DF3166">
              <w:rPr>
                <w:sz w:val="20"/>
                <w:szCs w:val="20"/>
              </w:rPr>
              <w:t>- осуществлять выбор маркетинговой стратегии и разработку сбытовой политики.</w:t>
            </w:r>
          </w:p>
          <w:p w:rsidR="008854BC" w:rsidRPr="00DF3166" w:rsidRDefault="008854BC" w:rsidP="00F60904">
            <w:pPr>
              <w:jc w:val="both"/>
              <w:rPr>
                <w:sz w:val="20"/>
                <w:szCs w:val="20"/>
              </w:rPr>
            </w:pPr>
            <w:r w:rsidRPr="00DF3166">
              <w:rPr>
                <w:b/>
                <w:sz w:val="20"/>
                <w:szCs w:val="20"/>
              </w:rPr>
              <w:t>3.Приобретаемые обучающимися навыки и компетенции:</w:t>
            </w:r>
            <w:r w:rsidRPr="00DF3166">
              <w:rPr>
                <w:sz w:val="20"/>
                <w:szCs w:val="20"/>
              </w:rPr>
              <w:t xml:space="preserve"> таможенно-- - тарифными и нетарифными методами регулирования внешнеэкономической деятельности;</w:t>
            </w:r>
          </w:p>
          <w:p w:rsidR="008854BC" w:rsidRPr="00DF3166" w:rsidRDefault="008854BC" w:rsidP="00F60904">
            <w:pPr>
              <w:jc w:val="both"/>
              <w:rPr>
                <w:sz w:val="20"/>
                <w:szCs w:val="20"/>
              </w:rPr>
            </w:pPr>
            <w:r w:rsidRPr="00DF3166">
              <w:rPr>
                <w:sz w:val="20"/>
                <w:szCs w:val="20"/>
              </w:rPr>
              <w:t xml:space="preserve">- навыками профессиональной аргументации при оценке экономической эффективности </w:t>
            </w:r>
            <w:r w:rsidRPr="00DF3166">
              <w:rPr>
                <w:sz w:val="20"/>
                <w:szCs w:val="20"/>
              </w:rPr>
              <w:lastRenderedPageBreak/>
              <w:t>коммерческой деятельности предприятий с иностранными инвестициями при принятии управленческих решений;</w:t>
            </w:r>
          </w:p>
          <w:p w:rsidR="008854BC" w:rsidRPr="00DF3166" w:rsidRDefault="008854BC" w:rsidP="00F60904">
            <w:pPr>
              <w:jc w:val="both"/>
              <w:rPr>
                <w:sz w:val="20"/>
                <w:szCs w:val="20"/>
              </w:rPr>
            </w:pPr>
            <w:r w:rsidRPr="00DF3166">
              <w:rPr>
                <w:sz w:val="20"/>
                <w:szCs w:val="20"/>
              </w:rPr>
              <w:t>- навыками использования нормативных правовых документов во внешнеэкономической деятельности.</w:t>
            </w:r>
          </w:p>
        </w:tc>
      </w:tr>
      <w:tr w:rsidR="008854BC" w:rsidRPr="00E85E9E" w:rsidTr="000A6E81">
        <w:tc>
          <w:tcPr>
            <w:tcW w:w="534" w:type="dxa"/>
          </w:tcPr>
          <w:p w:rsidR="008854BC" w:rsidRPr="00147D6F" w:rsidRDefault="008854BC" w:rsidP="00F60904">
            <w:pPr>
              <w:jc w:val="center"/>
              <w:rPr>
                <w:sz w:val="20"/>
                <w:szCs w:val="20"/>
                <w:lang w:val="kk-KZ"/>
              </w:rPr>
            </w:pPr>
            <w:r w:rsidRPr="00147D6F">
              <w:rPr>
                <w:sz w:val="20"/>
                <w:szCs w:val="20"/>
                <w:lang w:val="kk-KZ"/>
              </w:rPr>
              <w:lastRenderedPageBreak/>
              <w:t>М2</w:t>
            </w:r>
          </w:p>
        </w:tc>
        <w:tc>
          <w:tcPr>
            <w:tcW w:w="567" w:type="dxa"/>
            <w:textDirection w:val="btLr"/>
            <w:vAlign w:val="center"/>
          </w:tcPr>
          <w:p w:rsidR="008854BC" w:rsidRPr="00147D6F" w:rsidRDefault="008854BC" w:rsidP="00F60904">
            <w:pPr>
              <w:ind w:left="113" w:right="113"/>
              <w:jc w:val="right"/>
              <w:rPr>
                <w:sz w:val="20"/>
                <w:szCs w:val="20"/>
                <w:lang w:val="kk-KZ"/>
              </w:rPr>
            </w:pPr>
            <w:r w:rsidRPr="00147D6F">
              <w:rPr>
                <w:sz w:val="20"/>
                <w:szCs w:val="20"/>
                <w:lang w:val="kk-KZ"/>
              </w:rPr>
              <w:t>Специальный</w:t>
            </w:r>
          </w:p>
        </w:tc>
        <w:tc>
          <w:tcPr>
            <w:tcW w:w="851" w:type="dxa"/>
          </w:tcPr>
          <w:p w:rsidR="008854BC" w:rsidRPr="00147D6F" w:rsidRDefault="008854BC" w:rsidP="00F60904">
            <w:pPr>
              <w:jc w:val="both"/>
              <w:rPr>
                <w:sz w:val="20"/>
                <w:szCs w:val="20"/>
                <w:lang w:val="en-US"/>
              </w:rPr>
            </w:pPr>
            <w:r w:rsidRPr="00147D6F">
              <w:rPr>
                <w:sz w:val="20"/>
                <w:szCs w:val="20"/>
                <w:lang w:val="en-US"/>
              </w:rPr>
              <w:t xml:space="preserve">OVED </w:t>
            </w:r>
            <w:r w:rsidRPr="00147D6F">
              <w:rPr>
                <w:sz w:val="20"/>
                <w:szCs w:val="20"/>
              </w:rPr>
              <w:t>63</w:t>
            </w:r>
            <w:r w:rsidRPr="00147D6F">
              <w:rPr>
                <w:sz w:val="20"/>
                <w:szCs w:val="20"/>
                <w:lang w:val="en-US"/>
              </w:rPr>
              <w:t>08</w:t>
            </w:r>
          </w:p>
        </w:tc>
        <w:tc>
          <w:tcPr>
            <w:tcW w:w="1275" w:type="dxa"/>
          </w:tcPr>
          <w:p w:rsidR="008854BC" w:rsidRPr="00147D6F" w:rsidRDefault="008854BC" w:rsidP="00F60904">
            <w:pPr>
              <w:jc w:val="both"/>
              <w:rPr>
                <w:sz w:val="20"/>
                <w:szCs w:val="20"/>
              </w:rPr>
            </w:pPr>
            <w:r w:rsidRPr="00147D6F">
              <w:rPr>
                <w:sz w:val="20"/>
                <w:szCs w:val="20"/>
              </w:rPr>
              <w:t>Организация ВЭД</w:t>
            </w:r>
          </w:p>
        </w:tc>
        <w:tc>
          <w:tcPr>
            <w:tcW w:w="4111" w:type="dxa"/>
          </w:tcPr>
          <w:p w:rsidR="008854BC" w:rsidRPr="00147D6F" w:rsidRDefault="008854BC" w:rsidP="00F60904">
            <w:pPr>
              <w:pStyle w:val="af2"/>
              <w:spacing w:before="0" w:beforeAutospacing="0" w:after="0" w:afterAutospacing="0"/>
              <w:jc w:val="both"/>
              <w:rPr>
                <w:sz w:val="20"/>
                <w:szCs w:val="20"/>
                <w:lang w:val="kk-KZ"/>
              </w:rPr>
            </w:pPr>
            <w:r w:rsidRPr="00147D6F">
              <w:rPr>
                <w:b/>
                <w:sz w:val="20"/>
                <w:szCs w:val="20"/>
              </w:rPr>
              <w:t xml:space="preserve">Цель изучения дисциплины: </w:t>
            </w:r>
            <w:r w:rsidRPr="00147D6F">
              <w:rPr>
                <w:sz w:val="20"/>
                <w:szCs w:val="20"/>
              </w:rPr>
              <w:t xml:space="preserve">получение знаний в области организации внешнеэкономической деятельности предприятий, а также видах государственного регулирования внешнеторговой и таможенной деятельности Республики Казахстан. </w:t>
            </w:r>
          </w:p>
          <w:p w:rsidR="008854BC" w:rsidRPr="00147D6F" w:rsidRDefault="008854BC" w:rsidP="008854BC">
            <w:pPr>
              <w:pStyle w:val="af2"/>
              <w:spacing w:before="0" w:beforeAutospacing="0" w:after="0" w:afterAutospacing="0"/>
              <w:jc w:val="both"/>
              <w:rPr>
                <w:b/>
                <w:sz w:val="20"/>
              </w:rPr>
            </w:pPr>
            <w:r w:rsidRPr="007C1A4B">
              <w:rPr>
                <w:b/>
                <w:sz w:val="20"/>
                <w:szCs w:val="20"/>
              </w:rPr>
              <w:t>Содержание курса</w:t>
            </w:r>
            <w:r w:rsidRPr="007C1A4B">
              <w:rPr>
                <w:sz w:val="20"/>
                <w:szCs w:val="20"/>
              </w:rPr>
              <w:t>:</w:t>
            </w:r>
            <w:r w:rsidRPr="00147D6F">
              <w:rPr>
                <w:rStyle w:val="a3"/>
                <w:b w:val="0"/>
                <w:color w:val="000000"/>
                <w:sz w:val="20"/>
                <w:shd w:val="clear" w:color="auto" w:fill="FFFFFF"/>
              </w:rPr>
              <w:t>Сущность формы и условия развития внешнеэкономической деятельности. Регулирование внешнеэкономической деятельности в РК. Организация управления внешнеэкономической деятельностью на уровне предприятия. Таможенное дело в Республике Казахстан. Внешние операции и базисные условия поставки. Транспортное обеспечение международных перевозок. Контракт купли-продажи, его структура. Внешнеторговые операции по направлению торговли, сырьевым товарам, купле-продаже машин и оборудования. Торговля кооперируемой продукцией, товарообменные операции и услуги на мировом рынке. Международная торговля научно-техническими достижениями. Операции на условиях подряда и аренды. Международные расчеты и совершенствование валютно-финансовых отношений во внешнеэкономической деятельности.</w:t>
            </w:r>
          </w:p>
        </w:tc>
        <w:tc>
          <w:tcPr>
            <w:tcW w:w="850" w:type="dxa"/>
          </w:tcPr>
          <w:p w:rsidR="008854BC" w:rsidRPr="00147D6F" w:rsidRDefault="008854BC" w:rsidP="00F60904">
            <w:pPr>
              <w:jc w:val="center"/>
              <w:rPr>
                <w:sz w:val="20"/>
                <w:szCs w:val="20"/>
                <w:lang w:val="kk-KZ"/>
              </w:rPr>
            </w:pPr>
            <w:r w:rsidRPr="00147D6F">
              <w:rPr>
                <w:sz w:val="20"/>
                <w:szCs w:val="20"/>
                <w:lang w:val="kk-KZ"/>
              </w:rPr>
              <w:t>3/5</w:t>
            </w:r>
          </w:p>
        </w:tc>
        <w:tc>
          <w:tcPr>
            <w:tcW w:w="426" w:type="dxa"/>
          </w:tcPr>
          <w:p w:rsidR="008854BC" w:rsidRPr="00147D6F" w:rsidRDefault="008854BC" w:rsidP="00F60904">
            <w:pPr>
              <w:jc w:val="center"/>
              <w:rPr>
                <w:sz w:val="20"/>
                <w:szCs w:val="20"/>
                <w:lang w:val="kk-KZ"/>
              </w:rPr>
            </w:pPr>
            <w:r w:rsidRPr="00147D6F">
              <w:rPr>
                <w:sz w:val="20"/>
                <w:szCs w:val="20"/>
                <w:lang w:val="kk-KZ"/>
              </w:rPr>
              <w:t>3</w:t>
            </w:r>
          </w:p>
        </w:tc>
        <w:tc>
          <w:tcPr>
            <w:tcW w:w="1275" w:type="dxa"/>
          </w:tcPr>
          <w:p w:rsidR="008854BC" w:rsidRPr="00147D6F" w:rsidRDefault="008854BC" w:rsidP="00F60904">
            <w:pPr>
              <w:jc w:val="both"/>
              <w:rPr>
                <w:sz w:val="20"/>
                <w:szCs w:val="20"/>
                <w:lang w:val="kk-KZ"/>
              </w:rPr>
            </w:pPr>
            <w:r w:rsidRPr="00147D6F">
              <w:rPr>
                <w:sz w:val="20"/>
                <w:szCs w:val="20"/>
                <w:lang w:val="kk-KZ"/>
              </w:rPr>
              <w:t>Экономическая теория</w:t>
            </w:r>
          </w:p>
          <w:p w:rsidR="008854BC" w:rsidRPr="00147D6F" w:rsidRDefault="008854BC" w:rsidP="00F60904">
            <w:pPr>
              <w:jc w:val="both"/>
              <w:rPr>
                <w:sz w:val="20"/>
                <w:szCs w:val="20"/>
                <w:lang w:val="kk-KZ"/>
              </w:rPr>
            </w:pPr>
            <w:r w:rsidRPr="00147D6F">
              <w:rPr>
                <w:sz w:val="20"/>
                <w:szCs w:val="20"/>
                <w:lang w:val="kk-KZ"/>
              </w:rPr>
              <w:t>Макроэкономика</w:t>
            </w:r>
          </w:p>
          <w:p w:rsidR="008854BC" w:rsidRPr="00147D6F" w:rsidRDefault="008854BC" w:rsidP="00F60904">
            <w:pPr>
              <w:jc w:val="both"/>
              <w:rPr>
                <w:sz w:val="20"/>
                <w:szCs w:val="20"/>
                <w:lang w:val="kk-KZ"/>
              </w:rPr>
            </w:pPr>
            <w:r w:rsidRPr="00147D6F">
              <w:rPr>
                <w:sz w:val="20"/>
                <w:szCs w:val="20"/>
                <w:lang w:val="kk-KZ"/>
              </w:rPr>
              <w:t xml:space="preserve">Международная экономика </w:t>
            </w:r>
          </w:p>
          <w:p w:rsidR="008854BC" w:rsidRPr="00147D6F" w:rsidRDefault="008854BC" w:rsidP="00F60904">
            <w:pPr>
              <w:jc w:val="both"/>
              <w:rPr>
                <w:sz w:val="20"/>
                <w:szCs w:val="20"/>
                <w:lang w:val="kk-KZ"/>
              </w:rPr>
            </w:pPr>
            <w:r w:rsidRPr="00147D6F">
              <w:rPr>
                <w:sz w:val="20"/>
                <w:szCs w:val="20"/>
                <w:lang w:val="kk-KZ"/>
              </w:rPr>
              <w:t xml:space="preserve">Государственное регулирование экономики  </w:t>
            </w:r>
          </w:p>
        </w:tc>
        <w:tc>
          <w:tcPr>
            <w:tcW w:w="1276" w:type="dxa"/>
          </w:tcPr>
          <w:p w:rsidR="008854BC" w:rsidRPr="00147D6F" w:rsidRDefault="008854BC" w:rsidP="00F60904">
            <w:pPr>
              <w:jc w:val="both"/>
              <w:rPr>
                <w:sz w:val="20"/>
                <w:szCs w:val="20"/>
              </w:rPr>
            </w:pPr>
            <w:r w:rsidRPr="00147D6F">
              <w:rPr>
                <w:sz w:val="20"/>
                <w:szCs w:val="20"/>
              </w:rPr>
              <w:t>Информационная экономика</w:t>
            </w:r>
          </w:p>
          <w:p w:rsidR="008854BC" w:rsidRPr="00147D6F" w:rsidRDefault="008854BC" w:rsidP="00F60904">
            <w:pPr>
              <w:jc w:val="both"/>
              <w:rPr>
                <w:sz w:val="20"/>
                <w:szCs w:val="20"/>
                <w:lang w:val="kk-KZ"/>
              </w:rPr>
            </w:pPr>
            <w:r w:rsidRPr="00147D6F">
              <w:rPr>
                <w:sz w:val="20"/>
                <w:szCs w:val="20"/>
              </w:rPr>
              <w:t xml:space="preserve">Исследовательская  практика, </w:t>
            </w:r>
            <w:r w:rsidRPr="00147D6F">
              <w:rPr>
                <w:sz w:val="20"/>
                <w:szCs w:val="20"/>
                <w:lang w:val="kk-KZ"/>
              </w:rPr>
              <w:t>Н</w:t>
            </w:r>
            <w:r w:rsidRPr="00147D6F">
              <w:rPr>
                <w:sz w:val="20"/>
                <w:szCs w:val="20"/>
              </w:rPr>
              <w:t>аучно-исследовательская работа, магистерская диссертация</w:t>
            </w:r>
          </w:p>
        </w:tc>
        <w:tc>
          <w:tcPr>
            <w:tcW w:w="4252" w:type="dxa"/>
          </w:tcPr>
          <w:p w:rsidR="008854BC" w:rsidRPr="00147D6F" w:rsidRDefault="008854BC" w:rsidP="00F60904">
            <w:pPr>
              <w:jc w:val="both"/>
              <w:rPr>
                <w:b/>
                <w:sz w:val="20"/>
                <w:szCs w:val="20"/>
              </w:rPr>
            </w:pPr>
            <w:r w:rsidRPr="00147D6F">
              <w:rPr>
                <w:b/>
                <w:sz w:val="20"/>
                <w:szCs w:val="20"/>
              </w:rPr>
              <w:t xml:space="preserve">1.Приобретаемые </w:t>
            </w:r>
            <w:r w:rsidRPr="00147D6F">
              <w:rPr>
                <w:b/>
                <w:color w:val="000000"/>
                <w:sz w:val="20"/>
                <w:szCs w:val="20"/>
              </w:rPr>
              <w:t>обучающимися</w:t>
            </w:r>
            <w:r w:rsidRPr="00147D6F">
              <w:rPr>
                <w:b/>
                <w:sz w:val="20"/>
                <w:szCs w:val="20"/>
              </w:rPr>
              <w:t xml:space="preserve"> знания:</w:t>
            </w:r>
          </w:p>
          <w:p w:rsidR="008854BC" w:rsidRPr="00147D6F" w:rsidRDefault="008854BC" w:rsidP="00F60904">
            <w:pPr>
              <w:jc w:val="both"/>
              <w:rPr>
                <w:rFonts w:eastAsia="TimesNewRomanPSMT"/>
                <w:sz w:val="20"/>
                <w:szCs w:val="20"/>
                <w:lang w:val="kk-KZ"/>
              </w:rPr>
            </w:pPr>
            <w:r w:rsidRPr="00147D6F">
              <w:rPr>
                <w:rFonts w:eastAsia="TimesNewRomanPSMT"/>
                <w:sz w:val="20"/>
                <w:szCs w:val="20"/>
                <w:lang w:val="kk-KZ"/>
              </w:rPr>
              <w:t>- иметь представление о теоретических и концептцальных основах организации ВЭД;</w:t>
            </w:r>
          </w:p>
          <w:p w:rsidR="008854BC" w:rsidRPr="00147D6F" w:rsidRDefault="008854BC" w:rsidP="00F60904">
            <w:pPr>
              <w:jc w:val="both"/>
              <w:rPr>
                <w:rFonts w:eastAsia="TimesNewRomanPSMT"/>
                <w:sz w:val="20"/>
                <w:szCs w:val="20"/>
              </w:rPr>
            </w:pPr>
            <w:r w:rsidRPr="00147D6F">
              <w:rPr>
                <w:rFonts w:eastAsia="TimesNewRomanPSMT"/>
                <w:sz w:val="20"/>
                <w:szCs w:val="20"/>
              </w:rPr>
              <w:t>- знать сущность внешнеэкономического комплекса страны;</w:t>
            </w:r>
          </w:p>
          <w:p w:rsidR="008854BC" w:rsidRPr="00147D6F" w:rsidRDefault="008854BC" w:rsidP="00F60904">
            <w:pPr>
              <w:jc w:val="both"/>
              <w:rPr>
                <w:rFonts w:eastAsia="TimesNewRomanPSMT"/>
                <w:sz w:val="20"/>
                <w:szCs w:val="20"/>
              </w:rPr>
            </w:pPr>
            <w:r w:rsidRPr="00147D6F">
              <w:rPr>
                <w:rFonts w:eastAsia="TimesNewRomanPSMT"/>
                <w:sz w:val="20"/>
                <w:szCs w:val="20"/>
              </w:rPr>
              <w:t>- правовые и организационные основы таможенно-тарифного регулирования внешнеторговой деятельности;</w:t>
            </w:r>
          </w:p>
          <w:p w:rsidR="008854BC" w:rsidRPr="00147D6F" w:rsidRDefault="008854BC" w:rsidP="00F60904">
            <w:pPr>
              <w:jc w:val="both"/>
              <w:rPr>
                <w:rFonts w:eastAsia="TimesNewRomanPSMT"/>
                <w:sz w:val="20"/>
                <w:szCs w:val="20"/>
              </w:rPr>
            </w:pPr>
            <w:r w:rsidRPr="00147D6F">
              <w:rPr>
                <w:rFonts w:eastAsia="TimesNewRomanPSMT"/>
                <w:sz w:val="20"/>
                <w:szCs w:val="20"/>
              </w:rPr>
              <w:t>- сущность и классификацию базисных условий поставки товаров.</w:t>
            </w:r>
          </w:p>
          <w:p w:rsidR="008854BC" w:rsidRPr="00147D6F" w:rsidRDefault="008854BC" w:rsidP="00F60904">
            <w:pPr>
              <w:jc w:val="both"/>
              <w:rPr>
                <w:b/>
                <w:sz w:val="20"/>
                <w:szCs w:val="20"/>
              </w:rPr>
            </w:pPr>
            <w:r w:rsidRPr="00147D6F">
              <w:rPr>
                <w:b/>
                <w:sz w:val="20"/>
                <w:szCs w:val="20"/>
              </w:rPr>
              <w:t xml:space="preserve">2.Приобретаемые </w:t>
            </w:r>
            <w:r w:rsidRPr="00147D6F">
              <w:rPr>
                <w:b/>
                <w:color w:val="000000"/>
                <w:sz w:val="20"/>
                <w:szCs w:val="20"/>
              </w:rPr>
              <w:t>обучающимися</w:t>
            </w:r>
            <w:r w:rsidRPr="00147D6F">
              <w:rPr>
                <w:b/>
                <w:sz w:val="20"/>
                <w:szCs w:val="20"/>
              </w:rPr>
              <w:t xml:space="preserve"> умения:</w:t>
            </w:r>
          </w:p>
          <w:p w:rsidR="008854BC" w:rsidRPr="00147D6F" w:rsidRDefault="008854BC" w:rsidP="00F60904">
            <w:pPr>
              <w:jc w:val="both"/>
              <w:rPr>
                <w:sz w:val="20"/>
                <w:szCs w:val="20"/>
              </w:rPr>
            </w:pPr>
            <w:r w:rsidRPr="00147D6F">
              <w:rPr>
                <w:sz w:val="20"/>
                <w:szCs w:val="20"/>
              </w:rPr>
              <w:t>- организовывать участие в выставках и ярмарках товаров под эгидой Торгово-промышленной палаты РК;</w:t>
            </w:r>
          </w:p>
          <w:p w:rsidR="008854BC" w:rsidRPr="00147D6F" w:rsidRDefault="008854BC" w:rsidP="00F60904">
            <w:pPr>
              <w:jc w:val="both"/>
              <w:rPr>
                <w:sz w:val="20"/>
                <w:szCs w:val="20"/>
              </w:rPr>
            </w:pPr>
            <w:r w:rsidRPr="00147D6F">
              <w:rPr>
                <w:sz w:val="20"/>
                <w:szCs w:val="20"/>
              </w:rPr>
              <w:t>- выявлять проблемы установления оптимальных хозяйственных связей с отечественными и зарубежными партнерами и предлагать способы их решения;</w:t>
            </w:r>
          </w:p>
          <w:p w:rsidR="008854BC" w:rsidRPr="00147D6F" w:rsidRDefault="008854BC" w:rsidP="00F60904">
            <w:pPr>
              <w:jc w:val="both"/>
              <w:rPr>
                <w:sz w:val="20"/>
                <w:szCs w:val="20"/>
              </w:rPr>
            </w:pPr>
            <w:r w:rsidRPr="00147D6F">
              <w:rPr>
                <w:sz w:val="20"/>
                <w:szCs w:val="20"/>
              </w:rPr>
              <w:t>- применять термины Инкотермс-2010 при разработке внешнеторговых контрактов;</w:t>
            </w:r>
          </w:p>
          <w:p w:rsidR="008854BC" w:rsidRPr="00147D6F" w:rsidRDefault="008854BC" w:rsidP="00F60904">
            <w:pPr>
              <w:jc w:val="both"/>
              <w:rPr>
                <w:sz w:val="20"/>
                <w:szCs w:val="20"/>
              </w:rPr>
            </w:pPr>
            <w:r w:rsidRPr="00147D6F">
              <w:rPr>
                <w:sz w:val="20"/>
                <w:szCs w:val="20"/>
              </w:rPr>
              <w:t>- выполнять выбор наиболее рациональных видов транспорта для международных перевозок грузов;</w:t>
            </w:r>
          </w:p>
          <w:p w:rsidR="008854BC" w:rsidRPr="00147D6F" w:rsidRDefault="008854BC" w:rsidP="00F60904">
            <w:pPr>
              <w:jc w:val="both"/>
              <w:rPr>
                <w:sz w:val="20"/>
                <w:szCs w:val="20"/>
                <w:lang w:val="kk-KZ"/>
              </w:rPr>
            </w:pPr>
            <w:r w:rsidRPr="00147D6F">
              <w:rPr>
                <w:sz w:val="20"/>
                <w:szCs w:val="20"/>
              </w:rPr>
              <w:t>- осуществлять выбор маркетинговой стратегии и разработку сбытовой политики.</w:t>
            </w:r>
          </w:p>
          <w:p w:rsidR="008854BC" w:rsidRPr="00147D6F" w:rsidRDefault="008854BC" w:rsidP="00F60904">
            <w:pPr>
              <w:rPr>
                <w:sz w:val="20"/>
                <w:szCs w:val="20"/>
              </w:rPr>
            </w:pPr>
            <w:r w:rsidRPr="00147D6F">
              <w:rPr>
                <w:b/>
                <w:sz w:val="20"/>
                <w:szCs w:val="20"/>
              </w:rPr>
              <w:t xml:space="preserve">3.Приобретаемые </w:t>
            </w:r>
            <w:r w:rsidRPr="00147D6F">
              <w:rPr>
                <w:b/>
                <w:color w:val="000000"/>
                <w:sz w:val="20"/>
                <w:szCs w:val="20"/>
              </w:rPr>
              <w:t>обучающимися</w:t>
            </w:r>
            <w:r w:rsidRPr="00147D6F">
              <w:rPr>
                <w:b/>
                <w:sz w:val="20"/>
                <w:szCs w:val="20"/>
              </w:rPr>
              <w:t xml:space="preserve"> навыки и компетенции:таможенно-- - </w:t>
            </w:r>
            <w:r w:rsidRPr="00147D6F">
              <w:rPr>
                <w:sz w:val="20"/>
                <w:szCs w:val="20"/>
              </w:rPr>
              <w:t>тарифными и нетарифными методами регулирования внешнеэкономической деятельности;</w:t>
            </w:r>
          </w:p>
          <w:p w:rsidR="008854BC" w:rsidRPr="00147D6F" w:rsidRDefault="008854BC" w:rsidP="00F60904">
            <w:pPr>
              <w:jc w:val="both"/>
              <w:rPr>
                <w:sz w:val="20"/>
                <w:szCs w:val="20"/>
              </w:rPr>
            </w:pPr>
            <w:r w:rsidRPr="00147D6F">
              <w:rPr>
                <w:b/>
                <w:sz w:val="20"/>
                <w:szCs w:val="20"/>
              </w:rPr>
              <w:t xml:space="preserve">- </w:t>
            </w:r>
            <w:r w:rsidRPr="00147D6F">
              <w:rPr>
                <w:sz w:val="20"/>
                <w:szCs w:val="20"/>
              </w:rPr>
              <w:t>навыками профессиональной аргументации при оценке экономической эффективности коммерческой деятельности предприятий с иностранными инвестициями при принятии управленческих решений;</w:t>
            </w:r>
          </w:p>
          <w:p w:rsidR="008854BC" w:rsidRDefault="008854BC" w:rsidP="00F60904">
            <w:pPr>
              <w:jc w:val="both"/>
              <w:rPr>
                <w:sz w:val="20"/>
                <w:szCs w:val="20"/>
                <w:lang w:val="kk-KZ"/>
              </w:rPr>
            </w:pPr>
            <w:r w:rsidRPr="00147D6F">
              <w:rPr>
                <w:sz w:val="20"/>
                <w:szCs w:val="20"/>
              </w:rPr>
              <w:t>- навыками использования нормативных правовых документов во внешнеэкономической деятельности.</w:t>
            </w:r>
          </w:p>
          <w:p w:rsidR="008854BC" w:rsidRPr="008854BC" w:rsidRDefault="008854BC" w:rsidP="00F60904">
            <w:pPr>
              <w:jc w:val="both"/>
              <w:rPr>
                <w:b/>
                <w:sz w:val="20"/>
                <w:szCs w:val="20"/>
                <w:lang w:val="kk-KZ"/>
              </w:rPr>
            </w:pPr>
          </w:p>
        </w:tc>
      </w:tr>
      <w:tr w:rsidR="008854BC" w:rsidRPr="00E85E9E" w:rsidTr="000A6E81">
        <w:tc>
          <w:tcPr>
            <w:tcW w:w="534" w:type="dxa"/>
          </w:tcPr>
          <w:p w:rsidR="008854BC" w:rsidRPr="002745E8" w:rsidRDefault="008854BC" w:rsidP="00F60904">
            <w:pPr>
              <w:jc w:val="center"/>
              <w:rPr>
                <w:sz w:val="20"/>
                <w:szCs w:val="20"/>
                <w:lang w:val="kk-KZ"/>
              </w:rPr>
            </w:pPr>
            <w:r w:rsidRPr="002745E8">
              <w:rPr>
                <w:sz w:val="20"/>
                <w:szCs w:val="20"/>
                <w:lang w:val="kk-KZ"/>
              </w:rPr>
              <w:lastRenderedPageBreak/>
              <w:t>М2</w:t>
            </w:r>
          </w:p>
        </w:tc>
        <w:tc>
          <w:tcPr>
            <w:tcW w:w="567" w:type="dxa"/>
            <w:textDirection w:val="btLr"/>
            <w:vAlign w:val="center"/>
          </w:tcPr>
          <w:p w:rsidR="008854BC" w:rsidRPr="002745E8" w:rsidRDefault="008854BC" w:rsidP="00F60904">
            <w:pPr>
              <w:ind w:left="113" w:right="113"/>
              <w:jc w:val="right"/>
              <w:rPr>
                <w:sz w:val="20"/>
                <w:szCs w:val="20"/>
                <w:lang w:val="kk-KZ"/>
              </w:rPr>
            </w:pPr>
            <w:r w:rsidRPr="002745E8">
              <w:rPr>
                <w:sz w:val="20"/>
                <w:szCs w:val="20"/>
                <w:lang w:val="kk-KZ"/>
              </w:rPr>
              <w:t>Специальный</w:t>
            </w:r>
          </w:p>
        </w:tc>
        <w:tc>
          <w:tcPr>
            <w:tcW w:w="851" w:type="dxa"/>
          </w:tcPr>
          <w:p w:rsidR="008854BC" w:rsidRPr="002745E8" w:rsidRDefault="008854BC" w:rsidP="00F60904">
            <w:pPr>
              <w:jc w:val="both"/>
              <w:rPr>
                <w:sz w:val="20"/>
                <w:szCs w:val="20"/>
                <w:lang w:val="en-US"/>
              </w:rPr>
            </w:pPr>
            <w:r w:rsidRPr="002745E8">
              <w:rPr>
                <w:sz w:val="20"/>
                <w:szCs w:val="20"/>
                <w:lang w:val="en-US"/>
              </w:rPr>
              <w:t xml:space="preserve">EGH </w:t>
            </w:r>
            <w:r w:rsidRPr="002745E8">
              <w:rPr>
                <w:sz w:val="20"/>
                <w:szCs w:val="20"/>
              </w:rPr>
              <w:t>63</w:t>
            </w:r>
            <w:r w:rsidRPr="002745E8">
              <w:rPr>
                <w:sz w:val="20"/>
                <w:szCs w:val="20"/>
                <w:lang w:val="en-US"/>
              </w:rPr>
              <w:t>08</w:t>
            </w:r>
          </w:p>
        </w:tc>
        <w:tc>
          <w:tcPr>
            <w:tcW w:w="1275" w:type="dxa"/>
          </w:tcPr>
          <w:p w:rsidR="008854BC" w:rsidRPr="002745E8" w:rsidRDefault="008854BC" w:rsidP="00F60904">
            <w:pPr>
              <w:jc w:val="both"/>
              <w:rPr>
                <w:sz w:val="20"/>
                <w:szCs w:val="20"/>
              </w:rPr>
            </w:pPr>
            <w:r w:rsidRPr="002745E8">
              <w:rPr>
                <w:sz w:val="20"/>
                <w:szCs w:val="20"/>
              </w:rPr>
              <w:t xml:space="preserve">Экономика городского хозяйства </w:t>
            </w:r>
          </w:p>
        </w:tc>
        <w:tc>
          <w:tcPr>
            <w:tcW w:w="4111" w:type="dxa"/>
          </w:tcPr>
          <w:p w:rsidR="008854BC" w:rsidRPr="002745E8" w:rsidRDefault="008854BC" w:rsidP="00F60904">
            <w:pPr>
              <w:jc w:val="both"/>
              <w:rPr>
                <w:sz w:val="20"/>
                <w:szCs w:val="20"/>
                <w:lang w:val="kk-KZ" w:eastAsia="en-US"/>
              </w:rPr>
            </w:pPr>
            <w:r w:rsidRPr="002745E8">
              <w:rPr>
                <w:b/>
                <w:sz w:val="20"/>
                <w:szCs w:val="20"/>
              </w:rPr>
              <w:t xml:space="preserve">Цель изучения дисциплины: </w:t>
            </w:r>
            <w:r w:rsidRPr="002745E8">
              <w:rPr>
                <w:sz w:val="20"/>
                <w:szCs w:val="20"/>
              </w:rPr>
              <w:t>получение знаний в области</w:t>
            </w:r>
            <w:r w:rsidRPr="002745E8">
              <w:rPr>
                <w:sz w:val="20"/>
                <w:szCs w:val="20"/>
                <w:lang w:eastAsia="en-US"/>
              </w:rPr>
              <w:t xml:space="preserve">основ экономики городского хозяйства. </w:t>
            </w:r>
          </w:p>
          <w:p w:rsidR="008854BC" w:rsidRPr="002745E8" w:rsidRDefault="008854BC" w:rsidP="008854BC">
            <w:pPr>
              <w:jc w:val="both"/>
              <w:rPr>
                <w:sz w:val="20"/>
                <w:szCs w:val="20"/>
              </w:rPr>
            </w:pPr>
            <w:r w:rsidRPr="007C1A4B">
              <w:rPr>
                <w:b/>
                <w:sz w:val="20"/>
                <w:szCs w:val="20"/>
              </w:rPr>
              <w:t>Содержание курса</w:t>
            </w:r>
            <w:r w:rsidRPr="007C1A4B">
              <w:rPr>
                <w:sz w:val="20"/>
                <w:szCs w:val="20"/>
              </w:rPr>
              <w:t>:</w:t>
            </w:r>
            <w:r w:rsidRPr="002745E8">
              <w:rPr>
                <w:bCs/>
                <w:sz w:val="20"/>
                <w:szCs w:val="20"/>
              </w:rPr>
              <w:t>Основы городского хозяйства</w:t>
            </w:r>
            <w:r w:rsidRPr="002745E8">
              <w:rPr>
                <w:sz w:val="20"/>
                <w:szCs w:val="20"/>
              </w:rPr>
              <w:t>. Определение и структура городского хозяйства. Финансово-экономические основы местного самоуправления</w:t>
            </w:r>
            <w:r w:rsidRPr="002745E8">
              <w:rPr>
                <w:bCs/>
                <w:sz w:val="20"/>
                <w:szCs w:val="20"/>
              </w:rPr>
              <w:t>. Основные социальные, экономические и экологические проблемы города. Методы экономического анализа города. Экономические модели системы городов. Структурная организация территории города</w:t>
            </w:r>
            <w:r w:rsidRPr="002745E8">
              <w:rPr>
                <w:sz w:val="20"/>
                <w:szCs w:val="20"/>
              </w:rPr>
              <w:t>. Городская инженерная инфраструктура</w:t>
            </w:r>
            <w:r w:rsidRPr="002745E8">
              <w:rPr>
                <w:bCs/>
                <w:sz w:val="20"/>
                <w:szCs w:val="20"/>
              </w:rPr>
              <w:t>. Функциональная организация экономического пространства города. Жилищно-коммунальное хозяйство.</w:t>
            </w:r>
          </w:p>
          <w:p w:rsidR="008854BC" w:rsidRPr="002745E8" w:rsidRDefault="008854BC" w:rsidP="00F60904">
            <w:pPr>
              <w:tabs>
                <w:tab w:val="left" w:pos="-180"/>
              </w:tabs>
              <w:contextualSpacing/>
              <w:jc w:val="both"/>
              <w:rPr>
                <w:b/>
                <w:sz w:val="20"/>
                <w:szCs w:val="20"/>
              </w:rPr>
            </w:pPr>
          </w:p>
          <w:p w:rsidR="008854BC" w:rsidRPr="002745E8" w:rsidRDefault="008854BC" w:rsidP="00F60904">
            <w:pPr>
              <w:shd w:val="clear" w:color="auto" w:fill="FFFFFF"/>
              <w:contextualSpacing/>
              <w:jc w:val="both"/>
              <w:rPr>
                <w:snapToGrid w:val="0"/>
                <w:sz w:val="20"/>
                <w:szCs w:val="20"/>
                <w:lang w:val="kk-KZ"/>
              </w:rPr>
            </w:pPr>
          </w:p>
        </w:tc>
        <w:tc>
          <w:tcPr>
            <w:tcW w:w="850" w:type="dxa"/>
          </w:tcPr>
          <w:p w:rsidR="008854BC" w:rsidRPr="002745E8" w:rsidRDefault="008854BC" w:rsidP="00F60904">
            <w:pPr>
              <w:jc w:val="center"/>
              <w:rPr>
                <w:sz w:val="20"/>
                <w:szCs w:val="20"/>
                <w:lang w:val="kk-KZ"/>
              </w:rPr>
            </w:pPr>
            <w:r w:rsidRPr="002745E8">
              <w:rPr>
                <w:sz w:val="20"/>
                <w:szCs w:val="20"/>
                <w:lang w:val="kk-KZ"/>
              </w:rPr>
              <w:t>3/5</w:t>
            </w:r>
          </w:p>
        </w:tc>
        <w:tc>
          <w:tcPr>
            <w:tcW w:w="426" w:type="dxa"/>
          </w:tcPr>
          <w:p w:rsidR="008854BC" w:rsidRPr="002745E8" w:rsidRDefault="008854BC" w:rsidP="00F60904">
            <w:pPr>
              <w:jc w:val="center"/>
              <w:rPr>
                <w:sz w:val="20"/>
                <w:szCs w:val="20"/>
                <w:lang w:val="kk-KZ"/>
              </w:rPr>
            </w:pPr>
            <w:r w:rsidRPr="002745E8">
              <w:rPr>
                <w:sz w:val="20"/>
                <w:szCs w:val="20"/>
                <w:lang w:val="kk-KZ"/>
              </w:rPr>
              <w:t>3</w:t>
            </w:r>
          </w:p>
        </w:tc>
        <w:tc>
          <w:tcPr>
            <w:tcW w:w="1275" w:type="dxa"/>
          </w:tcPr>
          <w:p w:rsidR="008854BC" w:rsidRPr="002745E8" w:rsidRDefault="008854BC" w:rsidP="00F60904">
            <w:pPr>
              <w:jc w:val="both"/>
              <w:rPr>
                <w:sz w:val="20"/>
                <w:szCs w:val="20"/>
                <w:lang w:val="kk-KZ"/>
              </w:rPr>
            </w:pPr>
            <w:r w:rsidRPr="002745E8">
              <w:rPr>
                <w:sz w:val="20"/>
                <w:szCs w:val="20"/>
                <w:lang w:val="kk-KZ"/>
              </w:rPr>
              <w:t>Экономическая теория</w:t>
            </w:r>
          </w:p>
          <w:p w:rsidR="008854BC" w:rsidRPr="002745E8" w:rsidRDefault="008854BC" w:rsidP="00F60904">
            <w:pPr>
              <w:jc w:val="both"/>
              <w:rPr>
                <w:sz w:val="20"/>
                <w:szCs w:val="20"/>
                <w:lang w:val="kk-KZ"/>
              </w:rPr>
            </w:pPr>
            <w:r w:rsidRPr="002745E8">
              <w:rPr>
                <w:sz w:val="20"/>
                <w:szCs w:val="20"/>
                <w:lang w:val="kk-KZ"/>
              </w:rPr>
              <w:t>Макроэкономика</w:t>
            </w:r>
          </w:p>
          <w:p w:rsidR="008854BC" w:rsidRPr="002745E8" w:rsidRDefault="008854BC" w:rsidP="00F60904">
            <w:pPr>
              <w:jc w:val="both"/>
              <w:rPr>
                <w:sz w:val="20"/>
                <w:szCs w:val="20"/>
                <w:lang w:val="kk-KZ"/>
              </w:rPr>
            </w:pPr>
            <w:r w:rsidRPr="002745E8">
              <w:rPr>
                <w:sz w:val="20"/>
                <w:szCs w:val="20"/>
                <w:lang w:val="kk-KZ"/>
              </w:rPr>
              <w:t xml:space="preserve">Международная экономика </w:t>
            </w:r>
          </w:p>
          <w:p w:rsidR="008854BC" w:rsidRPr="002745E8" w:rsidRDefault="008854BC" w:rsidP="00F60904">
            <w:pPr>
              <w:jc w:val="both"/>
              <w:rPr>
                <w:sz w:val="20"/>
                <w:szCs w:val="20"/>
                <w:lang w:val="kk-KZ"/>
              </w:rPr>
            </w:pPr>
            <w:r w:rsidRPr="002745E8">
              <w:rPr>
                <w:sz w:val="20"/>
                <w:szCs w:val="20"/>
                <w:lang w:val="kk-KZ"/>
              </w:rPr>
              <w:t xml:space="preserve">Государственное регулирование экономики  </w:t>
            </w:r>
          </w:p>
        </w:tc>
        <w:tc>
          <w:tcPr>
            <w:tcW w:w="1276" w:type="dxa"/>
          </w:tcPr>
          <w:p w:rsidR="008854BC" w:rsidRPr="002745E8" w:rsidRDefault="008854BC" w:rsidP="00F60904">
            <w:pPr>
              <w:jc w:val="both"/>
              <w:rPr>
                <w:sz w:val="20"/>
                <w:szCs w:val="20"/>
              </w:rPr>
            </w:pPr>
            <w:r w:rsidRPr="002745E8">
              <w:rPr>
                <w:sz w:val="20"/>
                <w:szCs w:val="20"/>
              </w:rPr>
              <w:t>Информационная экономика</w:t>
            </w:r>
          </w:p>
          <w:p w:rsidR="008854BC" w:rsidRPr="002745E8" w:rsidRDefault="008854BC" w:rsidP="00F60904">
            <w:pPr>
              <w:jc w:val="both"/>
              <w:rPr>
                <w:sz w:val="20"/>
                <w:szCs w:val="20"/>
                <w:lang w:val="kk-KZ"/>
              </w:rPr>
            </w:pPr>
            <w:r w:rsidRPr="002745E8">
              <w:rPr>
                <w:sz w:val="20"/>
                <w:szCs w:val="20"/>
              </w:rPr>
              <w:t xml:space="preserve">Исследовательская  практика, </w:t>
            </w:r>
            <w:r w:rsidRPr="002745E8">
              <w:rPr>
                <w:sz w:val="20"/>
                <w:szCs w:val="20"/>
                <w:lang w:val="kk-KZ"/>
              </w:rPr>
              <w:t>Н</w:t>
            </w:r>
            <w:r w:rsidRPr="002745E8">
              <w:rPr>
                <w:sz w:val="20"/>
                <w:szCs w:val="20"/>
              </w:rPr>
              <w:t>аучно-исследовательская работа, магистерская диссертация</w:t>
            </w:r>
          </w:p>
        </w:tc>
        <w:tc>
          <w:tcPr>
            <w:tcW w:w="4252" w:type="dxa"/>
          </w:tcPr>
          <w:p w:rsidR="008854BC" w:rsidRPr="002745E8" w:rsidRDefault="008854BC" w:rsidP="008854BC">
            <w:pPr>
              <w:jc w:val="both"/>
              <w:rPr>
                <w:b/>
                <w:sz w:val="20"/>
                <w:szCs w:val="20"/>
              </w:rPr>
            </w:pPr>
            <w:r w:rsidRPr="002745E8">
              <w:rPr>
                <w:b/>
                <w:sz w:val="20"/>
                <w:szCs w:val="20"/>
              </w:rPr>
              <w:t xml:space="preserve">1.Приобретаемые </w:t>
            </w:r>
            <w:r w:rsidRPr="002745E8">
              <w:rPr>
                <w:b/>
                <w:color w:val="000000"/>
                <w:sz w:val="20"/>
                <w:szCs w:val="20"/>
              </w:rPr>
              <w:t>обучающимися</w:t>
            </w:r>
            <w:r w:rsidRPr="002745E8">
              <w:rPr>
                <w:b/>
                <w:sz w:val="20"/>
                <w:szCs w:val="20"/>
              </w:rPr>
              <w:t xml:space="preserve"> знания:</w:t>
            </w:r>
          </w:p>
          <w:p w:rsidR="008854BC" w:rsidRPr="008854BC" w:rsidRDefault="008854BC" w:rsidP="008854BC">
            <w:pPr>
              <w:pStyle w:val="23"/>
              <w:spacing w:after="0" w:line="240" w:lineRule="auto"/>
              <w:jc w:val="both"/>
              <w:rPr>
                <w:bCs/>
                <w:sz w:val="20"/>
                <w:lang w:eastAsia="ar-SA"/>
              </w:rPr>
            </w:pPr>
            <w:r w:rsidRPr="002745E8">
              <w:rPr>
                <w:b/>
                <w:bCs/>
                <w:sz w:val="20"/>
                <w:lang w:val="kk-KZ" w:eastAsia="ar-SA"/>
              </w:rPr>
              <w:t>-</w:t>
            </w:r>
            <w:r w:rsidRPr="008854BC">
              <w:rPr>
                <w:bCs/>
                <w:sz w:val="20"/>
                <w:lang w:eastAsia="ar-SA"/>
              </w:rPr>
              <w:t>содержание основных понятий курса;</w:t>
            </w:r>
          </w:p>
          <w:p w:rsidR="008854BC" w:rsidRPr="008854BC" w:rsidRDefault="008854BC" w:rsidP="008854BC">
            <w:pPr>
              <w:pStyle w:val="23"/>
              <w:spacing w:after="0" w:line="240" w:lineRule="auto"/>
              <w:jc w:val="both"/>
              <w:rPr>
                <w:bCs/>
                <w:sz w:val="20"/>
                <w:lang w:eastAsia="ar-SA"/>
              </w:rPr>
            </w:pPr>
            <w:r w:rsidRPr="008854BC">
              <w:rPr>
                <w:bCs/>
                <w:sz w:val="20"/>
                <w:lang w:val="kk-KZ" w:eastAsia="ar-SA"/>
              </w:rPr>
              <w:t>-</w:t>
            </w:r>
            <w:r w:rsidRPr="008854BC">
              <w:rPr>
                <w:bCs/>
                <w:sz w:val="20"/>
                <w:lang w:eastAsia="ar-SA"/>
              </w:rPr>
              <w:t>основные социальные, экономические и экологические проблемы города;</w:t>
            </w:r>
          </w:p>
          <w:p w:rsidR="008854BC" w:rsidRPr="008854BC" w:rsidRDefault="008854BC" w:rsidP="008854BC">
            <w:pPr>
              <w:pStyle w:val="23"/>
              <w:spacing w:after="0" w:line="240" w:lineRule="auto"/>
              <w:jc w:val="both"/>
              <w:rPr>
                <w:bCs/>
                <w:sz w:val="20"/>
                <w:lang w:eastAsia="ar-SA"/>
              </w:rPr>
            </w:pPr>
            <w:r w:rsidRPr="008854BC">
              <w:rPr>
                <w:bCs/>
                <w:sz w:val="20"/>
                <w:lang w:val="kk-KZ" w:eastAsia="ar-SA"/>
              </w:rPr>
              <w:t>- с</w:t>
            </w:r>
            <w:r w:rsidRPr="008854BC">
              <w:rPr>
                <w:bCs/>
                <w:sz w:val="20"/>
                <w:lang w:eastAsia="ar-SA"/>
              </w:rPr>
              <w:t>труктурную организацию территории города;</w:t>
            </w:r>
          </w:p>
          <w:p w:rsidR="008854BC" w:rsidRPr="002745E8" w:rsidRDefault="008854BC" w:rsidP="008854BC">
            <w:pPr>
              <w:pStyle w:val="ab"/>
              <w:autoSpaceDE w:val="0"/>
              <w:autoSpaceDN w:val="0"/>
              <w:adjustRightInd w:val="0"/>
              <w:spacing w:after="0" w:line="240" w:lineRule="auto"/>
              <w:ind w:left="0"/>
              <w:jc w:val="both"/>
              <w:rPr>
                <w:rFonts w:ascii="Times New Roman" w:eastAsia="Times New Roman" w:hAnsi="Times New Roman"/>
                <w:sz w:val="20"/>
                <w:szCs w:val="20"/>
              </w:rPr>
            </w:pPr>
            <w:r w:rsidRPr="002745E8">
              <w:rPr>
                <w:rFonts w:ascii="Times New Roman" w:hAnsi="Times New Roman"/>
                <w:b/>
                <w:bCs/>
                <w:sz w:val="20"/>
                <w:lang w:val="kk-KZ" w:eastAsia="ar-SA"/>
              </w:rPr>
              <w:t>-</w:t>
            </w:r>
            <w:r w:rsidRPr="002745E8">
              <w:rPr>
                <w:rFonts w:ascii="Times New Roman" w:hAnsi="Times New Roman"/>
                <w:bCs/>
                <w:sz w:val="20"/>
                <w:lang w:val="kk-KZ" w:eastAsia="ar-SA"/>
              </w:rPr>
              <w:t xml:space="preserve"> г</w:t>
            </w:r>
            <w:r w:rsidRPr="002745E8">
              <w:rPr>
                <w:rFonts w:ascii="Times New Roman" w:eastAsia="Times New Roman" w:hAnsi="Times New Roman"/>
                <w:bCs/>
                <w:sz w:val="20"/>
                <w:szCs w:val="20"/>
                <w:lang w:eastAsia="ar-SA"/>
              </w:rPr>
              <w:t>осударственную систему управления жилищно-коммунальным хозяйств</w:t>
            </w:r>
            <w:r w:rsidRPr="002745E8">
              <w:rPr>
                <w:rFonts w:ascii="Times New Roman" w:eastAsia="Times New Roman" w:hAnsi="Times New Roman"/>
                <w:sz w:val="20"/>
                <w:szCs w:val="20"/>
              </w:rPr>
              <w:t xml:space="preserve">. </w:t>
            </w:r>
          </w:p>
          <w:p w:rsidR="008854BC" w:rsidRPr="002745E8" w:rsidRDefault="008854BC" w:rsidP="008854BC">
            <w:pPr>
              <w:jc w:val="both"/>
              <w:rPr>
                <w:b/>
                <w:sz w:val="20"/>
                <w:szCs w:val="20"/>
              </w:rPr>
            </w:pPr>
            <w:r w:rsidRPr="002745E8">
              <w:rPr>
                <w:b/>
                <w:sz w:val="20"/>
                <w:szCs w:val="20"/>
              </w:rPr>
              <w:t xml:space="preserve">2.Приобретаемые </w:t>
            </w:r>
            <w:r w:rsidRPr="002745E8">
              <w:rPr>
                <w:b/>
                <w:color w:val="000000"/>
                <w:sz w:val="20"/>
                <w:szCs w:val="20"/>
              </w:rPr>
              <w:t>обучающимися</w:t>
            </w:r>
            <w:r w:rsidRPr="002745E8">
              <w:rPr>
                <w:b/>
                <w:sz w:val="20"/>
                <w:szCs w:val="20"/>
              </w:rPr>
              <w:t xml:space="preserve"> умения:</w:t>
            </w:r>
          </w:p>
          <w:p w:rsidR="008854BC" w:rsidRPr="002745E8" w:rsidRDefault="008854BC" w:rsidP="008854BC">
            <w:pPr>
              <w:pStyle w:val="ab"/>
              <w:autoSpaceDE w:val="0"/>
              <w:autoSpaceDN w:val="0"/>
              <w:adjustRightInd w:val="0"/>
              <w:spacing w:after="0" w:line="240" w:lineRule="auto"/>
              <w:ind w:left="0"/>
              <w:jc w:val="both"/>
              <w:rPr>
                <w:rFonts w:ascii="Times New Roman" w:eastAsia="Times New Roman" w:hAnsi="Times New Roman"/>
                <w:sz w:val="20"/>
                <w:szCs w:val="20"/>
              </w:rPr>
            </w:pPr>
            <w:r w:rsidRPr="002745E8">
              <w:rPr>
                <w:rFonts w:ascii="Times New Roman" w:hAnsi="Times New Roman"/>
                <w:sz w:val="20"/>
                <w:szCs w:val="20"/>
              </w:rPr>
              <w:t xml:space="preserve">- </w:t>
            </w:r>
            <w:r w:rsidRPr="002745E8">
              <w:rPr>
                <w:rFonts w:ascii="Times New Roman" w:eastAsia="Times New Roman" w:hAnsi="Times New Roman"/>
                <w:sz w:val="20"/>
                <w:szCs w:val="20"/>
              </w:rPr>
              <w:t>уметь определять социально- и эколого-экономические проблемы города;</w:t>
            </w:r>
          </w:p>
          <w:p w:rsidR="008854BC" w:rsidRPr="002745E8" w:rsidRDefault="008854BC" w:rsidP="008854BC">
            <w:pPr>
              <w:pStyle w:val="ab"/>
              <w:autoSpaceDE w:val="0"/>
              <w:autoSpaceDN w:val="0"/>
              <w:adjustRightInd w:val="0"/>
              <w:spacing w:after="0" w:line="240" w:lineRule="auto"/>
              <w:ind w:left="0"/>
              <w:jc w:val="both"/>
              <w:rPr>
                <w:rFonts w:ascii="Times New Roman" w:eastAsia="Times New Roman" w:hAnsi="Times New Roman"/>
                <w:sz w:val="20"/>
                <w:szCs w:val="20"/>
              </w:rPr>
            </w:pPr>
            <w:r w:rsidRPr="002745E8">
              <w:rPr>
                <w:rFonts w:ascii="Times New Roman" w:eastAsia="Times New Roman" w:hAnsi="Times New Roman"/>
                <w:sz w:val="20"/>
                <w:szCs w:val="20"/>
              </w:rPr>
              <w:t>- анализировать систему государственного управления жилищно-коммунальным хозяйством;</w:t>
            </w:r>
          </w:p>
          <w:p w:rsidR="008854BC" w:rsidRPr="002745E8" w:rsidRDefault="008854BC" w:rsidP="008854BC">
            <w:pPr>
              <w:pStyle w:val="ab"/>
              <w:autoSpaceDE w:val="0"/>
              <w:autoSpaceDN w:val="0"/>
              <w:adjustRightInd w:val="0"/>
              <w:spacing w:after="0" w:line="240" w:lineRule="auto"/>
              <w:ind w:left="0"/>
              <w:jc w:val="both"/>
              <w:rPr>
                <w:rFonts w:ascii="Times New Roman" w:eastAsia="Times New Roman" w:hAnsi="Times New Roman"/>
                <w:sz w:val="20"/>
                <w:szCs w:val="20"/>
              </w:rPr>
            </w:pPr>
            <w:r w:rsidRPr="002745E8">
              <w:rPr>
                <w:rFonts w:ascii="Times New Roman" w:eastAsia="Times New Roman" w:hAnsi="Times New Roman"/>
                <w:sz w:val="20"/>
                <w:szCs w:val="20"/>
              </w:rPr>
              <w:t>- уметь формировать и реализовать концепцию реформирования ЖКХ города.</w:t>
            </w:r>
          </w:p>
          <w:p w:rsidR="008854BC" w:rsidRPr="002745E8" w:rsidRDefault="008854BC" w:rsidP="008854BC">
            <w:pPr>
              <w:jc w:val="both"/>
              <w:rPr>
                <w:b/>
                <w:sz w:val="20"/>
                <w:szCs w:val="20"/>
              </w:rPr>
            </w:pPr>
            <w:r w:rsidRPr="002745E8">
              <w:rPr>
                <w:b/>
                <w:sz w:val="20"/>
                <w:szCs w:val="20"/>
              </w:rPr>
              <w:t xml:space="preserve">3.Приобретаемые </w:t>
            </w:r>
            <w:r w:rsidRPr="002745E8">
              <w:rPr>
                <w:b/>
                <w:color w:val="000000"/>
                <w:sz w:val="20"/>
                <w:szCs w:val="20"/>
              </w:rPr>
              <w:t>обучающимися</w:t>
            </w:r>
            <w:r w:rsidRPr="002745E8">
              <w:rPr>
                <w:b/>
                <w:sz w:val="20"/>
                <w:szCs w:val="20"/>
              </w:rPr>
              <w:t xml:space="preserve"> навыки и компетенции:</w:t>
            </w:r>
          </w:p>
          <w:p w:rsidR="008854BC" w:rsidRPr="002745E8" w:rsidRDefault="008854BC" w:rsidP="008854BC">
            <w:pPr>
              <w:pStyle w:val="ab"/>
              <w:autoSpaceDE w:val="0"/>
              <w:autoSpaceDN w:val="0"/>
              <w:adjustRightInd w:val="0"/>
              <w:spacing w:after="0" w:line="240" w:lineRule="auto"/>
              <w:ind w:left="0"/>
              <w:jc w:val="both"/>
              <w:rPr>
                <w:rFonts w:ascii="Times New Roman" w:hAnsi="Times New Roman"/>
                <w:iCs/>
                <w:sz w:val="20"/>
                <w:szCs w:val="20"/>
              </w:rPr>
            </w:pPr>
            <w:r w:rsidRPr="002745E8">
              <w:rPr>
                <w:rFonts w:ascii="Times New Roman" w:hAnsi="Times New Roman"/>
                <w:sz w:val="20"/>
                <w:szCs w:val="20"/>
              </w:rPr>
              <w:t xml:space="preserve">- </w:t>
            </w:r>
            <w:r w:rsidRPr="002745E8">
              <w:rPr>
                <w:rFonts w:ascii="Times New Roman" w:hAnsi="Times New Roman"/>
                <w:sz w:val="20"/>
                <w:szCs w:val="20"/>
                <w:lang w:val="kk-KZ"/>
              </w:rPr>
              <w:t xml:space="preserve">навыки аналитики </w:t>
            </w:r>
            <w:r w:rsidRPr="002745E8">
              <w:rPr>
                <w:rFonts w:ascii="Times New Roman" w:hAnsi="Times New Roman"/>
                <w:iCs/>
                <w:sz w:val="20"/>
                <w:szCs w:val="20"/>
              </w:rPr>
              <w:t>процессов становления и развития городов и городского хозяйства в исторической ретроспективе;</w:t>
            </w:r>
          </w:p>
          <w:p w:rsidR="008854BC" w:rsidRPr="002745E8" w:rsidRDefault="008854BC" w:rsidP="008854BC">
            <w:pPr>
              <w:pStyle w:val="ab"/>
              <w:autoSpaceDE w:val="0"/>
              <w:autoSpaceDN w:val="0"/>
              <w:adjustRightInd w:val="0"/>
              <w:spacing w:after="0" w:line="240" w:lineRule="auto"/>
              <w:ind w:left="0"/>
              <w:jc w:val="both"/>
              <w:rPr>
                <w:rFonts w:ascii="Times New Roman" w:hAnsi="Times New Roman"/>
                <w:b/>
                <w:sz w:val="20"/>
                <w:szCs w:val="20"/>
                <w:lang w:val="kk-KZ"/>
              </w:rPr>
            </w:pPr>
            <w:r w:rsidRPr="002745E8">
              <w:rPr>
                <w:rFonts w:ascii="Times New Roman" w:hAnsi="Times New Roman"/>
                <w:iCs/>
                <w:sz w:val="20"/>
                <w:szCs w:val="20"/>
              </w:rPr>
              <w:t>- разработки методов и определение показателейэффективности функционирования и качества работы городского хозяйства.</w:t>
            </w:r>
          </w:p>
        </w:tc>
      </w:tr>
    </w:tbl>
    <w:p w:rsidR="00F60904" w:rsidRDefault="00F60904">
      <w:r>
        <w:br w:type="page"/>
      </w:r>
    </w:p>
    <w:p w:rsidR="00F60904" w:rsidRPr="004A708F" w:rsidRDefault="00F60904" w:rsidP="00F60904">
      <w:pPr>
        <w:jc w:val="center"/>
        <w:rPr>
          <w:b/>
          <w:sz w:val="28"/>
          <w:lang w:val="kk-KZ"/>
        </w:rPr>
      </w:pPr>
      <w:r w:rsidRPr="00DF3166">
        <w:rPr>
          <w:b/>
          <w:sz w:val="28"/>
        </w:rPr>
        <w:lastRenderedPageBreak/>
        <w:t xml:space="preserve">6М050700 – </w:t>
      </w:r>
      <w:r w:rsidR="004A708F">
        <w:rPr>
          <w:b/>
          <w:sz w:val="28"/>
          <w:lang w:val="kk-KZ"/>
        </w:rPr>
        <w:t>«</w:t>
      </w:r>
      <w:r w:rsidRPr="00DF3166">
        <w:rPr>
          <w:b/>
          <w:sz w:val="28"/>
        </w:rPr>
        <w:t>МЕНЕДЖМЕНТ</w:t>
      </w:r>
      <w:r w:rsidR="004A708F">
        <w:rPr>
          <w:b/>
          <w:sz w:val="28"/>
          <w:lang w:val="kk-KZ"/>
        </w:rPr>
        <w:t>»</w:t>
      </w:r>
    </w:p>
    <w:p w:rsidR="00F60904" w:rsidRPr="00DF3166" w:rsidRDefault="00F60904" w:rsidP="00F60904">
      <w:pPr>
        <w:jc w:val="center"/>
        <w:rPr>
          <w:b/>
          <w:sz w:val="28"/>
        </w:rPr>
      </w:pPr>
    </w:p>
    <w:p w:rsidR="00F60904" w:rsidRDefault="00F60904" w:rsidP="00F60904">
      <w:pPr>
        <w:ind w:left="7080" w:firstLine="708"/>
        <w:jc w:val="both"/>
        <w:rPr>
          <w:sz w:val="28"/>
        </w:rPr>
      </w:pPr>
      <w:r>
        <w:rPr>
          <w:b/>
          <w:sz w:val="28"/>
          <w:lang w:val="kk-KZ"/>
        </w:rPr>
        <w:t>А</w:t>
      </w:r>
      <w:r w:rsidRPr="00DF3166">
        <w:rPr>
          <w:b/>
          <w:sz w:val="28"/>
        </w:rPr>
        <w:t xml:space="preserve">кадемическая степень: </w:t>
      </w:r>
      <w:r w:rsidRPr="00DF3166">
        <w:rPr>
          <w:sz w:val="28"/>
        </w:rPr>
        <w:t xml:space="preserve">магистр экономических наук </w:t>
      </w:r>
    </w:p>
    <w:p w:rsidR="00F60904" w:rsidRPr="00F60904" w:rsidRDefault="00F60904" w:rsidP="00F60904">
      <w:pPr>
        <w:ind w:left="7080" w:firstLine="708"/>
        <w:jc w:val="both"/>
        <w:rPr>
          <w:sz w:val="28"/>
        </w:rPr>
      </w:pPr>
      <w:r w:rsidRPr="00DF3166">
        <w:rPr>
          <w:sz w:val="28"/>
        </w:rPr>
        <w:t>по специальности «Менеджмент»</w:t>
      </w:r>
    </w:p>
    <w:p w:rsidR="00F60904" w:rsidRPr="00F60904" w:rsidRDefault="00F60904">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F60904" w:rsidRPr="00E85E9E" w:rsidTr="00F60904">
        <w:trPr>
          <w:trHeight w:val="2215"/>
        </w:trPr>
        <w:tc>
          <w:tcPr>
            <w:tcW w:w="534" w:type="dxa"/>
            <w:textDirection w:val="btLr"/>
            <w:vAlign w:val="center"/>
          </w:tcPr>
          <w:p w:rsidR="00F60904" w:rsidRPr="00DF3166" w:rsidRDefault="00F60904" w:rsidP="00F60904">
            <w:pPr>
              <w:ind w:left="113" w:right="113"/>
              <w:jc w:val="center"/>
              <w:rPr>
                <w:b/>
              </w:rPr>
            </w:pPr>
            <w:r w:rsidRPr="00DF3166">
              <w:rPr>
                <w:b/>
                <w:lang w:val="en-US"/>
              </w:rPr>
              <w:t>Код модуля</w:t>
            </w:r>
          </w:p>
        </w:tc>
        <w:tc>
          <w:tcPr>
            <w:tcW w:w="567" w:type="dxa"/>
            <w:textDirection w:val="btLr"/>
            <w:vAlign w:val="center"/>
          </w:tcPr>
          <w:p w:rsidR="00F60904" w:rsidRPr="00DF3166" w:rsidRDefault="00F60904" w:rsidP="00F60904">
            <w:pPr>
              <w:ind w:left="113" w:right="113"/>
              <w:jc w:val="center"/>
              <w:rPr>
                <w:b/>
                <w:lang w:val="kk-KZ"/>
              </w:rPr>
            </w:pPr>
            <w:r w:rsidRPr="00DF3166">
              <w:rPr>
                <w:b/>
                <w:lang w:val="kk-KZ"/>
              </w:rPr>
              <w:t>Наименование модуля</w:t>
            </w:r>
          </w:p>
        </w:tc>
        <w:tc>
          <w:tcPr>
            <w:tcW w:w="851" w:type="dxa"/>
            <w:textDirection w:val="btLr"/>
            <w:vAlign w:val="center"/>
          </w:tcPr>
          <w:p w:rsidR="00F60904" w:rsidRPr="00DF3166" w:rsidRDefault="00F60904" w:rsidP="00F60904">
            <w:pPr>
              <w:ind w:left="113" w:right="113"/>
              <w:jc w:val="center"/>
              <w:rPr>
                <w:b/>
                <w:lang w:val="kk-KZ"/>
              </w:rPr>
            </w:pPr>
            <w:r w:rsidRPr="00DF3166">
              <w:rPr>
                <w:b/>
                <w:lang w:val="kk-KZ"/>
              </w:rPr>
              <w:t>Код дисциплины</w:t>
            </w:r>
          </w:p>
        </w:tc>
        <w:tc>
          <w:tcPr>
            <w:tcW w:w="1275" w:type="dxa"/>
            <w:textDirection w:val="btLr"/>
            <w:vAlign w:val="center"/>
          </w:tcPr>
          <w:p w:rsidR="00F60904" w:rsidRPr="00DF3166" w:rsidRDefault="00F60904" w:rsidP="00F60904">
            <w:pPr>
              <w:ind w:left="113" w:right="113"/>
              <w:jc w:val="center"/>
              <w:rPr>
                <w:b/>
                <w:lang w:val="kk-KZ"/>
              </w:rPr>
            </w:pPr>
            <w:r w:rsidRPr="00DF3166">
              <w:rPr>
                <w:b/>
                <w:lang w:val="kk-KZ"/>
              </w:rPr>
              <w:t>Наименование дисциплин</w:t>
            </w:r>
          </w:p>
        </w:tc>
        <w:tc>
          <w:tcPr>
            <w:tcW w:w="4111" w:type="dxa"/>
            <w:vAlign w:val="center"/>
          </w:tcPr>
          <w:p w:rsidR="00F60904" w:rsidRPr="008E5756" w:rsidRDefault="00F60904" w:rsidP="00F60904">
            <w:pPr>
              <w:jc w:val="center"/>
              <w:rPr>
                <w:b/>
                <w:lang w:val="en-US"/>
              </w:rPr>
            </w:pPr>
            <w:r w:rsidRPr="00DF3166">
              <w:rPr>
                <w:b/>
                <w:lang w:val="kk-KZ"/>
              </w:rPr>
              <w:t>Краткое содержание</w:t>
            </w:r>
          </w:p>
        </w:tc>
        <w:tc>
          <w:tcPr>
            <w:tcW w:w="850" w:type="dxa"/>
            <w:textDirection w:val="btLr"/>
            <w:vAlign w:val="center"/>
          </w:tcPr>
          <w:p w:rsidR="00F60904" w:rsidRPr="00DF3166" w:rsidRDefault="00F60904" w:rsidP="00F60904">
            <w:pPr>
              <w:ind w:left="113" w:right="113"/>
              <w:jc w:val="center"/>
              <w:rPr>
                <w:b/>
              </w:rPr>
            </w:pPr>
            <w:r w:rsidRPr="00DF3166">
              <w:rPr>
                <w:b/>
              </w:rPr>
              <w:t>Количество кредитов</w:t>
            </w:r>
          </w:p>
          <w:p w:rsidR="00F60904" w:rsidRPr="00DF3166" w:rsidRDefault="00F60904" w:rsidP="00F6090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F60904" w:rsidRPr="00DF3166" w:rsidRDefault="00F60904" w:rsidP="00F60904">
            <w:pPr>
              <w:ind w:left="113" w:right="113"/>
              <w:jc w:val="center"/>
              <w:rPr>
                <w:b/>
                <w:lang w:val="kk-KZ"/>
              </w:rPr>
            </w:pPr>
            <w:r w:rsidRPr="00DF3166">
              <w:rPr>
                <w:b/>
                <w:lang w:val="kk-KZ"/>
              </w:rPr>
              <w:t>Семестр</w:t>
            </w:r>
          </w:p>
        </w:tc>
        <w:tc>
          <w:tcPr>
            <w:tcW w:w="1275" w:type="dxa"/>
            <w:textDirection w:val="btLr"/>
            <w:vAlign w:val="center"/>
          </w:tcPr>
          <w:p w:rsidR="00F60904" w:rsidRPr="00DF3166" w:rsidRDefault="00F60904" w:rsidP="00F60904">
            <w:pPr>
              <w:ind w:left="113" w:right="113"/>
              <w:jc w:val="center"/>
              <w:rPr>
                <w:b/>
                <w:lang w:val="kk-KZ"/>
              </w:rPr>
            </w:pPr>
            <w:r>
              <w:rPr>
                <w:b/>
                <w:lang w:val="kk-KZ"/>
              </w:rPr>
              <w:t>Пререкревизиты</w:t>
            </w:r>
          </w:p>
        </w:tc>
        <w:tc>
          <w:tcPr>
            <w:tcW w:w="1276" w:type="dxa"/>
            <w:textDirection w:val="btLr"/>
            <w:vAlign w:val="center"/>
          </w:tcPr>
          <w:p w:rsidR="00F60904" w:rsidRPr="00DF3166" w:rsidRDefault="00F60904" w:rsidP="00F60904">
            <w:pPr>
              <w:ind w:left="113" w:right="113"/>
              <w:jc w:val="center"/>
              <w:rPr>
                <w:b/>
                <w:lang w:val="kk-KZ"/>
              </w:rPr>
            </w:pPr>
            <w:r w:rsidRPr="00DF3166">
              <w:rPr>
                <w:b/>
                <w:lang w:val="kk-KZ"/>
              </w:rPr>
              <w:t>Постреквизиты</w:t>
            </w:r>
          </w:p>
        </w:tc>
        <w:tc>
          <w:tcPr>
            <w:tcW w:w="4252" w:type="dxa"/>
            <w:vAlign w:val="center"/>
          </w:tcPr>
          <w:p w:rsidR="00F60904" w:rsidRPr="00DF3166" w:rsidRDefault="00F60904" w:rsidP="00F60904">
            <w:pPr>
              <w:jc w:val="center"/>
              <w:rPr>
                <w:b/>
                <w:lang w:val="kk-KZ"/>
              </w:rPr>
            </w:pPr>
            <w:r w:rsidRPr="00DF3166">
              <w:rPr>
                <w:b/>
                <w:bCs/>
              </w:rPr>
              <w:t>Ожидаемые результаты изучения дисциплины</w:t>
            </w:r>
          </w:p>
        </w:tc>
      </w:tr>
      <w:tr w:rsidR="00F60904" w:rsidRPr="00E85E9E" w:rsidTr="00F60904">
        <w:tc>
          <w:tcPr>
            <w:tcW w:w="534" w:type="dxa"/>
          </w:tcPr>
          <w:p w:rsidR="00F60904" w:rsidRPr="00DF3166" w:rsidRDefault="00F60904" w:rsidP="00F60904">
            <w:pPr>
              <w:jc w:val="center"/>
              <w:rPr>
                <w:b/>
              </w:rPr>
            </w:pPr>
            <w:r w:rsidRPr="00DF3166">
              <w:rPr>
                <w:b/>
                <w:lang w:val="en-US"/>
              </w:rPr>
              <w:t>1</w:t>
            </w:r>
          </w:p>
        </w:tc>
        <w:tc>
          <w:tcPr>
            <w:tcW w:w="567" w:type="dxa"/>
          </w:tcPr>
          <w:p w:rsidR="00F60904" w:rsidRPr="00DF3166" w:rsidRDefault="00F60904" w:rsidP="00F60904">
            <w:pPr>
              <w:jc w:val="center"/>
              <w:rPr>
                <w:b/>
              </w:rPr>
            </w:pPr>
            <w:r w:rsidRPr="00DF3166">
              <w:rPr>
                <w:b/>
              </w:rPr>
              <w:t>2</w:t>
            </w:r>
          </w:p>
        </w:tc>
        <w:tc>
          <w:tcPr>
            <w:tcW w:w="851" w:type="dxa"/>
          </w:tcPr>
          <w:p w:rsidR="00F60904" w:rsidRPr="00DF3166" w:rsidRDefault="00F60904" w:rsidP="00F60904">
            <w:pPr>
              <w:jc w:val="center"/>
              <w:rPr>
                <w:b/>
              </w:rPr>
            </w:pPr>
            <w:r w:rsidRPr="00DF3166">
              <w:rPr>
                <w:b/>
              </w:rPr>
              <w:t>3</w:t>
            </w:r>
          </w:p>
        </w:tc>
        <w:tc>
          <w:tcPr>
            <w:tcW w:w="1275" w:type="dxa"/>
          </w:tcPr>
          <w:p w:rsidR="00F60904" w:rsidRPr="00DF3166" w:rsidRDefault="00F60904" w:rsidP="00F60904">
            <w:pPr>
              <w:jc w:val="center"/>
              <w:rPr>
                <w:b/>
              </w:rPr>
            </w:pPr>
            <w:r w:rsidRPr="00DF3166">
              <w:rPr>
                <w:b/>
              </w:rPr>
              <w:t>4</w:t>
            </w:r>
          </w:p>
        </w:tc>
        <w:tc>
          <w:tcPr>
            <w:tcW w:w="4111" w:type="dxa"/>
          </w:tcPr>
          <w:p w:rsidR="00F60904" w:rsidRPr="00DF3166" w:rsidRDefault="00F60904" w:rsidP="00F60904">
            <w:pPr>
              <w:jc w:val="center"/>
              <w:rPr>
                <w:b/>
              </w:rPr>
            </w:pPr>
            <w:r w:rsidRPr="00DF3166">
              <w:rPr>
                <w:b/>
              </w:rPr>
              <w:t>5</w:t>
            </w:r>
          </w:p>
        </w:tc>
        <w:tc>
          <w:tcPr>
            <w:tcW w:w="850" w:type="dxa"/>
          </w:tcPr>
          <w:p w:rsidR="00F60904" w:rsidRPr="00DF3166" w:rsidRDefault="00F60904" w:rsidP="00F60904">
            <w:pPr>
              <w:jc w:val="center"/>
              <w:rPr>
                <w:b/>
              </w:rPr>
            </w:pPr>
            <w:r w:rsidRPr="00DF3166">
              <w:rPr>
                <w:b/>
              </w:rPr>
              <w:t>6</w:t>
            </w:r>
          </w:p>
        </w:tc>
        <w:tc>
          <w:tcPr>
            <w:tcW w:w="426" w:type="dxa"/>
          </w:tcPr>
          <w:p w:rsidR="00F60904" w:rsidRPr="00DF3166" w:rsidRDefault="00F60904" w:rsidP="00F60904">
            <w:pPr>
              <w:jc w:val="center"/>
              <w:rPr>
                <w:b/>
              </w:rPr>
            </w:pPr>
            <w:r w:rsidRPr="00DF3166">
              <w:rPr>
                <w:b/>
              </w:rPr>
              <w:t>7</w:t>
            </w:r>
          </w:p>
        </w:tc>
        <w:tc>
          <w:tcPr>
            <w:tcW w:w="1275" w:type="dxa"/>
          </w:tcPr>
          <w:p w:rsidR="00F60904" w:rsidRPr="00DF3166" w:rsidRDefault="00F60904" w:rsidP="00F60904">
            <w:pPr>
              <w:jc w:val="center"/>
              <w:rPr>
                <w:b/>
              </w:rPr>
            </w:pPr>
            <w:r w:rsidRPr="00DF3166">
              <w:rPr>
                <w:b/>
              </w:rPr>
              <w:t>8</w:t>
            </w:r>
          </w:p>
        </w:tc>
        <w:tc>
          <w:tcPr>
            <w:tcW w:w="1276" w:type="dxa"/>
          </w:tcPr>
          <w:p w:rsidR="00F60904" w:rsidRPr="00DF3166" w:rsidRDefault="00F60904" w:rsidP="00F60904">
            <w:pPr>
              <w:jc w:val="center"/>
              <w:rPr>
                <w:b/>
              </w:rPr>
            </w:pPr>
            <w:r w:rsidRPr="00DF3166">
              <w:rPr>
                <w:b/>
              </w:rPr>
              <w:t>9</w:t>
            </w:r>
          </w:p>
        </w:tc>
        <w:tc>
          <w:tcPr>
            <w:tcW w:w="4252" w:type="dxa"/>
          </w:tcPr>
          <w:p w:rsidR="00F60904" w:rsidRPr="00DF3166" w:rsidRDefault="00F60904" w:rsidP="00F60904">
            <w:pPr>
              <w:jc w:val="center"/>
              <w:rPr>
                <w:b/>
              </w:rPr>
            </w:pPr>
            <w:r w:rsidRPr="00DF3166">
              <w:rPr>
                <w:b/>
              </w:rPr>
              <w:t>10</w:t>
            </w:r>
          </w:p>
        </w:tc>
      </w:tr>
      <w:tr w:rsidR="00F60904" w:rsidRPr="00E85E9E" w:rsidTr="00F60904">
        <w:tc>
          <w:tcPr>
            <w:tcW w:w="15417" w:type="dxa"/>
            <w:gridSpan w:val="10"/>
          </w:tcPr>
          <w:p w:rsidR="00F60904" w:rsidRPr="00E85E9E" w:rsidRDefault="00F60904" w:rsidP="00F60904">
            <w:pPr>
              <w:jc w:val="center"/>
              <w:rPr>
                <w:b/>
                <w:sz w:val="20"/>
                <w:szCs w:val="20"/>
                <w:lang w:val="kk-KZ"/>
              </w:rPr>
            </w:pPr>
            <w:r w:rsidRPr="00F24C7D">
              <w:rPr>
                <w:b/>
                <w:sz w:val="20"/>
                <w:szCs w:val="20"/>
                <w:lang w:val="kk-KZ"/>
              </w:rPr>
              <w:t>ПРОФИЛИУЮЩИЕ ДИСЦИПЛИНЫ</w:t>
            </w:r>
          </w:p>
        </w:tc>
      </w:tr>
      <w:tr w:rsidR="00F60904" w:rsidRPr="00E85E9E" w:rsidTr="000A6E81">
        <w:tc>
          <w:tcPr>
            <w:tcW w:w="534" w:type="dxa"/>
          </w:tcPr>
          <w:p w:rsidR="00F60904" w:rsidRPr="003F1887" w:rsidRDefault="00F60904" w:rsidP="00F60904">
            <w:pPr>
              <w:jc w:val="center"/>
              <w:rPr>
                <w:sz w:val="20"/>
                <w:szCs w:val="20"/>
                <w:lang w:val="kk-KZ"/>
              </w:rPr>
            </w:pPr>
            <w:r w:rsidRPr="003F1887">
              <w:rPr>
                <w:sz w:val="20"/>
                <w:szCs w:val="20"/>
                <w:lang w:val="kk-KZ"/>
              </w:rPr>
              <w:t>М2</w:t>
            </w:r>
          </w:p>
        </w:tc>
        <w:tc>
          <w:tcPr>
            <w:tcW w:w="567" w:type="dxa"/>
            <w:textDirection w:val="btLr"/>
            <w:vAlign w:val="center"/>
          </w:tcPr>
          <w:p w:rsidR="00F60904" w:rsidRPr="003F1887" w:rsidRDefault="00F60904" w:rsidP="00F60904">
            <w:pPr>
              <w:ind w:left="113" w:right="113"/>
              <w:jc w:val="right"/>
              <w:rPr>
                <w:sz w:val="20"/>
                <w:szCs w:val="20"/>
                <w:lang w:val="kk-KZ"/>
              </w:rPr>
            </w:pPr>
            <w:r w:rsidRPr="003F1887">
              <w:rPr>
                <w:sz w:val="20"/>
                <w:szCs w:val="20"/>
                <w:lang w:val="kk-KZ"/>
              </w:rPr>
              <w:t>Специальный</w:t>
            </w:r>
          </w:p>
        </w:tc>
        <w:tc>
          <w:tcPr>
            <w:tcW w:w="851" w:type="dxa"/>
          </w:tcPr>
          <w:p w:rsidR="00F60904" w:rsidRPr="003F1887" w:rsidRDefault="00F60904" w:rsidP="00F60904">
            <w:pPr>
              <w:jc w:val="both"/>
              <w:rPr>
                <w:sz w:val="20"/>
                <w:szCs w:val="20"/>
              </w:rPr>
            </w:pPr>
            <w:r w:rsidRPr="003F1887">
              <w:rPr>
                <w:sz w:val="20"/>
                <w:szCs w:val="20"/>
                <w:lang w:val="en-US"/>
              </w:rPr>
              <w:t>U</w:t>
            </w:r>
            <w:r w:rsidRPr="003F1887">
              <w:rPr>
                <w:sz w:val="20"/>
                <w:szCs w:val="20"/>
              </w:rPr>
              <w:t>IPO</w:t>
            </w:r>
          </w:p>
          <w:p w:rsidR="00F60904" w:rsidRPr="00AD195D" w:rsidRDefault="00F60904" w:rsidP="00F60904">
            <w:pPr>
              <w:jc w:val="both"/>
              <w:rPr>
                <w:sz w:val="20"/>
                <w:szCs w:val="20"/>
                <w:lang w:val="kk-KZ"/>
              </w:rPr>
            </w:pPr>
            <w:r w:rsidRPr="003F1887">
              <w:rPr>
                <w:sz w:val="20"/>
                <w:szCs w:val="20"/>
              </w:rPr>
              <w:t xml:space="preserve"> 630</w:t>
            </w:r>
            <w:r>
              <w:rPr>
                <w:sz w:val="20"/>
                <w:szCs w:val="20"/>
                <w:lang w:val="kk-KZ"/>
              </w:rPr>
              <w:t>5</w:t>
            </w:r>
          </w:p>
        </w:tc>
        <w:tc>
          <w:tcPr>
            <w:tcW w:w="1275" w:type="dxa"/>
          </w:tcPr>
          <w:p w:rsidR="00F60904" w:rsidRPr="003F1887" w:rsidRDefault="00F60904" w:rsidP="00F60904">
            <w:pPr>
              <w:jc w:val="both"/>
              <w:rPr>
                <w:sz w:val="20"/>
                <w:szCs w:val="20"/>
              </w:rPr>
            </w:pPr>
            <w:r w:rsidRPr="003F1887">
              <w:rPr>
                <w:sz w:val="20"/>
                <w:szCs w:val="20"/>
                <w:lang w:val="kk-KZ"/>
              </w:rPr>
              <w:t>Управление инновационным процессом и отношениями</w:t>
            </w:r>
          </w:p>
        </w:tc>
        <w:tc>
          <w:tcPr>
            <w:tcW w:w="4111" w:type="dxa"/>
          </w:tcPr>
          <w:p w:rsidR="00F60904" w:rsidRPr="003F1887" w:rsidRDefault="00F60904" w:rsidP="00F60904">
            <w:pPr>
              <w:tabs>
                <w:tab w:val="left" w:pos="-180"/>
              </w:tabs>
              <w:contextualSpacing/>
              <w:jc w:val="both"/>
              <w:rPr>
                <w:sz w:val="20"/>
                <w:szCs w:val="20"/>
              </w:rPr>
            </w:pPr>
            <w:r w:rsidRPr="003F1887">
              <w:rPr>
                <w:b/>
                <w:sz w:val="20"/>
                <w:szCs w:val="20"/>
              </w:rPr>
              <w:t xml:space="preserve">Цель изучения дисциплины: </w:t>
            </w:r>
            <w:r w:rsidRPr="003F1887">
              <w:rPr>
                <w:sz w:val="20"/>
                <w:szCs w:val="20"/>
              </w:rPr>
              <w:t xml:space="preserve">получение знаний в области целостного представления о роли инноваций в социально-экономическом развитии общества в целом и в Республике Казахстан в частности. </w:t>
            </w:r>
          </w:p>
          <w:p w:rsidR="00F60904" w:rsidRPr="003F1887" w:rsidRDefault="00F60904" w:rsidP="00F60904">
            <w:pPr>
              <w:jc w:val="both"/>
              <w:rPr>
                <w:sz w:val="20"/>
                <w:szCs w:val="20"/>
                <w:lang w:val="kk-KZ"/>
              </w:rPr>
            </w:pPr>
            <w:r w:rsidRPr="007C1A4B">
              <w:rPr>
                <w:b/>
                <w:sz w:val="20"/>
                <w:szCs w:val="20"/>
              </w:rPr>
              <w:t>Содержание курса</w:t>
            </w:r>
            <w:r w:rsidRPr="007C1A4B">
              <w:rPr>
                <w:sz w:val="20"/>
                <w:szCs w:val="20"/>
              </w:rPr>
              <w:t>:</w:t>
            </w:r>
            <w:r w:rsidRPr="003F1887">
              <w:rPr>
                <w:sz w:val="20"/>
                <w:szCs w:val="20"/>
                <w:lang w:val="kk-KZ"/>
              </w:rPr>
              <w:t>И</w:t>
            </w:r>
            <w:hyperlink r:id="rId109" w:anchor="4745399" w:history="1">
              <w:r w:rsidRPr="003F1887">
                <w:rPr>
                  <w:sz w:val="20"/>
                  <w:szCs w:val="20"/>
                  <w:lang w:val="kk-KZ"/>
                </w:rPr>
                <w:t>нновационный менеджмент как система управления</w:t>
              </w:r>
            </w:hyperlink>
            <w:r w:rsidRPr="003F1887">
              <w:rPr>
                <w:sz w:val="20"/>
                <w:szCs w:val="20"/>
                <w:lang w:val="kk-KZ"/>
              </w:rPr>
              <w:t>. Ф</w:t>
            </w:r>
            <w:hyperlink r:id="rId110" w:anchor="4745400" w:history="1">
              <w:r w:rsidRPr="003F1887">
                <w:rPr>
                  <w:sz w:val="20"/>
                  <w:szCs w:val="20"/>
                  <w:lang w:val="kk-KZ"/>
                </w:rPr>
                <w:t>ункции инновационного менеджмента</w:t>
              </w:r>
            </w:hyperlink>
            <w:r w:rsidRPr="003F1887">
              <w:rPr>
                <w:sz w:val="20"/>
                <w:szCs w:val="20"/>
                <w:lang w:val="kk-KZ"/>
              </w:rPr>
              <w:t xml:space="preserve">. Особенности </w:t>
            </w:r>
            <w:hyperlink r:id="rId111" w:anchor="4745401" w:history="1">
              <w:r w:rsidRPr="003F1887">
                <w:rPr>
                  <w:sz w:val="20"/>
                  <w:szCs w:val="20"/>
                  <w:lang w:val="kk-KZ"/>
                </w:rPr>
                <w:t>инновационного менеджмента малого предприятия</w:t>
              </w:r>
            </w:hyperlink>
            <w:r w:rsidRPr="003F1887">
              <w:rPr>
                <w:sz w:val="20"/>
                <w:szCs w:val="20"/>
                <w:lang w:val="kk-KZ"/>
              </w:rPr>
              <w:t>.</w:t>
            </w:r>
            <w:hyperlink r:id="rId112" w:anchor="4745402" w:history="1">
              <w:r w:rsidRPr="003F1887">
                <w:rPr>
                  <w:sz w:val="20"/>
                  <w:szCs w:val="20"/>
                  <w:lang w:val="kk-KZ"/>
                </w:rPr>
                <w:t>Общая схема организации инновационного менеджмента на предприятии.</w:t>
              </w:r>
            </w:hyperlink>
          </w:p>
          <w:p w:rsidR="00F60904" w:rsidRPr="003F1887" w:rsidRDefault="00B11D26" w:rsidP="00F60904">
            <w:pPr>
              <w:jc w:val="both"/>
              <w:rPr>
                <w:sz w:val="20"/>
                <w:szCs w:val="20"/>
                <w:lang w:val="kk-KZ"/>
              </w:rPr>
            </w:pPr>
            <w:hyperlink r:id="rId113" w:anchor="4745403" w:history="1">
              <w:r w:rsidR="00F60904" w:rsidRPr="003F1887">
                <w:rPr>
                  <w:sz w:val="20"/>
                  <w:szCs w:val="20"/>
                  <w:lang w:val="kk-KZ"/>
                </w:rPr>
                <w:t>Программа управления инновациями.</w:t>
              </w:r>
            </w:hyperlink>
            <w:hyperlink r:id="rId114" w:anchor="4745404" w:history="1">
              <w:r w:rsidR="00F60904" w:rsidRPr="003F1887">
                <w:rPr>
                  <w:sz w:val="20"/>
                  <w:szCs w:val="20"/>
                  <w:lang w:val="kk-KZ"/>
                </w:rPr>
                <w:t>Сетевой график и преимущества сетевого планирования</w:t>
              </w:r>
            </w:hyperlink>
            <w:r w:rsidR="00F60904" w:rsidRPr="003F1887">
              <w:rPr>
                <w:sz w:val="20"/>
                <w:szCs w:val="20"/>
                <w:lang w:val="kk-KZ"/>
              </w:rPr>
              <w:t>.</w:t>
            </w:r>
            <w:hyperlink r:id="rId115" w:anchor="4745396" w:history="1">
              <w:r w:rsidR="00F60904" w:rsidRPr="003F1887">
                <w:rPr>
                  <w:sz w:val="20"/>
                  <w:szCs w:val="20"/>
                  <w:lang w:val="kk-KZ"/>
                </w:rPr>
                <w:t xml:space="preserve"> Современные практические приемы инновационного менеджмента.</w:t>
              </w:r>
            </w:hyperlink>
            <w:hyperlink r:id="rId116" w:anchor="4745410" w:history="1">
              <w:r w:rsidR="00F60904" w:rsidRPr="003F1887">
                <w:rPr>
                  <w:sz w:val="20"/>
                  <w:szCs w:val="20"/>
                  <w:lang w:val="kk-KZ"/>
                </w:rPr>
                <w:t>Инжиниринг инноваций</w:t>
              </w:r>
            </w:hyperlink>
            <w:r w:rsidR="00F60904" w:rsidRPr="003F1887">
              <w:rPr>
                <w:sz w:val="20"/>
                <w:szCs w:val="20"/>
                <w:lang w:val="kk-KZ"/>
              </w:rPr>
              <w:t xml:space="preserve">. </w:t>
            </w:r>
            <w:hyperlink r:id="rId117" w:anchor="4745412" w:history="1">
              <w:r w:rsidR="00F60904" w:rsidRPr="003F1887">
                <w:rPr>
                  <w:sz w:val="20"/>
                  <w:szCs w:val="20"/>
                  <w:lang w:val="kk-KZ"/>
                </w:rPr>
                <w:t>Кризисный реинжиниринг.</w:t>
              </w:r>
            </w:hyperlink>
            <w:hyperlink r:id="rId118" w:anchor="4745413" w:history="1">
              <w:r w:rsidR="00F60904" w:rsidRPr="003F1887">
                <w:rPr>
                  <w:sz w:val="20"/>
                  <w:szCs w:val="20"/>
                  <w:lang w:val="kk-KZ"/>
                </w:rPr>
                <w:t>Бизнес-процесс инноваций.</w:t>
              </w:r>
            </w:hyperlink>
          </w:p>
        </w:tc>
        <w:tc>
          <w:tcPr>
            <w:tcW w:w="850" w:type="dxa"/>
          </w:tcPr>
          <w:p w:rsidR="00F60904" w:rsidRPr="003F1887" w:rsidRDefault="00F60904" w:rsidP="00F60904">
            <w:pPr>
              <w:jc w:val="center"/>
              <w:rPr>
                <w:sz w:val="20"/>
                <w:szCs w:val="20"/>
                <w:lang w:val="kk-KZ"/>
              </w:rPr>
            </w:pPr>
            <w:r w:rsidRPr="003F1887">
              <w:rPr>
                <w:sz w:val="20"/>
                <w:szCs w:val="20"/>
                <w:lang w:val="kk-KZ"/>
              </w:rPr>
              <w:t>3/5</w:t>
            </w:r>
          </w:p>
        </w:tc>
        <w:tc>
          <w:tcPr>
            <w:tcW w:w="426" w:type="dxa"/>
          </w:tcPr>
          <w:p w:rsidR="00F60904" w:rsidRPr="003F1887" w:rsidRDefault="00F60904" w:rsidP="00F60904">
            <w:pPr>
              <w:jc w:val="center"/>
              <w:rPr>
                <w:sz w:val="20"/>
                <w:szCs w:val="20"/>
                <w:lang w:val="kk-KZ"/>
              </w:rPr>
            </w:pPr>
            <w:r w:rsidRPr="003F1887">
              <w:rPr>
                <w:sz w:val="20"/>
                <w:szCs w:val="20"/>
                <w:lang w:val="kk-KZ"/>
              </w:rPr>
              <w:t>3</w:t>
            </w:r>
          </w:p>
        </w:tc>
        <w:tc>
          <w:tcPr>
            <w:tcW w:w="1275" w:type="dxa"/>
          </w:tcPr>
          <w:p w:rsidR="00F60904" w:rsidRPr="003F1887" w:rsidRDefault="00F60904" w:rsidP="00F60904">
            <w:pPr>
              <w:jc w:val="both"/>
              <w:rPr>
                <w:sz w:val="20"/>
                <w:szCs w:val="20"/>
              </w:rPr>
            </w:pPr>
            <w:r w:rsidRPr="003F1887">
              <w:rPr>
                <w:sz w:val="20"/>
                <w:szCs w:val="20"/>
              </w:rPr>
              <w:t>Управление инновационной политикой государства</w:t>
            </w:r>
          </w:p>
          <w:p w:rsidR="00F60904" w:rsidRPr="003F1887" w:rsidRDefault="00F60904" w:rsidP="00F60904">
            <w:pPr>
              <w:jc w:val="both"/>
              <w:rPr>
                <w:sz w:val="20"/>
                <w:szCs w:val="20"/>
                <w:lang w:val="kk-KZ"/>
              </w:rPr>
            </w:pPr>
          </w:p>
        </w:tc>
        <w:tc>
          <w:tcPr>
            <w:tcW w:w="1276" w:type="dxa"/>
          </w:tcPr>
          <w:p w:rsidR="00F60904" w:rsidRPr="003F1887" w:rsidRDefault="00F60904" w:rsidP="00F60904">
            <w:pPr>
              <w:jc w:val="both"/>
              <w:rPr>
                <w:sz w:val="20"/>
                <w:szCs w:val="20"/>
                <w:lang w:val="en-US"/>
              </w:rPr>
            </w:pPr>
            <w:r w:rsidRPr="003F1887">
              <w:rPr>
                <w:sz w:val="20"/>
                <w:szCs w:val="20"/>
                <w:lang w:val="kk-KZ"/>
              </w:rPr>
              <w:t>Н</w:t>
            </w:r>
            <w:r w:rsidRPr="003F1887">
              <w:rPr>
                <w:sz w:val="20"/>
                <w:szCs w:val="20"/>
              </w:rPr>
              <w:t>аучно-исследовательская работа</w:t>
            </w:r>
          </w:p>
        </w:tc>
        <w:tc>
          <w:tcPr>
            <w:tcW w:w="4252" w:type="dxa"/>
          </w:tcPr>
          <w:p w:rsidR="00F60904" w:rsidRPr="003F1887" w:rsidRDefault="00F60904" w:rsidP="00F60904">
            <w:pPr>
              <w:contextualSpacing/>
              <w:jc w:val="both"/>
              <w:rPr>
                <w:b/>
                <w:sz w:val="20"/>
                <w:szCs w:val="20"/>
              </w:rPr>
            </w:pPr>
            <w:r w:rsidRPr="003F1887">
              <w:rPr>
                <w:b/>
                <w:sz w:val="20"/>
                <w:szCs w:val="20"/>
              </w:rPr>
              <w:t xml:space="preserve">1.Приобретаемые </w:t>
            </w:r>
            <w:r w:rsidRPr="003F1887">
              <w:rPr>
                <w:b/>
                <w:color w:val="000000"/>
                <w:sz w:val="20"/>
                <w:szCs w:val="20"/>
              </w:rPr>
              <w:t>обучающимися</w:t>
            </w:r>
            <w:r w:rsidRPr="003F1887">
              <w:rPr>
                <w:b/>
                <w:sz w:val="20"/>
                <w:szCs w:val="20"/>
              </w:rPr>
              <w:t xml:space="preserve"> знания:</w:t>
            </w:r>
          </w:p>
          <w:p w:rsidR="00F60904" w:rsidRPr="003F1887" w:rsidRDefault="00F60904" w:rsidP="00F60904">
            <w:pPr>
              <w:contextualSpacing/>
              <w:jc w:val="both"/>
              <w:rPr>
                <w:sz w:val="20"/>
                <w:szCs w:val="20"/>
              </w:rPr>
            </w:pPr>
            <w:r w:rsidRPr="003F1887">
              <w:rPr>
                <w:sz w:val="20"/>
                <w:szCs w:val="20"/>
              </w:rPr>
              <w:t xml:space="preserve">-основные положения теории инновационного менеджмента и </w:t>
            </w:r>
            <w:r w:rsidRPr="003F1887">
              <w:rPr>
                <w:sz w:val="20"/>
                <w:szCs w:val="20"/>
                <w:lang w:val="kk-KZ"/>
              </w:rPr>
              <w:t>управления инновационным процессом и отношениями</w:t>
            </w:r>
            <w:r w:rsidRPr="003F1887">
              <w:rPr>
                <w:sz w:val="20"/>
                <w:szCs w:val="20"/>
              </w:rPr>
              <w:t>;</w:t>
            </w:r>
          </w:p>
          <w:p w:rsidR="00F60904" w:rsidRPr="003F1887" w:rsidRDefault="00F60904" w:rsidP="00F60904">
            <w:pPr>
              <w:contextualSpacing/>
              <w:jc w:val="both"/>
              <w:rPr>
                <w:sz w:val="20"/>
                <w:szCs w:val="20"/>
              </w:rPr>
            </w:pPr>
            <w:r w:rsidRPr="003F1887">
              <w:rPr>
                <w:sz w:val="20"/>
                <w:szCs w:val="20"/>
              </w:rPr>
              <w:t>-теоретические и практические подходы к повышению инновационной активности компании;</w:t>
            </w:r>
          </w:p>
          <w:p w:rsidR="00F60904" w:rsidRPr="003F1887" w:rsidRDefault="00F60904" w:rsidP="00F60904">
            <w:pPr>
              <w:contextualSpacing/>
              <w:jc w:val="both"/>
              <w:rPr>
                <w:sz w:val="20"/>
                <w:szCs w:val="20"/>
              </w:rPr>
            </w:pPr>
            <w:r w:rsidRPr="003F1887">
              <w:rPr>
                <w:sz w:val="20"/>
                <w:szCs w:val="20"/>
              </w:rPr>
              <w:t>-принципы и методы контроля и учета инновационной деятельности и отношений.</w:t>
            </w:r>
          </w:p>
          <w:p w:rsidR="00F60904" w:rsidRPr="003F1887" w:rsidRDefault="00F60904" w:rsidP="00F60904">
            <w:pPr>
              <w:contextualSpacing/>
              <w:jc w:val="both"/>
              <w:rPr>
                <w:b/>
                <w:sz w:val="20"/>
                <w:szCs w:val="20"/>
              </w:rPr>
            </w:pPr>
            <w:r w:rsidRPr="003F1887">
              <w:rPr>
                <w:b/>
                <w:sz w:val="20"/>
                <w:szCs w:val="20"/>
              </w:rPr>
              <w:t xml:space="preserve">2.Приобретаемые </w:t>
            </w:r>
            <w:r w:rsidRPr="003F1887">
              <w:rPr>
                <w:b/>
                <w:color w:val="000000"/>
                <w:sz w:val="20"/>
                <w:szCs w:val="20"/>
              </w:rPr>
              <w:t>обучающимися</w:t>
            </w:r>
            <w:r w:rsidRPr="003F1887">
              <w:rPr>
                <w:b/>
                <w:sz w:val="20"/>
                <w:szCs w:val="20"/>
              </w:rPr>
              <w:t xml:space="preserve"> умения:</w:t>
            </w:r>
          </w:p>
          <w:p w:rsidR="00F60904" w:rsidRPr="003F1887" w:rsidRDefault="00F60904" w:rsidP="00F60904">
            <w:pPr>
              <w:contextualSpacing/>
              <w:jc w:val="both"/>
              <w:rPr>
                <w:sz w:val="20"/>
                <w:szCs w:val="20"/>
              </w:rPr>
            </w:pPr>
            <w:r w:rsidRPr="003F1887">
              <w:rPr>
                <w:sz w:val="20"/>
                <w:szCs w:val="20"/>
              </w:rPr>
              <w:t>-осуществлять планирование инновационной деятельности;</w:t>
            </w:r>
          </w:p>
          <w:p w:rsidR="00F60904" w:rsidRPr="003F1887" w:rsidRDefault="00F60904" w:rsidP="00F60904">
            <w:pPr>
              <w:contextualSpacing/>
              <w:jc w:val="both"/>
              <w:rPr>
                <w:sz w:val="20"/>
                <w:szCs w:val="20"/>
              </w:rPr>
            </w:pPr>
            <w:r w:rsidRPr="003F1887">
              <w:rPr>
                <w:sz w:val="20"/>
                <w:szCs w:val="20"/>
              </w:rPr>
              <w:t>-решать задачи инновационного менеджмента;</w:t>
            </w:r>
          </w:p>
          <w:p w:rsidR="00F60904" w:rsidRPr="003F1887" w:rsidRDefault="00F60904" w:rsidP="00F60904">
            <w:pPr>
              <w:contextualSpacing/>
              <w:jc w:val="both"/>
              <w:rPr>
                <w:sz w:val="20"/>
                <w:szCs w:val="20"/>
              </w:rPr>
            </w:pPr>
            <w:r w:rsidRPr="003F1887">
              <w:rPr>
                <w:sz w:val="20"/>
                <w:szCs w:val="20"/>
              </w:rPr>
              <w:t>-формировать систему учета интеллектуальных активов в инновационной деятельности.</w:t>
            </w:r>
          </w:p>
          <w:p w:rsidR="00F60904" w:rsidRPr="003F1887" w:rsidRDefault="00F60904" w:rsidP="00F60904">
            <w:pPr>
              <w:contextualSpacing/>
              <w:jc w:val="both"/>
              <w:rPr>
                <w:b/>
                <w:sz w:val="20"/>
                <w:szCs w:val="20"/>
              </w:rPr>
            </w:pPr>
            <w:r w:rsidRPr="003F1887">
              <w:rPr>
                <w:b/>
                <w:sz w:val="20"/>
                <w:szCs w:val="20"/>
              </w:rPr>
              <w:t xml:space="preserve">3.Приобретаемые </w:t>
            </w:r>
            <w:r w:rsidRPr="003F1887">
              <w:rPr>
                <w:b/>
                <w:color w:val="000000"/>
                <w:sz w:val="20"/>
                <w:szCs w:val="20"/>
              </w:rPr>
              <w:t>обучающимися</w:t>
            </w:r>
            <w:r w:rsidRPr="003F1887">
              <w:rPr>
                <w:b/>
                <w:sz w:val="20"/>
                <w:szCs w:val="20"/>
              </w:rPr>
              <w:t xml:space="preserve"> навыки и компетенции:</w:t>
            </w:r>
          </w:p>
          <w:p w:rsidR="00F60904" w:rsidRPr="003F1887" w:rsidRDefault="00F60904" w:rsidP="00F60904">
            <w:pPr>
              <w:pStyle w:val="afb"/>
              <w:tabs>
                <w:tab w:val="clear" w:pos="360"/>
                <w:tab w:val="clear" w:pos="756"/>
                <w:tab w:val="left" w:pos="34"/>
              </w:tabs>
              <w:spacing w:line="240" w:lineRule="auto"/>
              <w:ind w:left="0"/>
              <w:contextualSpacing/>
              <w:rPr>
                <w:sz w:val="20"/>
                <w:szCs w:val="20"/>
              </w:rPr>
            </w:pPr>
            <w:r w:rsidRPr="003F1887">
              <w:rPr>
                <w:sz w:val="20"/>
                <w:szCs w:val="20"/>
              </w:rPr>
              <w:t>- работы с литературными источниками;</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t>-разработки стратегии инновационного развития;</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t>- формирования целей и задач эффективной политики в сфере инноваций;</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t>- балансирования ресурсов и механизмов инновационного процесса;</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lastRenderedPageBreak/>
              <w:t>-определения сети трансфертных механизмов распространения нового знания;</w:t>
            </w:r>
          </w:p>
          <w:p w:rsidR="00F60904" w:rsidRPr="003F1887" w:rsidRDefault="00F60904" w:rsidP="00F60904">
            <w:pPr>
              <w:pStyle w:val="afb"/>
              <w:tabs>
                <w:tab w:val="clear" w:pos="360"/>
                <w:tab w:val="clear" w:pos="756"/>
                <w:tab w:val="num" w:pos="34"/>
              </w:tabs>
              <w:spacing w:line="240" w:lineRule="auto"/>
              <w:ind w:left="0"/>
              <w:contextualSpacing/>
              <w:rPr>
                <w:b/>
                <w:sz w:val="20"/>
                <w:szCs w:val="20"/>
                <w:lang w:val="kk-KZ"/>
              </w:rPr>
            </w:pPr>
            <w:r w:rsidRPr="003F1887">
              <w:rPr>
                <w:sz w:val="20"/>
                <w:szCs w:val="20"/>
              </w:rPr>
              <w:t>-формирования стимулов инновационного развития.</w:t>
            </w:r>
          </w:p>
        </w:tc>
      </w:tr>
      <w:tr w:rsidR="00F60904" w:rsidRPr="00E85E9E" w:rsidTr="000A6E81">
        <w:tc>
          <w:tcPr>
            <w:tcW w:w="534" w:type="dxa"/>
          </w:tcPr>
          <w:p w:rsidR="00F60904" w:rsidRPr="003F1887" w:rsidRDefault="00F60904" w:rsidP="00F60904">
            <w:pPr>
              <w:jc w:val="center"/>
              <w:rPr>
                <w:sz w:val="20"/>
                <w:szCs w:val="20"/>
                <w:lang w:val="kk-KZ"/>
              </w:rPr>
            </w:pPr>
            <w:r w:rsidRPr="003F1887">
              <w:rPr>
                <w:sz w:val="20"/>
                <w:szCs w:val="20"/>
                <w:lang w:val="kk-KZ"/>
              </w:rPr>
              <w:lastRenderedPageBreak/>
              <w:t>М2</w:t>
            </w:r>
          </w:p>
        </w:tc>
        <w:tc>
          <w:tcPr>
            <w:tcW w:w="567" w:type="dxa"/>
            <w:textDirection w:val="btLr"/>
            <w:vAlign w:val="center"/>
          </w:tcPr>
          <w:p w:rsidR="00F60904" w:rsidRPr="003F1887" w:rsidRDefault="00F60904" w:rsidP="00F60904">
            <w:pPr>
              <w:ind w:left="113" w:right="113"/>
              <w:jc w:val="right"/>
              <w:rPr>
                <w:sz w:val="20"/>
                <w:szCs w:val="20"/>
                <w:lang w:val="kk-KZ"/>
              </w:rPr>
            </w:pPr>
            <w:r w:rsidRPr="003F1887">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3F1887">
              <w:rPr>
                <w:sz w:val="20"/>
                <w:szCs w:val="20"/>
              </w:rPr>
              <w:t>SURG 630</w:t>
            </w:r>
            <w:r>
              <w:rPr>
                <w:sz w:val="20"/>
                <w:szCs w:val="20"/>
                <w:lang w:val="kk-KZ"/>
              </w:rPr>
              <w:t>5</w:t>
            </w:r>
          </w:p>
        </w:tc>
        <w:tc>
          <w:tcPr>
            <w:tcW w:w="1275" w:type="dxa"/>
          </w:tcPr>
          <w:p w:rsidR="00F60904" w:rsidRPr="003F1887" w:rsidRDefault="00F60904" w:rsidP="00F60904">
            <w:pPr>
              <w:jc w:val="both"/>
              <w:rPr>
                <w:sz w:val="20"/>
                <w:szCs w:val="20"/>
              </w:rPr>
            </w:pPr>
            <w:r w:rsidRPr="003F1887">
              <w:rPr>
                <w:sz w:val="20"/>
                <w:szCs w:val="20"/>
              </w:rPr>
              <w:t>Стратегия устойчивого развития государства</w:t>
            </w:r>
          </w:p>
        </w:tc>
        <w:tc>
          <w:tcPr>
            <w:tcW w:w="4111" w:type="dxa"/>
          </w:tcPr>
          <w:p w:rsidR="00F60904" w:rsidRPr="003F1887" w:rsidRDefault="00F60904" w:rsidP="00F60904">
            <w:pPr>
              <w:tabs>
                <w:tab w:val="left" w:pos="-180"/>
              </w:tabs>
              <w:contextualSpacing/>
              <w:jc w:val="both"/>
              <w:rPr>
                <w:sz w:val="20"/>
                <w:szCs w:val="20"/>
                <w:shd w:val="clear" w:color="auto" w:fill="FFFFFF"/>
                <w:lang w:val="kk-KZ"/>
              </w:rPr>
            </w:pPr>
            <w:r w:rsidRPr="003F1887">
              <w:rPr>
                <w:b/>
                <w:sz w:val="20"/>
                <w:szCs w:val="20"/>
              </w:rPr>
              <w:t xml:space="preserve">Цель изучения дисциплины: </w:t>
            </w:r>
            <w:r w:rsidRPr="003F1887">
              <w:rPr>
                <w:sz w:val="20"/>
                <w:szCs w:val="20"/>
              </w:rPr>
              <w:t>получение знаний в области</w:t>
            </w:r>
            <w:r w:rsidRPr="003F1887">
              <w:rPr>
                <w:sz w:val="20"/>
                <w:szCs w:val="20"/>
                <w:shd w:val="clear" w:color="auto" w:fill="FFFFFF"/>
                <w:lang w:val="kk-KZ"/>
              </w:rPr>
              <w:t>проблем и методов стратегического планирования устойчивого развития, а также основных инструментов государственного регулирования устойчивого развития.</w:t>
            </w:r>
          </w:p>
          <w:p w:rsidR="00F60904" w:rsidRPr="003F1887" w:rsidRDefault="00F60904" w:rsidP="00F60904">
            <w:pPr>
              <w:pStyle w:val="af2"/>
              <w:spacing w:before="0" w:beforeAutospacing="0" w:after="0" w:afterAutospacing="0"/>
              <w:jc w:val="both"/>
              <w:rPr>
                <w:bCs/>
                <w:sz w:val="20"/>
                <w:szCs w:val="20"/>
                <w:shd w:val="clear" w:color="auto" w:fill="FFFFFF"/>
                <w:lang w:val="kk-KZ"/>
              </w:rPr>
            </w:pPr>
            <w:r w:rsidRPr="007C1A4B">
              <w:rPr>
                <w:b/>
                <w:sz w:val="20"/>
                <w:szCs w:val="20"/>
              </w:rPr>
              <w:t>Содержание курса</w:t>
            </w:r>
            <w:r w:rsidRPr="007C1A4B">
              <w:rPr>
                <w:sz w:val="20"/>
                <w:szCs w:val="20"/>
              </w:rPr>
              <w:t>:</w:t>
            </w:r>
            <w:r w:rsidRPr="003F1887">
              <w:rPr>
                <w:sz w:val="20"/>
                <w:szCs w:val="20"/>
                <w:shd w:val="clear" w:color="auto" w:fill="FFFFFF"/>
                <w:lang w:val="kk-KZ"/>
              </w:rPr>
              <w:t>Стратегия устойчивого развития государства</w:t>
            </w:r>
            <w:r w:rsidRPr="003F1887">
              <w:rPr>
                <w:sz w:val="20"/>
                <w:szCs w:val="20"/>
                <w:shd w:val="clear" w:color="auto" w:fill="FFFFFF"/>
              </w:rPr>
              <w:t>.</w:t>
            </w:r>
            <w:r w:rsidRPr="003F1887">
              <w:rPr>
                <w:bCs/>
                <w:sz w:val="20"/>
                <w:szCs w:val="20"/>
                <w:shd w:val="clear" w:color="auto" w:fill="FFFFFF"/>
                <w:lang w:val="kk-KZ"/>
              </w:rPr>
              <w:t xml:space="preserve"> Стратегические преимущества государства.Соотношения между экономическими, социальными и экологическими целями</w:t>
            </w:r>
            <w:r w:rsidRPr="003F1887">
              <w:rPr>
                <w:sz w:val="20"/>
                <w:szCs w:val="20"/>
                <w:shd w:val="clear" w:color="auto" w:fill="FFFFFF"/>
                <w:lang w:val="kk-KZ"/>
              </w:rPr>
              <w:t xml:space="preserve">. Классическая модель организации бизнеса. Мотивы предпринимательской деятельности и социальная ответственность. Противоречие между прагматическими интересами бизнеса и стратегическими целями устойчивого развития. </w:t>
            </w:r>
            <w:r w:rsidRPr="003F1887">
              <w:rPr>
                <w:bCs/>
                <w:sz w:val="20"/>
                <w:szCs w:val="20"/>
                <w:shd w:val="clear" w:color="auto" w:fill="FFFFFF"/>
                <w:lang w:val="kk-KZ"/>
              </w:rPr>
              <w:t>Функции государства по стратегическому управлению устойчивым развитием производства.</w:t>
            </w:r>
          </w:p>
        </w:tc>
        <w:tc>
          <w:tcPr>
            <w:tcW w:w="850" w:type="dxa"/>
          </w:tcPr>
          <w:p w:rsidR="00F60904" w:rsidRPr="003F1887" w:rsidRDefault="00F60904" w:rsidP="00F60904">
            <w:pPr>
              <w:jc w:val="center"/>
              <w:rPr>
                <w:sz w:val="20"/>
                <w:szCs w:val="20"/>
                <w:lang w:val="kk-KZ"/>
              </w:rPr>
            </w:pPr>
            <w:r w:rsidRPr="003F1887">
              <w:rPr>
                <w:sz w:val="20"/>
                <w:szCs w:val="20"/>
                <w:lang w:val="kk-KZ"/>
              </w:rPr>
              <w:t>3/5</w:t>
            </w:r>
          </w:p>
        </w:tc>
        <w:tc>
          <w:tcPr>
            <w:tcW w:w="426" w:type="dxa"/>
          </w:tcPr>
          <w:p w:rsidR="00F60904" w:rsidRPr="003F1887" w:rsidRDefault="00F60904" w:rsidP="00F60904">
            <w:pPr>
              <w:jc w:val="center"/>
              <w:rPr>
                <w:sz w:val="20"/>
                <w:szCs w:val="20"/>
                <w:lang w:val="kk-KZ"/>
              </w:rPr>
            </w:pPr>
            <w:r w:rsidRPr="003F1887">
              <w:rPr>
                <w:sz w:val="20"/>
                <w:szCs w:val="20"/>
                <w:lang w:val="kk-KZ"/>
              </w:rPr>
              <w:t>3</w:t>
            </w:r>
          </w:p>
        </w:tc>
        <w:tc>
          <w:tcPr>
            <w:tcW w:w="1275" w:type="dxa"/>
          </w:tcPr>
          <w:p w:rsidR="00F60904" w:rsidRPr="003F1887" w:rsidRDefault="00F60904" w:rsidP="00F60904">
            <w:pPr>
              <w:jc w:val="both"/>
              <w:rPr>
                <w:sz w:val="20"/>
                <w:szCs w:val="20"/>
              </w:rPr>
            </w:pPr>
            <w:r w:rsidRPr="003F1887">
              <w:rPr>
                <w:sz w:val="20"/>
                <w:szCs w:val="20"/>
              </w:rPr>
              <w:t>Управление инновационной политикой государства</w:t>
            </w:r>
          </w:p>
          <w:p w:rsidR="00F60904" w:rsidRPr="003F1887" w:rsidRDefault="00F60904" w:rsidP="00F60904">
            <w:pPr>
              <w:jc w:val="both"/>
              <w:rPr>
                <w:sz w:val="20"/>
                <w:szCs w:val="20"/>
                <w:lang w:val="kk-KZ"/>
              </w:rPr>
            </w:pPr>
          </w:p>
        </w:tc>
        <w:tc>
          <w:tcPr>
            <w:tcW w:w="1276" w:type="dxa"/>
          </w:tcPr>
          <w:p w:rsidR="00F60904" w:rsidRPr="003F1887" w:rsidRDefault="00F60904" w:rsidP="00F60904">
            <w:pPr>
              <w:jc w:val="both"/>
              <w:rPr>
                <w:b/>
                <w:sz w:val="20"/>
                <w:szCs w:val="20"/>
                <w:lang w:val="en-US"/>
              </w:rPr>
            </w:pPr>
            <w:r w:rsidRPr="003F1887">
              <w:rPr>
                <w:sz w:val="20"/>
                <w:szCs w:val="20"/>
                <w:lang w:val="kk-KZ"/>
              </w:rPr>
              <w:t>Н</w:t>
            </w:r>
            <w:r w:rsidRPr="003F1887">
              <w:rPr>
                <w:sz w:val="20"/>
                <w:szCs w:val="20"/>
              </w:rPr>
              <w:t>аучно-исследовательская работа</w:t>
            </w:r>
          </w:p>
        </w:tc>
        <w:tc>
          <w:tcPr>
            <w:tcW w:w="4252" w:type="dxa"/>
          </w:tcPr>
          <w:p w:rsidR="00F60904" w:rsidRPr="003F1887" w:rsidRDefault="00F60904" w:rsidP="00F60904">
            <w:pPr>
              <w:contextualSpacing/>
              <w:jc w:val="both"/>
              <w:rPr>
                <w:b/>
                <w:sz w:val="20"/>
                <w:szCs w:val="20"/>
              </w:rPr>
            </w:pPr>
            <w:r w:rsidRPr="003F1887">
              <w:rPr>
                <w:b/>
                <w:sz w:val="20"/>
                <w:szCs w:val="20"/>
              </w:rPr>
              <w:t xml:space="preserve">1.Приобретаемые </w:t>
            </w:r>
            <w:r w:rsidRPr="003F1887">
              <w:rPr>
                <w:b/>
                <w:color w:val="000000"/>
                <w:sz w:val="20"/>
                <w:szCs w:val="20"/>
              </w:rPr>
              <w:t>обучающимися</w:t>
            </w:r>
            <w:r w:rsidRPr="003F1887">
              <w:rPr>
                <w:b/>
                <w:sz w:val="20"/>
                <w:szCs w:val="20"/>
              </w:rPr>
              <w:t xml:space="preserve"> знания:</w:t>
            </w:r>
          </w:p>
          <w:p w:rsidR="00F60904" w:rsidRPr="003F1887" w:rsidRDefault="00F60904" w:rsidP="00F60904">
            <w:pPr>
              <w:contextualSpacing/>
              <w:jc w:val="both"/>
              <w:rPr>
                <w:sz w:val="20"/>
                <w:szCs w:val="20"/>
              </w:rPr>
            </w:pPr>
            <w:r w:rsidRPr="003F1887">
              <w:rPr>
                <w:sz w:val="20"/>
                <w:szCs w:val="20"/>
              </w:rPr>
              <w:t>- процессы стратегического управления на уровне государства, отдельных организаций, при взаимодействии государства и бизнеса;</w:t>
            </w:r>
          </w:p>
          <w:p w:rsidR="00F60904" w:rsidRPr="003F1887" w:rsidRDefault="00F60904" w:rsidP="00F60904">
            <w:pPr>
              <w:contextualSpacing/>
              <w:jc w:val="both"/>
              <w:rPr>
                <w:sz w:val="20"/>
                <w:szCs w:val="20"/>
              </w:rPr>
            </w:pPr>
            <w:r w:rsidRPr="003F1887">
              <w:rPr>
                <w:sz w:val="20"/>
                <w:szCs w:val="20"/>
              </w:rPr>
              <w:t>-теоретические и практические подходы к реализации стратегии устойчивого развития государства;</w:t>
            </w:r>
          </w:p>
          <w:p w:rsidR="00F60904" w:rsidRPr="003F1887" w:rsidRDefault="00F60904" w:rsidP="00F60904">
            <w:pPr>
              <w:contextualSpacing/>
              <w:jc w:val="both"/>
              <w:rPr>
                <w:sz w:val="20"/>
                <w:szCs w:val="20"/>
              </w:rPr>
            </w:pPr>
            <w:r w:rsidRPr="003F1887">
              <w:rPr>
                <w:sz w:val="20"/>
                <w:szCs w:val="20"/>
              </w:rPr>
              <w:t>- принципы и методы устойчивого развития государства.</w:t>
            </w:r>
          </w:p>
          <w:p w:rsidR="00F60904" w:rsidRPr="003F1887" w:rsidRDefault="00F60904" w:rsidP="00F60904">
            <w:pPr>
              <w:contextualSpacing/>
              <w:jc w:val="both"/>
              <w:rPr>
                <w:b/>
                <w:sz w:val="20"/>
                <w:szCs w:val="20"/>
              </w:rPr>
            </w:pPr>
            <w:r w:rsidRPr="003F1887">
              <w:rPr>
                <w:b/>
                <w:sz w:val="20"/>
                <w:szCs w:val="20"/>
              </w:rPr>
              <w:t xml:space="preserve">2.Приобретаемые </w:t>
            </w:r>
            <w:r w:rsidRPr="003F1887">
              <w:rPr>
                <w:b/>
                <w:color w:val="000000"/>
                <w:sz w:val="20"/>
                <w:szCs w:val="20"/>
              </w:rPr>
              <w:t>обучающимися</w:t>
            </w:r>
            <w:r w:rsidRPr="003F1887">
              <w:rPr>
                <w:b/>
                <w:sz w:val="20"/>
                <w:szCs w:val="20"/>
              </w:rPr>
              <w:t xml:space="preserve"> умения:</w:t>
            </w:r>
          </w:p>
          <w:p w:rsidR="00F60904" w:rsidRPr="003F1887" w:rsidRDefault="00F60904" w:rsidP="00F60904">
            <w:pPr>
              <w:contextualSpacing/>
              <w:jc w:val="both"/>
              <w:rPr>
                <w:sz w:val="20"/>
                <w:szCs w:val="20"/>
              </w:rPr>
            </w:pPr>
            <w:r w:rsidRPr="003F1887">
              <w:rPr>
                <w:sz w:val="20"/>
                <w:szCs w:val="20"/>
              </w:rPr>
              <w:t xml:space="preserve">- </w:t>
            </w:r>
            <w:r w:rsidRPr="003F1887">
              <w:rPr>
                <w:bCs/>
                <w:sz w:val="20"/>
                <w:szCs w:val="20"/>
                <w:shd w:val="clear" w:color="auto" w:fill="FFFFFF"/>
                <w:lang w:val="kk-KZ"/>
              </w:rPr>
              <w:t>выявлять стратегические преимущества государства</w:t>
            </w:r>
            <w:r w:rsidRPr="003F1887">
              <w:rPr>
                <w:sz w:val="20"/>
                <w:szCs w:val="20"/>
              </w:rPr>
              <w:t>;</w:t>
            </w:r>
          </w:p>
          <w:p w:rsidR="00F60904" w:rsidRPr="003F1887" w:rsidRDefault="00F60904" w:rsidP="00F60904">
            <w:pPr>
              <w:contextualSpacing/>
              <w:jc w:val="both"/>
              <w:rPr>
                <w:sz w:val="20"/>
                <w:szCs w:val="20"/>
              </w:rPr>
            </w:pPr>
            <w:r w:rsidRPr="003F1887">
              <w:rPr>
                <w:sz w:val="20"/>
                <w:szCs w:val="20"/>
              </w:rPr>
              <w:t xml:space="preserve">-решать задачи </w:t>
            </w:r>
            <w:r w:rsidRPr="003F1887">
              <w:rPr>
                <w:bCs/>
                <w:sz w:val="20"/>
                <w:szCs w:val="20"/>
                <w:shd w:val="clear" w:color="auto" w:fill="FFFFFF"/>
                <w:lang w:val="kk-KZ"/>
              </w:rPr>
              <w:t>соотношения между экономическими, социальными и экологическими целями</w:t>
            </w:r>
            <w:r w:rsidRPr="003F1887">
              <w:rPr>
                <w:sz w:val="20"/>
                <w:szCs w:val="20"/>
              </w:rPr>
              <w:t>;</w:t>
            </w:r>
          </w:p>
          <w:p w:rsidR="00F60904" w:rsidRPr="003F1887" w:rsidRDefault="00F60904" w:rsidP="00F60904">
            <w:pPr>
              <w:contextualSpacing/>
              <w:jc w:val="both"/>
              <w:rPr>
                <w:sz w:val="20"/>
                <w:szCs w:val="20"/>
              </w:rPr>
            </w:pPr>
            <w:r w:rsidRPr="003F1887">
              <w:rPr>
                <w:sz w:val="20"/>
                <w:szCs w:val="20"/>
              </w:rPr>
              <w:t>-формировать систему экономических, социальных и экологических элементов устойчивого развития государства.</w:t>
            </w:r>
          </w:p>
          <w:p w:rsidR="00F60904" w:rsidRPr="003F1887" w:rsidRDefault="00F60904" w:rsidP="00F60904">
            <w:pPr>
              <w:contextualSpacing/>
              <w:jc w:val="both"/>
              <w:rPr>
                <w:b/>
                <w:sz w:val="20"/>
                <w:szCs w:val="20"/>
              </w:rPr>
            </w:pPr>
            <w:r w:rsidRPr="003F1887">
              <w:rPr>
                <w:b/>
                <w:sz w:val="20"/>
                <w:szCs w:val="20"/>
              </w:rPr>
              <w:t xml:space="preserve">3.Приобретаемые </w:t>
            </w:r>
            <w:r w:rsidRPr="003F1887">
              <w:rPr>
                <w:b/>
                <w:color w:val="000000"/>
                <w:sz w:val="20"/>
                <w:szCs w:val="20"/>
              </w:rPr>
              <w:t>обучающимися</w:t>
            </w:r>
            <w:r w:rsidRPr="003F1887">
              <w:rPr>
                <w:b/>
                <w:sz w:val="20"/>
                <w:szCs w:val="20"/>
              </w:rPr>
              <w:t xml:space="preserve"> навыки и компетенции:</w:t>
            </w:r>
          </w:p>
          <w:p w:rsidR="00F60904" w:rsidRPr="003F1887" w:rsidRDefault="00F60904" w:rsidP="00F60904">
            <w:pPr>
              <w:pStyle w:val="afb"/>
              <w:tabs>
                <w:tab w:val="clear" w:pos="360"/>
                <w:tab w:val="clear" w:pos="756"/>
                <w:tab w:val="left" w:pos="34"/>
              </w:tabs>
              <w:spacing w:line="240" w:lineRule="auto"/>
              <w:ind w:left="0"/>
              <w:contextualSpacing/>
              <w:rPr>
                <w:sz w:val="20"/>
                <w:szCs w:val="20"/>
              </w:rPr>
            </w:pPr>
            <w:r w:rsidRPr="003F1887">
              <w:rPr>
                <w:sz w:val="20"/>
                <w:szCs w:val="20"/>
              </w:rPr>
              <w:t>-работы с литературными источниками;</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t>-разработки стратегии устойчивого развития государства;</w:t>
            </w:r>
          </w:p>
          <w:p w:rsidR="00F60904" w:rsidRPr="003F1887" w:rsidRDefault="00F60904" w:rsidP="00F60904">
            <w:pPr>
              <w:pStyle w:val="afb"/>
              <w:tabs>
                <w:tab w:val="clear" w:pos="360"/>
                <w:tab w:val="clear" w:pos="756"/>
                <w:tab w:val="num" w:pos="34"/>
              </w:tabs>
              <w:spacing w:line="240" w:lineRule="auto"/>
              <w:ind w:left="0"/>
              <w:contextualSpacing/>
              <w:rPr>
                <w:sz w:val="20"/>
                <w:szCs w:val="20"/>
              </w:rPr>
            </w:pPr>
            <w:r w:rsidRPr="003F1887">
              <w:rPr>
                <w:sz w:val="20"/>
                <w:szCs w:val="20"/>
              </w:rPr>
              <w:t>-формирования целей и задач эффективной политики устойчивого развития государства;</w:t>
            </w:r>
          </w:p>
          <w:p w:rsidR="00F60904" w:rsidRPr="003F1887" w:rsidRDefault="00F60904" w:rsidP="00F60904">
            <w:pPr>
              <w:pStyle w:val="afb"/>
              <w:tabs>
                <w:tab w:val="clear" w:pos="360"/>
                <w:tab w:val="clear" w:pos="756"/>
                <w:tab w:val="num" w:pos="34"/>
              </w:tabs>
              <w:spacing w:line="240" w:lineRule="auto"/>
              <w:ind w:left="0"/>
              <w:contextualSpacing/>
              <w:rPr>
                <w:b/>
                <w:sz w:val="20"/>
                <w:szCs w:val="20"/>
                <w:lang w:val="kk-KZ"/>
              </w:rPr>
            </w:pPr>
            <w:r w:rsidRPr="003F1887">
              <w:rPr>
                <w:sz w:val="20"/>
                <w:szCs w:val="20"/>
              </w:rPr>
              <w:t>-</w:t>
            </w:r>
            <w:r w:rsidRPr="003F1887">
              <w:rPr>
                <w:bCs/>
                <w:sz w:val="20"/>
                <w:szCs w:val="20"/>
                <w:shd w:val="clear" w:color="auto" w:fill="FFFFFF"/>
                <w:lang w:val="kk-KZ"/>
              </w:rPr>
              <w:t>реализовать функции государства по стратегическому управлению устойчивым развитием производства</w:t>
            </w:r>
            <w:r w:rsidRPr="003F1887">
              <w:rPr>
                <w:sz w:val="20"/>
                <w:szCs w:val="20"/>
              </w:rPr>
              <w:t>.</w:t>
            </w:r>
          </w:p>
        </w:tc>
      </w:tr>
      <w:tr w:rsidR="00F60904" w:rsidRPr="00E85E9E" w:rsidTr="000A6E81">
        <w:tc>
          <w:tcPr>
            <w:tcW w:w="534" w:type="dxa"/>
          </w:tcPr>
          <w:p w:rsidR="00F60904" w:rsidRPr="003F1887" w:rsidRDefault="00F60904" w:rsidP="00F60904">
            <w:pPr>
              <w:jc w:val="center"/>
              <w:rPr>
                <w:sz w:val="20"/>
                <w:szCs w:val="20"/>
                <w:lang w:val="kk-KZ"/>
              </w:rPr>
            </w:pPr>
            <w:r w:rsidRPr="003F1887">
              <w:rPr>
                <w:sz w:val="20"/>
                <w:szCs w:val="20"/>
                <w:lang w:val="kk-KZ"/>
              </w:rPr>
              <w:t>М2</w:t>
            </w:r>
          </w:p>
        </w:tc>
        <w:tc>
          <w:tcPr>
            <w:tcW w:w="567" w:type="dxa"/>
            <w:textDirection w:val="btLr"/>
            <w:vAlign w:val="center"/>
          </w:tcPr>
          <w:p w:rsidR="00F60904" w:rsidRPr="003F1887" w:rsidRDefault="00F60904" w:rsidP="00F60904">
            <w:pPr>
              <w:ind w:left="113" w:right="113"/>
              <w:jc w:val="right"/>
              <w:rPr>
                <w:sz w:val="20"/>
                <w:szCs w:val="20"/>
                <w:lang w:val="kk-KZ"/>
              </w:rPr>
            </w:pPr>
            <w:r w:rsidRPr="003F1887">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3F1887">
              <w:rPr>
                <w:sz w:val="20"/>
                <w:szCs w:val="20"/>
                <w:lang w:val="en-US"/>
              </w:rPr>
              <w:t>IAB 63</w:t>
            </w:r>
            <w:r w:rsidRPr="003F1887">
              <w:rPr>
                <w:sz w:val="20"/>
                <w:szCs w:val="20"/>
              </w:rPr>
              <w:t>0</w:t>
            </w:r>
            <w:r>
              <w:rPr>
                <w:sz w:val="20"/>
                <w:szCs w:val="20"/>
                <w:lang w:val="kk-KZ"/>
              </w:rPr>
              <w:t>6</w:t>
            </w:r>
          </w:p>
        </w:tc>
        <w:tc>
          <w:tcPr>
            <w:tcW w:w="1275" w:type="dxa"/>
          </w:tcPr>
          <w:p w:rsidR="00F60904" w:rsidRPr="003F1887" w:rsidRDefault="00F60904" w:rsidP="00F60904">
            <w:pPr>
              <w:jc w:val="both"/>
              <w:rPr>
                <w:sz w:val="20"/>
                <w:szCs w:val="20"/>
              </w:rPr>
            </w:pPr>
            <w:r w:rsidRPr="003F1887">
              <w:rPr>
                <w:sz w:val="20"/>
                <w:szCs w:val="20"/>
              </w:rPr>
              <w:t>Инвестиционный анализ в бизнесе</w:t>
            </w:r>
          </w:p>
        </w:tc>
        <w:tc>
          <w:tcPr>
            <w:tcW w:w="4111" w:type="dxa"/>
          </w:tcPr>
          <w:p w:rsidR="00F60904" w:rsidRPr="00F60904" w:rsidRDefault="00F60904" w:rsidP="00F60904">
            <w:pPr>
              <w:jc w:val="both"/>
              <w:rPr>
                <w:sz w:val="20"/>
                <w:szCs w:val="20"/>
              </w:rPr>
            </w:pPr>
            <w:r w:rsidRPr="00F60904">
              <w:rPr>
                <w:b/>
                <w:sz w:val="20"/>
                <w:szCs w:val="20"/>
              </w:rPr>
              <w:t xml:space="preserve">Цель изучения дисциплины: </w:t>
            </w:r>
            <w:r w:rsidRPr="00F60904">
              <w:rPr>
                <w:sz w:val="20"/>
                <w:szCs w:val="20"/>
              </w:rPr>
              <w:t>получение знаний в областитеоретических основ и инструментария анализа инвестиционной деятельности хозяйствующих субъектов, а также практическое освоение методики разработки проектных предложений и оценки осуществимости и эффективности инвестиционных проектов и программ в различных отраслях. </w:t>
            </w:r>
          </w:p>
          <w:p w:rsidR="00F60904" w:rsidRDefault="00F60904" w:rsidP="00F60904">
            <w:pPr>
              <w:pStyle w:val="af2"/>
              <w:spacing w:before="0" w:beforeAutospacing="0" w:after="0" w:afterAutospacing="0"/>
              <w:jc w:val="both"/>
              <w:rPr>
                <w:rStyle w:val="ae"/>
                <w:rFonts w:ascii="Times New Roman" w:hAnsi="Times New Roman" w:cs="Times New Roman"/>
                <w:color w:val="auto"/>
                <w:sz w:val="20"/>
                <w:szCs w:val="20"/>
              </w:rPr>
            </w:pPr>
            <w:r w:rsidRPr="00F60904">
              <w:rPr>
                <w:b/>
                <w:sz w:val="20"/>
                <w:szCs w:val="20"/>
              </w:rPr>
              <w:t>Содержание курса</w:t>
            </w:r>
            <w:r w:rsidRPr="00F60904">
              <w:rPr>
                <w:sz w:val="20"/>
                <w:szCs w:val="20"/>
              </w:rPr>
              <w:t xml:space="preserve">: Расчет уровня рентабельности. </w:t>
            </w:r>
            <w:hyperlink r:id="rId119" w:history="1">
              <w:r w:rsidRPr="00F60904">
                <w:rPr>
                  <w:rStyle w:val="ae"/>
                  <w:rFonts w:ascii="Times New Roman" w:hAnsi="Times New Roman" w:cs="Times New Roman"/>
                  <w:color w:val="auto"/>
                  <w:sz w:val="20"/>
                  <w:szCs w:val="20"/>
                </w:rPr>
                <w:t>Анализ структуры баланса</w:t>
              </w:r>
            </w:hyperlink>
            <w:r w:rsidRPr="00F60904">
              <w:rPr>
                <w:sz w:val="20"/>
                <w:szCs w:val="20"/>
              </w:rPr>
              <w:t xml:space="preserve">. </w:t>
            </w:r>
            <w:hyperlink r:id="rId120" w:history="1">
              <w:r w:rsidRPr="00F60904">
                <w:rPr>
                  <w:rStyle w:val="ae"/>
                  <w:rFonts w:ascii="Times New Roman" w:hAnsi="Times New Roman" w:cs="Times New Roman"/>
                  <w:color w:val="auto"/>
                  <w:sz w:val="20"/>
                  <w:szCs w:val="20"/>
                </w:rPr>
                <w:t xml:space="preserve">Финансовый анализ предприятия. Цели </w:t>
              </w:r>
              <w:r w:rsidRPr="00F60904">
                <w:rPr>
                  <w:rStyle w:val="ae"/>
                  <w:rFonts w:ascii="Times New Roman" w:hAnsi="Times New Roman" w:cs="Times New Roman"/>
                  <w:color w:val="auto"/>
                  <w:sz w:val="20"/>
                  <w:szCs w:val="20"/>
                </w:rPr>
                <w:lastRenderedPageBreak/>
                <w:t>использования финансового анализа. Этапы проведения. Анализ финансовой устойчивости, финансового состояния, финансовых коэффициентов.</w:t>
              </w:r>
            </w:hyperlink>
            <w:hyperlink r:id="rId121" w:history="1">
              <w:r w:rsidRPr="00F60904">
                <w:rPr>
                  <w:rStyle w:val="ae"/>
                  <w:rFonts w:ascii="Times New Roman" w:hAnsi="Times New Roman" w:cs="Times New Roman"/>
                  <w:color w:val="auto"/>
                  <w:sz w:val="20"/>
                  <w:szCs w:val="20"/>
                </w:rPr>
                <w:t>Кредитный рейтинг. Виды рейтинговых шкал. Сопоставление кредитных рейтингов.</w:t>
              </w:r>
            </w:hyperlink>
            <w:hyperlink r:id="rId122" w:history="1">
              <w:r w:rsidRPr="00F60904">
                <w:rPr>
                  <w:rStyle w:val="ae"/>
                  <w:rFonts w:ascii="Times New Roman" w:hAnsi="Times New Roman" w:cs="Times New Roman"/>
                  <w:color w:val="auto"/>
                  <w:sz w:val="20"/>
                  <w:szCs w:val="20"/>
                </w:rPr>
                <w:t>Срок окупаемости инвестиций (Payback Period, PP). Дисконтированный срок окупаемости инвестиций (Discounted Payback Period, DPP).</w:t>
              </w:r>
            </w:hyperlink>
            <w:hyperlink r:id="rId123" w:history="1">
              <w:r w:rsidRPr="00F60904">
                <w:rPr>
                  <w:rStyle w:val="ae"/>
                  <w:rFonts w:ascii="Times New Roman" w:hAnsi="Times New Roman" w:cs="Times New Roman"/>
                  <w:color w:val="auto"/>
                  <w:sz w:val="20"/>
                  <w:szCs w:val="20"/>
                </w:rPr>
                <w:t>Показатель внутренней нормы доходности (IRR, Internal Rate of Return) и модифицированная норма доходности (MIRR, Modified Internal Rate of Return).</w:t>
              </w:r>
            </w:hyperlink>
            <w:hyperlink r:id="rId124" w:history="1">
              <w:r w:rsidRPr="00F60904">
                <w:rPr>
                  <w:rStyle w:val="ae"/>
                  <w:rFonts w:ascii="Times New Roman" w:hAnsi="Times New Roman" w:cs="Times New Roman"/>
                  <w:color w:val="auto"/>
                  <w:sz w:val="20"/>
                  <w:szCs w:val="20"/>
                </w:rPr>
                <w:t>Чистая текущая стоимость NPV (Net Present Value). Достоинства и недостатки использования</w:t>
              </w:r>
            </w:hyperlink>
            <w:r w:rsidRPr="00F60904">
              <w:rPr>
                <w:sz w:val="20"/>
                <w:szCs w:val="20"/>
              </w:rPr>
              <w:t xml:space="preserve">. </w:t>
            </w:r>
            <w:hyperlink r:id="rId125" w:history="1">
              <w:r w:rsidRPr="00F60904">
                <w:rPr>
                  <w:rStyle w:val="ae"/>
                  <w:rFonts w:ascii="Times New Roman" w:hAnsi="Times New Roman" w:cs="Times New Roman"/>
                  <w:color w:val="auto"/>
                  <w:sz w:val="20"/>
                  <w:szCs w:val="20"/>
                </w:rPr>
                <w:t>Расчет дисконтированной стоимости (PV) и чистой дисконтированной стоимости (NPV).</w:t>
              </w:r>
            </w:hyperlink>
          </w:p>
          <w:p w:rsidR="00F60904" w:rsidRPr="00F60904" w:rsidRDefault="00F60904" w:rsidP="00F60904">
            <w:pPr>
              <w:pStyle w:val="af2"/>
              <w:spacing w:before="0" w:beforeAutospacing="0" w:after="0" w:afterAutospacing="0"/>
              <w:jc w:val="both"/>
              <w:rPr>
                <w:b/>
                <w:sz w:val="20"/>
                <w:szCs w:val="20"/>
                <w:lang w:val="kk-KZ"/>
              </w:rPr>
            </w:pPr>
          </w:p>
        </w:tc>
        <w:tc>
          <w:tcPr>
            <w:tcW w:w="850" w:type="dxa"/>
          </w:tcPr>
          <w:p w:rsidR="00F60904" w:rsidRPr="003F1887" w:rsidRDefault="00F60904" w:rsidP="00F60904">
            <w:pPr>
              <w:jc w:val="center"/>
              <w:rPr>
                <w:sz w:val="20"/>
                <w:szCs w:val="20"/>
                <w:lang w:val="en-US"/>
              </w:rPr>
            </w:pPr>
            <w:r w:rsidRPr="003F1887">
              <w:rPr>
                <w:sz w:val="20"/>
                <w:szCs w:val="20"/>
                <w:lang w:val="en-US"/>
              </w:rPr>
              <w:lastRenderedPageBreak/>
              <w:t>3/5</w:t>
            </w:r>
          </w:p>
        </w:tc>
        <w:tc>
          <w:tcPr>
            <w:tcW w:w="426" w:type="dxa"/>
          </w:tcPr>
          <w:p w:rsidR="00F60904" w:rsidRPr="003F1887" w:rsidRDefault="00F60904" w:rsidP="00F60904">
            <w:pPr>
              <w:jc w:val="center"/>
              <w:rPr>
                <w:sz w:val="20"/>
                <w:szCs w:val="20"/>
                <w:lang w:val="en-US"/>
              </w:rPr>
            </w:pPr>
            <w:r w:rsidRPr="003F1887">
              <w:rPr>
                <w:sz w:val="20"/>
                <w:szCs w:val="20"/>
                <w:lang w:val="en-US"/>
              </w:rPr>
              <w:t>3</w:t>
            </w:r>
          </w:p>
        </w:tc>
        <w:tc>
          <w:tcPr>
            <w:tcW w:w="1275" w:type="dxa"/>
          </w:tcPr>
          <w:p w:rsidR="00F60904" w:rsidRPr="003F1887" w:rsidRDefault="00F60904" w:rsidP="00F60904">
            <w:pPr>
              <w:jc w:val="both"/>
              <w:rPr>
                <w:sz w:val="20"/>
                <w:szCs w:val="20"/>
                <w:lang w:val="kk-KZ"/>
              </w:rPr>
            </w:pPr>
            <w:r w:rsidRPr="003F1887">
              <w:rPr>
                <w:sz w:val="20"/>
                <w:szCs w:val="20"/>
                <w:lang w:val="kk-KZ"/>
              </w:rPr>
              <w:t>Стратегический менеджмент</w:t>
            </w:r>
          </w:p>
        </w:tc>
        <w:tc>
          <w:tcPr>
            <w:tcW w:w="1276" w:type="dxa"/>
          </w:tcPr>
          <w:p w:rsidR="00F60904" w:rsidRPr="003F1887" w:rsidRDefault="00F60904" w:rsidP="00F60904">
            <w:pPr>
              <w:jc w:val="both"/>
              <w:rPr>
                <w:b/>
                <w:sz w:val="20"/>
                <w:szCs w:val="20"/>
                <w:lang w:val="kk-KZ"/>
              </w:rPr>
            </w:pPr>
            <w:r w:rsidRPr="003F1887">
              <w:rPr>
                <w:sz w:val="20"/>
                <w:szCs w:val="20"/>
                <w:lang w:val="kk-KZ"/>
              </w:rPr>
              <w:t>Н</w:t>
            </w:r>
            <w:r w:rsidRPr="003F1887">
              <w:rPr>
                <w:sz w:val="20"/>
                <w:szCs w:val="20"/>
              </w:rPr>
              <w:t>аучно-исследовательская работа, магистерская диссертация</w:t>
            </w:r>
          </w:p>
        </w:tc>
        <w:tc>
          <w:tcPr>
            <w:tcW w:w="4252" w:type="dxa"/>
          </w:tcPr>
          <w:p w:rsidR="00F60904" w:rsidRPr="00F60904" w:rsidRDefault="00F60904" w:rsidP="00F60904">
            <w:pPr>
              <w:contextualSpacing/>
              <w:jc w:val="both"/>
              <w:rPr>
                <w:b/>
                <w:sz w:val="20"/>
                <w:szCs w:val="20"/>
              </w:rPr>
            </w:pPr>
            <w:r w:rsidRPr="00F60904">
              <w:rPr>
                <w:b/>
                <w:sz w:val="20"/>
                <w:szCs w:val="20"/>
              </w:rPr>
              <w:t>1.Приобретаемые обучающимися знания:</w:t>
            </w:r>
          </w:p>
          <w:p w:rsidR="00F60904" w:rsidRPr="00F60904" w:rsidRDefault="00F60904" w:rsidP="00F60904">
            <w:pPr>
              <w:contextualSpacing/>
              <w:jc w:val="both"/>
              <w:rPr>
                <w:sz w:val="20"/>
                <w:szCs w:val="20"/>
              </w:rPr>
            </w:pPr>
            <w:r w:rsidRPr="00F60904">
              <w:rPr>
                <w:sz w:val="20"/>
                <w:szCs w:val="20"/>
              </w:rPr>
              <w:t>-знать теорию инвестиционного анализа в бизнесе;</w:t>
            </w:r>
          </w:p>
          <w:p w:rsidR="00F60904" w:rsidRPr="00F60904" w:rsidRDefault="00F60904" w:rsidP="00F60904">
            <w:pPr>
              <w:contextualSpacing/>
              <w:jc w:val="both"/>
              <w:rPr>
                <w:sz w:val="20"/>
                <w:szCs w:val="20"/>
              </w:rPr>
            </w:pPr>
            <w:r w:rsidRPr="00F60904">
              <w:rPr>
                <w:sz w:val="20"/>
                <w:szCs w:val="20"/>
              </w:rPr>
              <w:t>-знать методические рекомендации по расчету основных показателей инвестиционного анализа в бизнесе.</w:t>
            </w:r>
          </w:p>
          <w:p w:rsidR="00F60904" w:rsidRPr="00F60904" w:rsidRDefault="00F60904" w:rsidP="00F60904">
            <w:pPr>
              <w:contextualSpacing/>
              <w:jc w:val="both"/>
              <w:rPr>
                <w:b/>
                <w:sz w:val="20"/>
                <w:szCs w:val="20"/>
              </w:rPr>
            </w:pPr>
            <w:r w:rsidRPr="00F60904">
              <w:rPr>
                <w:b/>
                <w:sz w:val="20"/>
                <w:szCs w:val="20"/>
              </w:rPr>
              <w:t>2.Приобретаемые обучающимися умения:</w:t>
            </w:r>
          </w:p>
          <w:p w:rsidR="00F60904" w:rsidRPr="00F60904" w:rsidRDefault="00F60904" w:rsidP="00F60904">
            <w:pPr>
              <w:contextualSpacing/>
              <w:jc w:val="both"/>
              <w:rPr>
                <w:sz w:val="20"/>
                <w:szCs w:val="20"/>
              </w:rPr>
            </w:pPr>
            <w:r w:rsidRPr="00F60904">
              <w:rPr>
                <w:sz w:val="20"/>
                <w:szCs w:val="20"/>
              </w:rPr>
              <w:t>- уметь осуществлять расчет уровня рентабельности;</w:t>
            </w:r>
          </w:p>
          <w:p w:rsidR="00F60904" w:rsidRPr="00F60904" w:rsidRDefault="00F60904" w:rsidP="00F60904">
            <w:pPr>
              <w:contextualSpacing/>
              <w:jc w:val="both"/>
              <w:rPr>
                <w:sz w:val="20"/>
                <w:szCs w:val="20"/>
              </w:rPr>
            </w:pPr>
            <w:r w:rsidRPr="00F60904">
              <w:rPr>
                <w:sz w:val="20"/>
                <w:szCs w:val="20"/>
              </w:rPr>
              <w:t xml:space="preserve">- </w:t>
            </w:r>
            <w:hyperlink r:id="rId126" w:history="1">
              <w:r w:rsidRPr="00F60904">
                <w:rPr>
                  <w:rStyle w:val="ae"/>
                  <w:rFonts w:ascii="Times New Roman" w:hAnsi="Times New Roman" w:cs="Times New Roman"/>
                  <w:color w:val="auto"/>
                  <w:sz w:val="20"/>
                  <w:szCs w:val="20"/>
                </w:rPr>
                <w:t>анализ структуры баланса</w:t>
              </w:r>
            </w:hyperlink>
            <w:r w:rsidRPr="00F60904">
              <w:rPr>
                <w:sz w:val="20"/>
                <w:szCs w:val="20"/>
              </w:rPr>
              <w:t>;</w:t>
            </w:r>
          </w:p>
          <w:p w:rsidR="00F60904" w:rsidRPr="00F60904" w:rsidRDefault="00F60904" w:rsidP="00F60904">
            <w:pPr>
              <w:contextualSpacing/>
              <w:jc w:val="both"/>
              <w:rPr>
                <w:sz w:val="20"/>
                <w:szCs w:val="20"/>
              </w:rPr>
            </w:pPr>
            <w:r w:rsidRPr="00F60904">
              <w:rPr>
                <w:sz w:val="20"/>
                <w:szCs w:val="20"/>
              </w:rPr>
              <w:t>- проводить ф</w:t>
            </w:r>
            <w:r w:rsidR="00071AB6" w:rsidRPr="00F60904">
              <w:rPr>
                <w:sz w:val="20"/>
                <w:szCs w:val="20"/>
              </w:rPr>
              <w:fldChar w:fldCharType="begin"/>
            </w:r>
            <w:r w:rsidRPr="00F60904">
              <w:rPr>
                <w:sz w:val="20"/>
                <w:szCs w:val="20"/>
              </w:rPr>
              <w:instrText xml:space="preserve"> HYPERLINK "http://beintrend.ru/2013-03-21-09-26-46" </w:instrText>
            </w:r>
            <w:r w:rsidR="00071AB6" w:rsidRPr="00F60904">
              <w:rPr>
                <w:sz w:val="20"/>
                <w:szCs w:val="20"/>
              </w:rPr>
              <w:fldChar w:fldCharType="separate"/>
            </w:r>
            <w:r w:rsidRPr="00F60904">
              <w:rPr>
                <w:sz w:val="20"/>
                <w:szCs w:val="20"/>
              </w:rPr>
              <w:t>инансовый анализ предприятия;</w:t>
            </w:r>
          </w:p>
          <w:p w:rsidR="00F60904" w:rsidRPr="00F60904" w:rsidRDefault="00F60904" w:rsidP="00F60904">
            <w:pPr>
              <w:contextualSpacing/>
              <w:jc w:val="both"/>
              <w:rPr>
                <w:sz w:val="20"/>
                <w:szCs w:val="20"/>
              </w:rPr>
            </w:pPr>
            <w:r w:rsidRPr="00F60904">
              <w:rPr>
                <w:sz w:val="20"/>
                <w:szCs w:val="20"/>
              </w:rPr>
              <w:t xml:space="preserve">-достигать цели использования финансового </w:t>
            </w:r>
            <w:r w:rsidRPr="00F60904">
              <w:rPr>
                <w:sz w:val="20"/>
                <w:szCs w:val="20"/>
              </w:rPr>
              <w:lastRenderedPageBreak/>
              <w:t>анализа;</w:t>
            </w:r>
          </w:p>
          <w:p w:rsidR="00F60904" w:rsidRPr="00F60904" w:rsidRDefault="00F60904" w:rsidP="00F60904">
            <w:pPr>
              <w:contextualSpacing/>
              <w:jc w:val="both"/>
              <w:rPr>
                <w:sz w:val="20"/>
                <w:szCs w:val="20"/>
              </w:rPr>
            </w:pPr>
            <w:r w:rsidRPr="00F60904">
              <w:rPr>
                <w:sz w:val="20"/>
                <w:szCs w:val="20"/>
              </w:rPr>
              <w:t xml:space="preserve"> - уметь поэтапно проводить анализ финансовой устойчивости, финансового состояния, финансовых коэффициентов.</w:t>
            </w:r>
            <w:r w:rsidR="00071AB6" w:rsidRPr="00F60904">
              <w:rPr>
                <w:sz w:val="20"/>
                <w:szCs w:val="20"/>
              </w:rPr>
              <w:fldChar w:fldCharType="end"/>
            </w:r>
          </w:p>
          <w:p w:rsidR="00F60904" w:rsidRPr="00F60904" w:rsidRDefault="00F60904" w:rsidP="00F60904">
            <w:pPr>
              <w:contextualSpacing/>
              <w:jc w:val="both"/>
              <w:rPr>
                <w:b/>
                <w:sz w:val="20"/>
                <w:szCs w:val="20"/>
              </w:rPr>
            </w:pPr>
            <w:r w:rsidRPr="00F60904">
              <w:rPr>
                <w:b/>
                <w:sz w:val="20"/>
                <w:szCs w:val="20"/>
              </w:rPr>
              <w:t>3.Приобретаемые обучающимися навыки и компетенции:</w:t>
            </w:r>
          </w:p>
          <w:p w:rsidR="00F60904" w:rsidRPr="00F60904" w:rsidRDefault="00F60904" w:rsidP="00F60904">
            <w:pPr>
              <w:contextualSpacing/>
              <w:jc w:val="both"/>
              <w:rPr>
                <w:rStyle w:val="ae"/>
                <w:rFonts w:ascii="Times New Roman" w:hAnsi="Times New Roman" w:cs="Times New Roman"/>
                <w:color w:val="auto"/>
                <w:sz w:val="20"/>
                <w:szCs w:val="20"/>
              </w:rPr>
            </w:pPr>
            <w:r w:rsidRPr="00F60904">
              <w:rPr>
                <w:sz w:val="20"/>
                <w:szCs w:val="20"/>
              </w:rPr>
              <w:t>-навыки осуществления к</w:t>
            </w:r>
            <w:r w:rsidR="00071AB6" w:rsidRPr="00F60904">
              <w:rPr>
                <w:sz w:val="20"/>
                <w:szCs w:val="20"/>
              </w:rPr>
              <w:fldChar w:fldCharType="begin"/>
            </w:r>
            <w:r w:rsidRPr="00F60904">
              <w:rPr>
                <w:sz w:val="20"/>
                <w:szCs w:val="20"/>
              </w:rPr>
              <w:instrText xml:space="preserve"> HYPERLINK "http://beintrend.ru/2013-03-20-13-47-41" </w:instrText>
            </w:r>
            <w:r w:rsidR="00071AB6" w:rsidRPr="00F60904">
              <w:rPr>
                <w:sz w:val="20"/>
                <w:szCs w:val="20"/>
              </w:rPr>
              <w:fldChar w:fldCharType="separate"/>
            </w:r>
            <w:r w:rsidRPr="00F60904">
              <w:rPr>
                <w:rStyle w:val="ae"/>
                <w:rFonts w:ascii="Times New Roman" w:hAnsi="Times New Roman" w:cs="Times New Roman"/>
                <w:color w:val="auto"/>
                <w:sz w:val="20"/>
                <w:szCs w:val="20"/>
              </w:rPr>
              <w:t>редитного рейтинга;</w:t>
            </w:r>
          </w:p>
          <w:p w:rsidR="00F60904" w:rsidRPr="00F60904" w:rsidRDefault="00F60904" w:rsidP="00F60904">
            <w:pPr>
              <w:contextualSpacing/>
              <w:jc w:val="both"/>
              <w:rPr>
                <w:rStyle w:val="ae"/>
                <w:rFonts w:ascii="Times New Roman" w:hAnsi="Times New Roman" w:cs="Times New Roman"/>
                <w:color w:val="auto"/>
                <w:sz w:val="20"/>
                <w:szCs w:val="20"/>
              </w:rPr>
            </w:pPr>
            <w:r w:rsidRPr="00F60904">
              <w:rPr>
                <w:rStyle w:val="ae"/>
                <w:rFonts w:ascii="Times New Roman" w:hAnsi="Times New Roman" w:cs="Times New Roman"/>
                <w:color w:val="auto"/>
                <w:sz w:val="20"/>
                <w:szCs w:val="20"/>
              </w:rPr>
              <w:t>-проводить рейтинговые шкалы оценивания в бизнесе;</w:t>
            </w:r>
          </w:p>
          <w:p w:rsidR="00F60904" w:rsidRPr="00F60904" w:rsidRDefault="00F60904" w:rsidP="00F60904">
            <w:pPr>
              <w:contextualSpacing/>
              <w:jc w:val="both"/>
              <w:rPr>
                <w:b/>
                <w:sz w:val="20"/>
                <w:szCs w:val="20"/>
                <w:lang w:val="kk-KZ"/>
              </w:rPr>
            </w:pPr>
            <w:r w:rsidRPr="00F60904">
              <w:rPr>
                <w:rStyle w:val="ae"/>
                <w:rFonts w:ascii="Times New Roman" w:hAnsi="Times New Roman" w:cs="Times New Roman"/>
                <w:color w:val="auto"/>
                <w:sz w:val="20"/>
                <w:szCs w:val="20"/>
              </w:rPr>
              <w:t>-сопоставлять кредитные рейтинги.</w:t>
            </w:r>
            <w:r w:rsidR="00071AB6" w:rsidRPr="00F60904">
              <w:rPr>
                <w:sz w:val="20"/>
                <w:szCs w:val="20"/>
              </w:rPr>
              <w:fldChar w:fldCharType="end"/>
            </w:r>
          </w:p>
        </w:tc>
      </w:tr>
      <w:tr w:rsidR="00F60904" w:rsidRPr="00E85E9E" w:rsidTr="000A6E81">
        <w:tc>
          <w:tcPr>
            <w:tcW w:w="534" w:type="dxa"/>
          </w:tcPr>
          <w:p w:rsidR="00F60904" w:rsidRPr="00FE694F" w:rsidRDefault="00F60904" w:rsidP="00F60904">
            <w:pPr>
              <w:jc w:val="center"/>
              <w:rPr>
                <w:sz w:val="20"/>
                <w:szCs w:val="20"/>
                <w:lang w:val="kk-KZ"/>
              </w:rPr>
            </w:pPr>
            <w:r w:rsidRPr="00FE694F">
              <w:rPr>
                <w:sz w:val="20"/>
                <w:szCs w:val="20"/>
                <w:lang w:val="kk-KZ"/>
              </w:rPr>
              <w:lastRenderedPageBreak/>
              <w:t>М2</w:t>
            </w:r>
          </w:p>
        </w:tc>
        <w:tc>
          <w:tcPr>
            <w:tcW w:w="567" w:type="dxa"/>
            <w:textDirection w:val="btLr"/>
            <w:vAlign w:val="center"/>
          </w:tcPr>
          <w:p w:rsidR="00F60904" w:rsidRPr="00FE694F" w:rsidRDefault="00F60904" w:rsidP="00F60904">
            <w:pPr>
              <w:ind w:left="113" w:right="113"/>
              <w:jc w:val="right"/>
              <w:rPr>
                <w:sz w:val="20"/>
                <w:szCs w:val="20"/>
                <w:lang w:val="kk-KZ"/>
              </w:rPr>
            </w:pPr>
            <w:r w:rsidRPr="00FE694F">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FE694F">
              <w:rPr>
                <w:sz w:val="20"/>
                <w:szCs w:val="20"/>
                <w:lang w:val="en-US"/>
              </w:rPr>
              <w:t>MPUA</w:t>
            </w:r>
            <w:r w:rsidRPr="00FE694F">
              <w:rPr>
                <w:sz w:val="20"/>
                <w:szCs w:val="20"/>
              </w:rPr>
              <w:t xml:space="preserve"> 630</w:t>
            </w:r>
            <w:r>
              <w:rPr>
                <w:sz w:val="20"/>
                <w:szCs w:val="20"/>
                <w:lang w:val="kk-KZ"/>
              </w:rPr>
              <w:t>6</w:t>
            </w:r>
          </w:p>
        </w:tc>
        <w:tc>
          <w:tcPr>
            <w:tcW w:w="1275" w:type="dxa"/>
          </w:tcPr>
          <w:p w:rsidR="00F60904" w:rsidRPr="00FE694F" w:rsidRDefault="00F60904" w:rsidP="00F60904">
            <w:pPr>
              <w:jc w:val="both"/>
              <w:rPr>
                <w:sz w:val="20"/>
                <w:szCs w:val="20"/>
              </w:rPr>
            </w:pPr>
            <w:r w:rsidRPr="00FE694F">
              <w:rPr>
                <w:sz w:val="20"/>
                <w:szCs w:val="20"/>
              </w:rPr>
              <w:t xml:space="preserve">Международная практика учета и аудита </w:t>
            </w:r>
          </w:p>
        </w:tc>
        <w:tc>
          <w:tcPr>
            <w:tcW w:w="4111" w:type="dxa"/>
          </w:tcPr>
          <w:p w:rsidR="00F60904" w:rsidRPr="00FE694F" w:rsidRDefault="00F60904" w:rsidP="00F60904">
            <w:pPr>
              <w:jc w:val="both"/>
              <w:rPr>
                <w:sz w:val="20"/>
                <w:szCs w:val="20"/>
              </w:rPr>
            </w:pPr>
            <w:r w:rsidRPr="00FE694F">
              <w:rPr>
                <w:b/>
                <w:sz w:val="20"/>
                <w:szCs w:val="20"/>
              </w:rPr>
              <w:t xml:space="preserve">Целью изучения дисциплины: </w:t>
            </w:r>
            <w:r w:rsidRPr="00FE694F">
              <w:rPr>
                <w:sz w:val="20"/>
                <w:szCs w:val="20"/>
              </w:rPr>
              <w:t>является формирование у магистрантов  практических основ в области международных правил аудита, которые позволят развить навыки выполнения аудита финансовой отчетности и  профессиональные качества специалистов.</w:t>
            </w:r>
          </w:p>
          <w:p w:rsidR="00F60904" w:rsidRPr="00FE694F" w:rsidRDefault="00F60904" w:rsidP="00F60904">
            <w:pPr>
              <w:jc w:val="both"/>
              <w:rPr>
                <w:b/>
                <w:sz w:val="20"/>
                <w:szCs w:val="20"/>
                <w:lang w:val="kk-KZ"/>
              </w:rPr>
            </w:pPr>
            <w:r w:rsidRPr="007C1A4B">
              <w:rPr>
                <w:b/>
                <w:sz w:val="20"/>
                <w:szCs w:val="20"/>
              </w:rPr>
              <w:t>Содержание курса</w:t>
            </w:r>
            <w:r w:rsidRPr="007C1A4B">
              <w:rPr>
                <w:sz w:val="20"/>
                <w:szCs w:val="20"/>
              </w:rPr>
              <w:t>:</w:t>
            </w:r>
            <w:r w:rsidRPr="00FE694F">
              <w:rPr>
                <w:sz w:val="20"/>
                <w:szCs w:val="20"/>
              </w:rPr>
              <w:t xml:space="preserve">Сущность аудита в условиях рыночной экономики. Система нормативного регулирования аудиторской деятельности в республике Казахстан. Понятие, значение и роль МСА. МСА 200 «Цели общие принципы, регулирующие аудит финансовой отчетности». МСА 610 Рассмотрение работы внутреннего аудитора. МСА 500 Аудиторские доказательства.  МСА 230 Аудиторская документация. МСА 530 Аудиторская выборка и другие процедуры выборочного тестирования.  МСА 300 Планирование аудита финансовой отчетности. МСА 700 Отчет независимого аудитора по полному комплексу финансовой отчетности. МСА 220 Контроль качества работы аудита исторический финкансовой информации. Практическое применение МСА в деятельности аудиторских </w:t>
            </w:r>
            <w:r w:rsidRPr="00FE694F">
              <w:rPr>
                <w:sz w:val="20"/>
                <w:szCs w:val="20"/>
              </w:rPr>
              <w:lastRenderedPageBreak/>
              <w:t>организаций. Аудит долгосрочных активов. Аудит запасов. Аудит денежных средств</w:t>
            </w:r>
            <w:r>
              <w:rPr>
                <w:sz w:val="20"/>
                <w:szCs w:val="20"/>
              </w:rPr>
              <w:t>.</w:t>
            </w:r>
          </w:p>
        </w:tc>
        <w:tc>
          <w:tcPr>
            <w:tcW w:w="850" w:type="dxa"/>
          </w:tcPr>
          <w:p w:rsidR="00F60904" w:rsidRPr="00FE694F" w:rsidRDefault="00F60904" w:rsidP="00F60904">
            <w:pPr>
              <w:jc w:val="center"/>
              <w:rPr>
                <w:sz w:val="20"/>
                <w:szCs w:val="20"/>
                <w:lang w:val="en-US"/>
              </w:rPr>
            </w:pPr>
            <w:r w:rsidRPr="00FE694F">
              <w:rPr>
                <w:sz w:val="20"/>
                <w:szCs w:val="20"/>
                <w:lang w:val="en-US"/>
              </w:rPr>
              <w:lastRenderedPageBreak/>
              <w:t>3/5</w:t>
            </w:r>
          </w:p>
        </w:tc>
        <w:tc>
          <w:tcPr>
            <w:tcW w:w="426" w:type="dxa"/>
          </w:tcPr>
          <w:p w:rsidR="00F60904" w:rsidRPr="00FE694F" w:rsidRDefault="00F60904" w:rsidP="00F60904">
            <w:pPr>
              <w:jc w:val="center"/>
              <w:rPr>
                <w:sz w:val="20"/>
                <w:szCs w:val="20"/>
                <w:lang w:val="en-US"/>
              </w:rPr>
            </w:pPr>
            <w:r w:rsidRPr="00FE694F">
              <w:rPr>
                <w:sz w:val="20"/>
                <w:szCs w:val="20"/>
                <w:lang w:val="en-US"/>
              </w:rPr>
              <w:t>3</w:t>
            </w:r>
          </w:p>
        </w:tc>
        <w:tc>
          <w:tcPr>
            <w:tcW w:w="1275" w:type="dxa"/>
          </w:tcPr>
          <w:p w:rsidR="00F60904" w:rsidRPr="00FE694F" w:rsidRDefault="00F60904" w:rsidP="00F60904">
            <w:pPr>
              <w:jc w:val="center"/>
              <w:rPr>
                <w:b/>
                <w:sz w:val="20"/>
                <w:szCs w:val="20"/>
                <w:lang w:val="en-US"/>
              </w:rPr>
            </w:pPr>
            <w:r w:rsidRPr="00FE694F">
              <w:rPr>
                <w:sz w:val="20"/>
                <w:szCs w:val="20"/>
                <w:lang w:val="kk-KZ"/>
              </w:rPr>
              <w:t>Бухгалтерский учет и аудит</w:t>
            </w:r>
          </w:p>
        </w:tc>
        <w:tc>
          <w:tcPr>
            <w:tcW w:w="1276" w:type="dxa"/>
          </w:tcPr>
          <w:p w:rsidR="00F60904" w:rsidRPr="00FE694F" w:rsidRDefault="00F60904" w:rsidP="00F60904">
            <w:pPr>
              <w:rPr>
                <w:b/>
                <w:sz w:val="20"/>
                <w:szCs w:val="20"/>
                <w:lang w:val="kk-KZ"/>
              </w:rPr>
            </w:pPr>
            <w:r w:rsidRPr="00FE694F">
              <w:rPr>
                <w:color w:val="000000"/>
                <w:sz w:val="20"/>
                <w:szCs w:val="20"/>
              </w:rPr>
              <w:t xml:space="preserve">Научно-исследовательская работа магистранта </w:t>
            </w:r>
          </w:p>
        </w:tc>
        <w:tc>
          <w:tcPr>
            <w:tcW w:w="4252" w:type="dxa"/>
          </w:tcPr>
          <w:p w:rsidR="00F60904" w:rsidRPr="00FE694F" w:rsidRDefault="00F60904" w:rsidP="00F60904">
            <w:pPr>
              <w:contextualSpacing/>
              <w:jc w:val="both"/>
              <w:rPr>
                <w:sz w:val="20"/>
                <w:szCs w:val="20"/>
              </w:rPr>
            </w:pPr>
            <w:r w:rsidRPr="00FE694F">
              <w:rPr>
                <w:b/>
                <w:sz w:val="20"/>
                <w:szCs w:val="20"/>
              </w:rPr>
              <w:t xml:space="preserve">1.Приобретаемые </w:t>
            </w:r>
            <w:r w:rsidRPr="00FE694F">
              <w:rPr>
                <w:b/>
                <w:color w:val="000000"/>
                <w:sz w:val="20"/>
                <w:szCs w:val="20"/>
              </w:rPr>
              <w:t>обучающимися</w:t>
            </w:r>
            <w:r w:rsidRPr="00FE694F">
              <w:rPr>
                <w:b/>
                <w:sz w:val="20"/>
                <w:szCs w:val="20"/>
              </w:rPr>
              <w:t xml:space="preserve"> знания:</w:t>
            </w:r>
            <w:r w:rsidRPr="00FE694F">
              <w:rPr>
                <w:sz w:val="20"/>
                <w:szCs w:val="20"/>
              </w:rPr>
              <w:t xml:space="preserve"> это состав и содержание международных стандартов аудита, порядок их разработки и применения в практике аудиторской деятельности, методику применения международных стандартов аудита при разработке национальных стандартов</w:t>
            </w:r>
            <w:r>
              <w:rPr>
                <w:sz w:val="20"/>
                <w:szCs w:val="20"/>
              </w:rPr>
              <w:t>.</w:t>
            </w:r>
          </w:p>
          <w:p w:rsidR="00F60904" w:rsidRPr="00FE694F" w:rsidRDefault="00F60904" w:rsidP="00F60904">
            <w:pPr>
              <w:contextualSpacing/>
              <w:jc w:val="both"/>
              <w:rPr>
                <w:b/>
                <w:sz w:val="20"/>
                <w:szCs w:val="20"/>
              </w:rPr>
            </w:pPr>
            <w:r w:rsidRPr="00FE694F">
              <w:rPr>
                <w:b/>
                <w:sz w:val="20"/>
                <w:szCs w:val="20"/>
              </w:rPr>
              <w:t xml:space="preserve">2.Приобретаемые </w:t>
            </w:r>
            <w:r w:rsidRPr="00FE694F">
              <w:rPr>
                <w:b/>
                <w:color w:val="000000"/>
                <w:sz w:val="20"/>
                <w:szCs w:val="20"/>
              </w:rPr>
              <w:t>обучающимися</w:t>
            </w:r>
            <w:r w:rsidRPr="00FE694F">
              <w:rPr>
                <w:b/>
                <w:sz w:val="20"/>
                <w:szCs w:val="20"/>
              </w:rPr>
              <w:t xml:space="preserve"> умения:</w:t>
            </w:r>
          </w:p>
          <w:p w:rsidR="00F60904" w:rsidRPr="00FE694F" w:rsidRDefault="00F60904" w:rsidP="00F60904">
            <w:pPr>
              <w:contextualSpacing/>
              <w:jc w:val="both"/>
              <w:rPr>
                <w:sz w:val="20"/>
                <w:szCs w:val="20"/>
              </w:rPr>
            </w:pPr>
            <w:r w:rsidRPr="00FE694F">
              <w:rPr>
                <w:sz w:val="20"/>
                <w:szCs w:val="20"/>
              </w:rPr>
              <w:t>использовать международные стандарты аудиторской деятельности при проведении аудиторских проверок международных (транснациональных) организаций, применять международные стандарты аудиторской деятельности как эталон для оценки качества аудиторских проверок,  сопоставлять международные и национальные стандарты и обосновать целесообразность их различия.</w:t>
            </w:r>
          </w:p>
          <w:p w:rsidR="00F60904" w:rsidRPr="00FE694F" w:rsidRDefault="00F60904" w:rsidP="00F60904">
            <w:pPr>
              <w:contextualSpacing/>
              <w:jc w:val="both"/>
              <w:rPr>
                <w:b/>
                <w:sz w:val="20"/>
                <w:szCs w:val="20"/>
              </w:rPr>
            </w:pPr>
            <w:r w:rsidRPr="00FE694F">
              <w:rPr>
                <w:b/>
                <w:sz w:val="20"/>
                <w:szCs w:val="20"/>
              </w:rPr>
              <w:t xml:space="preserve">3.Приобретаемые </w:t>
            </w:r>
            <w:r w:rsidRPr="00FE694F">
              <w:rPr>
                <w:b/>
                <w:color w:val="000000"/>
                <w:sz w:val="20"/>
                <w:szCs w:val="20"/>
              </w:rPr>
              <w:t>обучающимися</w:t>
            </w:r>
            <w:r w:rsidRPr="00FE694F">
              <w:rPr>
                <w:b/>
                <w:sz w:val="20"/>
                <w:szCs w:val="20"/>
              </w:rPr>
              <w:t xml:space="preserve"> навыки и компетенции:</w:t>
            </w:r>
          </w:p>
          <w:p w:rsidR="00F60904" w:rsidRPr="00FE694F" w:rsidRDefault="00F60904" w:rsidP="00F60904">
            <w:pPr>
              <w:contextualSpacing/>
              <w:jc w:val="both"/>
              <w:rPr>
                <w:b/>
                <w:sz w:val="20"/>
                <w:szCs w:val="20"/>
                <w:lang w:val="kk-KZ"/>
              </w:rPr>
            </w:pPr>
            <w:r w:rsidRPr="00FE694F">
              <w:rPr>
                <w:sz w:val="20"/>
                <w:szCs w:val="20"/>
              </w:rPr>
              <w:t>-владение техникой применения аудиторских методов и современных технологий аудита финансовой (бухгалтерской) отчетности аудируемых лиц в соответствии с международными стандартами.</w:t>
            </w:r>
          </w:p>
        </w:tc>
      </w:tr>
      <w:tr w:rsidR="00F60904" w:rsidRPr="00E85E9E" w:rsidTr="000A6E81">
        <w:tc>
          <w:tcPr>
            <w:tcW w:w="534" w:type="dxa"/>
          </w:tcPr>
          <w:p w:rsidR="00F60904" w:rsidRPr="00FE694F" w:rsidRDefault="00F60904" w:rsidP="00F60904">
            <w:pPr>
              <w:jc w:val="center"/>
              <w:rPr>
                <w:sz w:val="20"/>
                <w:szCs w:val="20"/>
                <w:lang w:val="kk-KZ"/>
              </w:rPr>
            </w:pPr>
            <w:r w:rsidRPr="00FE694F">
              <w:rPr>
                <w:sz w:val="20"/>
                <w:szCs w:val="20"/>
                <w:lang w:val="kk-KZ"/>
              </w:rPr>
              <w:lastRenderedPageBreak/>
              <w:t>М2</w:t>
            </w:r>
          </w:p>
        </w:tc>
        <w:tc>
          <w:tcPr>
            <w:tcW w:w="567" w:type="dxa"/>
            <w:textDirection w:val="btLr"/>
            <w:vAlign w:val="center"/>
          </w:tcPr>
          <w:p w:rsidR="00F60904" w:rsidRPr="00FE694F" w:rsidRDefault="00F60904" w:rsidP="00F60904">
            <w:pPr>
              <w:ind w:left="113" w:right="113"/>
              <w:jc w:val="right"/>
              <w:rPr>
                <w:sz w:val="20"/>
                <w:szCs w:val="20"/>
                <w:lang w:val="kk-KZ"/>
              </w:rPr>
            </w:pPr>
            <w:r w:rsidRPr="00FE694F">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FE694F">
              <w:rPr>
                <w:sz w:val="20"/>
                <w:szCs w:val="20"/>
                <w:lang w:val="en-US"/>
              </w:rPr>
              <w:t>UKSU</w:t>
            </w:r>
            <w:r w:rsidRPr="00FE694F">
              <w:rPr>
                <w:sz w:val="20"/>
                <w:szCs w:val="20"/>
              </w:rPr>
              <w:t xml:space="preserve"> 630</w:t>
            </w:r>
            <w:r>
              <w:rPr>
                <w:sz w:val="20"/>
                <w:szCs w:val="20"/>
                <w:lang w:val="kk-KZ"/>
              </w:rPr>
              <w:t>7</w:t>
            </w:r>
          </w:p>
        </w:tc>
        <w:tc>
          <w:tcPr>
            <w:tcW w:w="1275" w:type="dxa"/>
          </w:tcPr>
          <w:p w:rsidR="00F60904" w:rsidRPr="00FE694F" w:rsidRDefault="00F60904" w:rsidP="00F60904">
            <w:pPr>
              <w:jc w:val="both"/>
              <w:rPr>
                <w:sz w:val="20"/>
                <w:szCs w:val="20"/>
              </w:rPr>
            </w:pPr>
            <w:r w:rsidRPr="00FE694F">
              <w:rPr>
                <w:sz w:val="20"/>
                <w:szCs w:val="20"/>
              </w:rPr>
              <w:t xml:space="preserve">Управление качеством в сфере услуг                 </w:t>
            </w:r>
          </w:p>
        </w:tc>
        <w:tc>
          <w:tcPr>
            <w:tcW w:w="4111" w:type="dxa"/>
          </w:tcPr>
          <w:p w:rsidR="00F60904" w:rsidRPr="00FE694F" w:rsidRDefault="00F60904" w:rsidP="00F60904">
            <w:pPr>
              <w:shd w:val="clear" w:color="auto" w:fill="FFFFFF"/>
              <w:contextualSpacing/>
              <w:jc w:val="both"/>
              <w:rPr>
                <w:sz w:val="20"/>
                <w:szCs w:val="20"/>
                <w:lang w:val="kk-KZ"/>
              </w:rPr>
            </w:pPr>
            <w:r w:rsidRPr="00FE694F">
              <w:rPr>
                <w:b/>
                <w:sz w:val="20"/>
                <w:szCs w:val="20"/>
              </w:rPr>
              <w:t xml:space="preserve">Цель изучения дисциплины: </w:t>
            </w:r>
            <w:r w:rsidRPr="00FE694F">
              <w:rPr>
                <w:sz w:val="20"/>
                <w:szCs w:val="20"/>
              </w:rPr>
              <w:t xml:space="preserve">получение знаний в областизакономерностей развития организации и основных моделях </w:t>
            </w:r>
            <w:r w:rsidRPr="00FE694F">
              <w:rPr>
                <w:sz w:val="20"/>
                <w:szCs w:val="20"/>
                <w:lang w:val="kk-KZ"/>
              </w:rPr>
              <w:t>управления качеством в сефре услуг.</w:t>
            </w:r>
          </w:p>
          <w:p w:rsidR="00F60904" w:rsidRPr="00FE694F" w:rsidRDefault="00F60904" w:rsidP="00F60904">
            <w:pPr>
              <w:tabs>
                <w:tab w:val="num" w:pos="0"/>
              </w:tabs>
              <w:jc w:val="both"/>
              <w:rPr>
                <w:sz w:val="20"/>
                <w:szCs w:val="20"/>
              </w:rPr>
            </w:pPr>
            <w:r w:rsidRPr="007C1A4B">
              <w:rPr>
                <w:b/>
                <w:sz w:val="20"/>
                <w:szCs w:val="20"/>
              </w:rPr>
              <w:t>Содержание курса</w:t>
            </w:r>
            <w:r w:rsidRPr="007C1A4B">
              <w:rPr>
                <w:sz w:val="20"/>
                <w:szCs w:val="20"/>
              </w:rPr>
              <w:t>:</w:t>
            </w:r>
            <w:r w:rsidRPr="00FE694F">
              <w:rPr>
                <w:sz w:val="20"/>
                <w:szCs w:val="20"/>
              </w:rPr>
              <w:t xml:space="preserve">Современная сфера услуг. Изучение состояния дел в организации и ожиданий потребителей. Основные компоненты бизнеса, обеспечивающих создание производимых организацией услуг. Обеспечение компетентности сотрудников, предоставляющих услуги. Эффективность вспомогательных систем для максимальной удовлетворенности клиентов. Управляемая сервисная компания. </w:t>
            </w:r>
          </w:p>
          <w:p w:rsidR="00F60904" w:rsidRPr="00FE694F" w:rsidRDefault="00F60904" w:rsidP="00F60904">
            <w:pPr>
              <w:tabs>
                <w:tab w:val="left" w:pos="-180"/>
                <w:tab w:val="num" w:pos="0"/>
              </w:tabs>
              <w:contextualSpacing/>
              <w:jc w:val="both"/>
              <w:rPr>
                <w:sz w:val="20"/>
                <w:szCs w:val="20"/>
              </w:rPr>
            </w:pPr>
          </w:p>
          <w:p w:rsidR="00F60904" w:rsidRPr="00FE694F" w:rsidRDefault="00F60904" w:rsidP="00F60904">
            <w:pPr>
              <w:shd w:val="clear" w:color="auto" w:fill="FFFFFF"/>
              <w:contextualSpacing/>
              <w:jc w:val="both"/>
              <w:rPr>
                <w:b/>
                <w:sz w:val="20"/>
                <w:szCs w:val="20"/>
                <w:lang w:val="kk-KZ"/>
              </w:rPr>
            </w:pPr>
          </w:p>
          <w:p w:rsidR="00F60904" w:rsidRPr="00FE694F" w:rsidRDefault="00F60904" w:rsidP="00F60904">
            <w:pPr>
              <w:shd w:val="clear" w:color="auto" w:fill="FFFFFF"/>
              <w:contextualSpacing/>
              <w:jc w:val="both"/>
              <w:rPr>
                <w:b/>
                <w:sz w:val="20"/>
                <w:szCs w:val="20"/>
                <w:lang w:val="kk-KZ"/>
              </w:rPr>
            </w:pPr>
          </w:p>
        </w:tc>
        <w:tc>
          <w:tcPr>
            <w:tcW w:w="850" w:type="dxa"/>
          </w:tcPr>
          <w:p w:rsidR="00F60904" w:rsidRPr="00FE694F" w:rsidRDefault="00F60904" w:rsidP="00F60904">
            <w:pPr>
              <w:jc w:val="center"/>
              <w:rPr>
                <w:sz w:val="20"/>
                <w:szCs w:val="20"/>
                <w:lang w:val="kk-KZ"/>
              </w:rPr>
            </w:pPr>
            <w:r w:rsidRPr="00FE694F">
              <w:rPr>
                <w:sz w:val="20"/>
                <w:szCs w:val="20"/>
                <w:lang w:val="kk-KZ"/>
              </w:rPr>
              <w:t>3/5</w:t>
            </w:r>
          </w:p>
        </w:tc>
        <w:tc>
          <w:tcPr>
            <w:tcW w:w="426" w:type="dxa"/>
          </w:tcPr>
          <w:p w:rsidR="00F60904" w:rsidRPr="00FE694F" w:rsidRDefault="00F60904" w:rsidP="00F60904">
            <w:pPr>
              <w:jc w:val="center"/>
              <w:rPr>
                <w:sz w:val="20"/>
                <w:szCs w:val="20"/>
                <w:lang w:val="kk-KZ"/>
              </w:rPr>
            </w:pPr>
            <w:r w:rsidRPr="00FE694F">
              <w:rPr>
                <w:sz w:val="20"/>
                <w:szCs w:val="20"/>
                <w:lang w:val="kk-KZ"/>
              </w:rPr>
              <w:t>3</w:t>
            </w:r>
          </w:p>
        </w:tc>
        <w:tc>
          <w:tcPr>
            <w:tcW w:w="1275" w:type="dxa"/>
          </w:tcPr>
          <w:p w:rsidR="00F60904" w:rsidRPr="00FE694F" w:rsidRDefault="00F60904" w:rsidP="00F60904">
            <w:pPr>
              <w:jc w:val="both"/>
              <w:rPr>
                <w:sz w:val="20"/>
                <w:szCs w:val="20"/>
              </w:rPr>
            </w:pPr>
            <w:r w:rsidRPr="00FE694F">
              <w:rPr>
                <w:sz w:val="20"/>
                <w:szCs w:val="20"/>
              </w:rPr>
              <w:t>Управление конкурентоспособностью предприятия</w:t>
            </w:r>
          </w:p>
        </w:tc>
        <w:tc>
          <w:tcPr>
            <w:tcW w:w="1276" w:type="dxa"/>
          </w:tcPr>
          <w:p w:rsidR="00F60904" w:rsidRPr="00FE694F" w:rsidRDefault="00F60904" w:rsidP="00F60904">
            <w:pPr>
              <w:jc w:val="both"/>
              <w:rPr>
                <w:sz w:val="20"/>
                <w:szCs w:val="20"/>
                <w:lang w:val="kk-KZ"/>
              </w:rPr>
            </w:pPr>
            <w:r w:rsidRPr="00FE694F">
              <w:rPr>
                <w:color w:val="000000"/>
                <w:sz w:val="20"/>
                <w:szCs w:val="20"/>
              </w:rPr>
              <w:t>Научно-исследовательская работа магистранта</w:t>
            </w:r>
          </w:p>
        </w:tc>
        <w:tc>
          <w:tcPr>
            <w:tcW w:w="4252" w:type="dxa"/>
          </w:tcPr>
          <w:p w:rsidR="00F60904" w:rsidRPr="00FE694F" w:rsidRDefault="00F60904" w:rsidP="00F60904">
            <w:pPr>
              <w:contextualSpacing/>
              <w:jc w:val="both"/>
              <w:rPr>
                <w:b/>
                <w:sz w:val="20"/>
                <w:szCs w:val="20"/>
              </w:rPr>
            </w:pPr>
            <w:r w:rsidRPr="00FE694F">
              <w:rPr>
                <w:b/>
                <w:sz w:val="20"/>
                <w:szCs w:val="20"/>
              </w:rPr>
              <w:t xml:space="preserve">1.Приобретаемые </w:t>
            </w:r>
            <w:r w:rsidRPr="00FE694F">
              <w:rPr>
                <w:b/>
                <w:color w:val="000000"/>
                <w:sz w:val="20"/>
                <w:szCs w:val="20"/>
              </w:rPr>
              <w:t>обучающимися</w:t>
            </w:r>
            <w:r w:rsidRPr="00FE694F">
              <w:rPr>
                <w:b/>
                <w:sz w:val="20"/>
                <w:szCs w:val="20"/>
              </w:rPr>
              <w:t xml:space="preserve"> знания:</w:t>
            </w:r>
          </w:p>
          <w:p w:rsidR="00F60904" w:rsidRPr="00FE694F" w:rsidRDefault="00F60904" w:rsidP="00F60904">
            <w:pPr>
              <w:contextualSpacing/>
              <w:jc w:val="both"/>
              <w:rPr>
                <w:sz w:val="20"/>
                <w:szCs w:val="20"/>
                <w:lang w:val="kk-KZ"/>
              </w:rPr>
            </w:pPr>
            <w:r w:rsidRPr="00FE694F">
              <w:rPr>
                <w:bCs/>
                <w:sz w:val="20"/>
                <w:szCs w:val="20"/>
              </w:rPr>
              <w:t>демонстрировать знание и понимание в области управления качеством в сфере услуг, т</w:t>
            </w:r>
            <w:r w:rsidRPr="00FE694F">
              <w:rPr>
                <w:sz w:val="20"/>
                <w:szCs w:val="20"/>
              </w:rPr>
              <w:t>еоретических концепций менеджмента услуг, современных инструментов управления качеством услуг в казахстанских компаниях.</w:t>
            </w:r>
          </w:p>
          <w:p w:rsidR="00F60904" w:rsidRPr="00FE694F" w:rsidRDefault="00F60904" w:rsidP="00F60904">
            <w:pPr>
              <w:contextualSpacing/>
              <w:jc w:val="both"/>
              <w:rPr>
                <w:b/>
                <w:sz w:val="20"/>
                <w:szCs w:val="20"/>
              </w:rPr>
            </w:pPr>
            <w:r w:rsidRPr="00FE694F">
              <w:rPr>
                <w:b/>
                <w:sz w:val="20"/>
                <w:szCs w:val="20"/>
              </w:rPr>
              <w:t xml:space="preserve">2.Приобретаемые </w:t>
            </w:r>
            <w:r w:rsidRPr="00FE694F">
              <w:rPr>
                <w:b/>
                <w:color w:val="000000"/>
                <w:sz w:val="20"/>
                <w:szCs w:val="20"/>
              </w:rPr>
              <w:t>обучающимися</w:t>
            </w:r>
            <w:r w:rsidRPr="00FE694F">
              <w:rPr>
                <w:b/>
                <w:sz w:val="20"/>
                <w:szCs w:val="20"/>
              </w:rPr>
              <w:t xml:space="preserve"> умения:</w:t>
            </w:r>
          </w:p>
          <w:p w:rsidR="00F60904" w:rsidRPr="00FE694F" w:rsidRDefault="00F60904" w:rsidP="00F60904">
            <w:pPr>
              <w:shd w:val="clear" w:color="auto" w:fill="FFFFFF"/>
              <w:contextualSpacing/>
              <w:jc w:val="both"/>
              <w:rPr>
                <w:sz w:val="20"/>
                <w:szCs w:val="20"/>
                <w:lang w:val="kk-KZ"/>
              </w:rPr>
            </w:pPr>
            <w:r w:rsidRPr="00FE694F">
              <w:rPr>
                <w:sz w:val="20"/>
                <w:szCs w:val="20"/>
              </w:rPr>
              <w:t>-производить оценку эффективности  изменений внедрения системы менеджмента качества услуг</w:t>
            </w:r>
            <w:r w:rsidRPr="00FE694F">
              <w:rPr>
                <w:sz w:val="20"/>
                <w:szCs w:val="20"/>
                <w:lang w:val="kk-KZ"/>
              </w:rPr>
              <w:t>;</w:t>
            </w:r>
          </w:p>
          <w:p w:rsidR="00F60904" w:rsidRPr="00FE694F" w:rsidRDefault="00F60904" w:rsidP="00F60904">
            <w:pPr>
              <w:contextualSpacing/>
              <w:jc w:val="both"/>
              <w:rPr>
                <w:b/>
                <w:sz w:val="20"/>
                <w:szCs w:val="20"/>
              </w:rPr>
            </w:pPr>
            <w:r w:rsidRPr="00FE694F">
              <w:rPr>
                <w:sz w:val="20"/>
                <w:szCs w:val="20"/>
                <w:lang w:val="kk-KZ"/>
              </w:rPr>
              <w:t>-уметь о</w:t>
            </w:r>
            <w:r w:rsidRPr="00FE694F">
              <w:rPr>
                <w:sz w:val="20"/>
                <w:szCs w:val="20"/>
              </w:rPr>
              <w:t xml:space="preserve">обеспечить компетентность сотрудников, предоставляющих услуги. </w:t>
            </w:r>
            <w:r w:rsidRPr="00FE694F">
              <w:rPr>
                <w:b/>
                <w:sz w:val="20"/>
                <w:szCs w:val="20"/>
              </w:rPr>
              <w:t xml:space="preserve">3.Приобретаемые </w:t>
            </w:r>
            <w:r w:rsidRPr="00FE694F">
              <w:rPr>
                <w:b/>
                <w:color w:val="000000"/>
                <w:sz w:val="20"/>
                <w:szCs w:val="20"/>
              </w:rPr>
              <w:t>обучающимися</w:t>
            </w:r>
            <w:r w:rsidRPr="00FE694F">
              <w:rPr>
                <w:b/>
                <w:sz w:val="20"/>
                <w:szCs w:val="20"/>
              </w:rPr>
              <w:t xml:space="preserve"> навыки и компетенции:</w:t>
            </w:r>
          </w:p>
          <w:p w:rsidR="00F60904" w:rsidRPr="00FE694F" w:rsidRDefault="00F60904" w:rsidP="00F60904">
            <w:pPr>
              <w:tabs>
                <w:tab w:val="num" w:pos="0"/>
              </w:tabs>
              <w:contextualSpacing/>
              <w:jc w:val="both"/>
              <w:rPr>
                <w:sz w:val="20"/>
                <w:szCs w:val="20"/>
              </w:rPr>
            </w:pPr>
            <w:r w:rsidRPr="00FE694F">
              <w:rPr>
                <w:sz w:val="20"/>
                <w:szCs w:val="20"/>
              </w:rPr>
              <w:t xml:space="preserve">-использования моделей организационных изменений </w:t>
            </w:r>
            <w:r w:rsidRPr="00FE694F">
              <w:rPr>
                <w:sz w:val="20"/>
                <w:szCs w:val="20"/>
                <w:lang w:val="kk-KZ"/>
              </w:rPr>
              <w:t xml:space="preserve">управления качеством в сфере услуг </w:t>
            </w:r>
            <w:r w:rsidRPr="00FE694F">
              <w:rPr>
                <w:sz w:val="20"/>
                <w:szCs w:val="20"/>
              </w:rPr>
              <w:t>на практике;</w:t>
            </w:r>
          </w:p>
          <w:p w:rsidR="00F60904" w:rsidRPr="00FE694F" w:rsidRDefault="00F60904" w:rsidP="00F60904">
            <w:pPr>
              <w:tabs>
                <w:tab w:val="num" w:pos="0"/>
              </w:tabs>
              <w:contextualSpacing/>
              <w:jc w:val="both"/>
              <w:rPr>
                <w:b/>
                <w:sz w:val="20"/>
                <w:szCs w:val="20"/>
                <w:lang w:val="kk-KZ"/>
              </w:rPr>
            </w:pPr>
            <w:r w:rsidRPr="00FE694F">
              <w:rPr>
                <w:sz w:val="20"/>
                <w:szCs w:val="20"/>
              </w:rPr>
              <w:t>-расчет эффективности вспомогательных систем для максимальной удовлетворенности клиентов.</w:t>
            </w:r>
          </w:p>
        </w:tc>
      </w:tr>
      <w:tr w:rsidR="00F60904" w:rsidRPr="00E85E9E" w:rsidTr="000A6E81">
        <w:tc>
          <w:tcPr>
            <w:tcW w:w="534" w:type="dxa"/>
          </w:tcPr>
          <w:p w:rsidR="00F60904" w:rsidRPr="00FE694F" w:rsidRDefault="00F60904" w:rsidP="00F60904">
            <w:pPr>
              <w:jc w:val="center"/>
              <w:rPr>
                <w:sz w:val="20"/>
                <w:szCs w:val="20"/>
                <w:lang w:val="kk-KZ"/>
              </w:rPr>
            </w:pPr>
            <w:r w:rsidRPr="00FE694F">
              <w:rPr>
                <w:sz w:val="20"/>
                <w:szCs w:val="20"/>
                <w:lang w:val="kk-KZ"/>
              </w:rPr>
              <w:t>М2</w:t>
            </w:r>
          </w:p>
        </w:tc>
        <w:tc>
          <w:tcPr>
            <w:tcW w:w="567" w:type="dxa"/>
            <w:textDirection w:val="btLr"/>
            <w:vAlign w:val="center"/>
          </w:tcPr>
          <w:p w:rsidR="00F60904" w:rsidRPr="00FE694F" w:rsidRDefault="00F60904" w:rsidP="00F60904">
            <w:pPr>
              <w:ind w:left="113" w:right="113"/>
              <w:jc w:val="right"/>
              <w:rPr>
                <w:sz w:val="20"/>
                <w:szCs w:val="20"/>
                <w:lang w:val="kk-KZ"/>
              </w:rPr>
            </w:pPr>
            <w:r w:rsidRPr="00FE694F">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FE694F">
              <w:rPr>
                <w:sz w:val="20"/>
                <w:szCs w:val="20"/>
              </w:rPr>
              <w:t>АU 630</w:t>
            </w:r>
            <w:r>
              <w:rPr>
                <w:sz w:val="20"/>
                <w:szCs w:val="20"/>
                <w:lang w:val="kk-KZ"/>
              </w:rPr>
              <w:t>7</w:t>
            </w:r>
          </w:p>
        </w:tc>
        <w:tc>
          <w:tcPr>
            <w:tcW w:w="1275" w:type="dxa"/>
          </w:tcPr>
          <w:p w:rsidR="00F60904" w:rsidRPr="00FE694F" w:rsidRDefault="00F60904" w:rsidP="00F60904">
            <w:pPr>
              <w:jc w:val="both"/>
              <w:rPr>
                <w:sz w:val="20"/>
                <w:szCs w:val="20"/>
              </w:rPr>
            </w:pPr>
            <w:r w:rsidRPr="00FE694F">
              <w:rPr>
                <w:sz w:val="20"/>
                <w:szCs w:val="20"/>
              </w:rPr>
              <w:t xml:space="preserve">Антикризисное управление               </w:t>
            </w:r>
          </w:p>
        </w:tc>
        <w:tc>
          <w:tcPr>
            <w:tcW w:w="4111" w:type="dxa"/>
          </w:tcPr>
          <w:p w:rsidR="00F60904" w:rsidRPr="00FE694F" w:rsidRDefault="00F60904" w:rsidP="00F60904">
            <w:pPr>
              <w:shd w:val="clear" w:color="auto" w:fill="FFFFFF"/>
              <w:contextualSpacing/>
              <w:jc w:val="both"/>
              <w:rPr>
                <w:sz w:val="20"/>
                <w:szCs w:val="20"/>
                <w:lang w:val="kk-KZ"/>
              </w:rPr>
            </w:pPr>
            <w:r w:rsidRPr="00FE694F">
              <w:rPr>
                <w:b/>
                <w:sz w:val="20"/>
                <w:szCs w:val="20"/>
              </w:rPr>
              <w:t xml:space="preserve">Цель изучения дисциплины: </w:t>
            </w:r>
            <w:r w:rsidRPr="00FE694F">
              <w:rPr>
                <w:sz w:val="20"/>
                <w:szCs w:val="20"/>
              </w:rPr>
              <w:t xml:space="preserve">получение знаний в областитеории </w:t>
            </w:r>
            <w:r w:rsidRPr="00FE694F">
              <w:rPr>
                <w:sz w:val="20"/>
                <w:szCs w:val="20"/>
                <w:lang w:val="kk-KZ"/>
              </w:rPr>
              <w:t>кризис</w:t>
            </w:r>
            <w:r w:rsidRPr="00FE694F">
              <w:rPr>
                <w:sz w:val="20"/>
                <w:szCs w:val="20"/>
              </w:rPr>
              <w:t xml:space="preserve">ов, видов </w:t>
            </w:r>
            <w:r w:rsidRPr="00FE694F">
              <w:rPr>
                <w:sz w:val="20"/>
                <w:szCs w:val="20"/>
                <w:lang w:val="kk-KZ"/>
              </w:rPr>
              <w:t>кризисо</w:t>
            </w:r>
            <w:r w:rsidRPr="00FE694F">
              <w:rPr>
                <w:sz w:val="20"/>
                <w:szCs w:val="20"/>
              </w:rPr>
              <w:t xml:space="preserve">в, методов управления и оценки </w:t>
            </w:r>
            <w:r w:rsidRPr="00FE694F">
              <w:rPr>
                <w:sz w:val="20"/>
                <w:szCs w:val="20"/>
                <w:lang w:val="kk-KZ"/>
              </w:rPr>
              <w:t>кризисов</w:t>
            </w:r>
            <w:r w:rsidRPr="00FE694F">
              <w:rPr>
                <w:sz w:val="20"/>
                <w:szCs w:val="20"/>
              </w:rPr>
              <w:t xml:space="preserve">, изучение эффективных методов управления </w:t>
            </w:r>
            <w:r w:rsidRPr="00FE694F">
              <w:rPr>
                <w:sz w:val="20"/>
                <w:szCs w:val="20"/>
                <w:lang w:val="kk-KZ"/>
              </w:rPr>
              <w:t>кризисом.</w:t>
            </w:r>
          </w:p>
          <w:p w:rsidR="00F60904" w:rsidRPr="00FE694F" w:rsidRDefault="00F60904" w:rsidP="00F60904">
            <w:pPr>
              <w:shd w:val="clear" w:color="auto" w:fill="FFFFFF"/>
              <w:contextualSpacing/>
              <w:jc w:val="both"/>
              <w:rPr>
                <w:snapToGrid w:val="0"/>
                <w:sz w:val="20"/>
                <w:szCs w:val="20"/>
                <w:lang w:val="kk-KZ"/>
              </w:rPr>
            </w:pPr>
            <w:r w:rsidRPr="007C1A4B">
              <w:rPr>
                <w:b/>
                <w:sz w:val="20"/>
                <w:szCs w:val="20"/>
              </w:rPr>
              <w:t>Содержание курса</w:t>
            </w:r>
            <w:r w:rsidRPr="007C1A4B">
              <w:rPr>
                <w:sz w:val="20"/>
                <w:szCs w:val="20"/>
              </w:rPr>
              <w:t>:</w:t>
            </w:r>
            <w:r w:rsidRPr="00FE694F">
              <w:rPr>
                <w:sz w:val="20"/>
                <w:szCs w:val="20"/>
              </w:rPr>
              <w:t xml:space="preserve">Особенности и виды </w:t>
            </w:r>
            <w:hyperlink r:id="rId127" w:history="1">
              <w:r w:rsidRPr="00FE694F">
                <w:rPr>
                  <w:sz w:val="20"/>
                  <w:szCs w:val="20"/>
                </w:rPr>
                <w:t>экономических кризисов</w:t>
              </w:r>
            </w:hyperlink>
            <w:r w:rsidRPr="00FE694F">
              <w:rPr>
                <w:sz w:val="20"/>
                <w:szCs w:val="20"/>
              </w:rPr>
              <w:t xml:space="preserve">. Причины их возникновения и разновидности. Потребность и необходимость в </w:t>
            </w:r>
            <w:hyperlink r:id="rId128" w:history="1">
              <w:r w:rsidRPr="00FE694F">
                <w:rPr>
                  <w:sz w:val="20"/>
                  <w:szCs w:val="20"/>
                </w:rPr>
                <w:t>антикризисном управлении</w:t>
              </w:r>
            </w:hyperlink>
            <w:r w:rsidRPr="00FE694F">
              <w:rPr>
                <w:sz w:val="20"/>
                <w:szCs w:val="20"/>
              </w:rPr>
              <w:t xml:space="preserve">. Механизмы антикризисного правления. </w:t>
            </w:r>
            <w:hyperlink r:id="rId129" w:history="1">
              <w:r w:rsidRPr="00FE694F">
                <w:rPr>
                  <w:sz w:val="20"/>
                  <w:szCs w:val="20"/>
                </w:rPr>
                <w:t>Государственное регулирование кризисных ситуаций</w:t>
              </w:r>
            </w:hyperlink>
            <w:r w:rsidRPr="00FE694F">
              <w:rPr>
                <w:sz w:val="20"/>
                <w:szCs w:val="20"/>
              </w:rPr>
              <w:t xml:space="preserve">. </w:t>
            </w:r>
            <w:hyperlink r:id="rId130" w:history="1">
              <w:r w:rsidRPr="00FE694F">
                <w:rPr>
                  <w:sz w:val="20"/>
                  <w:szCs w:val="20"/>
                </w:rPr>
                <w:t>Банкротство предприятий</w:t>
              </w:r>
            </w:hyperlink>
            <w:r w:rsidRPr="00FE694F">
              <w:rPr>
                <w:sz w:val="20"/>
                <w:szCs w:val="20"/>
              </w:rPr>
              <w:t xml:space="preserve"> их диагностика и </w:t>
            </w:r>
            <w:hyperlink r:id="rId131" w:history="1">
              <w:r w:rsidRPr="00FE694F">
                <w:rPr>
                  <w:sz w:val="20"/>
                  <w:szCs w:val="20"/>
                </w:rPr>
                <w:t>санация</w:t>
              </w:r>
            </w:hyperlink>
            <w:r w:rsidRPr="00FE694F">
              <w:rPr>
                <w:sz w:val="20"/>
                <w:szCs w:val="20"/>
              </w:rPr>
              <w:t xml:space="preserve">. </w:t>
            </w:r>
            <w:hyperlink r:id="rId132" w:history="1">
              <w:r w:rsidRPr="00FE694F">
                <w:rPr>
                  <w:sz w:val="20"/>
                  <w:szCs w:val="20"/>
                </w:rPr>
                <w:t>Управление рисками</w:t>
              </w:r>
            </w:hyperlink>
            <w:r w:rsidRPr="00FE694F">
              <w:rPr>
                <w:sz w:val="20"/>
                <w:szCs w:val="20"/>
              </w:rPr>
              <w:t xml:space="preserve">. </w:t>
            </w:r>
            <w:hyperlink r:id="rId133" w:history="1">
              <w:r w:rsidRPr="00FE694F">
                <w:rPr>
                  <w:sz w:val="20"/>
                  <w:szCs w:val="20"/>
                </w:rPr>
                <w:t>Инвестиционная политика</w:t>
              </w:r>
            </w:hyperlink>
            <w:r w:rsidRPr="00FE694F">
              <w:rPr>
                <w:sz w:val="20"/>
                <w:szCs w:val="20"/>
              </w:rPr>
              <w:t xml:space="preserve"> в антикризисном управлении. </w:t>
            </w:r>
            <w:hyperlink r:id="rId134" w:history="1">
              <w:r w:rsidRPr="00FE694F">
                <w:rPr>
                  <w:sz w:val="20"/>
                  <w:szCs w:val="20"/>
                </w:rPr>
                <w:t>Стратегия и тактика антикризисного управления</w:t>
              </w:r>
            </w:hyperlink>
            <w:r w:rsidRPr="00FE694F">
              <w:rPr>
                <w:sz w:val="20"/>
                <w:szCs w:val="20"/>
              </w:rPr>
              <w:t xml:space="preserve">. Взаимодействие с профсоюзами в процессах антикризисного управления. </w:t>
            </w:r>
            <w:hyperlink r:id="rId135" w:history="1">
              <w:r w:rsidRPr="00FE694F">
                <w:rPr>
                  <w:sz w:val="20"/>
                  <w:szCs w:val="20"/>
                </w:rPr>
                <w:t>Человеческий фактор антикризисного управления</w:t>
              </w:r>
            </w:hyperlink>
            <w:r w:rsidRPr="00FE694F">
              <w:rPr>
                <w:sz w:val="20"/>
                <w:szCs w:val="20"/>
              </w:rPr>
              <w:t>.</w:t>
            </w:r>
          </w:p>
        </w:tc>
        <w:tc>
          <w:tcPr>
            <w:tcW w:w="850" w:type="dxa"/>
          </w:tcPr>
          <w:p w:rsidR="00F60904" w:rsidRPr="00FE694F" w:rsidRDefault="00F60904" w:rsidP="00F60904">
            <w:pPr>
              <w:jc w:val="center"/>
              <w:rPr>
                <w:sz w:val="20"/>
                <w:szCs w:val="20"/>
                <w:lang w:val="kk-KZ"/>
              </w:rPr>
            </w:pPr>
            <w:r w:rsidRPr="00FE694F">
              <w:rPr>
                <w:sz w:val="20"/>
                <w:szCs w:val="20"/>
                <w:lang w:val="kk-KZ"/>
              </w:rPr>
              <w:t>3/5</w:t>
            </w:r>
          </w:p>
        </w:tc>
        <w:tc>
          <w:tcPr>
            <w:tcW w:w="426" w:type="dxa"/>
          </w:tcPr>
          <w:p w:rsidR="00F60904" w:rsidRPr="00FE694F" w:rsidRDefault="00F60904" w:rsidP="00F60904">
            <w:pPr>
              <w:jc w:val="center"/>
              <w:rPr>
                <w:sz w:val="20"/>
                <w:szCs w:val="20"/>
                <w:lang w:val="kk-KZ"/>
              </w:rPr>
            </w:pPr>
            <w:r w:rsidRPr="00FE694F">
              <w:rPr>
                <w:sz w:val="20"/>
                <w:szCs w:val="20"/>
                <w:lang w:val="kk-KZ"/>
              </w:rPr>
              <w:t>3</w:t>
            </w:r>
          </w:p>
        </w:tc>
        <w:tc>
          <w:tcPr>
            <w:tcW w:w="1275" w:type="dxa"/>
          </w:tcPr>
          <w:p w:rsidR="00F60904" w:rsidRPr="00FE694F" w:rsidRDefault="00F60904" w:rsidP="00F60904">
            <w:pPr>
              <w:jc w:val="both"/>
              <w:rPr>
                <w:sz w:val="20"/>
                <w:szCs w:val="20"/>
                <w:lang w:val="kk-KZ"/>
              </w:rPr>
            </w:pPr>
            <w:r w:rsidRPr="00FE694F">
              <w:rPr>
                <w:sz w:val="20"/>
                <w:szCs w:val="20"/>
              </w:rPr>
              <w:t>Управление конкурентоспособностью предприятия</w:t>
            </w:r>
          </w:p>
        </w:tc>
        <w:tc>
          <w:tcPr>
            <w:tcW w:w="1276" w:type="dxa"/>
          </w:tcPr>
          <w:p w:rsidR="00F60904" w:rsidRPr="00FE694F" w:rsidRDefault="00F60904" w:rsidP="00F60904">
            <w:pPr>
              <w:jc w:val="both"/>
              <w:rPr>
                <w:b/>
                <w:sz w:val="20"/>
                <w:szCs w:val="20"/>
                <w:lang w:val="kk-KZ"/>
              </w:rPr>
            </w:pPr>
            <w:r w:rsidRPr="00FE694F">
              <w:rPr>
                <w:sz w:val="20"/>
                <w:szCs w:val="20"/>
                <w:lang w:val="kk-KZ"/>
              </w:rPr>
              <w:t>Н</w:t>
            </w:r>
            <w:r w:rsidRPr="00FE694F">
              <w:rPr>
                <w:sz w:val="20"/>
                <w:szCs w:val="20"/>
              </w:rPr>
              <w:t>аучно-исследовательская работа, магистерская диссертация</w:t>
            </w:r>
          </w:p>
        </w:tc>
        <w:tc>
          <w:tcPr>
            <w:tcW w:w="4252" w:type="dxa"/>
          </w:tcPr>
          <w:p w:rsidR="00F60904" w:rsidRPr="00FE694F" w:rsidRDefault="00F60904" w:rsidP="00F60904">
            <w:pPr>
              <w:contextualSpacing/>
              <w:jc w:val="both"/>
              <w:rPr>
                <w:b/>
                <w:sz w:val="20"/>
                <w:szCs w:val="20"/>
              </w:rPr>
            </w:pPr>
            <w:r w:rsidRPr="00FE694F">
              <w:rPr>
                <w:b/>
                <w:sz w:val="20"/>
                <w:szCs w:val="20"/>
              </w:rPr>
              <w:t xml:space="preserve">1.Приобретаемые </w:t>
            </w:r>
            <w:r w:rsidRPr="00FE694F">
              <w:rPr>
                <w:b/>
                <w:color w:val="000000"/>
                <w:sz w:val="20"/>
                <w:szCs w:val="20"/>
              </w:rPr>
              <w:t>обучающимися</w:t>
            </w:r>
            <w:r w:rsidRPr="00FE694F">
              <w:rPr>
                <w:b/>
                <w:sz w:val="20"/>
                <w:szCs w:val="20"/>
              </w:rPr>
              <w:t xml:space="preserve"> знания:</w:t>
            </w:r>
          </w:p>
          <w:p w:rsidR="00F60904" w:rsidRPr="00FE694F" w:rsidRDefault="00F60904" w:rsidP="00F60904">
            <w:pPr>
              <w:contextualSpacing/>
              <w:jc w:val="both"/>
              <w:rPr>
                <w:sz w:val="20"/>
                <w:szCs w:val="20"/>
              </w:rPr>
            </w:pPr>
            <w:r w:rsidRPr="00FE694F">
              <w:rPr>
                <w:sz w:val="20"/>
                <w:szCs w:val="20"/>
              </w:rPr>
              <w:t xml:space="preserve">-сущность </w:t>
            </w:r>
            <w:r w:rsidRPr="00FE694F">
              <w:rPr>
                <w:sz w:val="20"/>
                <w:szCs w:val="20"/>
                <w:lang w:val="kk-KZ"/>
              </w:rPr>
              <w:t>кризиса</w:t>
            </w:r>
            <w:r w:rsidRPr="00FE694F">
              <w:rPr>
                <w:sz w:val="20"/>
                <w:szCs w:val="20"/>
              </w:rPr>
              <w:t xml:space="preserve"> и основные виды </w:t>
            </w:r>
            <w:r w:rsidRPr="00FE694F">
              <w:rPr>
                <w:sz w:val="20"/>
                <w:szCs w:val="20"/>
                <w:lang w:val="kk-KZ"/>
              </w:rPr>
              <w:t>кризисо</w:t>
            </w:r>
            <w:r w:rsidRPr="00FE694F">
              <w:rPr>
                <w:sz w:val="20"/>
                <w:szCs w:val="20"/>
              </w:rPr>
              <w:t>в;</w:t>
            </w:r>
          </w:p>
          <w:p w:rsidR="00F60904" w:rsidRPr="00FE694F" w:rsidRDefault="00F60904" w:rsidP="00F60904">
            <w:pPr>
              <w:contextualSpacing/>
              <w:jc w:val="both"/>
              <w:rPr>
                <w:sz w:val="20"/>
                <w:szCs w:val="20"/>
              </w:rPr>
            </w:pPr>
            <w:r w:rsidRPr="00FE694F">
              <w:rPr>
                <w:sz w:val="20"/>
                <w:szCs w:val="20"/>
                <w:lang w:val="kk-KZ"/>
              </w:rPr>
              <w:t>-</w:t>
            </w:r>
            <w:r w:rsidRPr="00FE694F">
              <w:rPr>
                <w:sz w:val="20"/>
                <w:szCs w:val="20"/>
              </w:rPr>
              <w:t xml:space="preserve">методы оценки </w:t>
            </w:r>
            <w:r w:rsidRPr="00FE694F">
              <w:rPr>
                <w:sz w:val="20"/>
                <w:szCs w:val="20"/>
                <w:lang w:val="kk-KZ"/>
              </w:rPr>
              <w:t>кризисов</w:t>
            </w:r>
            <w:r w:rsidRPr="00FE694F">
              <w:rPr>
                <w:sz w:val="20"/>
                <w:szCs w:val="20"/>
              </w:rPr>
              <w:t xml:space="preserve"> и </w:t>
            </w:r>
            <w:r w:rsidRPr="00FE694F">
              <w:rPr>
                <w:sz w:val="20"/>
                <w:szCs w:val="20"/>
                <w:lang w:val="kk-KZ"/>
              </w:rPr>
              <w:t>упатков</w:t>
            </w:r>
            <w:r w:rsidRPr="00FE694F">
              <w:rPr>
                <w:sz w:val="20"/>
                <w:szCs w:val="20"/>
              </w:rPr>
              <w:t>;</w:t>
            </w:r>
          </w:p>
          <w:p w:rsidR="00F60904" w:rsidRPr="00FE694F" w:rsidRDefault="00F60904" w:rsidP="00F60904">
            <w:pPr>
              <w:contextualSpacing/>
              <w:jc w:val="both"/>
              <w:rPr>
                <w:sz w:val="20"/>
                <w:szCs w:val="20"/>
              </w:rPr>
            </w:pPr>
            <w:r w:rsidRPr="00FE694F">
              <w:rPr>
                <w:sz w:val="20"/>
                <w:szCs w:val="20"/>
                <w:lang w:val="kk-KZ"/>
              </w:rPr>
              <w:t>-</w:t>
            </w:r>
            <w:r w:rsidRPr="00FE694F">
              <w:rPr>
                <w:sz w:val="20"/>
                <w:szCs w:val="20"/>
              </w:rPr>
              <w:t xml:space="preserve">теоретические основы </w:t>
            </w:r>
            <w:r w:rsidRPr="00FE694F">
              <w:rPr>
                <w:sz w:val="20"/>
                <w:szCs w:val="20"/>
                <w:lang w:val="kk-KZ"/>
              </w:rPr>
              <w:t>управления кризисом</w:t>
            </w:r>
            <w:r w:rsidRPr="00FE694F">
              <w:rPr>
                <w:sz w:val="20"/>
                <w:szCs w:val="20"/>
              </w:rPr>
              <w:t>;</w:t>
            </w:r>
          </w:p>
          <w:p w:rsidR="00F60904" w:rsidRPr="00FE694F" w:rsidRDefault="00F60904" w:rsidP="00F60904">
            <w:pPr>
              <w:contextualSpacing/>
              <w:jc w:val="both"/>
              <w:rPr>
                <w:i/>
                <w:sz w:val="20"/>
                <w:szCs w:val="20"/>
              </w:rPr>
            </w:pPr>
            <w:r w:rsidRPr="00FE694F">
              <w:rPr>
                <w:sz w:val="20"/>
                <w:szCs w:val="20"/>
                <w:lang w:val="kk-KZ"/>
              </w:rPr>
              <w:t>-</w:t>
            </w:r>
            <w:r w:rsidRPr="00FE694F">
              <w:rPr>
                <w:sz w:val="20"/>
                <w:szCs w:val="20"/>
              </w:rPr>
              <w:t xml:space="preserve">стратегические и тактические методы управления </w:t>
            </w:r>
            <w:r w:rsidRPr="00FE694F">
              <w:rPr>
                <w:sz w:val="20"/>
                <w:szCs w:val="20"/>
                <w:lang w:val="kk-KZ"/>
              </w:rPr>
              <w:t>кризис</w:t>
            </w:r>
            <w:r w:rsidRPr="00FE694F">
              <w:rPr>
                <w:sz w:val="20"/>
                <w:szCs w:val="20"/>
              </w:rPr>
              <w:t>ами и их возможные сочетания;</w:t>
            </w:r>
          </w:p>
          <w:p w:rsidR="00F60904" w:rsidRPr="00FE694F" w:rsidRDefault="00F60904" w:rsidP="00F60904">
            <w:pPr>
              <w:contextualSpacing/>
              <w:jc w:val="both"/>
              <w:rPr>
                <w:i/>
                <w:sz w:val="20"/>
                <w:szCs w:val="20"/>
              </w:rPr>
            </w:pPr>
            <w:r w:rsidRPr="00FE694F">
              <w:rPr>
                <w:sz w:val="20"/>
                <w:szCs w:val="20"/>
                <w:lang w:val="kk-KZ"/>
              </w:rPr>
              <w:t>-</w:t>
            </w:r>
            <w:r w:rsidRPr="00FE694F">
              <w:rPr>
                <w:sz w:val="20"/>
                <w:szCs w:val="20"/>
              </w:rPr>
              <w:t xml:space="preserve">методики принятия управленческих решений в условиях </w:t>
            </w:r>
            <w:r w:rsidRPr="00FE694F">
              <w:rPr>
                <w:sz w:val="20"/>
                <w:szCs w:val="20"/>
                <w:lang w:val="kk-KZ"/>
              </w:rPr>
              <w:t>кризиса</w:t>
            </w:r>
            <w:r w:rsidRPr="00FE694F">
              <w:rPr>
                <w:sz w:val="20"/>
                <w:szCs w:val="20"/>
              </w:rPr>
              <w:t>;</w:t>
            </w:r>
          </w:p>
          <w:p w:rsidR="00F60904" w:rsidRPr="00FE694F" w:rsidRDefault="00F60904" w:rsidP="00F60904">
            <w:pPr>
              <w:contextualSpacing/>
              <w:jc w:val="both"/>
              <w:rPr>
                <w:sz w:val="20"/>
                <w:szCs w:val="20"/>
              </w:rPr>
            </w:pPr>
            <w:r w:rsidRPr="00FE694F">
              <w:rPr>
                <w:sz w:val="20"/>
                <w:szCs w:val="20"/>
                <w:lang w:val="kk-KZ"/>
              </w:rPr>
              <w:t>-</w:t>
            </w:r>
            <w:r w:rsidRPr="00FE694F">
              <w:rPr>
                <w:sz w:val="20"/>
                <w:szCs w:val="20"/>
              </w:rPr>
              <w:t xml:space="preserve">особенности управления систематическими и несистематическими </w:t>
            </w:r>
            <w:r w:rsidRPr="00FE694F">
              <w:rPr>
                <w:sz w:val="20"/>
                <w:szCs w:val="20"/>
                <w:lang w:val="kk-KZ"/>
              </w:rPr>
              <w:t>кризисами</w:t>
            </w:r>
            <w:r w:rsidRPr="00FE694F">
              <w:rPr>
                <w:sz w:val="20"/>
                <w:szCs w:val="20"/>
              </w:rPr>
              <w:t>.</w:t>
            </w:r>
          </w:p>
          <w:p w:rsidR="00F60904" w:rsidRPr="00FE694F" w:rsidRDefault="00F60904" w:rsidP="00F60904">
            <w:pPr>
              <w:contextualSpacing/>
              <w:jc w:val="both"/>
              <w:rPr>
                <w:b/>
                <w:sz w:val="20"/>
                <w:szCs w:val="20"/>
              </w:rPr>
            </w:pPr>
            <w:r w:rsidRPr="00FE694F">
              <w:rPr>
                <w:b/>
                <w:sz w:val="20"/>
                <w:szCs w:val="20"/>
              </w:rPr>
              <w:t xml:space="preserve">2.Приобретаемые </w:t>
            </w:r>
            <w:r w:rsidRPr="00FE694F">
              <w:rPr>
                <w:b/>
                <w:color w:val="000000"/>
                <w:sz w:val="20"/>
                <w:szCs w:val="20"/>
              </w:rPr>
              <w:t>обучающимися</w:t>
            </w:r>
            <w:r w:rsidRPr="00FE694F">
              <w:rPr>
                <w:b/>
                <w:sz w:val="20"/>
                <w:szCs w:val="20"/>
              </w:rPr>
              <w:t xml:space="preserve"> умения:</w:t>
            </w:r>
          </w:p>
          <w:p w:rsidR="00F60904" w:rsidRPr="00FE694F" w:rsidRDefault="00F60904" w:rsidP="00F60904">
            <w:pPr>
              <w:pStyle w:val="ab"/>
              <w:tabs>
                <w:tab w:val="left" w:pos="-180"/>
              </w:tabs>
              <w:spacing w:after="0" w:line="240" w:lineRule="auto"/>
              <w:ind w:left="0"/>
              <w:jc w:val="both"/>
              <w:rPr>
                <w:rFonts w:ascii="Times New Roman" w:hAnsi="Times New Roman"/>
                <w:b/>
                <w:sz w:val="20"/>
                <w:szCs w:val="20"/>
              </w:rPr>
            </w:pPr>
            <w:r w:rsidRPr="00FE694F">
              <w:rPr>
                <w:rFonts w:ascii="Times New Roman" w:hAnsi="Times New Roman"/>
                <w:b/>
                <w:sz w:val="20"/>
                <w:szCs w:val="20"/>
              </w:rPr>
              <w:t>Уметь:</w:t>
            </w:r>
          </w:p>
          <w:p w:rsidR="00F60904" w:rsidRPr="00FE694F" w:rsidRDefault="00F60904" w:rsidP="00F60904">
            <w:pPr>
              <w:pStyle w:val="ab"/>
              <w:spacing w:after="0" w:line="240" w:lineRule="auto"/>
              <w:ind w:left="0"/>
              <w:jc w:val="both"/>
              <w:rPr>
                <w:rFonts w:ascii="Times New Roman" w:hAnsi="Times New Roman"/>
                <w:i/>
                <w:sz w:val="20"/>
                <w:szCs w:val="20"/>
              </w:rPr>
            </w:pPr>
            <w:r w:rsidRPr="00FE694F">
              <w:rPr>
                <w:rFonts w:ascii="Times New Roman" w:hAnsi="Times New Roman"/>
                <w:sz w:val="20"/>
                <w:szCs w:val="20"/>
                <w:lang w:val="kk-KZ"/>
              </w:rPr>
              <w:t>-</w:t>
            </w:r>
            <w:r w:rsidRPr="00FE694F">
              <w:rPr>
                <w:rFonts w:ascii="Times New Roman" w:hAnsi="Times New Roman"/>
                <w:sz w:val="20"/>
                <w:szCs w:val="20"/>
              </w:rPr>
              <w:t xml:space="preserve">проводить экспресс-анализ среды функционирования бизнеса с целью точного выявления всех возможных </w:t>
            </w:r>
            <w:r w:rsidRPr="00FE694F">
              <w:rPr>
                <w:rFonts w:ascii="Times New Roman" w:hAnsi="Times New Roman"/>
                <w:sz w:val="20"/>
                <w:szCs w:val="20"/>
                <w:lang w:val="kk-KZ"/>
              </w:rPr>
              <w:t>кризисов</w:t>
            </w:r>
            <w:r w:rsidRPr="00FE694F">
              <w:rPr>
                <w:rFonts w:ascii="Times New Roman" w:hAnsi="Times New Roman"/>
                <w:sz w:val="20"/>
                <w:szCs w:val="20"/>
              </w:rPr>
              <w:t xml:space="preserve">, а также диагностировать причину наличия </w:t>
            </w:r>
            <w:r w:rsidRPr="00FE694F">
              <w:rPr>
                <w:rFonts w:ascii="Times New Roman" w:hAnsi="Times New Roman"/>
                <w:sz w:val="20"/>
                <w:szCs w:val="20"/>
                <w:lang w:val="kk-KZ"/>
              </w:rPr>
              <w:t>кризис</w:t>
            </w:r>
            <w:r w:rsidRPr="00FE694F">
              <w:rPr>
                <w:rFonts w:ascii="Times New Roman" w:hAnsi="Times New Roman"/>
                <w:sz w:val="20"/>
                <w:szCs w:val="20"/>
              </w:rPr>
              <w:t>а;</w:t>
            </w:r>
          </w:p>
          <w:p w:rsidR="00F60904" w:rsidRPr="00FE694F" w:rsidRDefault="00F60904" w:rsidP="00F60904">
            <w:pPr>
              <w:pStyle w:val="ab"/>
              <w:spacing w:after="0" w:line="240" w:lineRule="auto"/>
              <w:ind w:left="0"/>
              <w:jc w:val="both"/>
              <w:rPr>
                <w:rFonts w:ascii="Times New Roman" w:hAnsi="Times New Roman"/>
                <w:i/>
                <w:sz w:val="20"/>
                <w:szCs w:val="20"/>
              </w:rPr>
            </w:pPr>
            <w:r w:rsidRPr="00FE694F">
              <w:rPr>
                <w:rFonts w:ascii="Times New Roman" w:hAnsi="Times New Roman"/>
                <w:sz w:val="20"/>
                <w:szCs w:val="20"/>
                <w:lang w:val="kk-KZ"/>
              </w:rPr>
              <w:t>-</w:t>
            </w:r>
            <w:r w:rsidRPr="00FE694F">
              <w:rPr>
                <w:rFonts w:ascii="Times New Roman" w:hAnsi="Times New Roman"/>
                <w:sz w:val="20"/>
                <w:szCs w:val="20"/>
              </w:rPr>
              <w:t xml:space="preserve">прогнозировать возможные варианты развития </w:t>
            </w:r>
            <w:r w:rsidRPr="00FE694F">
              <w:rPr>
                <w:rFonts w:ascii="Times New Roman" w:hAnsi="Times New Roman"/>
                <w:sz w:val="20"/>
                <w:szCs w:val="20"/>
                <w:lang w:val="kk-KZ"/>
              </w:rPr>
              <w:t>кризисных</w:t>
            </w:r>
            <w:r w:rsidRPr="00FE694F">
              <w:rPr>
                <w:rFonts w:ascii="Times New Roman" w:hAnsi="Times New Roman"/>
                <w:sz w:val="20"/>
                <w:szCs w:val="20"/>
              </w:rPr>
              <w:t xml:space="preserve"> ситуаций и их последствия;</w:t>
            </w:r>
          </w:p>
          <w:p w:rsidR="00F60904" w:rsidRPr="00FE694F" w:rsidRDefault="00F60904" w:rsidP="00F60904">
            <w:pPr>
              <w:pStyle w:val="a9"/>
              <w:widowControl/>
              <w:suppressAutoHyphens w:val="0"/>
              <w:spacing w:after="0"/>
              <w:contextualSpacing/>
              <w:jc w:val="both"/>
              <w:rPr>
                <w:rFonts w:ascii="Times New Roman" w:hAnsi="Times New Roman"/>
                <w:b/>
                <w:sz w:val="20"/>
                <w:szCs w:val="20"/>
              </w:rPr>
            </w:pPr>
            <w:r w:rsidRPr="00FE694F">
              <w:rPr>
                <w:rFonts w:ascii="Times New Roman" w:hAnsi="Times New Roman"/>
                <w:sz w:val="20"/>
                <w:szCs w:val="20"/>
                <w:lang w:val="kk-KZ"/>
              </w:rPr>
              <w:t>-</w:t>
            </w:r>
            <w:r w:rsidRPr="00FE694F">
              <w:rPr>
                <w:rFonts w:ascii="Times New Roman" w:hAnsi="Times New Roman"/>
                <w:sz w:val="20"/>
                <w:szCs w:val="20"/>
              </w:rPr>
              <w:t xml:space="preserve">корректно применять стратегические и тактические методы управления </w:t>
            </w:r>
            <w:r w:rsidRPr="00FE694F">
              <w:rPr>
                <w:rFonts w:ascii="Times New Roman" w:hAnsi="Times New Roman"/>
                <w:sz w:val="20"/>
                <w:szCs w:val="20"/>
                <w:lang w:val="kk-KZ"/>
              </w:rPr>
              <w:t>кризисами</w:t>
            </w:r>
            <w:r w:rsidRPr="00FE694F">
              <w:rPr>
                <w:rFonts w:ascii="Times New Roman" w:hAnsi="Times New Roman"/>
                <w:sz w:val="20"/>
                <w:szCs w:val="20"/>
              </w:rPr>
              <w:t xml:space="preserve"> на </w:t>
            </w:r>
            <w:r w:rsidRPr="00FE694F">
              <w:rPr>
                <w:rFonts w:ascii="Times New Roman" w:hAnsi="Times New Roman"/>
                <w:sz w:val="20"/>
                <w:szCs w:val="20"/>
              </w:rPr>
              <w:lastRenderedPageBreak/>
              <w:t>практике в целях достижения максимума эффекта от управления</w:t>
            </w:r>
            <w:r w:rsidRPr="00FE694F">
              <w:rPr>
                <w:rFonts w:ascii="Times New Roman" w:hAnsi="Times New Roman"/>
                <w:sz w:val="20"/>
                <w:szCs w:val="20"/>
                <w:lang w:val="kk-KZ"/>
              </w:rPr>
              <w:t xml:space="preserve"> кризисами</w:t>
            </w:r>
            <w:r w:rsidRPr="00FE694F">
              <w:rPr>
                <w:rFonts w:ascii="Times New Roman" w:hAnsi="Times New Roman"/>
                <w:sz w:val="20"/>
                <w:szCs w:val="20"/>
              </w:rPr>
              <w:t>;</w:t>
            </w:r>
          </w:p>
          <w:p w:rsidR="00F60904" w:rsidRPr="00FE694F" w:rsidRDefault="00F60904" w:rsidP="00F60904">
            <w:pPr>
              <w:pStyle w:val="ab"/>
              <w:spacing w:after="0" w:line="240" w:lineRule="auto"/>
              <w:ind w:left="0"/>
              <w:jc w:val="both"/>
              <w:rPr>
                <w:rFonts w:ascii="Times New Roman" w:hAnsi="Times New Roman"/>
                <w:i/>
                <w:sz w:val="20"/>
                <w:szCs w:val="20"/>
              </w:rPr>
            </w:pPr>
            <w:r w:rsidRPr="00FE694F">
              <w:rPr>
                <w:rFonts w:ascii="Times New Roman" w:hAnsi="Times New Roman"/>
                <w:sz w:val="20"/>
                <w:szCs w:val="20"/>
                <w:lang w:val="kk-KZ"/>
              </w:rPr>
              <w:t>-</w:t>
            </w:r>
            <w:r w:rsidRPr="00FE694F">
              <w:rPr>
                <w:rFonts w:ascii="Times New Roman" w:hAnsi="Times New Roman"/>
                <w:sz w:val="20"/>
                <w:szCs w:val="20"/>
              </w:rPr>
              <w:t xml:space="preserve">предвидеть последствия принимаемых решений в отношении </w:t>
            </w:r>
            <w:r w:rsidRPr="00FE694F">
              <w:rPr>
                <w:rFonts w:ascii="Times New Roman" w:hAnsi="Times New Roman"/>
                <w:sz w:val="20"/>
                <w:szCs w:val="20"/>
                <w:lang w:val="kk-KZ"/>
              </w:rPr>
              <w:t>кризис</w:t>
            </w:r>
            <w:r w:rsidRPr="00FE694F">
              <w:rPr>
                <w:rFonts w:ascii="Times New Roman" w:hAnsi="Times New Roman"/>
                <w:sz w:val="20"/>
                <w:szCs w:val="20"/>
              </w:rPr>
              <w:t>а.</w:t>
            </w:r>
          </w:p>
          <w:p w:rsidR="00F60904" w:rsidRPr="00FE694F" w:rsidRDefault="00F60904" w:rsidP="00F60904">
            <w:pPr>
              <w:contextualSpacing/>
              <w:jc w:val="both"/>
              <w:rPr>
                <w:b/>
                <w:sz w:val="20"/>
                <w:szCs w:val="20"/>
              </w:rPr>
            </w:pPr>
            <w:r w:rsidRPr="00FE694F">
              <w:rPr>
                <w:b/>
                <w:sz w:val="20"/>
                <w:szCs w:val="20"/>
              </w:rPr>
              <w:t xml:space="preserve">3.Приобретаемые </w:t>
            </w:r>
            <w:r w:rsidRPr="00FE694F">
              <w:rPr>
                <w:b/>
                <w:color w:val="000000"/>
                <w:sz w:val="20"/>
                <w:szCs w:val="20"/>
              </w:rPr>
              <w:t>обучающимися</w:t>
            </w:r>
            <w:r w:rsidRPr="00FE694F">
              <w:rPr>
                <w:b/>
                <w:sz w:val="20"/>
                <w:szCs w:val="20"/>
              </w:rPr>
              <w:t xml:space="preserve"> навыки и компетенции:</w:t>
            </w:r>
          </w:p>
          <w:p w:rsidR="00F60904" w:rsidRPr="00FE694F" w:rsidRDefault="00F60904" w:rsidP="00F60904">
            <w:pPr>
              <w:shd w:val="clear" w:color="auto" w:fill="FFFFFF"/>
              <w:contextualSpacing/>
              <w:jc w:val="both"/>
              <w:rPr>
                <w:sz w:val="20"/>
                <w:szCs w:val="20"/>
              </w:rPr>
            </w:pPr>
            <w:r w:rsidRPr="00FE694F">
              <w:rPr>
                <w:sz w:val="20"/>
                <w:szCs w:val="20"/>
              </w:rPr>
              <w:t xml:space="preserve">-применение методов антикризисного управления в системе современного Казахстана; </w:t>
            </w:r>
          </w:p>
          <w:p w:rsidR="00F60904" w:rsidRPr="00FE694F" w:rsidRDefault="00F60904" w:rsidP="00F60904">
            <w:pPr>
              <w:shd w:val="clear" w:color="auto" w:fill="FFFFFF"/>
              <w:contextualSpacing/>
              <w:jc w:val="both"/>
              <w:rPr>
                <w:sz w:val="20"/>
                <w:szCs w:val="20"/>
              </w:rPr>
            </w:pPr>
            <w:r w:rsidRPr="00FE694F">
              <w:rPr>
                <w:sz w:val="20"/>
                <w:szCs w:val="20"/>
              </w:rPr>
              <w:t xml:space="preserve">-выявить проблемы управления </w:t>
            </w:r>
            <w:r w:rsidRPr="00FE694F">
              <w:rPr>
                <w:sz w:val="20"/>
                <w:szCs w:val="20"/>
                <w:lang w:val="kk-KZ"/>
              </w:rPr>
              <w:t>кризисами</w:t>
            </w:r>
            <w:r w:rsidRPr="00FE694F">
              <w:rPr>
                <w:sz w:val="20"/>
                <w:szCs w:val="20"/>
              </w:rPr>
              <w:t>, связанные с профессиональной и казахстанской общегосударственной спецификой;</w:t>
            </w:r>
          </w:p>
          <w:p w:rsidR="00F60904" w:rsidRPr="00FE694F" w:rsidRDefault="00F60904" w:rsidP="00F60904">
            <w:pPr>
              <w:shd w:val="clear" w:color="auto" w:fill="FFFFFF"/>
              <w:contextualSpacing/>
              <w:jc w:val="both"/>
              <w:rPr>
                <w:b/>
                <w:sz w:val="20"/>
                <w:szCs w:val="20"/>
                <w:lang w:val="kk-KZ"/>
              </w:rPr>
            </w:pPr>
            <w:r w:rsidRPr="00FE694F">
              <w:rPr>
                <w:sz w:val="20"/>
                <w:szCs w:val="20"/>
              </w:rPr>
              <w:t xml:space="preserve">-выявить методы совершенствования </w:t>
            </w:r>
            <w:r w:rsidRPr="00FE694F">
              <w:rPr>
                <w:sz w:val="20"/>
                <w:szCs w:val="20"/>
                <w:lang w:val="kk-KZ"/>
              </w:rPr>
              <w:t>управленческих</w:t>
            </w:r>
            <w:r w:rsidRPr="00FE694F">
              <w:rPr>
                <w:sz w:val="20"/>
                <w:szCs w:val="20"/>
              </w:rPr>
              <w:t xml:space="preserve"> методик, а также определить перспективы  менеджмента в управлении </w:t>
            </w:r>
            <w:r w:rsidRPr="00FE694F">
              <w:rPr>
                <w:sz w:val="20"/>
                <w:szCs w:val="20"/>
                <w:lang w:val="kk-KZ"/>
              </w:rPr>
              <w:t>кризиса</w:t>
            </w:r>
            <w:r w:rsidRPr="00FE694F">
              <w:rPr>
                <w:sz w:val="20"/>
                <w:szCs w:val="20"/>
              </w:rPr>
              <w:t>ми.</w:t>
            </w:r>
          </w:p>
        </w:tc>
      </w:tr>
      <w:tr w:rsidR="00F60904" w:rsidRPr="00E85E9E" w:rsidTr="000A6E81">
        <w:tc>
          <w:tcPr>
            <w:tcW w:w="534" w:type="dxa"/>
          </w:tcPr>
          <w:p w:rsidR="00F60904" w:rsidRPr="00FE694F" w:rsidRDefault="00F60904" w:rsidP="00F60904">
            <w:pPr>
              <w:jc w:val="center"/>
              <w:rPr>
                <w:sz w:val="20"/>
                <w:szCs w:val="20"/>
                <w:lang w:val="kk-KZ"/>
              </w:rPr>
            </w:pPr>
            <w:r w:rsidRPr="00FE694F">
              <w:rPr>
                <w:sz w:val="20"/>
                <w:szCs w:val="20"/>
                <w:lang w:val="kk-KZ"/>
              </w:rPr>
              <w:lastRenderedPageBreak/>
              <w:t>М2</w:t>
            </w:r>
          </w:p>
        </w:tc>
        <w:tc>
          <w:tcPr>
            <w:tcW w:w="567" w:type="dxa"/>
            <w:textDirection w:val="btLr"/>
            <w:vAlign w:val="center"/>
          </w:tcPr>
          <w:p w:rsidR="00F60904" w:rsidRPr="00FE694F" w:rsidRDefault="00F60904" w:rsidP="00F60904">
            <w:pPr>
              <w:ind w:left="113" w:right="113"/>
              <w:jc w:val="right"/>
              <w:rPr>
                <w:sz w:val="20"/>
                <w:szCs w:val="20"/>
                <w:lang w:val="kk-KZ"/>
              </w:rPr>
            </w:pPr>
            <w:r w:rsidRPr="00FE694F">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FE694F">
              <w:rPr>
                <w:sz w:val="20"/>
                <w:szCs w:val="20"/>
              </w:rPr>
              <w:t>RM630</w:t>
            </w:r>
            <w:r>
              <w:rPr>
                <w:sz w:val="20"/>
                <w:szCs w:val="20"/>
                <w:lang w:val="kk-KZ"/>
              </w:rPr>
              <w:t>8</w:t>
            </w:r>
          </w:p>
        </w:tc>
        <w:tc>
          <w:tcPr>
            <w:tcW w:w="1275" w:type="dxa"/>
          </w:tcPr>
          <w:p w:rsidR="00F60904" w:rsidRPr="00FE694F" w:rsidRDefault="00F60904" w:rsidP="00F60904">
            <w:pPr>
              <w:jc w:val="both"/>
              <w:rPr>
                <w:sz w:val="20"/>
                <w:szCs w:val="20"/>
              </w:rPr>
            </w:pPr>
            <w:r w:rsidRPr="00FE694F">
              <w:rPr>
                <w:sz w:val="20"/>
                <w:szCs w:val="20"/>
              </w:rPr>
              <w:t>Рекламный маркетинг</w:t>
            </w:r>
          </w:p>
        </w:tc>
        <w:tc>
          <w:tcPr>
            <w:tcW w:w="4111" w:type="dxa"/>
          </w:tcPr>
          <w:p w:rsidR="00F60904" w:rsidRPr="00FE694F" w:rsidRDefault="00F60904" w:rsidP="00F60904">
            <w:pPr>
              <w:pStyle w:val="af2"/>
              <w:spacing w:before="0" w:beforeAutospacing="0" w:after="0" w:afterAutospacing="0"/>
              <w:jc w:val="both"/>
              <w:rPr>
                <w:sz w:val="20"/>
                <w:szCs w:val="20"/>
              </w:rPr>
            </w:pPr>
            <w:r w:rsidRPr="00FE694F">
              <w:rPr>
                <w:b/>
                <w:sz w:val="20"/>
                <w:szCs w:val="20"/>
              </w:rPr>
              <w:t xml:space="preserve">Цель изучения дисциплины: </w:t>
            </w:r>
            <w:r w:rsidRPr="00FE694F">
              <w:rPr>
                <w:sz w:val="20"/>
                <w:szCs w:val="20"/>
              </w:rPr>
              <w:t>получение знаний в областимаркетинга в рекламной деятельности как о важном компоненте современного рынка рекламных услуг.</w:t>
            </w:r>
          </w:p>
          <w:p w:rsidR="00F60904" w:rsidRPr="00FE694F" w:rsidRDefault="00F60904" w:rsidP="00F60904">
            <w:pPr>
              <w:pStyle w:val="af2"/>
              <w:spacing w:before="0" w:beforeAutospacing="0" w:after="0" w:afterAutospacing="0"/>
              <w:jc w:val="both"/>
              <w:rPr>
                <w:sz w:val="20"/>
                <w:szCs w:val="20"/>
              </w:rPr>
            </w:pPr>
            <w:r w:rsidRPr="007C1A4B">
              <w:rPr>
                <w:b/>
                <w:sz w:val="20"/>
                <w:szCs w:val="20"/>
              </w:rPr>
              <w:t>Содержание курса</w:t>
            </w:r>
            <w:r w:rsidRPr="007C1A4B">
              <w:rPr>
                <w:sz w:val="20"/>
                <w:szCs w:val="20"/>
              </w:rPr>
              <w:t>:</w:t>
            </w:r>
            <w:r w:rsidRPr="00FE694F">
              <w:rPr>
                <w:sz w:val="20"/>
              </w:rPr>
              <w:t>Введение в рекламу. Реклама в системе маркетинговых коммуникаций. Социально-психологические основы рекламы.</w:t>
            </w:r>
          </w:p>
          <w:p w:rsidR="00F60904" w:rsidRPr="00FE694F" w:rsidRDefault="00F60904" w:rsidP="00F60904">
            <w:pPr>
              <w:pStyle w:val="af2"/>
              <w:spacing w:before="0" w:beforeAutospacing="0" w:after="0" w:afterAutospacing="0"/>
              <w:jc w:val="both"/>
              <w:rPr>
                <w:sz w:val="20"/>
                <w:szCs w:val="20"/>
              </w:rPr>
            </w:pPr>
            <w:r w:rsidRPr="00FE694F">
              <w:rPr>
                <w:sz w:val="20"/>
                <w:szCs w:val="20"/>
              </w:rPr>
              <w:t xml:space="preserve">Содержание понятия </w:t>
            </w:r>
            <w:r w:rsidRPr="00FE694F">
              <w:rPr>
                <w:iCs/>
                <w:sz w:val="20"/>
                <w:szCs w:val="20"/>
              </w:rPr>
              <w:t>рекламный маркетинг</w:t>
            </w:r>
            <w:r w:rsidRPr="00FE694F">
              <w:rPr>
                <w:sz w:val="20"/>
                <w:szCs w:val="20"/>
              </w:rPr>
              <w:t xml:space="preserve">, основы маркетингового подхода в рекламной деятельности, включая три основных этапа маркетинговой деятельности в рекламе изучение рекламного маркетинга и содержания маркетинговой деятельности в рекламе является необходимым компонентом современной рекламной деятельности на конкурентном рынке. </w:t>
            </w:r>
          </w:p>
          <w:p w:rsidR="00F60904" w:rsidRPr="00FE694F" w:rsidRDefault="00F60904" w:rsidP="00F60904">
            <w:pPr>
              <w:pStyle w:val="af2"/>
              <w:spacing w:before="0" w:beforeAutospacing="0" w:after="0" w:afterAutospacing="0"/>
              <w:jc w:val="both"/>
              <w:rPr>
                <w:sz w:val="20"/>
                <w:szCs w:val="20"/>
              </w:rPr>
            </w:pPr>
            <w:r w:rsidRPr="00FE694F">
              <w:rPr>
                <w:sz w:val="20"/>
                <w:szCs w:val="20"/>
              </w:rPr>
              <w:t>Цели, методы и объекты исследования для информационного обеспечения комплекса рекламного маркетинга.</w:t>
            </w:r>
            <w:r w:rsidRPr="00FE694F">
              <w:rPr>
                <w:sz w:val="20"/>
              </w:rPr>
              <w:t>Разработка рекламного обращения. Средства передачи рекламного обращения. Планирование рекламной деятельности в туризме. Организация рекламной деятельности туристской фирмы. Контроль рекламной деятельности. Международная реклама.</w:t>
            </w:r>
            <w:r w:rsidRPr="00F60904">
              <w:rPr>
                <w:rStyle w:val="a3"/>
                <w:b w:val="0"/>
                <w:sz w:val="20"/>
              </w:rPr>
              <w:t xml:space="preserve">Планирование рекламной </w:t>
            </w:r>
            <w:r w:rsidRPr="00F60904">
              <w:rPr>
                <w:rStyle w:val="a3"/>
                <w:b w:val="0"/>
                <w:sz w:val="20"/>
              </w:rPr>
              <w:lastRenderedPageBreak/>
              <w:t>деятельности. Современные рекламные стратегии. Кросс-культурный аспект рекламной коммуникации.</w:t>
            </w:r>
          </w:p>
        </w:tc>
        <w:tc>
          <w:tcPr>
            <w:tcW w:w="850" w:type="dxa"/>
          </w:tcPr>
          <w:p w:rsidR="00F60904" w:rsidRPr="00FE694F" w:rsidRDefault="00F60904" w:rsidP="00F60904">
            <w:pPr>
              <w:jc w:val="center"/>
              <w:rPr>
                <w:sz w:val="20"/>
                <w:szCs w:val="20"/>
                <w:lang w:val="kk-KZ"/>
              </w:rPr>
            </w:pPr>
            <w:r w:rsidRPr="00FE694F">
              <w:rPr>
                <w:sz w:val="20"/>
                <w:szCs w:val="20"/>
                <w:lang w:val="kk-KZ"/>
              </w:rPr>
              <w:lastRenderedPageBreak/>
              <w:t>3/5</w:t>
            </w:r>
          </w:p>
        </w:tc>
        <w:tc>
          <w:tcPr>
            <w:tcW w:w="426" w:type="dxa"/>
          </w:tcPr>
          <w:p w:rsidR="00F60904" w:rsidRPr="00FE694F" w:rsidRDefault="00F60904" w:rsidP="00F60904">
            <w:pPr>
              <w:jc w:val="center"/>
              <w:rPr>
                <w:sz w:val="20"/>
                <w:szCs w:val="20"/>
                <w:lang w:val="kk-KZ"/>
              </w:rPr>
            </w:pPr>
            <w:r w:rsidRPr="00FE694F">
              <w:rPr>
                <w:sz w:val="20"/>
                <w:szCs w:val="20"/>
                <w:lang w:val="kk-KZ"/>
              </w:rPr>
              <w:t>3</w:t>
            </w:r>
          </w:p>
        </w:tc>
        <w:tc>
          <w:tcPr>
            <w:tcW w:w="1275" w:type="dxa"/>
          </w:tcPr>
          <w:p w:rsidR="00F60904" w:rsidRPr="00FE694F" w:rsidRDefault="00F60904" w:rsidP="00F60904">
            <w:pPr>
              <w:jc w:val="both"/>
              <w:rPr>
                <w:b/>
                <w:sz w:val="20"/>
                <w:szCs w:val="20"/>
                <w:lang w:val="kk-KZ"/>
              </w:rPr>
            </w:pPr>
            <w:r w:rsidRPr="00FE694F">
              <w:rPr>
                <w:sz w:val="20"/>
                <w:szCs w:val="20"/>
                <w:lang w:val="kk-KZ"/>
              </w:rPr>
              <w:t>Менеджмент</w:t>
            </w:r>
          </w:p>
        </w:tc>
        <w:tc>
          <w:tcPr>
            <w:tcW w:w="1276" w:type="dxa"/>
          </w:tcPr>
          <w:p w:rsidR="00F60904" w:rsidRPr="00FE694F" w:rsidRDefault="00F60904" w:rsidP="00F60904">
            <w:pPr>
              <w:jc w:val="both"/>
              <w:rPr>
                <w:b/>
                <w:sz w:val="20"/>
                <w:szCs w:val="20"/>
                <w:lang w:val="kk-KZ"/>
              </w:rPr>
            </w:pPr>
            <w:r w:rsidRPr="00FE694F">
              <w:rPr>
                <w:sz w:val="20"/>
                <w:szCs w:val="20"/>
                <w:lang w:val="kk-KZ"/>
              </w:rPr>
              <w:t>Н</w:t>
            </w:r>
            <w:r w:rsidRPr="00FE694F">
              <w:rPr>
                <w:sz w:val="20"/>
                <w:szCs w:val="20"/>
              </w:rPr>
              <w:t>аучно-исследовательская работа, магистерская диссертация</w:t>
            </w:r>
          </w:p>
        </w:tc>
        <w:tc>
          <w:tcPr>
            <w:tcW w:w="4252" w:type="dxa"/>
          </w:tcPr>
          <w:p w:rsidR="00F60904" w:rsidRPr="00FE694F" w:rsidRDefault="00F60904" w:rsidP="00F60904">
            <w:pPr>
              <w:contextualSpacing/>
              <w:jc w:val="both"/>
              <w:rPr>
                <w:b/>
                <w:sz w:val="20"/>
                <w:szCs w:val="20"/>
              </w:rPr>
            </w:pPr>
            <w:r w:rsidRPr="00FE694F">
              <w:rPr>
                <w:b/>
                <w:sz w:val="20"/>
                <w:szCs w:val="20"/>
              </w:rPr>
              <w:t xml:space="preserve">1.Приобретаемые </w:t>
            </w:r>
            <w:r w:rsidRPr="00FE694F">
              <w:rPr>
                <w:b/>
                <w:color w:val="000000"/>
                <w:sz w:val="20"/>
                <w:szCs w:val="20"/>
              </w:rPr>
              <w:t>обучающимися</w:t>
            </w:r>
            <w:r w:rsidRPr="00FE694F">
              <w:rPr>
                <w:b/>
                <w:sz w:val="20"/>
                <w:szCs w:val="20"/>
              </w:rPr>
              <w:t xml:space="preserve"> знания:</w:t>
            </w:r>
          </w:p>
          <w:p w:rsidR="00F60904" w:rsidRPr="00FE694F" w:rsidRDefault="00F60904" w:rsidP="00F60904">
            <w:pPr>
              <w:contextualSpacing/>
              <w:jc w:val="both"/>
              <w:rPr>
                <w:rFonts w:eastAsia="TimesNewRomanPSMT"/>
                <w:sz w:val="20"/>
                <w:szCs w:val="20"/>
                <w:lang w:val="kk-KZ"/>
              </w:rPr>
            </w:pPr>
            <w:r w:rsidRPr="00FE694F">
              <w:rPr>
                <w:rFonts w:eastAsia="TimesNewRomanPSMT"/>
                <w:sz w:val="20"/>
                <w:szCs w:val="20"/>
                <w:lang w:val="kk-KZ"/>
              </w:rPr>
              <w:t>- иметь представление о теоретических и концептцальных основах рекламного маркетинга;</w:t>
            </w:r>
          </w:p>
          <w:p w:rsidR="00F60904" w:rsidRPr="00FE694F" w:rsidRDefault="00F60904" w:rsidP="00F60904">
            <w:pPr>
              <w:contextualSpacing/>
              <w:jc w:val="both"/>
              <w:rPr>
                <w:rFonts w:eastAsia="TimesNewRomanPSMT"/>
                <w:sz w:val="20"/>
                <w:szCs w:val="20"/>
              </w:rPr>
            </w:pPr>
            <w:r w:rsidRPr="00FE694F">
              <w:rPr>
                <w:rFonts w:eastAsia="TimesNewRomanPSMT"/>
                <w:sz w:val="20"/>
                <w:szCs w:val="20"/>
              </w:rPr>
              <w:t>- знать методологию и методику проведения оценки, правовую базу деятельности рекламной деятельности в Казахстане.</w:t>
            </w:r>
          </w:p>
          <w:p w:rsidR="00F60904" w:rsidRPr="00FE694F" w:rsidRDefault="00F60904" w:rsidP="00F60904">
            <w:pPr>
              <w:contextualSpacing/>
              <w:jc w:val="both"/>
              <w:rPr>
                <w:b/>
                <w:sz w:val="20"/>
                <w:szCs w:val="20"/>
              </w:rPr>
            </w:pPr>
            <w:r w:rsidRPr="00FE694F">
              <w:rPr>
                <w:b/>
                <w:sz w:val="20"/>
                <w:szCs w:val="20"/>
              </w:rPr>
              <w:t xml:space="preserve">2.Приобретаемые </w:t>
            </w:r>
            <w:r w:rsidRPr="00FE694F">
              <w:rPr>
                <w:b/>
                <w:color w:val="000000"/>
                <w:sz w:val="20"/>
                <w:szCs w:val="20"/>
              </w:rPr>
              <w:t>обучающимися</w:t>
            </w:r>
            <w:r w:rsidRPr="00FE694F">
              <w:rPr>
                <w:b/>
                <w:sz w:val="20"/>
                <w:szCs w:val="20"/>
              </w:rPr>
              <w:t xml:space="preserve"> умения:</w:t>
            </w:r>
          </w:p>
          <w:p w:rsidR="00F60904" w:rsidRPr="00FE694F" w:rsidRDefault="00F60904" w:rsidP="00F60904">
            <w:pPr>
              <w:contextualSpacing/>
              <w:jc w:val="both"/>
              <w:rPr>
                <w:rFonts w:eastAsia="TimesNewRomanPSMT"/>
                <w:sz w:val="20"/>
                <w:szCs w:val="20"/>
              </w:rPr>
            </w:pPr>
            <w:r w:rsidRPr="00FE694F">
              <w:rPr>
                <w:sz w:val="20"/>
                <w:szCs w:val="20"/>
              </w:rPr>
              <w:t xml:space="preserve">- уметь </w:t>
            </w:r>
            <w:r w:rsidRPr="00FE694F">
              <w:rPr>
                <w:rFonts w:eastAsia="TimesNewRomanPSMT"/>
                <w:sz w:val="20"/>
                <w:szCs w:val="20"/>
              </w:rPr>
              <w:t>качественно выполнять профессиональные обязанности, отстаивать собственное мнение в области управления маркетингом;</w:t>
            </w:r>
          </w:p>
          <w:p w:rsidR="00F60904" w:rsidRPr="00FE694F" w:rsidRDefault="00F60904" w:rsidP="00F60904">
            <w:pPr>
              <w:contextualSpacing/>
              <w:jc w:val="both"/>
              <w:rPr>
                <w:rFonts w:eastAsia="TimesNewRomanPSMT"/>
                <w:sz w:val="20"/>
                <w:szCs w:val="20"/>
              </w:rPr>
            </w:pPr>
            <w:r w:rsidRPr="00FE694F">
              <w:rPr>
                <w:rFonts w:eastAsia="TimesNewRomanPSMT"/>
                <w:sz w:val="20"/>
                <w:szCs w:val="20"/>
              </w:rPr>
              <w:t>- уметь применять методологию и методику разработки рекламного обращения.</w:t>
            </w:r>
          </w:p>
          <w:p w:rsidR="00F60904" w:rsidRPr="00FE694F" w:rsidRDefault="00F60904" w:rsidP="00F60904">
            <w:pPr>
              <w:contextualSpacing/>
              <w:jc w:val="both"/>
              <w:rPr>
                <w:b/>
                <w:sz w:val="20"/>
                <w:szCs w:val="20"/>
              </w:rPr>
            </w:pPr>
            <w:r w:rsidRPr="00FE694F">
              <w:rPr>
                <w:b/>
                <w:sz w:val="20"/>
                <w:szCs w:val="20"/>
              </w:rPr>
              <w:t xml:space="preserve">3.Приобретаемые </w:t>
            </w:r>
            <w:r w:rsidRPr="00FE694F">
              <w:rPr>
                <w:b/>
                <w:color w:val="000000"/>
                <w:sz w:val="20"/>
                <w:szCs w:val="20"/>
              </w:rPr>
              <w:t>обучающимися</w:t>
            </w:r>
            <w:r w:rsidRPr="00FE694F">
              <w:rPr>
                <w:b/>
                <w:sz w:val="20"/>
                <w:szCs w:val="20"/>
              </w:rPr>
              <w:t xml:space="preserve"> навыки и компетенции:</w:t>
            </w:r>
          </w:p>
          <w:p w:rsidR="00F60904" w:rsidRPr="00FE694F" w:rsidRDefault="00F60904" w:rsidP="00F60904">
            <w:pPr>
              <w:contextualSpacing/>
              <w:jc w:val="both"/>
              <w:rPr>
                <w:sz w:val="20"/>
                <w:szCs w:val="20"/>
              </w:rPr>
            </w:pPr>
            <w:r w:rsidRPr="00FE694F">
              <w:rPr>
                <w:rFonts w:eastAsia="TimesNewRomanPSMT"/>
                <w:sz w:val="20"/>
                <w:szCs w:val="20"/>
              </w:rPr>
              <w:t xml:space="preserve">- </w:t>
            </w:r>
            <w:r w:rsidRPr="00FE694F">
              <w:rPr>
                <w:sz w:val="20"/>
                <w:szCs w:val="20"/>
                <w:lang w:val="kk-KZ"/>
              </w:rPr>
              <w:t>приобрести практические навыки расчетов экономической целесообразности и эффективности рекламы и бюджета рекламы</w:t>
            </w:r>
            <w:r w:rsidRPr="00FE694F">
              <w:rPr>
                <w:sz w:val="20"/>
                <w:szCs w:val="20"/>
              </w:rPr>
              <w:t>;</w:t>
            </w:r>
          </w:p>
          <w:p w:rsidR="00F60904" w:rsidRPr="00FE694F" w:rsidRDefault="00F60904" w:rsidP="00F60904">
            <w:pPr>
              <w:contextualSpacing/>
              <w:jc w:val="both"/>
              <w:rPr>
                <w:sz w:val="20"/>
                <w:szCs w:val="20"/>
              </w:rPr>
            </w:pPr>
            <w:r w:rsidRPr="00FE694F">
              <w:rPr>
                <w:sz w:val="20"/>
                <w:szCs w:val="20"/>
              </w:rPr>
              <w:t xml:space="preserve">- </w:t>
            </w:r>
            <w:r w:rsidRPr="00FE694F">
              <w:rPr>
                <w:rFonts w:eastAsia="Calibri"/>
                <w:bCs/>
                <w:sz w:val="20"/>
                <w:szCs w:val="20"/>
              </w:rPr>
              <w:t xml:space="preserve">иметь навыки </w:t>
            </w:r>
            <w:r w:rsidRPr="00FE694F">
              <w:rPr>
                <w:rFonts w:eastAsia="TimesNewRomanPSMT"/>
                <w:sz w:val="20"/>
                <w:szCs w:val="20"/>
              </w:rPr>
              <w:t>решения практических задач в области разработок рекламных стратегий предприятия;</w:t>
            </w:r>
          </w:p>
          <w:p w:rsidR="00F60904" w:rsidRPr="00FE694F" w:rsidRDefault="00F60904" w:rsidP="00F60904">
            <w:pPr>
              <w:contextualSpacing/>
              <w:jc w:val="both"/>
              <w:rPr>
                <w:sz w:val="20"/>
                <w:szCs w:val="20"/>
              </w:rPr>
            </w:pPr>
            <w:r w:rsidRPr="00FE694F">
              <w:rPr>
                <w:sz w:val="20"/>
                <w:szCs w:val="20"/>
              </w:rPr>
              <w:t xml:space="preserve">- </w:t>
            </w:r>
            <w:r w:rsidRPr="00FE694F">
              <w:rPr>
                <w:rFonts w:eastAsia="Calibri"/>
                <w:bCs/>
                <w:sz w:val="20"/>
                <w:szCs w:val="20"/>
              </w:rPr>
              <w:t xml:space="preserve">быть компетентным </w:t>
            </w:r>
            <w:r w:rsidRPr="00FE694F">
              <w:rPr>
                <w:rFonts w:eastAsia="TimesNewRomanPSMT"/>
                <w:sz w:val="20"/>
                <w:szCs w:val="20"/>
              </w:rPr>
              <w:t>в области экспертизы и оценки рекламы, средств передачи ре</w:t>
            </w:r>
            <w:r w:rsidRPr="00FE694F">
              <w:rPr>
                <w:sz w:val="20"/>
                <w:szCs w:val="20"/>
              </w:rPr>
              <w:t>ламного обращения.</w:t>
            </w:r>
          </w:p>
          <w:p w:rsidR="00F60904" w:rsidRPr="00FE694F" w:rsidRDefault="00F60904" w:rsidP="00F60904">
            <w:pPr>
              <w:contextualSpacing/>
              <w:jc w:val="both"/>
              <w:rPr>
                <w:b/>
                <w:sz w:val="20"/>
                <w:szCs w:val="20"/>
              </w:rPr>
            </w:pPr>
          </w:p>
        </w:tc>
      </w:tr>
      <w:tr w:rsidR="00F60904" w:rsidRPr="00E85E9E" w:rsidTr="000A6E81">
        <w:tc>
          <w:tcPr>
            <w:tcW w:w="534" w:type="dxa"/>
          </w:tcPr>
          <w:p w:rsidR="00F60904" w:rsidRPr="00806B10" w:rsidRDefault="00F60904" w:rsidP="00F60904">
            <w:pPr>
              <w:jc w:val="center"/>
              <w:rPr>
                <w:sz w:val="20"/>
                <w:szCs w:val="20"/>
                <w:lang w:val="kk-KZ"/>
              </w:rPr>
            </w:pPr>
            <w:r w:rsidRPr="00806B10">
              <w:rPr>
                <w:sz w:val="20"/>
                <w:szCs w:val="20"/>
                <w:lang w:val="kk-KZ"/>
              </w:rPr>
              <w:lastRenderedPageBreak/>
              <w:t>М2</w:t>
            </w:r>
          </w:p>
        </w:tc>
        <w:tc>
          <w:tcPr>
            <w:tcW w:w="567" w:type="dxa"/>
            <w:textDirection w:val="btLr"/>
            <w:vAlign w:val="center"/>
          </w:tcPr>
          <w:p w:rsidR="00F60904" w:rsidRPr="00806B10" w:rsidRDefault="00F60904" w:rsidP="00F60904">
            <w:pPr>
              <w:ind w:left="113" w:right="113"/>
              <w:jc w:val="right"/>
              <w:rPr>
                <w:sz w:val="20"/>
                <w:szCs w:val="20"/>
                <w:lang w:val="kk-KZ"/>
              </w:rPr>
            </w:pPr>
            <w:r w:rsidRPr="00806B10">
              <w:rPr>
                <w:sz w:val="20"/>
                <w:szCs w:val="20"/>
                <w:lang w:val="kk-KZ"/>
              </w:rPr>
              <w:t>Специальный</w:t>
            </w:r>
          </w:p>
        </w:tc>
        <w:tc>
          <w:tcPr>
            <w:tcW w:w="851" w:type="dxa"/>
          </w:tcPr>
          <w:p w:rsidR="00F60904" w:rsidRPr="00AD195D" w:rsidRDefault="00F60904" w:rsidP="00F60904">
            <w:pPr>
              <w:jc w:val="both"/>
              <w:rPr>
                <w:sz w:val="20"/>
                <w:szCs w:val="20"/>
                <w:lang w:val="kk-KZ"/>
              </w:rPr>
            </w:pPr>
            <w:r w:rsidRPr="00806B10">
              <w:rPr>
                <w:sz w:val="20"/>
                <w:szCs w:val="20"/>
              </w:rPr>
              <w:t>MM 630</w:t>
            </w:r>
            <w:r>
              <w:rPr>
                <w:sz w:val="20"/>
                <w:szCs w:val="20"/>
                <w:lang w:val="kk-KZ"/>
              </w:rPr>
              <w:t>8</w:t>
            </w:r>
          </w:p>
        </w:tc>
        <w:tc>
          <w:tcPr>
            <w:tcW w:w="1275" w:type="dxa"/>
          </w:tcPr>
          <w:p w:rsidR="00F60904" w:rsidRPr="00806B10" w:rsidRDefault="00F60904" w:rsidP="00F60904">
            <w:pPr>
              <w:jc w:val="both"/>
              <w:rPr>
                <w:sz w:val="20"/>
                <w:szCs w:val="20"/>
              </w:rPr>
            </w:pPr>
            <w:r w:rsidRPr="00806B10">
              <w:rPr>
                <w:sz w:val="20"/>
                <w:szCs w:val="20"/>
              </w:rPr>
              <w:t>Международный менеджмент</w:t>
            </w:r>
          </w:p>
        </w:tc>
        <w:tc>
          <w:tcPr>
            <w:tcW w:w="4111" w:type="dxa"/>
          </w:tcPr>
          <w:p w:rsidR="00F60904" w:rsidRPr="00806B10" w:rsidRDefault="00F60904" w:rsidP="00F60904">
            <w:pPr>
              <w:jc w:val="both"/>
              <w:rPr>
                <w:sz w:val="20"/>
                <w:szCs w:val="20"/>
                <w:lang w:eastAsia="en-US"/>
              </w:rPr>
            </w:pPr>
            <w:r w:rsidRPr="00806B10">
              <w:rPr>
                <w:b/>
                <w:sz w:val="20"/>
                <w:szCs w:val="20"/>
              </w:rPr>
              <w:t xml:space="preserve">Цель изучения дисциплины: </w:t>
            </w:r>
            <w:r w:rsidRPr="00806B10">
              <w:rPr>
                <w:sz w:val="20"/>
                <w:szCs w:val="20"/>
              </w:rPr>
              <w:t>получение знаний в области</w:t>
            </w:r>
            <w:r w:rsidRPr="00806B10">
              <w:rPr>
                <w:sz w:val="20"/>
                <w:szCs w:val="20"/>
                <w:lang w:eastAsia="en-US"/>
              </w:rPr>
              <w:t>теоретических знаний о структуре и особенностях формирования</w:t>
            </w:r>
            <w:r w:rsidRPr="00806B10">
              <w:rPr>
                <w:sz w:val="20"/>
                <w:szCs w:val="20"/>
                <w:lang w:val="kk-KZ" w:eastAsia="en-US"/>
              </w:rPr>
              <w:t xml:space="preserve"> и становления международного менеджмента в условиях интеграционных процессов.</w:t>
            </w:r>
          </w:p>
          <w:p w:rsidR="00F60904" w:rsidRPr="00806B10" w:rsidRDefault="00F60904" w:rsidP="00F60904">
            <w:pPr>
              <w:tabs>
                <w:tab w:val="left" w:pos="-180"/>
              </w:tabs>
              <w:contextualSpacing/>
              <w:jc w:val="both"/>
              <w:rPr>
                <w:b/>
                <w:bCs/>
                <w:sz w:val="20"/>
                <w:lang w:eastAsia="ar-SA"/>
              </w:rPr>
            </w:pPr>
            <w:r w:rsidRPr="007C1A4B">
              <w:rPr>
                <w:b/>
                <w:sz w:val="20"/>
                <w:szCs w:val="20"/>
              </w:rPr>
              <w:t>Содержание курса</w:t>
            </w:r>
            <w:r w:rsidRPr="007C1A4B">
              <w:rPr>
                <w:sz w:val="20"/>
                <w:szCs w:val="20"/>
              </w:rPr>
              <w:t>:</w:t>
            </w:r>
            <w:r w:rsidRPr="00806B10">
              <w:rPr>
                <w:bCs/>
                <w:sz w:val="20"/>
                <w:lang w:eastAsia="ar-SA"/>
              </w:rPr>
              <w:t>Основные понятия курса; основные методы и приемы</w:t>
            </w:r>
            <w:r w:rsidRPr="00806B10">
              <w:rPr>
                <w:bCs/>
                <w:sz w:val="20"/>
                <w:lang w:val="kk-KZ" w:eastAsia="ar-SA"/>
              </w:rPr>
              <w:t xml:space="preserve"> между</w:t>
            </w:r>
            <w:r w:rsidRPr="00806B10">
              <w:rPr>
                <w:bCs/>
                <w:sz w:val="20"/>
                <w:lang w:eastAsia="ar-SA"/>
              </w:rPr>
              <w:t>народн</w:t>
            </w:r>
            <w:r w:rsidRPr="00806B10">
              <w:rPr>
                <w:bCs/>
                <w:sz w:val="20"/>
                <w:lang w:val="kk-KZ" w:eastAsia="ar-SA"/>
              </w:rPr>
              <w:t>ого менеджмента</w:t>
            </w:r>
            <w:r w:rsidRPr="00806B10">
              <w:rPr>
                <w:bCs/>
                <w:sz w:val="20"/>
                <w:lang w:eastAsia="ar-SA"/>
              </w:rPr>
              <w:t xml:space="preserve">, основные принципы принятия управленческих решений в области внешнеэкономической деятельности;основные методы оценки и анализа имеющейся информации; технологии международных торговых расчетов;принципы составления и методы анализа </w:t>
            </w:r>
            <w:r w:rsidRPr="00806B10">
              <w:rPr>
                <w:bCs/>
                <w:sz w:val="20"/>
                <w:lang w:val="kk-KZ" w:eastAsia="ar-SA"/>
              </w:rPr>
              <w:t>международного менеджмента</w:t>
            </w:r>
            <w:r w:rsidRPr="00806B10">
              <w:rPr>
                <w:bCs/>
                <w:sz w:val="20"/>
                <w:lang w:eastAsia="ar-SA"/>
              </w:rPr>
              <w:t xml:space="preserve">; </w:t>
            </w:r>
            <w:r w:rsidRPr="00806B10">
              <w:rPr>
                <w:bCs/>
                <w:sz w:val="20"/>
              </w:rPr>
              <w:t xml:space="preserve">особенности функционирования </w:t>
            </w:r>
            <w:r w:rsidRPr="00806B10">
              <w:rPr>
                <w:bCs/>
                <w:sz w:val="20"/>
                <w:lang w:val="kk-KZ"/>
              </w:rPr>
              <w:t xml:space="preserve">и управления </w:t>
            </w:r>
            <w:r w:rsidRPr="00806B10">
              <w:rPr>
                <w:bCs/>
                <w:sz w:val="20"/>
              </w:rPr>
              <w:t>международных организаций</w:t>
            </w:r>
            <w:r w:rsidRPr="00806B10">
              <w:rPr>
                <w:sz w:val="20"/>
              </w:rPr>
              <w:t xml:space="preserve">. </w:t>
            </w:r>
          </w:p>
          <w:p w:rsidR="00F60904" w:rsidRPr="00806B10" w:rsidRDefault="00F60904" w:rsidP="00F60904">
            <w:pPr>
              <w:tabs>
                <w:tab w:val="left" w:pos="-180"/>
              </w:tabs>
              <w:contextualSpacing/>
              <w:jc w:val="both"/>
              <w:rPr>
                <w:sz w:val="20"/>
                <w:szCs w:val="20"/>
              </w:rPr>
            </w:pPr>
          </w:p>
          <w:p w:rsidR="00F60904" w:rsidRPr="00806B10" w:rsidRDefault="00F60904" w:rsidP="00F60904">
            <w:pPr>
              <w:tabs>
                <w:tab w:val="left" w:pos="-180"/>
              </w:tabs>
              <w:contextualSpacing/>
              <w:jc w:val="both"/>
              <w:rPr>
                <w:b/>
                <w:sz w:val="20"/>
                <w:szCs w:val="20"/>
              </w:rPr>
            </w:pPr>
          </w:p>
          <w:p w:rsidR="00F60904" w:rsidRPr="00806B10" w:rsidRDefault="00F60904" w:rsidP="00F60904">
            <w:pPr>
              <w:tabs>
                <w:tab w:val="left" w:pos="-180"/>
              </w:tabs>
              <w:contextualSpacing/>
              <w:jc w:val="both"/>
              <w:rPr>
                <w:b/>
                <w:sz w:val="20"/>
                <w:szCs w:val="20"/>
              </w:rPr>
            </w:pPr>
          </w:p>
          <w:p w:rsidR="00F60904" w:rsidRPr="00806B10" w:rsidRDefault="00F60904" w:rsidP="00F60904">
            <w:pPr>
              <w:shd w:val="clear" w:color="auto" w:fill="FFFFFF"/>
              <w:contextualSpacing/>
              <w:jc w:val="both"/>
              <w:rPr>
                <w:snapToGrid w:val="0"/>
                <w:sz w:val="20"/>
                <w:szCs w:val="20"/>
                <w:lang w:val="kk-KZ"/>
              </w:rPr>
            </w:pPr>
          </w:p>
        </w:tc>
        <w:tc>
          <w:tcPr>
            <w:tcW w:w="850" w:type="dxa"/>
          </w:tcPr>
          <w:p w:rsidR="00F60904" w:rsidRPr="00806B10" w:rsidRDefault="00F60904" w:rsidP="00F60904">
            <w:pPr>
              <w:jc w:val="center"/>
              <w:rPr>
                <w:sz w:val="20"/>
                <w:szCs w:val="20"/>
                <w:lang w:val="kk-KZ"/>
              </w:rPr>
            </w:pPr>
            <w:r w:rsidRPr="00806B10">
              <w:rPr>
                <w:sz w:val="20"/>
                <w:szCs w:val="20"/>
                <w:lang w:val="kk-KZ"/>
              </w:rPr>
              <w:t>3/5</w:t>
            </w:r>
          </w:p>
        </w:tc>
        <w:tc>
          <w:tcPr>
            <w:tcW w:w="426" w:type="dxa"/>
          </w:tcPr>
          <w:p w:rsidR="00F60904" w:rsidRPr="00806B10" w:rsidRDefault="00F60904" w:rsidP="00F60904">
            <w:pPr>
              <w:jc w:val="center"/>
              <w:rPr>
                <w:sz w:val="20"/>
                <w:szCs w:val="20"/>
                <w:lang w:val="kk-KZ"/>
              </w:rPr>
            </w:pPr>
            <w:r w:rsidRPr="00806B10">
              <w:rPr>
                <w:sz w:val="20"/>
                <w:szCs w:val="20"/>
                <w:lang w:val="kk-KZ"/>
              </w:rPr>
              <w:t>3</w:t>
            </w:r>
          </w:p>
        </w:tc>
        <w:tc>
          <w:tcPr>
            <w:tcW w:w="1275" w:type="dxa"/>
          </w:tcPr>
          <w:p w:rsidR="00F60904" w:rsidRPr="00806B10" w:rsidRDefault="00F60904" w:rsidP="00F60904">
            <w:pPr>
              <w:jc w:val="both"/>
              <w:rPr>
                <w:sz w:val="20"/>
                <w:szCs w:val="20"/>
                <w:lang w:val="kk-KZ"/>
              </w:rPr>
            </w:pPr>
            <w:r w:rsidRPr="00806B10">
              <w:rPr>
                <w:sz w:val="20"/>
                <w:szCs w:val="20"/>
                <w:lang w:val="kk-KZ"/>
              </w:rPr>
              <w:t>Менеджмент</w:t>
            </w:r>
          </w:p>
        </w:tc>
        <w:tc>
          <w:tcPr>
            <w:tcW w:w="1276" w:type="dxa"/>
          </w:tcPr>
          <w:p w:rsidR="00F60904" w:rsidRPr="00806B10" w:rsidRDefault="00F60904" w:rsidP="00F60904">
            <w:pPr>
              <w:jc w:val="both"/>
              <w:rPr>
                <w:b/>
                <w:sz w:val="20"/>
                <w:szCs w:val="20"/>
                <w:lang w:val="kk-KZ"/>
              </w:rPr>
            </w:pPr>
            <w:r w:rsidRPr="00806B10">
              <w:rPr>
                <w:sz w:val="20"/>
                <w:szCs w:val="20"/>
                <w:lang w:val="kk-KZ"/>
              </w:rPr>
              <w:t>Н</w:t>
            </w:r>
            <w:r w:rsidRPr="00806B10">
              <w:rPr>
                <w:sz w:val="20"/>
                <w:szCs w:val="20"/>
              </w:rPr>
              <w:t>аучно-исследовательская работа, магистерская диссертация</w:t>
            </w:r>
          </w:p>
        </w:tc>
        <w:tc>
          <w:tcPr>
            <w:tcW w:w="4252" w:type="dxa"/>
          </w:tcPr>
          <w:p w:rsidR="00F60904" w:rsidRPr="00806B10" w:rsidRDefault="00F60904" w:rsidP="00F60904">
            <w:pPr>
              <w:contextualSpacing/>
              <w:jc w:val="both"/>
              <w:rPr>
                <w:b/>
                <w:sz w:val="20"/>
                <w:szCs w:val="20"/>
              </w:rPr>
            </w:pPr>
            <w:r w:rsidRPr="00806B10">
              <w:rPr>
                <w:b/>
                <w:sz w:val="20"/>
                <w:szCs w:val="20"/>
              </w:rPr>
              <w:t xml:space="preserve">1.Приобретаемые </w:t>
            </w:r>
            <w:r w:rsidRPr="00806B10">
              <w:rPr>
                <w:b/>
                <w:color w:val="000000"/>
                <w:sz w:val="20"/>
                <w:szCs w:val="20"/>
              </w:rPr>
              <w:t>обучающимися</w:t>
            </w:r>
            <w:r w:rsidRPr="00806B10">
              <w:rPr>
                <w:b/>
                <w:sz w:val="20"/>
                <w:szCs w:val="20"/>
              </w:rPr>
              <w:t xml:space="preserve"> знания:</w:t>
            </w:r>
          </w:p>
          <w:p w:rsidR="00F60904" w:rsidRPr="00806B10" w:rsidRDefault="00F60904" w:rsidP="00F60904">
            <w:pPr>
              <w:pStyle w:val="23"/>
              <w:spacing w:after="0" w:line="240" w:lineRule="auto"/>
              <w:contextualSpacing/>
              <w:jc w:val="both"/>
              <w:rPr>
                <w:b/>
                <w:bCs/>
                <w:sz w:val="20"/>
                <w:lang w:eastAsia="ar-SA"/>
              </w:rPr>
            </w:pPr>
            <w:r w:rsidRPr="00806B10">
              <w:rPr>
                <w:bCs/>
                <w:sz w:val="20"/>
                <w:lang w:val="kk-KZ" w:eastAsia="ar-SA"/>
              </w:rPr>
              <w:t>-</w:t>
            </w:r>
            <w:r w:rsidRPr="00806B10">
              <w:rPr>
                <w:bCs/>
                <w:sz w:val="20"/>
                <w:lang w:eastAsia="ar-SA"/>
              </w:rPr>
              <w:t>содержание основных понятий курса;</w:t>
            </w:r>
          </w:p>
          <w:p w:rsidR="00F60904" w:rsidRPr="00806B10" w:rsidRDefault="00F60904" w:rsidP="00F60904">
            <w:pPr>
              <w:pStyle w:val="23"/>
              <w:spacing w:after="0" w:line="240" w:lineRule="auto"/>
              <w:contextualSpacing/>
              <w:jc w:val="both"/>
              <w:rPr>
                <w:b/>
                <w:bCs/>
                <w:sz w:val="20"/>
                <w:lang w:eastAsia="ar-SA"/>
              </w:rPr>
            </w:pPr>
            <w:r w:rsidRPr="00806B10">
              <w:rPr>
                <w:bCs/>
                <w:sz w:val="20"/>
                <w:lang w:val="kk-KZ" w:eastAsia="ar-SA"/>
              </w:rPr>
              <w:t>-</w:t>
            </w:r>
            <w:r w:rsidRPr="00806B10">
              <w:rPr>
                <w:bCs/>
                <w:sz w:val="20"/>
                <w:lang w:eastAsia="ar-SA"/>
              </w:rPr>
              <w:t>основные методы и приемы</w:t>
            </w:r>
            <w:r w:rsidRPr="00806B10">
              <w:rPr>
                <w:bCs/>
                <w:sz w:val="20"/>
                <w:lang w:val="kk-KZ" w:eastAsia="ar-SA"/>
              </w:rPr>
              <w:t xml:space="preserve"> между</w:t>
            </w:r>
            <w:r w:rsidRPr="00806B10">
              <w:rPr>
                <w:bCs/>
                <w:sz w:val="20"/>
                <w:lang w:eastAsia="ar-SA"/>
              </w:rPr>
              <w:t>народн</w:t>
            </w:r>
            <w:r w:rsidRPr="00806B10">
              <w:rPr>
                <w:bCs/>
                <w:sz w:val="20"/>
                <w:lang w:val="kk-KZ" w:eastAsia="ar-SA"/>
              </w:rPr>
              <w:t>ого менеджмента</w:t>
            </w:r>
            <w:r w:rsidRPr="00806B10">
              <w:rPr>
                <w:bCs/>
                <w:sz w:val="20"/>
                <w:lang w:eastAsia="ar-SA"/>
              </w:rPr>
              <w:t>, основные принципы принятия управленческих решений в области внешнеэкономической деятельности;</w:t>
            </w:r>
          </w:p>
          <w:p w:rsidR="00F60904" w:rsidRPr="00806B10" w:rsidRDefault="00F60904" w:rsidP="00F60904">
            <w:pPr>
              <w:pStyle w:val="23"/>
              <w:spacing w:after="0" w:line="240" w:lineRule="auto"/>
              <w:contextualSpacing/>
              <w:jc w:val="both"/>
              <w:rPr>
                <w:b/>
                <w:bCs/>
                <w:sz w:val="20"/>
                <w:lang w:eastAsia="ar-SA"/>
              </w:rPr>
            </w:pPr>
            <w:r w:rsidRPr="00806B10">
              <w:rPr>
                <w:bCs/>
                <w:sz w:val="20"/>
                <w:lang w:val="kk-KZ" w:eastAsia="ar-SA"/>
              </w:rPr>
              <w:t>-</w:t>
            </w:r>
            <w:r w:rsidRPr="00806B10">
              <w:rPr>
                <w:bCs/>
                <w:sz w:val="20"/>
                <w:lang w:eastAsia="ar-SA"/>
              </w:rPr>
              <w:t>основные методы оценки и анализа имеющейся информации;</w:t>
            </w:r>
          </w:p>
          <w:p w:rsidR="00F60904" w:rsidRPr="00806B10" w:rsidRDefault="00F60904" w:rsidP="00F60904">
            <w:pPr>
              <w:pStyle w:val="23"/>
              <w:spacing w:after="0" w:line="240" w:lineRule="auto"/>
              <w:contextualSpacing/>
              <w:jc w:val="both"/>
              <w:rPr>
                <w:b/>
                <w:bCs/>
                <w:sz w:val="20"/>
                <w:lang w:eastAsia="ar-SA"/>
              </w:rPr>
            </w:pPr>
            <w:r w:rsidRPr="00806B10">
              <w:rPr>
                <w:bCs/>
                <w:sz w:val="20"/>
                <w:lang w:val="kk-KZ" w:eastAsia="ar-SA"/>
              </w:rPr>
              <w:t>-</w:t>
            </w:r>
            <w:r w:rsidRPr="00806B10">
              <w:rPr>
                <w:bCs/>
                <w:sz w:val="20"/>
                <w:lang w:eastAsia="ar-SA"/>
              </w:rPr>
              <w:t>технологии международных торговых расчетов;</w:t>
            </w:r>
          </w:p>
          <w:p w:rsidR="00F60904" w:rsidRPr="00806B10" w:rsidRDefault="00F60904" w:rsidP="00F60904">
            <w:pPr>
              <w:pStyle w:val="23"/>
              <w:spacing w:after="0" w:line="240" w:lineRule="auto"/>
              <w:contextualSpacing/>
              <w:jc w:val="both"/>
              <w:rPr>
                <w:b/>
                <w:bCs/>
                <w:sz w:val="20"/>
                <w:lang w:eastAsia="ar-SA"/>
              </w:rPr>
            </w:pPr>
            <w:r w:rsidRPr="00806B10">
              <w:rPr>
                <w:bCs/>
                <w:sz w:val="20"/>
                <w:lang w:val="kk-KZ" w:eastAsia="ar-SA"/>
              </w:rPr>
              <w:t>-</w:t>
            </w:r>
            <w:r w:rsidRPr="00806B10">
              <w:rPr>
                <w:bCs/>
                <w:sz w:val="20"/>
                <w:lang w:eastAsia="ar-SA"/>
              </w:rPr>
              <w:t xml:space="preserve">принципы составления и методы анализа </w:t>
            </w:r>
            <w:r w:rsidRPr="00806B10">
              <w:rPr>
                <w:bCs/>
                <w:sz w:val="20"/>
                <w:lang w:val="kk-KZ" w:eastAsia="ar-SA"/>
              </w:rPr>
              <w:t>международного менеджмента</w:t>
            </w:r>
            <w:r w:rsidRPr="00806B10">
              <w:rPr>
                <w:bCs/>
                <w:sz w:val="20"/>
                <w:lang w:eastAsia="ar-SA"/>
              </w:rPr>
              <w:t>;</w:t>
            </w:r>
          </w:p>
          <w:p w:rsidR="00F60904" w:rsidRPr="00806B10" w:rsidRDefault="00F60904" w:rsidP="00F60904">
            <w:pPr>
              <w:pStyle w:val="ab"/>
              <w:autoSpaceDE w:val="0"/>
              <w:autoSpaceDN w:val="0"/>
              <w:adjustRightInd w:val="0"/>
              <w:spacing w:after="0" w:line="240" w:lineRule="auto"/>
              <w:ind w:left="0"/>
              <w:jc w:val="both"/>
              <w:rPr>
                <w:rFonts w:ascii="Times New Roman" w:eastAsia="Times New Roman" w:hAnsi="Times New Roman"/>
                <w:sz w:val="20"/>
                <w:szCs w:val="20"/>
              </w:rPr>
            </w:pPr>
            <w:r w:rsidRPr="00806B10">
              <w:rPr>
                <w:rFonts w:ascii="Times New Roman" w:hAnsi="Times New Roman"/>
                <w:bCs/>
                <w:sz w:val="20"/>
                <w:szCs w:val="20"/>
                <w:lang w:val="kk-KZ"/>
              </w:rPr>
              <w:t>-</w:t>
            </w:r>
            <w:r w:rsidRPr="00806B10">
              <w:rPr>
                <w:rFonts w:ascii="Times New Roman" w:hAnsi="Times New Roman"/>
                <w:bCs/>
                <w:sz w:val="20"/>
                <w:szCs w:val="20"/>
              </w:rPr>
              <w:t xml:space="preserve">особенности функционирования </w:t>
            </w:r>
            <w:r w:rsidRPr="00806B10">
              <w:rPr>
                <w:rFonts w:ascii="Times New Roman" w:hAnsi="Times New Roman"/>
                <w:bCs/>
                <w:sz w:val="20"/>
                <w:szCs w:val="20"/>
                <w:lang w:val="kk-KZ"/>
              </w:rPr>
              <w:t xml:space="preserve">и управления </w:t>
            </w:r>
            <w:r w:rsidRPr="00806B10">
              <w:rPr>
                <w:rFonts w:ascii="Times New Roman" w:hAnsi="Times New Roman"/>
                <w:bCs/>
                <w:sz w:val="20"/>
                <w:szCs w:val="20"/>
              </w:rPr>
              <w:t>международных организаций</w:t>
            </w:r>
            <w:r w:rsidRPr="00806B10">
              <w:rPr>
                <w:rFonts w:ascii="Times New Roman" w:eastAsia="Times New Roman" w:hAnsi="Times New Roman"/>
                <w:sz w:val="20"/>
                <w:szCs w:val="20"/>
              </w:rPr>
              <w:t xml:space="preserve">. </w:t>
            </w:r>
          </w:p>
          <w:p w:rsidR="00F60904" w:rsidRPr="00806B10" w:rsidRDefault="00F60904" w:rsidP="00F60904">
            <w:pPr>
              <w:contextualSpacing/>
              <w:jc w:val="both"/>
              <w:rPr>
                <w:b/>
                <w:sz w:val="20"/>
                <w:szCs w:val="20"/>
              </w:rPr>
            </w:pPr>
            <w:r w:rsidRPr="00806B10">
              <w:rPr>
                <w:b/>
                <w:sz w:val="20"/>
                <w:szCs w:val="20"/>
              </w:rPr>
              <w:t xml:space="preserve">2.Приобретаемые </w:t>
            </w:r>
            <w:r w:rsidRPr="00806B10">
              <w:rPr>
                <w:b/>
                <w:color w:val="000000"/>
                <w:sz w:val="20"/>
                <w:szCs w:val="20"/>
              </w:rPr>
              <w:t>обучающимися</w:t>
            </w:r>
            <w:r w:rsidRPr="00806B10">
              <w:rPr>
                <w:b/>
                <w:sz w:val="20"/>
                <w:szCs w:val="20"/>
              </w:rPr>
              <w:t xml:space="preserve"> умения:</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sz w:val="20"/>
                <w:szCs w:val="20"/>
              </w:rPr>
            </w:pPr>
            <w:r w:rsidRPr="00806B10">
              <w:rPr>
                <w:rFonts w:ascii="Times New Roman" w:hAnsi="Times New Roman"/>
                <w:sz w:val="20"/>
                <w:szCs w:val="20"/>
              </w:rPr>
              <w:t xml:space="preserve">- уметь использовать нормативно-правовые документы, регулирующие </w:t>
            </w:r>
            <w:r w:rsidRPr="00806B10">
              <w:rPr>
                <w:rFonts w:ascii="Times New Roman" w:eastAsia="Times New Roman" w:hAnsi="Times New Roman"/>
                <w:sz w:val="20"/>
                <w:szCs w:val="20"/>
              </w:rPr>
              <w:t>международные отношения</w:t>
            </w:r>
            <w:r w:rsidRPr="00806B10">
              <w:rPr>
                <w:rFonts w:ascii="Times New Roman" w:hAnsi="Times New Roman"/>
                <w:sz w:val="20"/>
                <w:szCs w:val="20"/>
              </w:rPr>
              <w:t>;</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bCs/>
                <w:sz w:val="20"/>
                <w:szCs w:val="20"/>
              </w:rPr>
            </w:pPr>
            <w:r w:rsidRPr="00806B10">
              <w:rPr>
                <w:rFonts w:ascii="Times New Roman" w:hAnsi="Times New Roman"/>
                <w:bCs/>
                <w:sz w:val="20"/>
                <w:szCs w:val="20"/>
                <w:lang w:val="kk-KZ"/>
              </w:rPr>
              <w:t xml:space="preserve">- уметь </w:t>
            </w:r>
            <w:r w:rsidRPr="00806B10">
              <w:rPr>
                <w:rFonts w:ascii="Times New Roman" w:hAnsi="Times New Roman"/>
                <w:bCs/>
                <w:sz w:val="20"/>
                <w:szCs w:val="20"/>
              </w:rPr>
              <w:t>использовать на практике основные инструменты, существующие на международном и казахстанском рынках;</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sz w:val="20"/>
                <w:szCs w:val="20"/>
              </w:rPr>
            </w:pPr>
            <w:r w:rsidRPr="00806B10">
              <w:rPr>
                <w:rFonts w:ascii="Times New Roman" w:hAnsi="Times New Roman"/>
                <w:bCs/>
                <w:sz w:val="20"/>
                <w:szCs w:val="20"/>
              </w:rPr>
              <w:t>- уметь рассчитывать их основные характеристики;</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b/>
                <w:sz w:val="20"/>
                <w:szCs w:val="20"/>
              </w:rPr>
            </w:pPr>
            <w:r w:rsidRPr="00806B10">
              <w:rPr>
                <w:rFonts w:ascii="Times New Roman" w:hAnsi="Times New Roman"/>
                <w:bCs/>
                <w:sz w:val="20"/>
                <w:szCs w:val="20"/>
                <w:lang w:val="kk-KZ"/>
              </w:rPr>
              <w:t xml:space="preserve">- </w:t>
            </w:r>
            <w:r w:rsidRPr="00806B10">
              <w:rPr>
                <w:rFonts w:ascii="Times New Roman" w:hAnsi="Times New Roman"/>
                <w:bCs/>
                <w:sz w:val="20"/>
                <w:szCs w:val="20"/>
              </w:rPr>
              <w:t xml:space="preserve">применять полученные знания в реальных практических ситуациях в области </w:t>
            </w:r>
            <w:r w:rsidRPr="00806B10">
              <w:rPr>
                <w:rFonts w:ascii="Times New Roman" w:eastAsia="Times New Roman" w:hAnsi="Times New Roman"/>
                <w:sz w:val="20"/>
                <w:szCs w:val="20"/>
              </w:rPr>
              <w:t>международных</w:t>
            </w:r>
            <w:r w:rsidRPr="00806B10">
              <w:rPr>
                <w:rFonts w:ascii="Times New Roman" w:eastAsia="Times New Roman" w:hAnsi="Times New Roman"/>
                <w:sz w:val="20"/>
                <w:szCs w:val="20"/>
                <w:lang w:val="kk-KZ"/>
              </w:rPr>
              <w:t xml:space="preserve"> экономических,</w:t>
            </w:r>
            <w:r w:rsidRPr="00806B10">
              <w:rPr>
                <w:rFonts w:ascii="Times New Roman" w:eastAsia="Times New Roman" w:hAnsi="Times New Roman"/>
                <w:sz w:val="20"/>
                <w:szCs w:val="20"/>
              </w:rPr>
              <w:t xml:space="preserve"> валютно-кредитных и финансовых отношений.</w:t>
            </w:r>
          </w:p>
          <w:p w:rsidR="00F60904" w:rsidRPr="00806B10" w:rsidRDefault="00F60904" w:rsidP="00F60904">
            <w:pPr>
              <w:contextualSpacing/>
              <w:jc w:val="both"/>
              <w:rPr>
                <w:b/>
                <w:sz w:val="20"/>
                <w:szCs w:val="20"/>
              </w:rPr>
            </w:pPr>
            <w:r w:rsidRPr="00806B10">
              <w:rPr>
                <w:b/>
                <w:sz w:val="20"/>
                <w:szCs w:val="20"/>
              </w:rPr>
              <w:t xml:space="preserve">3.Приобретаемые </w:t>
            </w:r>
            <w:r w:rsidRPr="00806B10">
              <w:rPr>
                <w:b/>
                <w:color w:val="000000"/>
                <w:sz w:val="20"/>
                <w:szCs w:val="20"/>
              </w:rPr>
              <w:t>обучающимися</w:t>
            </w:r>
            <w:r w:rsidRPr="00806B10">
              <w:rPr>
                <w:b/>
                <w:sz w:val="20"/>
                <w:szCs w:val="20"/>
              </w:rPr>
              <w:t xml:space="preserve"> навыки и компетенции:</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sz w:val="20"/>
                <w:szCs w:val="20"/>
              </w:rPr>
            </w:pPr>
            <w:r w:rsidRPr="00806B10">
              <w:rPr>
                <w:rFonts w:ascii="Times New Roman" w:hAnsi="Times New Roman"/>
                <w:sz w:val="20"/>
                <w:szCs w:val="20"/>
                <w:lang w:val="kk-KZ"/>
              </w:rPr>
              <w:t xml:space="preserve">- </w:t>
            </w:r>
            <w:r w:rsidRPr="00806B10">
              <w:rPr>
                <w:rFonts w:ascii="Times New Roman" w:hAnsi="Times New Roman"/>
                <w:sz w:val="20"/>
                <w:szCs w:val="20"/>
              </w:rPr>
              <w:t>осуществлять сбор, анализ и обработку данных, необходимых для анализа мирового  рынка;</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sz w:val="20"/>
                <w:szCs w:val="20"/>
              </w:rPr>
            </w:pPr>
            <w:r w:rsidRPr="00806B10">
              <w:rPr>
                <w:rFonts w:ascii="Times New Roman" w:hAnsi="Times New Roman"/>
                <w:sz w:val="20"/>
                <w:szCs w:val="20"/>
                <w:lang w:val="kk-KZ"/>
              </w:rPr>
              <w:t>-</w:t>
            </w:r>
            <w:r w:rsidRPr="00806B10">
              <w:rPr>
                <w:rFonts w:ascii="Times New Roman" w:hAnsi="Times New Roman"/>
                <w:sz w:val="20"/>
                <w:szCs w:val="20"/>
              </w:rPr>
              <w:t>выбрать инструментальные средства для обработки экономических данных в целях исследования деятельности основных институтов и использования различных финансовых активов, а также проанализировать результаты расчетов и обосновать  полученные выводы;</w:t>
            </w:r>
          </w:p>
          <w:p w:rsidR="00F60904" w:rsidRPr="00806B10" w:rsidRDefault="00F60904" w:rsidP="00F60904">
            <w:pPr>
              <w:pStyle w:val="ab"/>
              <w:autoSpaceDE w:val="0"/>
              <w:autoSpaceDN w:val="0"/>
              <w:adjustRightInd w:val="0"/>
              <w:spacing w:after="0" w:line="240" w:lineRule="auto"/>
              <w:ind w:left="0"/>
              <w:jc w:val="both"/>
              <w:rPr>
                <w:rFonts w:ascii="Times New Roman" w:eastAsia="Times New Roman" w:hAnsi="Times New Roman"/>
                <w:sz w:val="20"/>
                <w:szCs w:val="20"/>
              </w:rPr>
            </w:pPr>
            <w:r w:rsidRPr="00806B10">
              <w:rPr>
                <w:rFonts w:ascii="Times New Roman" w:eastAsia="Times New Roman" w:hAnsi="Times New Roman"/>
                <w:sz w:val="20"/>
                <w:szCs w:val="20"/>
                <w:lang w:val="kk-KZ"/>
              </w:rPr>
              <w:t>-</w:t>
            </w:r>
            <w:r w:rsidRPr="00806B10">
              <w:rPr>
                <w:rFonts w:ascii="Times New Roman" w:eastAsia="Times New Roman" w:hAnsi="Times New Roman"/>
                <w:sz w:val="20"/>
                <w:szCs w:val="20"/>
              </w:rPr>
              <w:t xml:space="preserve">увязывать механизм регулирования с современными событиями мирового и </w:t>
            </w:r>
            <w:r w:rsidRPr="00806B10">
              <w:rPr>
                <w:rFonts w:ascii="Times New Roman" w:eastAsia="Times New Roman" w:hAnsi="Times New Roman"/>
                <w:sz w:val="20"/>
                <w:szCs w:val="20"/>
              </w:rPr>
              <w:lastRenderedPageBreak/>
              <w:t xml:space="preserve">национального значения; </w:t>
            </w:r>
          </w:p>
          <w:p w:rsidR="00F60904" w:rsidRPr="00806B10" w:rsidRDefault="00F60904" w:rsidP="00F60904">
            <w:pPr>
              <w:pStyle w:val="ab"/>
              <w:autoSpaceDE w:val="0"/>
              <w:autoSpaceDN w:val="0"/>
              <w:adjustRightInd w:val="0"/>
              <w:spacing w:after="0" w:line="240" w:lineRule="auto"/>
              <w:ind w:left="0"/>
              <w:jc w:val="both"/>
              <w:rPr>
                <w:rFonts w:ascii="Times New Roman" w:hAnsi="Times New Roman"/>
                <w:b/>
                <w:sz w:val="20"/>
                <w:szCs w:val="20"/>
                <w:lang w:val="kk-KZ"/>
              </w:rPr>
            </w:pPr>
            <w:r w:rsidRPr="00806B10">
              <w:rPr>
                <w:rFonts w:ascii="Times New Roman" w:hAnsi="Times New Roman"/>
                <w:sz w:val="20"/>
                <w:szCs w:val="20"/>
                <w:lang w:val="kk-KZ"/>
              </w:rPr>
              <w:t>-</w:t>
            </w:r>
            <w:r w:rsidRPr="00806B10">
              <w:rPr>
                <w:rFonts w:ascii="Times New Roman" w:hAnsi="Times New Roman"/>
                <w:sz w:val="20"/>
                <w:szCs w:val="20"/>
              </w:rPr>
              <w:t>осуществлять необходимые расчеты, обрабатывать полученные результаты, составлять и оформлять всю документацию в соответствии с действующими стандартами.</w:t>
            </w:r>
          </w:p>
        </w:tc>
      </w:tr>
    </w:tbl>
    <w:p w:rsidR="00F60904" w:rsidRDefault="00F60904">
      <w:r>
        <w:lastRenderedPageBreak/>
        <w:br w:type="page"/>
      </w:r>
    </w:p>
    <w:p w:rsidR="00F60904" w:rsidRPr="006A4F85" w:rsidRDefault="00F60904" w:rsidP="00F60904">
      <w:pPr>
        <w:jc w:val="center"/>
        <w:rPr>
          <w:b/>
          <w:sz w:val="28"/>
          <w:szCs w:val="28"/>
          <w:lang w:val="kk-KZ"/>
        </w:rPr>
      </w:pPr>
      <w:r w:rsidRPr="00DF3166">
        <w:rPr>
          <w:b/>
          <w:sz w:val="28"/>
          <w:szCs w:val="28"/>
        </w:rPr>
        <w:lastRenderedPageBreak/>
        <w:t>6М050</w:t>
      </w:r>
      <w:r>
        <w:rPr>
          <w:b/>
          <w:sz w:val="28"/>
          <w:szCs w:val="28"/>
          <w:lang w:val="kk-KZ"/>
        </w:rPr>
        <w:t>8</w:t>
      </w:r>
      <w:r w:rsidRPr="00DF3166">
        <w:rPr>
          <w:b/>
          <w:sz w:val="28"/>
          <w:szCs w:val="28"/>
        </w:rPr>
        <w:t xml:space="preserve">00 </w:t>
      </w:r>
      <w:r>
        <w:rPr>
          <w:b/>
          <w:sz w:val="28"/>
          <w:szCs w:val="28"/>
        </w:rPr>
        <w:t>–</w:t>
      </w:r>
      <w:r>
        <w:rPr>
          <w:b/>
          <w:sz w:val="28"/>
          <w:szCs w:val="28"/>
          <w:lang w:val="kk-KZ"/>
        </w:rPr>
        <w:t>«УЧЕТ И АУДИТ»</w:t>
      </w:r>
    </w:p>
    <w:p w:rsidR="00F60904" w:rsidRDefault="00F60904" w:rsidP="00F60904">
      <w:pPr>
        <w:jc w:val="right"/>
        <w:rPr>
          <w:b/>
          <w:sz w:val="28"/>
          <w:szCs w:val="28"/>
        </w:rPr>
      </w:pPr>
    </w:p>
    <w:p w:rsidR="00F60904" w:rsidRDefault="00F60904" w:rsidP="00F60904">
      <w:pPr>
        <w:ind w:left="7080" w:firstLine="708"/>
        <w:jc w:val="both"/>
        <w:rPr>
          <w:sz w:val="28"/>
          <w:szCs w:val="28"/>
        </w:rPr>
      </w:pPr>
      <w:r w:rsidRPr="00DF3166">
        <w:rPr>
          <w:b/>
          <w:sz w:val="28"/>
          <w:szCs w:val="28"/>
        </w:rPr>
        <w:t xml:space="preserve">Академическая степень: </w:t>
      </w:r>
      <w:r w:rsidRPr="00DF3166">
        <w:rPr>
          <w:sz w:val="28"/>
          <w:szCs w:val="28"/>
        </w:rPr>
        <w:t xml:space="preserve">магистр экономических наук </w:t>
      </w:r>
    </w:p>
    <w:p w:rsidR="00F60904" w:rsidRPr="00F60904" w:rsidRDefault="00F60904" w:rsidP="00F60904">
      <w:pPr>
        <w:ind w:left="7080" w:firstLine="708"/>
        <w:jc w:val="both"/>
        <w:rPr>
          <w:sz w:val="28"/>
          <w:szCs w:val="28"/>
        </w:rPr>
      </w:pPr>
      <w:r w:rsidRPr="00DF3166">
        <w:rPr>
          <w:sz w:val="28"/>
          <w:szCs w:val="28"/>
        </w:rPr>
        <w:t>по специальности «</w:t>
      </w:r>
      <w:r>
        <w:rPr>
          <w:sz w:val="28"/>
          <w:szCs w:val="28"/>
          <w:lang w:val="kk-KZ"/>
        </w:rPr>
        <w:t>Учет и аудит</w:t>
      </w:r>
      <w:r w:rsidRPr="00DF3166">
        <w:rPr>
          <w:sz w:val="28"/>
          <w:szCs w:val="28"/>
        </w:rPr>
        <w:t>»</w:t>
      </w:r>
    </w:p>
    <w:p w:rsidR="00F60904" w:rsidRPr="00F60904" w:rsidRDefault="00F60904">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F60904" w:rsidRPr="00E85E9E" w:rsidTr="00F60904">
        <w:trPr>
          <w:trHeight w:val="2356"/>
        </w:trPr>
        <w:tc>
          <w:tcPr>
            <w:tcW w:w="534" w:type="dxa"/>
            <w:textDirection w:val="btLr"/>
            <w:vAlign w:val="center"/>
          </w:tcPr>
          <w:p w:rsidR="00F60904" w:rsidRPr="00DF3166" w:rsidRDefault="00F60904" w:rsidP="00F60904">
            <w:pPr>
              <w:ind w:left="113" w:right="113"/>
              <w:jc w:val="center"/>
              <w:rPr>
                <w:b/>
              </w:rPr>
            </w:pPr>
            <w:r w:rsidRPr="00DF3166">
              <w:rPr>
                <w:b/>
                <w:lang w:val="en-US"/>
              </w:rPr>
              <w:t>Код модуля</w:t>
            </w:r>
          </w:p>
        </w:tc>
        <w:tc>
          <w:tcPr>
            <w:tcW w:w="567" w:type="dxa"/>
            <w:textDirection w:val="btLr"/>
            <w:vAlign w:val="center"/>
          </w:tcPr>
          <w:p w:rsidR="00F60904" w:rsidRPr="00DF3166" w:rsidRDefault="00F60904" w:rsidP="00F60904">
            <w:pPr>
              <w:ind w:left="113" w:right="113"/>
              <w:jc w:val="center"/>
              <w:rPr>
                <w:b/>
                <w:lang w:val="kk-KZ"/>
              </w:rPr>
            </w:pPr>
            <w:r w:rsidRPr="00DF3166">
              <w:rPr>
                <w:b/>
                <w:lang w:val="kk-KZ"/>
              </w:rPr>
              <w:t>Наименование модуля</w:t>
            </w:r>
          </w:p>
        </w:tc>
        <w:tc>
          <w:tcPr>
            <w:tcW w:w="851" w:type="dxa"/>
            <w:textDirection w:val="btLr"/>
            <w:vAlign w:val="center"/>
          </w:tcPr>
          <w:p w:rsidR="00F60904" w:rsidRPr="00DF3166" w:rsidRDefault="00F60904" w:rsidP="00F60904">
            <w:pPr>
              <w:ind w:left="113" w:right="113"/>
              <w:jc w:val="center"/>
              <w:rPr>
                <w:b/>
                <w:lang w:val="kk-KZ"/>
              </w:rPr>
            </w:pPr>
            <w:r w:rsidRPr="00DF3166">
              <w:rPr>
                <w:b/>
                <w:lang w:val="kk-KZ"/>
              </w:rPr>
              <w:t>Код дисциплины</w:t>
            </w:r>
          </w:p>
        </w:tc>
        <w:tc>
          <w:tcPr>
            <w:tcW w:w="1275" w:type="dxa"/>
            <w:textDirection w:val="btLr"/>
            <w:vAlign w:val="center"/>
          </w:tcPr>
          <w:p w:rsidR="00F60904" w:rsidRPr="00DF3166" w:rsidRDefault="00F60904" w:rsidP="00F60904">
            <w:pPr>
              <w:ind w:left="113" w:right="113"/>
              <w:jc w:val="center"/>
              <w:rPr>
                <w:b/>
                <w:lang w:val="kk-KZ"/>
              </w:rPr>
            </w:pPr>
            <w:r w:rsidRPr="00DF3166">
              <w:rPr>
                <w:b/>
                <w:lang w:val="kk-KZ"/>
              </w:rPr>
              <w:t>Наименование дисциплин</w:t>
            </w:r>
          </w:p>
        </w:tc>
        <w:tc>
          <w:tcPr>
            <w:tcW w:w="4111" w:type="dxa"/>
            <w:vAlign w:val="center"/>
          </w:tcPr>
          <w:p w:rsidR="00F60904" w:rsidRPr="008E5756" w:rsidRDefault="00F60904" w:rsidP="00F60904">
            <w:pPr>
              <w:jc w:val="center"/>
              <w:rPr>
                <w:b/>
                <w:lang w:val="en-US"/>
              </w:rPr>
            </w:pPr>
            <w:r w:rsidRPr="00DF3166">
              <w:rPr>
                <w:b/>
                <w:lang w:val="kk-KZ"/>
              </w:rPr>
              <w:t>Краткое содержание</w:t>
            </w:r>
          </w:p>
        </w:tc>
        <w:tc>
          <w:tcPr>
            <w:tcW w:w="850" w:type="dxa"/>
            <w:textDirection w:val="btLr"/>
            <w:vAlign w:val="center"/>
          </w:tcPr>
          <w:p w:rsidR="00F60904" w:rsidRPr="00DF3166" w:rsidRDefault="00F60904" w:rsidP="00F60904">
            <w:pPr>
              <w:ind w:left="113" w:right="113"/>
              <w:jc w:val="center"/>
              <w:rPr>
                <w:b/>
              </w:rPr>
            </w:pPr>
            <w:r w:rsidRPr="00DF3166">
              <w:rPr>
                <w:b/>
              </w:rPr>
              <w:t>Количество кредитов</w:t>
            </w:r>
          </w:p>
          <w:p w:rsidR="00F60904" w:rsidRPr="00DF3166" w:rsidRDefault="00F60904" w:rsidP="00F6090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F60904" w:rsidRPr="00DF3166" w:rsidRDefault="00F60904" w:rsidP="00F60904">
            <w:pPr>
              <w:ind w:left="113" w:right="113"/>
              <w:jc w:val="center"/>
              <w:rPr>
                <w:b/>
                <w:lang w:val="kk-KZ"/>
              </w:rPr>
            </w:pPr>
            <w:r w:rsidRPr="00DF3166">
              <w:rPr>
                <w:b/>
                <w:lang w:val="kk-KZ"/>
              </w:rPr>
              <w:t>Семестр</w:t>
            </w:r>
          </w:p>
        </w:tc>
        <w:tc>
          <w:tcPr>
            <w:tcW w:w="1275" w:type="dxa"/>
            <w:textDirection w:val="btLr"/>
            <w:vAlign w:val="center"/>
          </w:tcPr>
          <w:p w:rsidR="00F60904" w:rsidRPr="00DF3166" w:rsidRDefault="00F60904" w:rsidP="00F60904">
            <w:pPr>
              <w:ind w:left="113" w:right="113"/>
              <w:jc w:val="center"/>
              <w:rPr>
                <w:b/>
                <w:lang w:val="kk-KZ"/>
              </w:rPr>
            </w:pPr>
            <w:r>
              <w:rPr>
                <w:b/>
                <w:lang w:val="kk-KZ"/>
              </w:rPr>
              <w:t>Пререкревизиты</w:t>
            </w:r>
          </w:p>
        </w:tc>
        <w:tc>
          <w:tcPr>
            <w:tcW w:w="1276" w:type="dxa"/>
            <w:textDirection w:val="btLr"/>
            <w:vAlign w:val="center"/>
          </w:tcPr>
          <w:p w:rsidR="00F60904" w:rsidRPr="00DF3166" w:rsidRDefault="00F60904" w:rsidP="00F60904">
            <w:pPr>
              <w:ind w:left="113" w:right="113"/>
              <w:jc w:val="center"/>
              <w:rPr>
                <w:b/>
                <w:lang w:val="kk-KZ"/>
              </w:rPr>
            </w:pPr>
            <w:r w:rsidRPr="00DF3166">
              <w:rPr>
                <w:b/>
                <w:lang w:val="kk-KZ"/>
              </w:rPr>
              <w:t>Постреквизиты</w:t>
            </w:r>
          </w:p>
        </w:tc>
        <w:tc>
          <w:tcPr>
            <w:tcW w:w="4252" w:type="dxa"/>
            <w:vAlign w:val="center"/>
          </w:tcPr>
          <w:p w:rsidR="00F60904" w:rsidRPr="00DF3166" w:rsidRDefault="00F60904" w:rsidP="00F60904">
            <w:pPr>
              <w:jc w:val="center"/>
              <w:rPr>
                <w:b/>
                <w:lang w:val="kk-KZ"/>
              </w:rPr>
            </w:pPr>
            <w:r w:rsidRPr="00DF3166">
              <w:rPr>
                <w:b/>
                <w:bCs/>
              </w:rPr>
              <w:t>Ожидаемые результаты изучения дисциплины</w:t>
            </w:r>
          </w:p>
        </w:tc>
      </w:tr>
      <w:tr w:rsidR="00F60904" w:rsidRPr="00E85E9E" w:rsidTr="00F60904">
        <w:tc>
          <w:tcPr>
            <w:tcW w:w="534" w:type="dxa"/>
          </w:tcPr>
          <w:p w:rsidR="00F60904" w:rsidRPr="00DF3166" w:rsidRDefault="00F60904" w:rsidP="00F60904">
            <w:pPr>
              <w:jc w:val="center"/>
              <w:rPr>
                <w:b/>
              </w:rPr>
            </w:pPr>
            <w:r w:rsidRPr="00DF3166">
              <w:rPr>
                <w:b/>
                <w:lang w:val="en-US"/>
              </w:rPr>
              <w:t>1</w:t>
            </w:r>
          </w:p>
        </w:tc>
        <w:tc>
          <w:tcPr>
            <w:tcW w:w="567" w:type="dxa"/>
          </w:tcPr>
          <w:p w:rsidR="00F60904" w:rsidRPr="00DF3166" w:rsidRDefault="00F60904" w:rsidP="00F60904">
            <w:pPr>
              <w:jc w:val="center"/>
              <w:rPr>
                <w:b/>
              </w:rPr>
            </w:pPr>
            <w:r w:rsidRPr="00DF3166">
              <w:rPr>
                <w:b/>
              </w:rPr>
              <w:t>2</w:t>
            </w:r>
          </w:p>
        </w:tc>
        <w:tc>
          <w:tcPr>
            <w:tcW w:w="851" w:type="dxa"/>
          </w:tcPr>
          <w:p w:rsidR="00F60904" w:rsidRPr="00DF3166" w:rsidRDefault="00F60904" w:rsidP="00F60904">
            <w:pPr>
              <w:jc w:val="center"/>
              <w:rPr>
                <w:b/>
              </w:rPr>
            </w:pPr>
            <w:r w:rsidRPr="00DF3166">
              <w:rPr>
                <w:b/>
              </w:rPr>
              <w:t>3</w:t>
            </w:r>
          </w:p>
        </w:tc>
        <w:tc>
          <w:tcPr>
            <w:tcW w:w="1275" w:type="dxa"/>
          </w:tcPr>
          <w:p w:rsidR="00F60904" w:rsidRPr="00DF3166" w:rsidRDefault="00F60904" w:rsidP="00F60904">
            <w:pPr>
              <w:jc w:val="center"/>
              <w:rPr>
                <w:b/>
              </w:rPr>
            </w:pPr>
            <w:r w:rsidRPr="00DF3166">
              <w:rPr>
                <w:b/>
              </w:rPr>
              <w:t>4</w:t>
            </w:r>
          </w:p>
        </w:tc>
        <w:tc>
          <w:tcPr>
            <w:tcW w:w="4111" w:type="dxa"/>
          </w:tcPr>
          <w:p w:rsidR="00F60904" w:rsidRPr="00DF3166" w:rsidRDefault="00F60904" w:rsidP="00F60904">
            <w:pPr>
              <w:jc w:val="center"/>
              <w:rPr>
                <w:b/>
              </w:rPr>
            </w:pPr>
            <w:r w:rsidRPr="00DF3166">
              <w:rPr>
                <w:b/>
              </w:rPr>
              <w:t>5</w:t>
            </w:r>
          </w:p>
        </w:tc>
        <w:tc>
          <w:tcPr>
            <w:tcW w:w="850" w:type="dxa"/>
          </w:tcPr>
          <w:p w:rsidR="00F60904" w:rsidRPr="00DF3166" w:rsidRDefault="00F60904" w:rsidP="00F60904">
            <w:pPr>
              <w:jc w:val="center"/>
              <w:rPr>
                <w:b/>
              </w:rPr>
            </w:pPr>
            <w:r w:rsidRPr="00DF3166">
              <w:rPr>
                <w:b/>
              </w:rPr>
              <w:t>6</w:t>
            </w:r>
          </w:p>
        </w:tc>
        <w:tc>
          <w:tcPr>
            <w:tcW w:w="426" w:type="dxa"/>
          </w:tcPr>
          <w:p w:rsidR="00F60904" w:rsidRPr="00DF3166" w:rsidRDefault="00F60904" w:rsidP="00F60904">
            <w:pPr>
              <w:jc w:val="center"/>
              <w:rPr>
                <w:b/>
              </w:rPr>
            </w:pPr>
            <w:r w:rsidRPr="00DF3166">
              <w:rPr>
                <w:b/>
              </w:rPr>
              <w:t>7</w:t>
            </w:r>
          </w:p>
        </w:tc>
        <w:tc>
          <w:tcPr>
            <w:tcW w:w="1275" w:type="dxa"/>
          </w:tcPr>
          <w:p w:rsidR="00F60904" w:rsidRPr="00DF3166" w:rsidRDefault="00F60904" w:rsidP="00F60904">
            <w:pPr>
              <w:jc w:val="center"/>
              <w:rPr>
                <w:b/>
              </w:rPr>
            </w:pPr>
            <w:r w:rsidRPr="00DF3166">
              <w:rPr>
                <w:b/>
              </w:rPr>
              <w:t>8</w:t>
            </w:r>
          </w:p>
        </w:tc>
        <w:tc>
          <w:tcPr>
            <w:tcW w:w="1276" w:type="dxa"/>
          </w:tcPr>
          <w:p w:rsidR="00F60904" w:rsidRPr="00DF3166" w:rsidRDefault="00F60904" w:rsidP="00F60904">
            <w:pPr>
              <w:jc w:val="center"/>
              <w:rPr>
                <w:b/>
              </w:rPr>
            </w:pPr>
            <w:r w:rsidRPr="00DF3166">
              <w:rPr>
                <w:b/>
              </w:rPr>
              <w:t>9</w:t>
            </w:r>
          </w:p>
        </w:tc>
        <w:tc>
          <w:tcPr>
            <w:tcW w:w="4252" w:type="dxa"/>
          </w:tcPr>
          <w:p w:rsidR="00F60904" w:rsidRPr="00DF3166" w:rsidRDefault="00F60904" w:rsidP="00F60904">
            <w:pPr>
              <w:jc w:val="center"/>
              <w:rPr>
                <w:b/>
              </w:rPr>
            </w:pPr>
            <w:r w:rsidRPr="00DF3166">
              <w:rPr>
                <w:b/>
              </w:rPr>
              <w:t>10</w:t>
            </w:r>
          </w:p>
        </w:tc>
      </w:tr>
      <w:tr w:rsidR="00F60904" w:rsidRPr="00E85E9E" w:rsidTr="00F60904">
        <w:tc>
          <w:tcPr>
            <w:tcW w:w="15417" w:type="dxa"/>
            <w:gridSpan w:val="10"/>
          </w:tcPr>
          <w:p w:rsidR="00F60904" w:rsidRPr="00E85E9E" w:rsidRDefault="00F60904" w:rsidP="00F60904">
            <w:pPr>
              <w:jc w:val="center"/>
              <w:rPr>
                <w:b/>
                <w:sz w:val="20"/>
                <w:szCs w:val="20"/>
                <w:lang w:val="kk-KZ"/>
              </w:rPr>
            </w:pPr>
            <w:r w:rsidRPr="00F24C7D">
              <w:rPr>
                <w:b/>
                <w:sz w:val="20"/>
                <w:szCs w:val="20"/>
                <w:lang w:val="kk-KZ"/>
              </w:rPr>
              <w:t>ПРОФИЛИУЮЩИЕ ДИСЦИПЛИНЫ</w:t>
            </w:r>
          </w:p>
        </w:tc>
      </w:tr>
      <w:tr w:rsidR="00F60904" w:rsidRPr="00E85E9E" w:rsidTr="00F60904">
        <w:tc>
          <w:tcPr>
            <w:tcW w:w="534" w:type="dxa"/>
          </w:tcPr>
          <w:p w:rsidR="00F60904" w:rsidRPr="004678E7" w:rsidRDefault="00F60904" w:rsidP="00F60904">
            <w:pPr>
              <w:jc w:val="center"/>
              <w:rPr>
                <w:sz w:val="20"/>
                <w:szCs w:val="20"/>
                <w:lang w:val="kk-KZ"/>
              </w:rPr>
            </w:pPr>
            <w:r w:rsidRPr="004678E7">
              <w:rPr>
                <w:sz w:val="20"/>
                <w:szCs w:val="20"/>
                <w:lang w:val="kk-KZ"/>
              </w:rPr>
              <w:t>М2</w:t>
            </w:r>
          </w:p>
        </w:tc>
        <w:tc>
          <w:tcPr>
            <w:tcW w:w="567" w:type="dxa"/>
            <w:textDirection w:val="btLr"/>
          </w:tcPr>
          <w:p w:rsidR="00F60904" w:rsidRPr="004678E7" w:rsidRDefault="00F60904" w:rsidP="00F60904">
            <w:pPr>
              <w:ind w:left="113" w:right="113"/>
              <w:jc w:val="right"/>
              <w:rPr>
                <w:sz w:val="20"/>
                <w:szCs w:val="20"/>
                <w:lang w:val="kk-KZ"/>
              </w:rPr>
            </w:pPr>
            <w:r w:rsidRPr="004678E7">
              <w:rPr>
                <w:sz w:val="20"/>
                <w:szCs w:val="20"/>
                <w:lang w:val="kk-KZ"/>
              </w:rPr>
              <w:t>Специальный</w:t>
            </w:r>
          </w:p>
        </w:tc>
        <w:tc>
          <w:tcPr>
            <w:tcW w:w="851" w:type="dxa"/>
          </w:tcPr>
          <w:p w:rsidR="00F60904" w:rsidRPr="004678E7" w:rsidRDefault="00F60904" w:rsidP="00F60904">
            <w:pPr>
              <w:jc w:val="center"/>
              <w:rPr>
                <w:sz w:val="20"/>
                <w:szCs w:val="20"/>
                <w:lang w:val="en-US"/>
              </w:rPr>
            </w:pPr>
            <w:r w:rsidRPr="004678E7">
              <w:rPr>
                <w:sz w:val="20"/>
                <w:szCs w:val="20"/>
                <w:lang w:val="kk-KZ"/>
              </w:rPr>
              <w:t>PVFUO 630</w:t>
            </w:r>
            <w:r>
              <w:rPr>
                <w:sz w:val="20"/>
                <w:szCs w:val="20"/>
                <w:lang w:val="en-US"/>
              </w:rPr>
              <w:t>5</w:t>
            </w:r>
          </w:p>
        </w:tc>
        <w:tc>
          <w:tcPr>
            <w:tcW w:w="1275" w:type="dxa"/>
          </w:tcPr>
          <w:p w:rsidR="00F60904" w:rsidRPr="004678E7" w:rsidRDefault="00F60904" w:rsidP="00F60904">
            <w:pPr>
              <w:jc w:val="center"/>
              <w:rPr>
                <w:sz w:val="20"/>
                <w:szCs w:val="20"/>
                <w:lang w:val="kk-KZ"/>
              </w:rPr>
            </w:pPr>
            <w:r w:rsidRPr="004678E7">
              <w:rPr>
                <w:sz w:val="20"/>
                <w:szCs w:val="20"/>
                <w:lang w:val="kk-KZ"/>
              </w:rPr>
              <w:t>Перспективные вопросы финансового учета и отчетности</w:t>
            </w:r>
          </w:p>
        </w:tc>
        <w:tc>
          <w:tcPr>
            <w:tcW w:w="4111" w:type="dxa"/>
          </w:tcPr>
          <w:p w:rsidR="00F60904" w:rsidRPr="004678E7" w:rsidRDefault="00F60904" w:rsidP="00F60904">
            <w:pPr>
              <w:pStyle w:val="a9"/>
              <w:spacing w:after="0"/>
              <w:jc w:val="both"/>
              <w:rPr>
                <w:rFonts w:ascii="Times New Roman" w:hAnsi="Times New Roman"/>
                <w:sz w:val="20"/>
                <w:szCs w:val="20"/>
                <w:lang w:val="kk-KZ"/>
              </w:rPr>
            </w:pPr>
            <w:r w:rsidRPr="004678E7">
              <w:rPr>
                <w:rFonts w:ascii="Times New Roman" w:hAnsi="Times New Roman"/>
                <w:b/>
                <w:sz w:val="20"/>
                <w:szCs w:val="20"/>
              </w:rPr>
              <w:t>Цель изучения дисциплины:</w:t>
            </w:r>
            <w:r w:rsidRPr="004678E7">
              <w:rPr>
                <w:rFonts w:ascii="Times New Roman" w:hAnsi="Times New Roman"/>
                <w:sz w:val="20"/>
                <w:szCs w:val="20"/>
                <w:lang w:val="kk-KZ"/>
              </w:rPr>
              <w:t xml:space="preserve"> получение знаний в области Международных стандартов и финансовой отчетности. Усвоение обучающими знаний о порядке ведения финансового учета опираясь на современную базу регулирования бухгалтерского учета в Казахстане, его методики и организации в соответствии с международными стандртами, учета перспективных вопросов в финансовом секторе</w:t>
            </w:r>
            <w:r w:rsidR="00224E47">
              <w:rPr>
                <w:rFonts w:ascii="Times New Roman" w:hAnsi="Times New Roman"/>
                <w:sz w:val="20"/>
                <w:szCs w:val="20"/>
                <w:lang w:val="kk-KZ"/>
              </w:rPr>
              <w:t>.</w:t>
            </w:r>
          </w:p>
          <w:p w:rsidR="00F60904" w:rsidRPr="004678E7" w:rsidRDefault="00224E47" w:rsidP="00224E47">
            <w:pPr>
              <w:pStyle w:val="a9"/>
              <w:spacing w:after="0"/>
              <w:jc w:val="both"/>
              <w:rPr>
                <w:rFonts w:ascii="Times New Roman" w:hAnsi="Times New Roman"/>
                <w:sz w:val="20"/>
                <w:szCs w:val="20"/>
              </w:rPr>
            </w:pPr>
            <w:r w:rsidRPr="007C1A4B">
              <w:rPr>
                <w:b/>
                <w:sz w:val="20"/>
                <w:szCs w:val="20"/>
              </w:rPr>
              <w:t>Содержание курса</w:t>
            </w:r>
            <w:r w:rsidRPr="007C1A4B">
              <w:rPr>
                <w:sz w:val="20"/>
                <w:szCs w:val="20"/>
              </w:rPr>
              <w:t>:</w:t>
            </w:r>
            <w:r w:rsidR="00F60904" w:rsidRPr="004678E7">
              <w:rPr>
                <w:rFonts w:ascii="Times New Roman" w:hAnsi="Times New Roman"/>
                <w:sz w:val="20"/>
                <w:szCs w:val="20"/>
              </w:rPr>
              <w:t>Принципы подготовки и составления финансовой отчетности. Представление финансовой отчетности. Отчет о движении денежных средств. Амортизация и обесценение активов. Материальные активы. Учет нематериальных активов, резервов, условных активов и обязательств. Учет выручки, договоров подряда и государственных субсидий. Учет вознаграждения работников и отчетность по планам пенсионного обеспечения. Учет изменения цен, валютных курсов и финансовая отчетность в условиях инфляции</w:t>
            </w:r>
          </w:p>
        </w:tc>
        <w:tc>
          <w:tcPr>
            <w:tcW w:w="850" w:type="dxa"/>
          </w:tcPr>
          <w:p w:rsidR="00F60904" w:rsidRPr="004678E7" w:rsidRDefault="00F60904" w:rsidP="00F60904">
            <w:pPr>
              <w:jc w:val="center"/>
              <w:rPr>
                <w:sz w:val="20"/>
                <w:szCs w:val="20"/>
                <w:lang w:val="kk-KZ"/>
              </w:rPr>
            </w:pPr>
            <w:r w:rsidRPr="004678E7">
              <w:rPr>
                <w:sz w:val="20"/>
                <w:szCs w:val="20"/>
                <w:lang w:val="kk-KZ"/>
              </w:rPr>
              <w:t>3/5</w:t>
            </w:r>
          </w:p>
        </w:tc>
        <w:tc>
          <w:tcPr>
            <w:tcW w:w="426" w:type="dxa"/>
          </w:tcPr>
          <w:p w:rsidR="00F60904" w:rsidRPr="004678E7" w:rsidRDefault="00F60904" w:rsidP="00F60904">
            <w:pPr>
              <w:jc w:val="center"/>
              <w:rPr>
                <w:sz w:val="20"/>
                <w:szCs w:val="20"/>
                <w:lang w:val="kk-KZ"/>
              </w:rPr>
            </w:pPr>
            <w:r w:rsidRPr="004678E7">
              <w:rPr>
                <w:sz w:val="20"/>
                <w:szCs w:val="20"/>
                <w:lang w:val="kk-KZ"/>
              </w:rPr>
              <w:t>3</w:t>
            </w:r>
          </w:p>
        </w:tc>
        <w:tc>
          <w:tcPr>
            <w:tcW w:w="1275" w:type="dxa"/>
          </w:tcPr>
          <w:p w:rsidR="00F60904" w:rsidRPr="004678E7" w:rsidRDefault="00F60904" w:rsidP="00F60904">
            <w:pPr>
              <w:jc w:val="center"/>
              <w:rPr>
                <w:sz w:val="20"/>
                <w:szCs w:val="20"/>
                <w:lang w:val="kk-KZ"/>
              </w:rPr>
            </w:pPr>
            <w:r w:rsidRPr="004678E7">
              <w:rPr>
                <w:sz w:val="20"/>
                <w:szCs w:val="20"/>
              </w:rPr>
              <w:t>Финансовый учет (продвину-тый), МСФО</w:t>
            </w:r>
          </w:p>
        </w:tc>
        <w:tc>
          <w:tcPr>
            <w:tcW w:w="1276" w:type="dxa"/>
          </w:tcPr>
          <w:p w:rsidR="00F60904" w:rsidRPr="004678E7" w:rsidRDefault="00F60904" w:rsidP="00F60904">
            <w:pPr>
              <w:jc w:val="center"/>
              <w:rPr>
                <w:sz w:val="20"/>
                <w:szCs w:val="20"/>
              </w:rPr>
            </w:pPr>
            <w:r w:rsidRPr="004678E7">
              <w:rPr>
                <w:color w:val="000000"/>
                <w:sz w:val="20"/>
                <w:szCs w:val="20"/>
              </w:rPr>
              <w:t>Исследовательская практика, написание магистерской диссертации</w:t>
            </w:r>
          </w:p>
        </w:tc>
        <w:tc>
          <w:tcPr>
            <w:tcW w:w="4252" w:type="dxa"/>
          </w:tcPr>
          <w:p w:rsidR="00F60904" w:rsidRPr="004678E7" w:rsidRDefault="00F60904" w:rsidP="00F60904">
            <w:pPr>
              <w:shd w:val="clear" w:color="auto" w:fill="FFFFFF"/>
              <w:jc w:val="both"/>
              <w:rPr>
                <w:sz w:val="20"/>
                <w:szCs w:val="20"/>
              </w:rPr>
            </w:pPr>
            <w:r w:rsidRPr="004678E7">
              <w:rPr>
                <w:b/>
                <w:sz w:val="20"/>
                <w:szCs w:val="20"/>
              </w:rPr>
              <w:t xml:space="preserve">1.Приобретаемые </w:t>
            </w:r>
            <w:r w:rsidRPr="004678E7">
              <w:rPr>
                <w:b/>
                <w:color w:val="000000"/>
                <w:sz w:val="20"/>
                <w:szCs w:val="20"/>
              </w:rPr>
              <w:t>обучающимися</w:t>
            </w:r>
            <w:r w:rsidRPr="004678E7">
              <w:rPr>
                <w:b/>
                <w:sz w:val="20"/>
                <w:szCs w:val="20"/>
              </w:rPr>
              <w:t xml:space="preserve"> знания: </w:t>
            </w:r>
            <w:r w:rsidRPr="004678E7">
              <w:rPr>
                <w:sz w:val="20"/>
                <w:szCs w:val="20"/>
              </w:rPr>
              <w:t>систему нормативно-правового регулирования бухгалтерского учета в РК,</w:t>
            </w:r>
          </w:p>
          <w:p w:rsidR="00F60904" w:rsidRPr="004678E7" w:rsidRDefault="00F60904" w:rsidP="00F60904">
            <w:pPr>
              <w:shd w:val="clear" w:color="auto" w:fill="FFFFFF"/>
              <w:jc w:val="both"/>
              <w:rPr>
                <w:color w:val="000000"/>
                <w:sz w:val="20"/>
                <w:szCs w:val="20"/>
              </w:rPr>
            </w:pPr>
            <w:r w:rsidRPr="004678E7">
              <w:rPr>
                <w:sz w:val="20"/>
                <w:szCs w:val="20"/>
              </w:rPr>
              <w:t>сущность, задачи, порядок организации бухгалтерского финансового учета, методологию бухгалтерского финансового учета конкретных объектов учета: денежных средств, материально-</w:t>
            </w:r>
            <w:r w:rsidRPr="004678E7">
              <w:rPr>
                <w:color w:val="000000"/>
                <w:sz w:val="20"/>
                <w:szCs w:val="20"/>
              </w:rPr>
              <w:t>производственных запасов, расчетов, основных средств, нематериальных активов, финансовых вложений, капитала, резервов, целевого финансирования и др.</w:t>
            </w:r>
          </w:p>
          <w:p w:rsidR="00F60904" w:rsidRPr="004678E7" w:rsidRDefault="00F60904" w:rsidP="00F60904">
            <w:pPr>
              <w:shd w:val="clear" w:color="auto" w:fill="FFFFFF"/>
              <w:jc w:val="both"/>
              <w:rPr>
                <w:color w:val="000000"/>
                <w:sz w:val="20"/>
                <w:szCs w:val="20"/>
              </w:rPr>
            </w:pPr>
            <w:r w:rsidRPr="004678E7">
              <w:rPr>
                <w:b/>
                <w:sz w:val="20"/>
                <w:szCs w:val="20"/>
              </w:rPr>
              <w:t xml:space="preserve">2.Приобретаемые </w:t>
            </w:r>
            <w:r w:rsidRPr="004678E7">
              <w:rPr>
                <w:b/>
                <w:color w:val="000000"/>
                <w:sz w:val="20"/>
                <w:szCs w:val="20"/>
              </w:rPr>
              <w:t>обучающимися</w:t>
            </w:r>
            <w:r w:rsidRPr="004678E7">
              <w:rPr>
                <w:b/>
                <w:sz w:val="20"/>
                <w:szCs w:val="20"/>
              </w:rPr>
              <w:t xml:space="preserve"> умения:</w:t>
            </w:r>
            <w:r w:rsidRPr="004678E7">
              <w:rPr>
                <w:color w:val="000000"/>
                <w:sz w:val="20"/>
                <w:szCs w:val="20"/>
              </w:rPr>
              <w:t xml:space="preserve"> осуществлять подготовку информации, формируемой в бухгалтерском финансовом учете, необходимой внутренним и внешним пользователям для обоснования и принятия управленческих и инвестиционных решений, использовать систему знаний по бухгалтерскому финансовому учету в осуществлении контроля соблюдения законодательства и эффективного использования ресурсов</w:t>
            </w:r>
          </w:p>
          <w:p w:rsidR="00F60904" w:rsidRPr="004678E7" w:rsidRDefault="00F60904" w:rsidP="00F60904">
            <w:pPr>
              <w:jc w:val="both"/>
              <w:rPr>
                <w:sz w:val="20"/>
                <w:szCs w:val="20"/>
              </w:rPr>
            </w:pPr>
            <w:r w:rsidRPr="004678E7">
              <w:rPr>
                <w:b/>
                <w:sz w:val="20"/>
                <w:szCs w:val="20"/>
              </w:rPr>
              <w:t xml:space="preserve">3.Приобретаемые </w:t>
            </w:r>
            <w:r w:rsidRPr="004678E7">
              <w:rPr>
                <w:b/>
                <w:color w:val="000000"/>
                <w:sz w:val="20"/>
                <w:szCs w:val="20"/>
              </w:rPr>
              <w:t>обучающимися</w:t>
            </w:r>
            <w:r w:rsidRPr="004678E7">
              <w:rPr>
                <w:b/>
                <w:sz w:val="20"/>
                <w:szCs w:val="20"/>
              </w:rPr>
              <w:t xml:space="preserve"> навыки и компетенции: в </w:t>
            </w:r>
            <w:r w:rsidRPr="004678E7">
              <w:rPr>
                <w:color w:val="000000"/>
                <w:sz w:val="20"/>
                <w:szCs w:val="20"/>
              </w:rPr>
              <w:t xml:space="preserve">использовании информации </w:t>
            </w:r>
            <w:r w:rsidRPr="004678E7">
              <w:rPr>
                <w:color w:val="000000"/>
                <w:sz w:val="20"/>
                <w:szCs w:val="20"/>
              </w:rPr>
              <w:lastRenderedPageBreak/>
              <w:t>бухгалтерского финансового учета пользователем в процессе принятия решений, о взаимосвязи финансового, управленческого и налогового учета в процессе подготовки информации для внутренних и внешних пользователей, об основных концепциях финансовой отчетности.</w:t>
            </w:r>
          </w:p>
        </w:tc>
      </w:tr>
      <w:tr w:rsidR="00F60904" w:rsidRPr="00E85E9E" w:rsidTr="00F60904">
        <w:tc>
          <w:tcPr>
            <w:tcW w:w="534" w:type="dxa"/>
          </w:tcPr>
          <w:p w:rsidR="00F60904" w:rsidRPr="003D0BAA" w:rsidRDefault="00F60904" w:rsidP="00F60904">
            <w:pPr>
              <w:jc w:val="center"/>
              <w:rPr>
                <w:sz w:val="20"/>
                <w:szCs w:val="20"/>
                <w:lang w:val="kk-KZ"/>
              </w:rPr>
            </w:pPr>
            <w:r w:rsidRPr="003D0BAA">
              <w:rPr>
                <w:sz w:val="20"/>
                <w:szCs w:val="20"/>
                <w:lang w:val="kk-KZ"/>
              </w:rPr>
              <w:lastRenderedPageBreak/>
              <w:t>М2</w:t>
            </w:r>
          </w:p>
        </w:tc>
        <w:tc>
          <w:tcPr>
            <w:tcW w:w="567" w:type="dxa"/>
            <w:textDirection w:val="btLr"/>
          </w:tcPr>
          <w:p w:rsidR="00F60904" w:rsidRPr="003D0BAA" w:rsidRDefault="00F60904" w:rsidP="00F60904">
            <w:pPr>
              <w:ind w:left="113" w:right="113"/>
              <w:jc w:val="right"/>
              <w:rPr>
                <w:sz w:val="20"/>
                <w:szCs w:val="20"/>
                <w:lang w:val="kk-KZ"/>
              </w:rPr>
            </w:pPr>
            <w:r w:rsidRPr="003D0BAA">
              <w:rPr>
                <w:sz w:val="20"/>
                <w:szCs w:val="20"/>
                <w:lang w:val="kk-KZ"/>
              </w:rPr>
              <w:t>Специальный</w:t>
            </w:r>
          </w:p>
        </w:tc>
        <w:tc>
          <w:tcPr>
            <w:tcW w:w="851" w:type="dxa"/>
          </w:tcPr>
          <w:p w:rsidR="00F60904" w:rsidRPr="003D0BAA" w:rsidRDefault="00F60904" w:rsidP="00F60904">
            <w:pPr>
              <w:jc w:val="center"/>
              <w:rPr>
                <w:sz w:val="20"/>
                <w:szCs w:val="20"/>
                <w:lang w:val="en-US"/>
              </w:rPr>
            </w:pPr>
            <w:r w:rsidRPr="003D0BAA">
              <w:rPr>
                <w:sz w:val="20"/>
                <w:szCs w:val="20"/>
                <w:lang w:val="kk-KZ"/>
              </w:rPr>
              <w:t>MSFOOS 630</w:t>
            </w:r>
            <w:r>
              <w:rPr>
                <w:sz w:val="20"/>
                <w:szCs w:val="20"/>
                <w:lang w:val="en-US"/>
              </w:rPr>
              <w:t>5</w:t>
            </w:r>
          </w:p>
        </w:tc>
        <w:tc>
          <w:tcPr>
            <w:tcW w:w="1275" w:type="dxa"/>
          </w:tcPr>
          <w:p w:rsidR="00F60904" w:rsidRPr="003D0BAA" w:rsidRDefault="00F60904" w:rsidP="00F60904">
            <w:pPr>
              <w:jc w:val="center"/>
              <w:rPr>
                <w:sz w:val="20"/>
                <w:szCs w:val="20"/>
                <w:lang w:val="kk-KZ"/>
              </w:rPr>
            </w:pPr>
            <w:r w:rsidRPr="003D0BAA">
              <w:rPr>
                <w:sz w:val="20"/>
                <w:szCs w:val="20"/>
                <w:lang w:val="kk-KZ"/>
              </w:rPr>
              <w:t>МСФО общественного сектора</w:t>
            </w:r>
          </w:p>
        </w:tc>
        <w:tc>
          <w:tcPr>
            <w:tcW w:w="4111" w:type="dxa"/>
          </w:tcPr>
          <w:p w:rsidR="00F60904" w:rsidRPr="003D0BAA" w:rsidRDefault="00F60904" w:rsidP="00F60904">
            <w:pPr>
              <w:pStyle w:val="a9"/>
              <w:spacing w:after="0"/>
              <w:jc w:val="both"/>
              <w:rPr>
                <w:rFonts w:ascii="Times New Roman" w:hAnsi="Times New Roman"/>
                <w:sz w:val="20"/>
                <w:szCs w:val="20"/>
              </w:rPr>
            </w:pPr>
            <w:r w:rsidRPr="003D0BAA">
              <w:rPr>
                <w:rFonts w:ascii="Times New Roman" w:hAnsi="Times New Roman"/>
                <w:b/>
                <w:sz w:val="20"/>
                <w:szCs w:val="20"/>
              </w:rPr>
              <w:t>Цель изучения дисциплины</w:t>
            </w:r>
            <w:r w:rsidRPr="003D0BAA">
              <w:rPr>
                <w:rFonts w:ascii="Times New Roman" w:hAnsi="Times New Roman"/>
                <w:sz w:val="20"/>
                <w:szCs w:val="20"/>
                <w:lang w:val="kk-KZ"/>
              </w:rPr>
              <w:t xml:space="preserve">:, </w:t>
            </w:r>
            <w:r w:rsidRPr="003D0BAA">
              <w:rPr>
                <w:rFonts w:ascii="Times New Roman" w:hAnsi="Times New Roman"/>
                <w:sz w:val="20"/>
                <w:szCs w:val="20"/>
              </w:rPr>
              <w:t>получение знаний в области</w:t>
            </w:r>
            <w:r w:rsidRPr="003D0BAA">
              <w:rPr>
                <w:rFonts w:ascii="Times New Roman" w:hAnsi="Times New Roman"/>
                <w:sz w:val="20"/>
                <w:szCs w:val="20"/>
                <w:lang w:val="kk-KZ"/>
              </w:rPr>
              <w:t xml:space="preserve"> Международных стандартов в финансовой отчетности и особенностей их применения в общественном секторе. </w:t>
            </w:r>
          </w:p>
          <w:p w:rsidR="00F60904" w:rsidRPr="003D0BAA" w:rsidRDefault="00224E47" w:rsidP="00224E47">
            <w:pPr>
              <w:jc w:val="both"/>
              <w:rPr>
                <w:sz w:val="20"/>
                <w:szCs w:val="20"/>
              </w:rPr>
            </w:pPr>
            <w:r w:rsidRPr="007C1A4B">
              <w:rPr>
                <w:b/>
                <w:sz w:val="20"/>
                <w:szCs w:val="20"/>
              </w:rPr>
              <w:t>Содержание курса</w:t>
            </w:r>
            <w:r w:rsidRPr="007C1A4B">
              <w:rPr>
                <w:sz w:val="20"/>
                <w:szCs w:val="20"/>
              </w:rPr>
              <w:t>:</w:t>
            </w:r>
            <w:r w:rsidR="00F60904" w:rsidRPr="003D0BAA">
              <w:rPr>
                <w:sz w:val="20"/>
                <w:szCs w:val="20"/>
              </w:rPr>
              <w:t xml:space="preserve">Концептуальные основы финансовой отчетности. Применение МСФО впервые (МСФО </w:t>
            </w:r>
            <w:r w:rsidR="00F60904" w:rsidRPr="003D0BAA">
              <w:rPr>
                <w:sz w:val="20"/>
                <w:szCs w:val="20"/>
                <w:lang w:val="en-US"/>
              </w:rPr>
              <w:t>IFRS</w:t>
            </w:r>
            <w:r w:rsidR="00F60904" w:rsidRPr="003D0BAA">
              <w:rPr>
                <w:sz w:val="20"/>
                <w:szCs w:val="20"/>
              </w:rPr>
              <w:t xml:space="preserve"> 1). Учетная политика, изменения в бухгалтерских оценках и ошибки (МСФО </w:t>
            </w:r>
            <w:r w:rsidR="00F60904" w:rsidRPr="003D0BAA">
              <w:rPr>
                <w:sz w:val="20"/>
                <w:szCs w:val="20"/>
                <w:lang w:val="en-US"/>
              </w:rPr>
              <w:t>IAS</w:t>
            </w:r>
            <w:r w:rsidR="00F60904" w:rsidRPr="003D0BAA">
              <w:rPr>
                <w:sz w:val="20"/>
                <w:szCs w:val="20"/>
              </w:rPr>
              <w:t xml:space="preserve"> 8). Учет краткосрочных активов: денежных средств и дебиторской задолженности. Учет запасов (МСФО </w:t>
            </w:r>
            <w:r w:rsidR="00F60904" w:rsidRPr="003D0BAA">
              <w:rPr>
                <w:sz w:val="20"/>
                <w:szCs w:val="20"/>
                <w:lang w:val="en-US"/>
              </w:rPr>
              <w:t>IAS</w:t>
            </w:r>
            <w:r w:rsidR="00F60904" w:rsidRPr="003D0BAA">
              <w:rPr>
                <w:sz w:val="20"/>
                <w:szCs w:val="20"/>
              </w:rPr>
              <w:t xml:space="preserve"> 2). Учет основных средств (МСФО </w:t>
            </w:r>
            <w:r w:rsidR="00F60904" w:rsidRPr="003D0BAA">
              <w:rPr>
                <w:sz w:val="20"/>
                <w:szCs w:val="20"/>
                <w:lang w:val="en-US"/>
              </w:rPr>
              <w:t>IAS</w:t>
            </w:r>
            <w:r w:rsidR="00F60904" w:rsidRPr="003D0BAA">
              <w:rPr>
                <w:sz w:val="20"/>
                <w:szCs w:val="20"/>
              </w:rPr>
              <w:t xml:space="preserve"> 16). Учет нематериальных активов (МСФО </w:t>
            </w:r>
            <w:r w:rsidR="00F60904" w:rsidRPr="003D0BAA">
              <w:rPr>
                <w:sz w:val="20"/>
                <w:szCs w:val="20"/>
                <w:lang w:val="en-US"/>
              </w:rPr>
              <w:t>IAS</w:t>
            </w:r>
            <w:r w:rsidR="00F60904" w:rsidRPr="003D0BAA">
              <w:rPr>
                <w:sz w:val="20"/>
                <w:szCs w:val="20"/>
              </w:rPr>
              <w:t xml:space="preserve"> 38). Учет обесценение активов (МСФО </w:t>
            </w:r>
            <w:r w:rsidR="00F60904" w:rsidRPr="003D0BAA">
              <w:rPr>
                <w:sz w:val="20"/>
                <w:szCs w:val="20"/>
                <w:lang w:val="en-US"/>
              </w:rPr>
              <w:t>IAS</w:t>
            </w:r>
            <w:r w:rsidR="00F60904" w:rsidRPr="003D0BAA">
              <w:rPr>
                <w:sz w:val="20"/>
                <w:szCs w:val="20"/>
              </w:rPr>
              <w:t xml:space="preserve"> 36). Учет обязательств организации. Выручка, признание доходов и расходов (МСФО </w:t>
            </w:r>
            <w:r w:rsidR="00F60904" w:rsidRPr="003D0BAA">
              <w:rPr>
                <w:sz w:val="20"/>
                <w:szCs w:val="20"/>
                <w:lang w:val="en-US"/>
              </w:rPr>
              <w:t>IAS</w:t>
            </w:r>
            <w:r w:rsidR="00F60904" w:rsidRPr="003D0BAA">
              <w:rPr>
                <w:sz w:val="20"/>
                <w:szCs w:val="20"/>
              </w:rPr>
              <w:t xml:space="preserve"> 18). Учет капитала и резервов. Представление финансовой отчетности (МСФО </w:t>
            </w:r>
            <w:r w:rsidR="00F60904" w:rsidRPr="003D0BAA">
              <w:rPr>
                <w:sz w:val="20"/>
                <w:szCs w:val="20"/>
                <w:lang w:val="en-US"/>
              </w:rPr>
              <w:t>IAS</w:t>
            </w:r>
            <w:r w:rsidR="00F60904" w:rsidRPr="003D0BAA">
              <w:rPr>
                <w:sz w:val="20"/>
                <w:szCs w:val="20"/>
              </w:rPr>
              <w:t xml:space="preserve"> 1). Консолидированная финансовая отчетность (МСФО </w:t>
            </w:r>
            <w:r w:rsidR="00F60904" w:rsidRPr="003D0BAA">
              <w:rPr>
                <w:sz w:val="20"/>
                <w:szCs w:val="20"/>
                <w:lang w:val="en-US"/>
              </w:rPr>
              <w:t>IAS</w:t>
            </w:r>
            <w:r w:rsidR="00F60904" w:rsidRPr="003D0BAA">
              <w:rPr>
                <w:sz w:val="20"/>
                <w:szCs w:val="20"/>
              </w:rPr>
              <w:t xml:space="preserve"> 27). Влияние изменения валютных курсов (МСФО </w:t>
            </w:r>
            <w:r w:rsidR="00F60904" w:rsidRPr="003D0BAA">
              <w:rPr>
                <w:sz w:val="20"/>
                <w:szCs w:val="20"/>
                <w:lang w:val="en-US"/>
              </w:rPr>
              <w:t>IAS</w:t>
            </w:r>
            <w:r w:rsidR="00F60904" w:rsidRPr="003D0BAA">
              <w:rPr>
                <w:sz w:val="20"/>
                <w:szCs w:val="20"/>
              </w:rPr>
              <w:t xml:space="preserve"> 21). Налоги на прибыль (МСФО </w:t>
            </w:r>
            <w:r w:rsidR="00F60904" w:rsidRPr="003D0BAA">
              <w:rPr>
                <w:sz w:val="20"/>
                <w:szCs w:val="20"/>
                <w:lang w:val="en-US"/>
              </w:rPr>
              <w:t>IAS</w:t>
            </w:r>
            <w:r w:rsidR="00F60904" w:rsidRPr="003D0BAA">
              <w:rPr>
                <w:sz w:val="20"/>
                <w:szCs w:val="20"/>
              </w:rPr>
              <w:t xml:space="preserve"> 12).</w:t>
            </w:r>
          </w:p>
        </w:tc>
        <w:tc>
          <w:tcPr>
            <w:tcW w:w="850" w:type="dxa"/>
          </w:tcPr>
          <w:p w:rsidR="00F60904" w:rsidRPr="003D0BAA" w:rsidRDefault="00F60904" w:rsidP="00F60904">
            <w:pPr>
              <w:jc w:val="center"/>
              <w:rPr>
                <w:sz w:val="20"/>
                <w:szCs w:val="20"/>
                <w:lang w:val="kk-KZ"/>
              </w:rPr>
            </w:pPr>
            <w:r w:rsidRPr="003D0BAA">
              <w:rPr>
                <w:sz w:val="20"/>
                <w:szCs w:val="20"/>
                <w:lang w:val="kk-KZ"/>
              </w:rPr>
              <w:t>3/5</w:t>
            </w:r>
          </w:p>
        </w:tc>
        <w:tc>
          <w:tcPr>
            <w:tcW w:w="426" w:type="dxa"/>
          </w:tcPr>
          <w:p w:rsidR="00F60904" w:rsidRPr="003D0BAA" w:rsidRDefault="00F60904" w:rsidP="00F60904">
            <w:pPr>
              <w:jc w:val="center"/>
              <w:rPr>
                <w:sz w:val="20"/>
                <w:szCs w:val="20"/>
                <w:lang w:val="kk-KZ"/>
              </w:rPr>
            </w:pPr>
            <w:r w:rsidRPr="003D0BAA">
              <w:rPr>
                <w:sz w:val="20"/>
                <w:szCs w:val="20"/>
                <w:lang w:val="kk-KZ"/>
              </w:rPr>
              <w:t>3</w:t>
            </w:r>
          </w:p>
        </w:tc>
        <w:tc>
          <w:tcPr>
            <w:tcW w:w="1275" w:type="dxa"/>
          </w:tcPr>
          <w:p w:rsidR="00F60904" w:rsidRPr="003D0BAA" w:rsidRDefault="00F60904" w:rsidP="00F60904">
            <w:pPr>
              <w:jc w:val="both"/>
              <w:rPr>
                <w:sz w:val="20"/>
                <w:szCs w:val="20"/>
              </w:rPr>
            </w:pPr>
            <w:r w:rsidRPr="003D0BAA">
              <w:rPr>
                <w:sz w:val="20"/>
                <w:szCs w:val="20"/>
              </w:rPr>
              <w:t>Финансовый учет (продвинутый), МСФО, Бухгалтерский учет в общественно секторе</w:t>
            </w:r>
          </w:p>
        </w:tc>
        <w:tc>
          <w:tcPr>
            <w:tcW w:w="1276" w:type="dxa"/>
          </w:tcPr>
          <w:p w:rsidR="00F60904" w:rsidRPr="003D0BAA" w:rsidRDefault="00F60904" w:rsidP="00F60904">
            <w:pPr>
              <w:jc w:val="both"/>
              <w:rPr>
                <w:color w:val="000000"/>
                <w:sz w:val="20"/>
                <w:szCs w:val="20"/>
              </w:rPr>
            </w:pPr>
            <w:r w:rsidRPr="003D0BAA">
              <w:rPr>
                <w:color w:val="000000"/>
                <w:sz w:val="20"/>
                <w:szCs w:val="20"/>
              </w:rPr>
              <w:t>Исследовательская практика, написание магистерской диссертации</w:t>
            </w:r>
          </w:p>
        </w:tc>
        <w:tc>
          <w:tcPr>
            <w:tcW w:w="4252" w:type="dxa"/>
          </w:tcPr>
          <w:p w:rsidR="00F60904" w:rsidRPr="003D0BAA" w:rsidRDefault="00F60904" w:rsidP="00F60904">
            <w:pPr>
              <w:jc w:val="both"/>
              <w:rPr>
                <w:b/>
                <w:sz w:val="20"/>
                <w:szCs w:val="20"/>
              </w:rPr>
            </w:pPr>
            <w:r w:rsidRPr="003D0BAA">
              <w:rPr>
                <w:b/>
                <w:sz w:val="20"/>
                <w:szCs w:val="20"/>
              </w:rPr>
              <w:t>1.Приобретаемые обучающимися знания:</w:t>
            </w:r>
          </w:p>
          <w:p w:rsidR="00F60904" w:rsidRPr="003D0BAA" w:rsidRDefault="00F60904" w:rsidP="00F60904">
            <w:pPr>
              <w:pStyle w:val="210"/>
              <w:widowControl w:val="0"/>
              <w:rPr>
                <w:rFonts w:ascii="Times New Roman" w:hAnsi="Times New Roman"/>
                <w:b w:val="0"/>
                <w:bCs/>
                <w:sz w:val="20"/>
              </w:rPr>
            </w:pPr>
            <w:r w:rsidRPr="003D0BAA">
              <w:rPr>
                <w:rFonts w:ascii="Times New Roman" w:hAnsi="Times New Roman"/>
                <w:b w:val="0"/>
                <w:snapToGrid w:val="0"/>
                <w:sz w:val="20"/>
              </w:rPr>
              <w:t>теоретические основы учета в соответствии с МСФО</w:t>
            </w:r>
            <w:r w:rsidRPr="003D0BAA">
              <w:rPr>
                <w:rFonts w:ascii="Times New Roman" w:hAnsi="Times New Roman"/>
                <w:b w:val="0"/>
                <w:bCs/>
                <w:sz w:val="20"/>
              </w:rPr>
              <w:t>; сущность, особенности и сферы применения международных стандартов финансовой отчетности;  границы стандарта, критерии признания, методы учета активов, обязательств, капитала и  представления их в отчетности; объем информации, обязательной для раскрытия в учетной политике и пояснениях.</w:t>
            </w:r>
          </w:p>
          <w:p w:rsidR="00F60904" w:rsidRPr="003D0BAA" w:rsidRDefault="00F60904" w:rsidP="00F60904">
            <w:pPr>
              <w:jc w:val="both"/>
              <w:rPr>
                <w:b/>
                <w:sz w:val="20"/>
                <w:szCs w:val="20"/>
              </w:rPr>
            </w:pPr>
            <w:r w:rsidRPr="003D0BAA">
              <w:rPr>
                <w:b/>
                <w:sz w:val="20"/>
                <w:szCs w:val="20"/>
              </w:rPr>
              <w:t>2.Приобретаемые обучающимися умения:</w:t>
            </w:r>
          </w:p>
          <w:p w:rsidR="00F60904" w:rsidRPr="003D0BAA" w:rsidRDefault="00F60904" w:rsidP="00F60904">
            <w:pPr>
              <w:jc w:val="both"/>
              <w:rPr>
                <w:b/>
                <w:snapToGrid w:val="0"/>
                <w:sz w:val="20"/>
              </w:rPr>
            </w:pPr>
            <w:r w:rsidRPr="003D0BAA">
              <w:rPr>
                <w:snapToGrid w:val="0"/>
                <w:sz w:val="20"/>
              </w:rPr>
              <w:t xml:space="preserve">понимать основы финансового учета, сущность цели предмет и объект, основные категории; знать </w:t>
            </w:r>
            <w:r w:rsidRPr="003D0BAA">
              <w:rPr>
                <w:bCs/>
                <w:sz w:val="20"/>
              </w:rPr>
              <w:t>сущность, особенности и сферы применения международных стандартов финансовой отчетности; понимать и уметь применять на практике, давать определения таким понятиям как границы стандарта, понятия основных терминов, варианты оценок, критерии признания, методы учета, способы отражения отчетности в отчетности; знать и объяснять правила раскрытия обязательной информации в учетной политике и пояснениях</w:t>
            </w:r>
            <w:r w:rsidRPr="003D0BAA">
              <w:rPr>
                <w:snapToGrid w:val="0"/>
                <w:sz w:val="20"/>
              </w:rPr>
              <w:t>.</w:t>
            </w:r>
          </w:p>
        </w:tc>
      </w:tr>
      <w:tr w:rsidR="00F60904" w:rsidRPr="00E85E9E" w:rsidTr="00F60904">
        <w:tc>
          <w:tcPr>
            <w:tcW w:w="534" w:type="dxa"/>
          </w:tcPr>
          <w:p w:rsidR="00F60904" w:rsidRPr="00C9620D" w:rsidRDefault="00F60904" w:rsidP="00F60904">
            <w:pPr>
              <w:jc w:val="center"/>
              <w:rPr>
                <w:sz w:val="20"/>
                <w:szCs w:val="20"/>
                <w:lang w:val="kk-KZ"/>
              </w:rPr>
            </w:pPr>
            <w:r w:rsidRPr="00C9620D">
              <w:rPr>
                <w:sz w:val="20"/>
                <w:szCs w:val="20"/>
                <w:lang w:val="kk-KZ"/>
              </w:rPr>
              <w:t>М2</w:t>
            </w:r>
          </w:p>
        </w:tc>
        <w:tc>
          <w:tcPr>
            <w:tcW w:w="567" w:type="dxa"/>
          </w:tcPr>
          <w:p w:rsidR="00F60904" w:rsidRPr="00C9620D" w:rsidRDefault="00F60904" w:rsidP="00F60904">
            <w:pPr>
              <w:jc w:val="center"/>
              <w:rPr>
                <w:sz w:val="20"/>
                <w:szCs w:val="20"/>
                <w:lang w:val="kk-KZ"/>
              </w:rPr>
            </w:pPr>
            <w:r w:rsidRPr="00C9620D">
              <w:rPr>
                <w:sz w:val="20"/>
                <w:szCs w:val="20"/>
                <w:lang w:val="kk-KZ"/>
              </w:rPr>
              <w:t>Специальный</w:t>
            </w:r>
          </w:p>
        </w:tc>
        <w:tc>
          <w:tcPr>
            <w:tcW w:w="851" w:type="dxa"/>
          </w:tcPr>
          <w:p w:rsidR="00F60904" w:rsidRPr="00C9620D" w:rsidRDefault="00F60904" w:rsidP="00F60904">
            <w:pPr>
              <w:jc w:val="center"/>
              <w:rPr>
                <w:sz w:val="20"/>
                <w:szCs w:val="20"/>
                <w:lang w:val="en-US"/>
              </w:rPr>
            </w:pPr>
            <w:r w:rsidRPr="00C9620D">
              <w:rPr>
                <w:sz w:val="20"/>
                <w:szCs w:val="20"/>
                <w:lang w:val="kk-KZ"/>
              </w:rPr>
              <w:t>NUA 630</w:t>
            </w:r>
            <w:r w:rsidRPr="00C9620D">
              <w:rPr>
                <w:sz w:val="20"/>
                <w:szCs w:val="20"/>
                <w:lang w:val="en-US"/>
              </w:rPr>
              <w:t>6</w:t>
            </w:r>
          </w:p>
        </w:tc>
        <w:tc>
          <w:tcPr>
            <w:tcW w:w="1275" w:type="dxa"/>
          </w:tcPr>
          <w:p w:rsidR="00F60904" w:rsidRPr="00C9620D" w:rsidRDefault="00F60904" w:rsidP="00F60904">
            <w:pPr>
              <w:jc w:val="center"/>
              <w:rPr>
                <w:sz w:val="20"/>
                <w:szCs w:val="20"/>
                <w:lang w:val="kk-KZ"/>
              </w:rPr>
            </w:pPr>
            <w:r w:rsidRPr="00C9620D">
              <w:rPr>
                <w:sz w:val="20"/>
                <w:szCs w:val="20"/>
                <w:lang w:val="kk-KZ"/>
              </w:rPr>
              <w:t>Налоговый учет и аудит</w:t>
            </w:r>
          </w:p>
        </w:tc>
        <w:tc>
          <w:tcPr>
            <w:tcW w:w="4111" w:type="dxa"/>
          </w:tcPr>
          <w:p w:rsidR="00F60904" w:rsidRPr="009849DD" w:rsidRDefault="00F60904" w:rsidP="00F60904">
            <w:pPr>
              <w:widowControl w:val="0"/>
              <w:shd w:val="clear" w:color="auto" w:fill="FFFFFF"/>
              <w:autoSpaceDE w:val="0"/>
              <w:autoSpaceDN w:val="0"/>
              <w:adjustRightInd w:val="0"/>
              <w:spacing w:line="264" w:lineRule="exact"/>
              <w:ind w:left="10" w:right="14"/>
              <w:jc w:val="both"/>
              <w:rPr>
                <w:color w:val="000000"/>
                <w:spacing w:val="-5"/>
                <w:sz w:val="20"/>
                <w:szCs w:val="20"/>
              </w:rPr>
            </w:pPr>
            <w:r w:rsidRPr="00C9620D">
              <w:rPr>
                <w:b/>
                <w:sz w:val="20"/>
                <w:szCs w:val="20"/>
              </w:rPr>
              <w:t>Цель изучения дисциплины:</w:t>
            </w:r>
            <w:r w:rsidRPr="00C9620D">
              <w:rPr>
                <w:color w:val="000000"/>
                <w:spacing w:val="-5"/>
                <w:sz w:val="20"/>
                <w:szCs w:val="20"/>
              </w:rPr>
              <w:t>форми</w:t>
            </w:r>
            <w:r w:rsidRPr="00C9620D">
              <w:rPr>
                <w:color w:val="000000"/>
                <w:spacing w:val="-5"/>
                <w:sz w:val="20"/>
                <w:szCs w:val="20"/>
              </w:rPr>
              <w:softHyphen/>
            </w:r>
            <w:r w:rsidRPr="00C9620D">
              <w:rPr>
                <w:color w:val="000000"/>
                <w:spacing w:val="-3"/>
                <w:sz w:val="20"/>
                <w:szCs w:val="20"/>
              </w:rPr>
              <w:t xml:space="preserve">рование у </w:t>
            </w:r>
            <w:r w:rsidRPr="00C9620D">
              <w:rPr>
                <w:color w:val="000000"/>
                <w:spacing w:val="-3"/>
                <w:sz w:val="20"/>
                <w:szCs w:val="20"/>
                <w:lang w:val="kk-KZ"/>
              </w:rPr>
              <w:t>магистран</w:t>
            </w:r>
            <w:r w:rsidRPr="00C9620D">
              <w:rPr>
                <w:color w:val="000000"/>
                <w:spacing w:val="-3"/>
                <w:sz w:val="20"/>
                <w:szCs w:val="20"/>
              </w:rPr>
              <w:t xml:space="preserve">тов знаний теоретических и методологических основ действующей </w:t>
            </w:r>
            <w:r w:rsidRPr="00C9620D">
              <w:rPr>
                <w:color w:val="000000"/>
                <w:spacing w:val="-2"/>
                <w:sz w:val="20"/>
                <w:szCs w:val="20"/>
              </w:rPr>
              <w:t xml:space="preserve">в </w:t>
            </w:r>
            <w:r w:rsidRPr="00C9620D">
              <w:rPr>
                <w:color w:val="000000"/>
                <w:spacing w:val="-2"/>
                <w:sz w:val="20"/>
                <w:szCs w:val="20"/>
                <w:lang w:val="kk-KZ"/>
              </w:rPr>
              <w:t>РК</w:t>
            </w:r>
            <w:r w:rsidRPr="00C9620D">
              <w:rPr>
                <w:color w:val="000000"/>
                <w:spacing w:val="-2"/>
                <w:sz w:val="20"/>
                <w:szCs w:val="20"/>
              </w:rPr>
              <w:t xml:space="preserve"> системы налогообложения и практических навыков по </w:t>
            </w:r>
            <w:r w:rsidRPr="00C9620D">
              <w:rPr>
                <w:color w:val="000000"/>
                <w:spacing w:val="-1"/>
                <w:sz w:val="20"/>
                <w:szCs w:val="20"/>
              </w:rPr>
              <w:t xml:space="preserve">расчету и </w:t>
            </w:r>
            <w:r w:rsidRPr="00C9620D">
              <w:rPr>
                <w:color w:val="000000"/>
                <w:spacing w:val="-1"/>
                <w:sz w:val="20"/>
                <w:szCs w:val="20"/>
                <w:lang w:val="kk-KZ"/>
              </w:rPr>
              <w:t xml:space="preserve">аудиту </w:t>
            </w:r>
            <w:r w:rsidRPr="00C9620D">
              <w:rPr>
                <w:color w:val="000000"/>
                <w:spacing w:val="-1"/>
                <w:sz w:val="20"/>
                <w:szCs w:val="20"/>
              </w:rPr>
              <w:t xml:space="preserve"> платежей, региональным и местным налогам, а </w:t>
            </w:r>
            <w:r w:rsidRPr="00C9620D">
              <w:rPr>
                <w:color w:val="000000"/>
                <w:spacing w:val="-5"/>
                <w:sz w:val="20"/>
                <w:szCs w:val="20"/>
              </w:rPr>
              <w:t>также по составлению форм налоговой отчетности.</w:t>
            </w:r>
          </w:p>
          <w:p w:rsidR="00F60904" w:rsidRPr="00C9620D" w:rsidRDefault="00224E47" w:rsidP="00224E47">
            <w:pPr>
              <w:widowControl w:val="0"/>
              <w:shd w:val="clear" w:color="auto" w:fill="FFFFFF"/>
              <w:autoSpaceDE w:val="0"/>
              <w:autoSpaceDN w:val="0"/>
              <w:adjustRightInd w:val="0"/>
              <w:spacing w:line="264" w:lineRule="exact"/>
              <w:ind w:left="10" w:right="14"/>
              <w:jc w:val="both"/>
              <w:rPr>
                <w:bCs/>
                <w:sz w:val="20"/>
                <w:szCs w:val="20"/>
              </w:rPr>
            </w:pPr>
            <w:r w:rsidRPr="007C1A4B">
              <w:rPr>
                <w:b/>
                <w:sz w:val="20"/>
                <w:szCs w:val="20"/>
              </w:rPr>
              <w:t>Содержание курса</w:t>
            </w:r>
            <w:r w:rsidRPr="007C1A4B">
              <w:rPr>
                <w:sz w:val="20"/>
                <w:szCs w:val="20"/>
              </w:rPr>
              <w:t>:</w:t>
            </w:r>
            <w:r w:rsidR="00F60904" w:rsidRPr="00C9620D">
              <w:rPr>
                <w:bCs/>
                <w:sz w:val="20"/>
                <w:szCs w:val="20"/>
              </w:rPr>
              <w:t>Понятие налогового учета и его назначение.</w:t>
            </w:r>
            <w:r w:rsidR="00F60904" w:rsidRPr="00C9620D">
              <w:rPr>
                <w:sz w:val="20"/>
                <w:szCs w:val="20"/>
              </w:rPr>
              <w:t xml:space="preserve"> Законодательная и нормативная база по ведению налогового учета и аудита.</w:t>
            </w:r>
            <w:r w:rsidR="00F60904" w:rsidRPr="00C9620D">
              <w:rPr>
                <w:bCs/>
                <w:sz w:val="20"/>
                <w:szCs w:val="20"/>
              </w:rPr>
              <w:t xml:space="preserve"> Аналитические регистры как основа ведения налогового учета и аудита. </w:t>
            </w:r>
            <w:r w:rsidR="00F60904" w:rsidRPr="00C9620D">
              <w:rPr>
                <w:bCs/>
                <w:sz w:val="20"/>
                <w:szCs w:val="20"/>
              </w:rPr>
              <w:lastRenderedPageBreak/>
              <w:t>Законодательное регулирование налоговой отчетности. Налоговый учет и аудит при исчислении налога на добавленную стоимость. Налоговый учет и аудит доходов. Налоговый учет расходов.</w:t>
            </w:r>
            <w:r w:rsidR="00F60904" w:rsidRPr="00C9620D">
              <w:rPr>
                <w:sz w:val="20"/>
                <w:szCs w:val="20"/>
              </w:rPr>
              <w:t xml:space="preserve"> Налоговый учет и аудит доходов и расходов по методу начисления и кассовому методу.</w:t>
            </w:r>
            <w:r w:rsidR="00F60904" w:rsidRPr="00C9620D">
              <w:rPr>
                <w:bCs/>
                <w:sz w:val="20"/>
                <w:szCs w:val="20"/>
              </w:rPr>
              <w:t xml:space="preserve"> Порядок определения налоговой базы по налогу на прибыль и заполнение налоговой декларации. Налоговый учет и аудит по налогу на имущество организаций. Налоговый учет и аудит по транспортному налогу.</w:t>
            </w:r>
            <w:r w:rsidR="00F60904" w:rsidRPr="00C9620D">
              <w:rPr>
                <w:sz w:val="20"/>
                <w:szCs w:val="20"/>
              </w:rPr>
              <w:t xml:space="preserve"> Налоговый учет и аудит специальных режимов налогообложения</w:t>
            </w:r>
            <w:r w:rsidR="00F60904" w:rsidRPr="00C9620D">
              <w:rPr>
                <w:bCs/>
                <w:sz w:val="20"/>
                <w:szCs w:val="20"/>
              </w:rPr>
              <w:t xml:space="preserve"> Налоговая политика предприятия.</w:t>
            </w:r>
          </w:p>
        </w:tc>
        <w:tc>
          <w:tcPr>
            <w:tcW w:w="850" w:type="dxa"/>
          </w:tcPr>
          <w:p w:rsidR="00F60904" w:rsidRPr="00C9620D" w:rsidRDefault="00F60904" w:rsidP="00F60904">
            <w:pPr>
              <w:jc w:val="center"/>
              <w:rPr>
                <w:sz w:val="20"/>
                <w:szCs w:val="20"/>
                <w:lang w:val="kk-KZ"/>
              </w:rPr>
            </w:pPr>
            <w:r w:rsidRPr="00C9620D">
              <w:rPr>
                <w:sz w:val="20"/>
                <w:szCs w:val="20"/>
                <w:lang w:val="kk-KZ"/>
              </w:rPr>
              <w:lastRenderedPageBreak/>
              <w:t>3/5</w:t>
            </w:r>
          </w:p>
        </w:tc>
        <w:tc>
          <w:tcPr>
            <w:tcW w:w="426" w:type="dxa"/>
          </w:tcPr>
          <w:p w:rsidR="00F60904" w:rsidRPr="00C9620D" w:rsidRDefault="00F60904" w:rsidP="00F60904">
            <w:pPr>
              <w:jc w:val="center"/>
              <w:rPr>
                <w:sz w:val="20"/>
                <w:szCs w:val="20"/>
                <w:lang w:val="kk-KZ"/>
              </w:rPr>
            </w:pPr>
            <w:r w:rsidRPr="00C9620D">
              <w:rPr>
                <w:sz w:val="20"/>
                <w:szCs w:val="20"/>
                <w:lang w:val="kk-KZ"/>
              </w:rPr>
              <w:t>3</w:t>
            </w:r>
          </w:p>
        </w:tc>
        <w:tc>
          <w:tcPr>
            <w:tcW w:w="1275" w:type="dxa"/>
          </w:tcPr>
          <w:p w:rsidR="00F60904" w:rsidRPr="00C9620D" w:rsidRDefault="00F60904" w:rsidP="00F60904">
            <w:pPr>
              <w:jc w:val="both"/>
              <w:rPr>
                <w:sz w:val="20"/>
                <w:szCs w:val="20"/>
              </w:rPr>
            </w:pPr>
            <w:r w:rsidRPr="00C9620D">
              <w:rPr>
                <w:sz w:val="20"/>
                <w:szCs w:val="20"/>
              </w:rPr>
              <w:t>Финансовый учет 1, Налоговый учет</w:t>
            </w:r>
          </w:p>
        </w:tc>
        <w:tc>
          <w:tcPr>
            <w:tcW w:w="1276" w:type="dxa"/>
          </w:tcPr>
          <w:p w:rsidR="00F60904" w:rsidRPr="00C9620D" w:rsidRDefault="00F60904" w:rsidP="00F60904">
            <w:pPr>
              <w:jc w:val="both"/>
              <w:rPr>
                <w:color w:val="000000"/>
                <w:sz w:val="20"/>
                <w:szCs w:val="20"/>
              </w:rPr>
            </w:pPr>
            <w:r w:rsidRPr="00C9620D">
              <w:rPr>
                <w:color w:val="000000"/>
                <w:sz w:val="20"/>
                <w:szCs w:val="20"/>
              </w:rPr>
              <w:t>Исследовательская практика, написание магистерской диссертации</w:t>
            </w:r>
          </w:p>
        </w:tc>
        <w:tc>
          <w:tcPr>
            <w:tcW w:w="4252" w:type="dxa"/>
          </w:tcPr>
          <w:p w:rsidR="00F60904" w:rsidRPr="00C9620D" w:rsidRDefault="00F60904" w:rsidP="00F60904">
            <w:pPr>
              <w:jc w:val="both"/>
              <w:rPr>
                <w:color w:val="000000"/>
                <w:sz w:val="20"/>
                <w:szCs w:val="20"/>
              </w:rPr>
            </w:pPr>
            <w:r w:rsidRPr="00C9620D">
              <w:rPr>
                <w:b/>
                <w:sz w:val="20"/>
                <w:szCs w:val="20"/>
              </w:rPr>
              <w:t xml:space="preserve">1.Приобретаемые </w:t>
            </w:r>
            <w:r w:rsidRPr="00C9620D">
              <w:rPr>
                <w:b/>
                <w:color w:val="000000"/>
                <w:sz w:val="20"/>
                <w:szCs w:val="20"/>
              </w:rPr>
              <w:t>обучающимися</w:t>
            </w:r>
            <w:r w:rsidRPr="00C9620D">
              <w:rPr>
                <w:b/>
                <w:sz w:val="20"/>
                <w:szCs w:val="20"/>
              </w:rPr>
              <w:t xml:space="preserve"> знания: з</w:t>
            </w:r>
            <w:r w:rsidRPr="00C9620D">
              <w:rPr>
                <w:color w:val="000000"/>
                <w:sz w:val="20"/>
                <w:szCs w:val="20"/>
              </w:rPr>
              <w:t>нать принципы налогового учета, знать порядок исчисления налогов и сборов,</w:t>
            </w:r>
            <w:r w:rsidRPr="00C9620D">
              <w:rPr>
                <w:color w:val="000000"/>
                <w:sz w:val="20"/>
                <w:szCs w:val="20"/>
              </w:rPr>
              <w:br/>
              <w:t>знать порядок формирования учетной политики для целей налогообложения</w:t>
            </w:r>
          </w:p>
          <w:p w:rsidR="00F60904" w:rsidRPr="00C9620D" w:rsidRDefault="00F60904" w:rsidP="00F60904">
            <w:pPr>
              <w:jc w:val="both"/>
              <w:rPr>
                <w:b/>
                <w:sz w:val="20"/>
                <w:szCs w:val="20"/>
              </w:rPr>
            </w:pPr>
            <w:r w:rsidRPr="00C9620D">
              <w:rPr>
                <w:b/>
                <w:sz w:val="20"/>
                <w:szCs w:val="20"/>
              </w:rPr>
              <w:t xml:space="preserve">2.Приобретаемые </w:t>
            </w:r>
            <w:r w:rsidRPr="00C9620D">
              <w:rPr>
                <w:b/>
                <w:color w:val="000000"/>
                <w:sz w:val="20"/>
                <w:szCs w:val="20"/>
              </w:rPr>
              <w:t>обучающимися</w:t>
            </w:r>
            <w:r w:rsidRPr="00C9620D">
              <w:rPr>
                <w:b/>
                <w:sz w:val="20"/>
                <w:szCs w:val="20"/>
              </w:rPr>
              <w:t xml:space="preserve"> умения:</w:t>
            </w:r>
          </w:p>
          <w:p w:rsidR="00F60904" w:rsidRPr="00C9620D" w:rsidRDefault="00F60904" w:rsidP="00F60904">
            <w:pPr>
              <w:jc w:val="both"/>
              <w:rPr>
                <w:sz w:val="20"/>
                <w:szCs w:val="20"/>
              </w:rPr>
            </w:pPr>
            <w:r w:rsidRPr="00C9620D">
              <w:rPr>
                <w:sz w:val="20"/>
                <w:szCs w:val="20"/>
              </w:rPr>
              <w:t>делать</w:t>
            </w:r>
            <w:r w:rsidRPr="00C9620D">
              <w:rPr>
                <w:color w:val="000000"/>
                <w:sz w:val="20"/>
                <w:szCs w:val="20"/>
                <w:shd w:val="clear" w:color="auto" w:fill="FFFFFF"/>
              </w:rPr>
              <w:t xml:space="preserve"> расчеты налоговой базы</w:t>
            </w:r>
          </w:p>
          <w:p w:rsidR="00F60904" w:rsidRPr="00C9620D" w:rsidRDefault="00F60904" w:rsidP="00F60904">
            <w:pPr>
              <w:jc w:val="both"/>
              <w:rPr>
                <w:b/>
                <w:sz w:val="20"/>
                <w:szCs w:val="20"/>
              </w:rPr>
            </w:pPr>
            <w:r w:rsidRPr="00C9620D">
              <w:rPr>
                <w:b/>
                <w:sz w:val="20"/>
                <w:szCs w:val="20"/>
              </w:rPr>
              <w:t xml:space="preserve">3.Приобретаемые </w:t>
            </w:r>
            <w:r w:rsidRPr="00C9620D">
              <w:rPr>
                <w:b/>
                <w:color w:val="000000"/>
                <w:sz w:val="20"/>
                <w:szCs w:val="20"/>
              </w:rPr>
              <w:t>обучающимися</w:t>
            </w:r>
            <w:r w:rsidRPr="00C9620D">
              <w:rPr>
                <w:b/>
                <w:sz w:val="20"/>
                <w:szCs w:val="20"/>
              </w:rPr>
              <w:t xml:space="preserve"> навыки и компетенции:</w:t>
            </w:r>
          </w:p>
          <w:p w:rsidR="00F60904" w:rsidRPr="00C9620D" w:rsidRDefault="00F60904" w:rsidP="00F60904">
            <w:pPr>
              <w:jc w:val="both"/>
              <w:rPr>
                <w:sz w:val="20"/>
                <w:szCs w:val="20"/>
              </w:rPr>
            </w:pPr>
            <w:r w:rsidRPr="00C9620D">
              <w:rPr>
                <w:color w:val="000000"/>
                <w:sz w:val="20"/>
                <w:szCs w:val="20"/>
                <w:shd w:val="clear" w:color="auto" w:fill="FFFFFF"/>
              </w:rPr>
              <w:t>Практические наыки ведения налогового учета в организациях разных форм собственности и </w:t>
            </w:r>
            <w:r w:rsidRPr="00C9620D">
              <w:rPr>
                <w:color w:val="000000"/>
                <w:sz w:val="20"/>
                <w:szCs w:val="20"/>
              </w:rPr>
              <w:br/>
            </w:r>
            <w:r w:rsidRPr="00C9620D">
              <w:rPr>
                <w:color w:val="000000"/>
                <w:sz w:val="20"/>
                <w:szCs w:val="20"/>
                <w:shd w:val="clear" w:color="auto" w:fill="FFFFFF"/>
              </w:rPr>
              <w:t>отраслевой принадлежности.</w:t>
            </w:r>
          </w:p>
        </w:tc>
      </w:tr>
      <w:tr w:rsidR="00F60904" w:rsidRPr="00E85E9E" w:rsidTr="00F60904">
        <w:tc>
          <w:tcPr>
            <w:tcW w:w="534" w:type="dxa"/>
          </w:tcPr>
          <w:p w:rsidR="00F60904" w:rsidRPr="00BD6618" w:rsidRDefault="00F60904" w:rsidP="00F60904">
            <w:pPr>
              <w:jc w:val="center"/>
              <w:rPr>
                <w:sz w:val="20"/>
                <w:szCs w:val="20"/>
                <w:lang w:val="kk-KZ"/>
              </w:rPr>
            </w:pPr>
            <w:r w:rsidRPr="00BD6618">
              <w:rPr>
                <w:sz w:val="20"/>
                <w:szCs w:val="20"/>
                <w:lang w:val="kk-KZ"/>
              </w:rPr>
              <w:lastRenderedPageBreak/>
              <w:t>М2</w:t>
            </w:r>
          </w:p>
        </w:tc>
        <w:tc>
          <w:tcPr>
            <w:tcW w:w="567" w:type="dxa"/>
          </w:tcPr>
          <w:p w:rsidR="00F60904" w:rsidRPr="00BD6618" w:rsidRDefault="00F60904" w:rsidP="00F60904">
            <w:pPr>
              <w:jc w:val="center"/>
              <w:rPr>
                <w:sz w:val="20"/>
                <w:szCs w:val="20"/>
                <w:lang w:val="kk-KZ"/>
              </w:rPr>
            </w:pPr>
            <w:r w:rsidRPr="00BD6618">
              <w:rPr>
                <w:sz w:val="20"/>
                <w:szCs w:val="20"/>
                <w:lang w:val="kk-KZ"/>
              </w:rPr>
              <w:t>Специальный</w:t>
            </w:r>
          </w:p>
        </w:tc>
        <w:tc>
          <w:tcPr>
            <w:tcW w:w="851" w:type="dxa"/>
          </w:tcPr>
          <w:p w:rsidR="00F60904" w:rsidRPr="00BD6618" w:rsidRDefault="00F60904" w:rsidP="00F60904">
            <w:pPr>
              <w:jc w:val="center"/>
              <w:rPr>
                <w:sz w:val="20"/>
                <w:szCs w:val="20"/>
                <w:lang w:val="en-US"/>
              </w:rPr>
            </w:pPr>
            <w:r w:rsidRPr="00BD6618">
              <w:rPr>
                <w:sz w:val="20"/>
                <w:szCs w:val="20"/>
                <w:lang w:val="kk-KZ"/>
              </w:rPr>
              <w:t>UAVeD 63</w:t>
            </w:r>
            <w:r w:rsidRPr="00BD6618">
              <w:rPr>
                <w:sz w:val="20"/>
                <w:szCs w:val="20"/>
                <w:lang w:val="en-US"/>
              </w:rPr>
              <w:t>06</w:t>
            </w:r>
          </w:p>
        </w:tc>
        <w:tc>
          <w:tcPr>
            <w:tcW w:w="1275" w:type="dxa"/>
          </w:tcPr>
          <w:p w:rsidR="00F60904" w:rsidRPr="00BD6618" w:rsidRDefault="00F60904" w:rsidP="00F60904">
            <w:pPr>
              <w:jc w:val="center"/>
              <w:rPr>
                <w:sz w:val="20"/>
                <w:szCs w:val="20"/>
                <w:lang w:val="kk-KZ"/>
              </w:rPr>
            </w:pPr>
            <w:r w:rsidRPr="00BD6618">
              <w:rPr>
                <w:sz w:val="20"/>
                <w:szCs w:val="20"/>
                <w:lang w:val="kk-KZ"/>
              </w:rPr>
              <w:t>Учет и аудит внешнеэкономической деятельности</w:t>
            </w:r>
          </w:p>
        </w:tc>
        <w:tc>
          <w:tcPr>
            <w:tcW w:w="4111" w:type="dxa"/>
          </w:tcPr>
          <w:p w:rsidR="00F60904" w:rsidRPr="00BD6618" w:rsidRDefault="00F60904" w:rsidP="00F60904">
            <w:pPr>
              <w:jc w:val="both"/>
              <w:rPr>
                <w:color w:val="000000"/>
                <w:sz w:val="20"/>
                <w:szCs w:val="20"/>
                <w:shd w:val="clear" w:color="auto" w:fill="FFFFFF"/>
                <w:lang w:val="kk-KZ"/>
              </w:rPr>
            </w:pPr>
            <w:r w:rsidRPr="00BD6618">
              <w:rPr>
                <w:b/>
                <w:sz w:val="20"/>
                <w:szCs w:val="20"/>
              </w:rPr>
              <w:t>Цель изучения дисциплины:</w:t>
            </w:r>
            <w:r w:rsidRPr="00BD6618">
              <w:rPr>
                <w:color w:val="000000"/>
                <w:sz w:val="20"/>
                <w:szCs w:val="20"/>
                <w:shd w:val="clear" w:color="auto" w:fill="FFFFFF"/>
              </w:rPr>
              <w:t xml:space="preserve"> углубленной изучения учета и аудита импортных, экспортных и внешнеторговых расчетных операций</w:t>
            </w:r>
            <w:r w:rsidR="00224E47">
              <w:rPr>
                <w:color w:val="000000"/>
                <w:sz w:val="20"/>
                <w:szCs w:val="20"/>
                <w:shd w:val="clear" w:color="auto" w:fill="FFFFFF"/>
              </w:rPr>
              <w:t>.</w:t>
            </w:r>
          </w:p>
          <w:p w:rsidR="00F60904" w:rsidRPr="00BD6618" w:rsidRDefault="00224E47" w:rsidP="00224E47">
            <w:pPr>
              <w:jc w:val="both"/>
              <w:rPr>
                <w:sz w:val="20"/>
                <w:szCs w:val="20"/>
              </w:rPr>
            </w:pPr>
            <w:r w:rsidRPr="007C1A4B">
              <w:rPr>
                <w:b/>
                <w:sz w:val="20"/>
                <w:szCs w:val="20"/>
              </w:rPr>
              <w:t>Содержание курса</w:t>
            </w:r>
            <w:r w:rsidRPr="007C1A4B">
              <w:rPr>
                <w:sz w:val="20"/>
                <w:szCs w:val="20"/>
              </w:rPr>
              <w:t>:</w:t>
            </w:r>
            <w:r w:rsidR="00F60904" w:rsidRPr="00BD6618">
              <w:rPr>
                <w:sz w:val="20"/>
                <w:szCs w:val="20"/>
              </w:rPr>
              <w:t>Государственное валютное регулирование и валютный контроль. Особенности бухгалтерского учета</w:t>
            </w:r>
            <w:r w:rsidR="00F60904" w:rsidRPr="00BD6618">
              <w:rPr>
                <w:sz w:val="20"/>
                <w:szCs w:val="20"/>
                <w:lang w:val="kk-KZ"/>
              </w:rPr>
              <w:t xml:space="preserve"> и аудита</w:t>
            </w:r>
            <w:r w:rsidR="00F60904" w:rsidRPr="00BD6618">
              <w:rPr>
                <w:sz w:val="20"/>
                <w:szCs w:val="20"/>
              </w:rPr>
              <w:t xml:space="preserve"> экспортных операций. Валютное регулирование и валютный контроль экспортно-импортных операций. Таможенное регулирование экспортно-импортных операций. Учет </w:t>
            </w:r>
            <w:r w:rsidR="00F60904" w:rsidRPr="00BD6618">
              <w:rPr>
                <w:sz w:val="20"/>
                <w:szCs w:val="20"/>
                <w:lang w:val="kk-KZ"/>
              </w:rPr>
              <w:t xml:space="preserve">и аудит </w:t>
            </w:r>
            <w:r w:rsidR="00F60904" w:rsidRPr="00BD6618">
              <w:rPr>
                <w:sz w:val="20"/>
                <w:szCs w:val="20"/>
              </w:rPr>
              <w:t>валютных операций. Учет</w:t>
            </w:r>
            <w:r w:rsidR="00F60904" w:rsidRPr="00BD6618">
              <w:rPr>
                <w:sz w:val="20"/>
                <w:szCs w:val="20"/>
                <w:lang w:val="kk-KZ"/>
              </w:rPr>
              <w:t xml:space="preserve"> и аудит </w:t>
            </w:r>
            <w:r w:rsidR="00F60904" w:rsidRPr="00BD6618">
              <w:rPr>
                <w:sz w:val="20"/>
                <w:szCs w:val="20"/>
              </w:rPr>
              <w:t xml:space="preserve"> экспортных операций. Учет</w:t>
            </w:r>
            <w:r w:rsidR="00F60904" w:rsidRPr="00BD6618">
              <w:rPr>
                <w:sz w:val="20"/>
                <w:szCs w:val="20"/>
                <w:lang w:val="kk-KZ"/>
              </w:rPr>
              <w:t xml:space="preserve"> и аудит</w:t>
            </w:r>
            <w:r w:rsidR="00F60904" w:rsidRPr="00BD6618">
              <w:rPr>
                <w:sz w:val="20"/>
                <w:szCs w:val="20"/>
              </w:rPr>
              <w:t xml:space="preserve"> импортных операций. Учет </w:t>
            </w:r>
            <w:r w:rsidR="00F60904" w:rsidRPr="00BD6618">
              <w:rPr>
                <w:sz w:val="20"/>
                <w:szCs w:val="20"/>
                <w:lang w:val="kk-KZ"/>
              </w:rPr>
              <w:t xml:space="preserve">и аудит </w:t>
            </w:r>
            <w:r w:rsidR="00F60904" w:rsidRPr="00BD6618">
              <w:rPr>
                <w:sz w:val="20"/>
                <w:szCs w:val="20"/>
              </w:rPr>
              <w:t xml:space="preserve">бартерных операций. Учет </w:t>
            </w:r>
            <w:r w:rsidR="00F60904" w:rsidRPr="00BD6618">
              <w:rPr>
                <w:sz w:val="20"/>
                <w:szCs w:val="20"/>
                <w:lang w:val="kk-KZ"/>
              </w:rPr>
              <w:t xml:space="preserve">и аудит </w:t>
            </w:r>
            <w:r w:rsidR="00F60904" w:rsidRPr="00BD6618">
              <w:rPr>
                <w:sz w:val="20"/>
                <w:szCs w:val="20"/>
              </w:rPr>
              <w:t>внешнеэкономическ их операций</w:t>
            </w:r>
          </w:p>
          <w:p w:rsidR="00F60904" w:rsidRPr="00BD6618" w:rsidRDefault="00F60904" w:rsidP="00F60904">
            <w:pPr>
              <w:jc w:val="both"/>
              <w:rPr>
                <w:sz w:val="20"/>
                <w:szCs w:val="20"/>
                <w:lang w:val="kk-KZ"/>
              </w:rPr>
            </w:pPr>
          </w:p>
        </w:tc>
        <w:tc>
          <w:tcPr>
            <w:tcW w:w="850" w:type="dxa"/>
          </w:tcPr>
          <w:p w:rsidR="00F60904" w:rsidRPr="00BD6618" w:rsidRDefault="00F60904" w:rsidP="00F60904">
            <w:pPr>
              <w:rPr>
                <w:sz w:val="20"/>
                <w:szCs w:val="20"/>
                <w:lang w:val="kk-KZ"/>
              </w:rPr>
            </w:pPr>
            <w:r w:rsidRPr="00BD6618">
              <w:rPr>
                <w:sz w:val="20"/>
                <w:szCs w:val="20"/>
                <w:lang w:val="kk-KZ"/>
              </w:rPr>
              <w:t>3/5</w:t>
            </w:r>
          </w:p>
        </w:tc>
        <w:tc>
          <w:tcPr>
            <w:tcW w:w="426" w:type="dxa"/>
          </w:tcPr>
          <w:p w:rsidR="00F60904" w:rsidRPr="00BD6618" w:rsidRDefault="00F60904" w:rsidP="00F60904">
            <w:pPr>
              <w:jc w:val="center"/>
              <w:rPr>
                <w:sz w:val="20"/>
                <w:szCs w:val="20"/>
                <w:lang w:val="kk-KZ"/>
              </w:rPr>
            </w:pPr>
            <w:r w:rsidRPr="00BD6618">
              <w:rPr>
                <w:sz w:val="20"/>
                <w:szCs w:val="20"/>
                <w:lang w:val="kk-KZ"/>
              </w:rPr>
              <w:t>3</w:t>
            </w:r>
          </w:p>
        </w:tc>
        <w:tc>
          <w:tcPr>
            <w:tcW w:w="1275" w:type="dxa"/>
          </w:tcPr>
          <w:p w:rsidR="00F60904" w:rsidRPr="00BD6618" w:rsidRDefault="00F60904" w:rsidP="00F60904">
            <w:pPr>
              <w:jc w:val="both"/>
              <w:rPr>
                <w:sz w:val="20"/>
                <w:szCs w:val="20"/>
              </w:rPr>
            </w:pPr>
            <w:r w:rsidRPr="00BD6618">
              <w:rPr>
                <w:sz w:val="20"/>
                <w:szCs w:val="20"/>
              </w:rPr>
              <w:t>Финансовый учет 1. Финансовый учет (продвинутый)</w:t>
            </w:r>
          </w:p>
        </w:tc>
        <w:tc>
          <w:tcPr>
            <w:tcW w:w="1276" w:type="dxa"/>
          </w:tcPr>
          <w:p w:rsidR="00F60904" w:rsidRPr="00BD6618" w:rsidRDefault="00F60904" w:rsidP="00F60904">
            <w:pPr>
              <w:jc w:val="both"/>
              <w:rPr>
                <w:color w:val="000000"/>
                <w:sz w:val="20"/>
                <w:szCs w:val="20"/>
              </w:rPr>
            </w:pPr>
            <w:r w:rsidRPr="00BD6618">
              <w:rPr>
                <w:color w:val="000000"/>
                <w:sz w:val="20"/>
                <w:szCs w:val="20"/>
              </w:rPr>
              <w:t>Исследовательская практика, написание магистерской диссертации</w:t>
            </w:r>
          </w:p>
        </w:tc>
        <w:tc>
          <w:tcPr>
            <w:tcW w:w="4252" w:type="dxa"/>
          </w:tcPr>
          <w:p w:rsidR="00F60904" w:rsidRPr="009849DD" w:rsidRDefault="00F60904" w:rsidP="00F60904">
            <w:pPr>
              <w:jc w:val="both"/>
              <w:rPr>
                <w:color w:val="000000"/>
                <w:sz w:val="20"/>
                <w:szCs w:val="20"/>
              </w:rPr>
            </w:pPr>
            <w:r w:rsidRPr="00BD6618">
              <w:rPr>
                <w:b/>
                <w:sz w:val="20"/>
                <w:szCs w:val="20"/>
              </w:rPr>
              <w:t xml:space="preserve">1.Приобретаемые </w:t>
            </w:r>
            <w:r w:rsidRPr="00BD6618">
              <w:rPr>
                <w:b/>
                <w:color w:val="000000"/>
                <w:sz w:val="20"/>
                <w:szCs w:val="20"/>
              </w:rPr>
              <w:t>обучающимися</w:t>
            </w:r>
            <w:r w:rsidRPr="00BD6618">
              <w:rPr>
                <w:b/>
                <w:sz w:val="20"/>
                <w:szCs w:val="20"/>
              </w:rPr>
              <w:t xml:space="preserve"> знания</w:t>
            </w:r>
            <w:r w:rsidRPr="00BD6618">
              <w:rPr>
                <w:sz w:val="20"/>
                <w:szCs w:val="20"/>
              </w:rPr>
              <w:t xml:space="preserve">: </w:t>
            </w:r>
            <w:r w:rsidRPr="00BD6618">
              <w:rPr>
                <w:color w:val="000000"/>
                <w:sz w:val="20"/>
                <w:szCs w:val="20"/>
              </w:rPr>
              <w:t>нормативные положения, регулирующие организацию бухгалтерского учета внешнеэкономической деятельности, методологические и организационные особенности аудита внешнеэкономической деятельности, систему документального оформления учета внешнеэкономической деятельности, методики планирования и осуществления аудиторских процедур экспортных, импортных, валютных и внешнеторговых расчетных операций внешнеэкономической деятельности</w:t>
            </w:r>
          </w:p>
          <w:p w:rsidR="00F60904" w:rsidRPr="009849DD" w:rsidRDefault="00F60904" w:rsidP="00F60904">
            <w:pPr>
              <w:jc w:val="both"/>
              <w:rPr>
                <w:sz w:val="20"/>
                <w:szCs w:val="20"/>
              </w:rPr>
            </w:pPr>
            <w:r w:rsidRPr="00BD6618">
              <w:rPr>
                <w:b/>
                <w:sz w:val="20"/>
                <w:szCs w:val="20"/>
              </w:rPr>
              <w:t xml:space="preserve">2.Приобретаемые </w:t>
            </w:r>
            <w:r w:rsidRPr="00BD6618">
              <w:rPr>
                <w:b/>
                <w:color w:val="000000"/>
                <w:sz w:val="20"/>
                <w:szCs w:val="20"/>
              </w:rPr>
              <w:t>обучающимися</w:t>
            </w:r>
            <w:r w:rsidRPr="00BD6618">
              <w:rPr>
                <w:b/>
                <w:sz w:val="20"/>
                <w:szCs w:val="20"/>
              </w:rPr>
              <w:t xml:space="preserve"> умения: </w:t>
            </w:r>
            <w:r w:rsidRPr="00BD6618">
              <w:rPr>
                <w:color w:val="000000"/>
                <w:sz w:val="20"/>
                <w:szCs w:val="20"/>
              </w:rPr>
              <w:t>понимать цели и задачи бухгалтерского учета и аудита внешнеэкономической деятельности, отражать в системе бухгалтерского учета операций при осуществлении внешнеэкономической деятельности, связанные с ней затраты, доходы и результаты.</w:t>
            </w:r>
          </w:p>
          <w:p w:rsidR="00F60904" w:rsidRPr="00BD6618" w:rsidRDefault="00F60904" w:rsidP="00F60904">
            <w:pPr>
              <w:jc w:val="both"/>
              <w:rPr>
                <w:sz w:val="20"/>
                <w:szCs w:val="20"/>
              </w:rPr>
            </w:pPr>
            <w:r w:rsidRPr="00BD6618">
              <w:rPr>
                <w:b/>
                <w:sz w:val="20"/>
                <w:szCs w:val="20"/>
              </w:rPr>
              <w:t xml:space="preserve">3.Приобретаемые цель изучения дисциплины: </w:t>
            </w:r>
            <w:r w:rsidRPr="00BD6618">
              <w:rPr>
                <w:b/>
                <w:color w:val="000000"/>
                <w:sz w:val="20"/>
                <w:szCs w:val="20"/>
              </w:rPr>
              <w:t>обучающимися</w:t>
            </w:r>
            <w:r w:rsidRPr="00BD6618">
              <w:rPr>
                <w:b/>
                <w:sz w:val="20"/>
                <w:szCs w:val="20"/>
              </w:rPr>
              <w:t xml:space="preserve"> навыки и компетенции: </w:t>
            </w:r>
            <w:r w:rsidRPr="00BD6618">
              <w:rPr>
                <w:color w:val="000000"/>
                <w:sz w:val="20"/>
                <w:szCs w:val="20"/>
              </w:rPr>
              <w:t xml:space="preserve">обобщать результаты проверок и составлять аудиторские заключения по результатом аудиторской проверки внешнеэкономической деятельности, </w:t>
            </w:r>
            <w:r w:rsidRPr="00BD6618">
              <w:rPr>
                <w:color w:val="000000"/>
                <w:sz w:val="20"/>
                <w:szCs w:val="20"/>
              </w:rPr>
              <w:lastRenderedPageBreak/>
              <w:t>обобщать, контролировать и анализировать результаты внешнеэкономической деятельности, использовать результаты аудиторской проверки в совершенствовании внутреннего контроля, учета и управления внешнеэкономической 1деятельностью.</w:t>
            </w:r>
          </w:p>
        </w:tc>
      </w:tr>
      <w:tr w:rsidR="00F60904" w:rsidRPr="00E85E9E" w:rsidTr="00F60904">
        <w:tc>
          <w:tcPr>
            <w:tcW w:w="534" w:type="dxa"/>
          </w:tcPr>
          <w:p w:rsidR="00F60904" w:rsidRPr="00D210AB" w:rsidRDefault="00F60904" w:rsidP="00F60904">
            <w:pPr>
              <w:jc w:val="center"/>
              <w:rPr>
                <w:sz w:val="20"/>
                <w:szCs w:val="20"/>
                <w:lang w:val="kk-KZ"/>
              </w:rPr>
            </w:pPr>
            <w:r w:rsidRPr="00D210AB">
              <w:rPr>
                <w:sz w:val="20"/>
                <w:szCs w:val="20"/>
                <w:lang w:val="kk-KZ"/>
              </w:rPr>
              <w:lastRenderedPageBreak/>
              <w:t>М2</w:t>
            </w:r>
          </w:p>
        </w:tc>
        <w:tc>
          <w:tcPr>
            <w:tcW w:w="567" w:type="dxa"/>
          </w:tcPr>
          <w:p w:rsidR="00F60904" w:rsidRPr="00D210AB" w:rsidRDefault="00F60904" w:rsidP="00F60904">
            <w:pPr>
              <w:jc w:val="center"/>
              <w:rPr>
                <w:sz w:val="20"/>
                <w:szCs w:val="20"/>
                <w:lang w:val="kk-KZ"/>
              </w:rPr>
            </w:pPr>
            <w:r w:rsidRPr="00D210AB">
              <w:rPr>
                <w:sz w:val="20"/>
                <w:szCs w:val="20"/>
                <w:lang w:val="kk-KZ"/>
              </w:rPr>
              <w:t>Специальный</w:t>
            </w:r>
          </w:p>
        </w:tc>
        <w:tc>
          <w:tcPr>
            <w:tcW w:w="851" w:type="dxa"/>
          </w:tcPr>
          <w:p w:rsidR="00F60904" w:rsidRPr="00D210AB" w:rsidRDefault="00F60904" w:rsidP="00F60904">
            <w:pPr>
              <w:jc w:val="center"/>
              <w:rPr>
                <w:sz w:val="20"/>
                <w:szCs w:val="20"/>
                <w:lang w:val="en-US"/>
              </w:rPr>
            </w:pPr>
            <w:r w:rsidRPr="00D210AB">
              <w:rPr>
                <w:sz w:val="20"/>
                <w:szCs w:val="20"/>
                <w:lang w:val="kk-KZ"/>
              </w:rPr>
              <w:t>UKhDNO 63</w:t>
            </w:r>
            <w:r>
              <w:rPr>
                <w:sz w:val="20"/>
                <w:szCs w:val="20"/>
                <w:lang w:val="en-US"/>
              </w:rPr>
              <w:t>07</w:t>
            </w:r>
          </w:p>
        </w:tc>
        <w:tc>
          <w:tcPr>
            <w:tcW w:w="1275" w:type="dxa"/>
          </w:tcPr>
          <w:p w:rsidR="00F60904" w:rsidRPr="00D210AB" w:rsidRDefault="00F60904" w:rsidP="00F60904">
            <w:pPr>
              <w:jc w:val="center"/>
              <w:rPr>
                <w:sz w:val="20"/>
                <w:szCs w:val="20"/>
                <w:lang w:val="kk-KZ"/>
              </w:rPr>
            </w:pPr>
            <w:r w:rsidRPr="00D210AB">
              <w:rPr>
                <w:sz w:val="20"/>
                <w:szCs w:val="20"/>
                <w:lang w:val="kk-KZ"/>
              </w:rPr>
              <w:t xml:space="preserve">Углубленный управленческий учет </w:t>
            </w:r>
          </w:p>
        </w:tc>
        <w:tc>
          <w:tcPr>
            <w:tcW w:w="4111" w:type="dxa"/>
          </w:tcPr>
          <w:p w:rsidR="00F60904" w:rsidRPr="00D210AB" w:rsidRDefault="00F60904" w:rsidP="00F60904">
            <w:pPr>
              <w:jc w:val="both"/>
              <w:rPr>
                <w:color w:val="000000"/>
                <w:sz w:val="20"/>
                <w:szCs w:val="20"/>
                <w:lang w:val="kk-KZ"/>
              </w:rPr>
            </w:pPr>
            <w:r w:rsidRPr="00D210AB">
              <w:rPr>
                <w:b/>
                <w:sz w:val="20"/>
                <w:szCs w:val="20"/>
              </w:rPr>
              <w:t>Цель изучения дисциплины:</w:t>
            </w:r>
            <w:r w:rsidRPr="00D210AB">
              <w:rPr>
                <w:color w:val="000000"/>
                <w:sz w:val="20"/>
                <w:szCs w:val="20"/>
              </w:rPr>
              <w:t xml:space="preserve"> Цель изучения дисциплины: подготовка необходимой оперативной информации для своевременного принятия эффективных оптимальных управленческих решений </w:t>
            </w:r>
          </w:p>
          <w:p w:rsidR="00F60904" w:rsidRPr="00D210AB" w:rsidRDefault="00224E47" w:rsidP="00F60904">
            <w:pPr>
              <w:jc w:val="both"/>
              <w:rPr>
                <w:b/>
                <w:sz w:val="20"/>
                <w:szCs w:val="20"/>
              </w:rPr>
            </w:pPr>
            <w:r w:rsidRPr="007C1A4B">
              <w:rPr>
                <w:b/>
                <w:sz w:val="20"/>
                <w:szCs w:val="20"/>
              </w:rPr>
              <w:t>Содержание курса</w:t>
            </w:r>
            <w:r w:rsidRPr="007C1A4B">
              <w:rPr>
                <w:sz w:val="20"/>
                <w:szCs w:val="20"/>
              </w:rPr>
              <w:t>:</w:t>
            </w:r>
            <w:r w:rsidR="00F60904" w:rsidRPr="00D210AB">
              <w:rPr>
                <w:color w:val="000000"/>
                <w:sz w:val="20"/>
                <w:szCs w:val="20"/>
              </w:rPr>
              <w:t>Теория действия в условиях неопределенности, организационные и социальные аспекты углубленного управленческого учета. Информация о затратах и расходах для принятий оперативных эффективных управленческих решений в формировании запасов. Качество продукции (работ и услуг), фактор времени и теория ограничений. Организация учета затрат и расходов инновационный деятельности. Организация учета затрат по центрам ответственности. Методология стратегического учета. Креативные методы исчисления себестоимости. Бюджетирование. Контроллинг направлений деятельности</w:t>
            </w:r>
          </w:p>
        </w:tc>
        <w:tc>
          <w:tcPr>
            <w:tcW w:w="850" w:type="dxa"/>
          </w:tcPr>
          <w:p w:rsidR="00F60904" w:rsidRPr="00D210AB" w:rsidRDefault="00F60904" w:rsidP="00F60904">
            <w:pPr>
              <w:jc w:val="center"/>
              <w:rPr>
                <w:sz w:val="20"/>
                <w:szCs w:val="20"/>
                <w:lang w:val="kk-KZ"/>
              </w:rPr>
            </w:pPr>
            <w:r w:rsidRPr="00D210AB">
              <w:rPr>
                <w:sz w:val="20"/>
                <w:szCs w:val="20"/>
                <w:lang w:val="kk-KZ"/>
              </w:rPr>
              <w:t>3/5</w:t>
            </w:r>
          </w:p>
        </w:tc>
        <w:tc>
          <w:tcPr>
            <w:tcW w:w="426" w:type="dxa"/>
          </w:tcPr>
          <w:p w:rsidR="00F60904" w:rsidRPr="00D210AB" w:rsidRDefault="00F60904" w:rsidP="00F60904">
            <w:pPr>
              <w:jc w:val="center"/>
              <w:rPr>
                <w:sz w:val="20"/>
                <w:szCs w:val="20"/>
                <w:lang w:val="kk-KZ"/>
              </w:rPr>
            </w:pPr>
            <w:r w:rsidRPr="00D210AB">
              <w:rPr>
                <w:sz w:val="20"/>
                <w:szCs w:val="20"/>
                <w:lang w:val="kk-KZ"/>
              </w:rPr>
              <w:t>3</w:t>
            </w:r>
          </w:p>
        </w:tc>
        <w:tc>
          <w:tcPr>
            <w:tcW w:w="1275" w:type="dxa"/>
          </w:tcPr>
          <w:p w:rsidR="00F60904" w:rsidRPr="00D210AB" w:rsidRDefault="00F60904" w:rsidP="00F60904">
            <w:pPr>
              <w:jc w:val="both"/>
              <w:rPr>
                <w:sz w:val="20"/>
                <w:szCs w:val="20"/>
              </w:rPr>
            </w:pPr>
            <w:r w:rsidRPr="00D210AB">
              <w:rPr>
                <w:sz w:val="20"/>
                <w:szCs w:val="20"/>
                <w:lang w:val="kk-KZ"/>
              </w:rPr>
              <w:t>Управленческий учет 1</w:t>
            </w:r>
          </w:p>
        </w:tc>
        <w:tc>
          <w:tcPr>
            <w:tcW w:w="1276" w:type="dxa"/>
          </w:tcPr>
          <w:p w:rsidR="00F60904" w:rsidRPr="00D210AB" w:rsidRDefault="00F60904" w:rsidP="00F60904">
            <w:pPr>
              <w:jc w:val="both"/>
              <w:rPr>
                <w:color w:val="000000"/>
                <w:sz w:val="20"/>
                <w:szCs w:val="20"/>
              </w:rPr>
            </w:pPr>
            <w:r w:rsidRPr="00D210AB">
              <w:rPr>
                <w:color w:val="000000"/>
                <w:sz w:val="20"/>
                <w:szCs w:val="20"/>
              </w:rPr>
              <w:t>Исследовательская практика, написание магистерской диссертации</w:t>
            </w:r>
          </w:p>
        </w:tc>
        <w:tc>
          <w:tcPr>
            <w:tcW w:w="4252" w:type="dxa"/>
          </w:tcPr>
          <w:p w:rsidR="00F60904" w:rsidRPr="00D210AB" w:rsidRDefault="00F60904" w:rsidP="00F60904">
            <w:pPr>
              <w:jc w:val="both"/>
              <w:rPr>
                <w:color w:val="000000"/>
                <w:sz w:val="20"/>
                <w:szCs w:val="20"/>
                <w:lang w:val="kk-KZ"/>
              </w:rPr>
            </w:pPr>
            <w:r w:rsidRPr="00D210AB">
              <w:rPr>
                <w:b/>
                <w:color w:val="000000"/>
                <w:sz w:val="20"/>
                <w:szCs w:val="20"/>
              </w:rPr>
              <w:t xml:space="preserve">1.Приобретаемые обучающимися знания: </w:t>
            </w:r>
            <w:r w:rsidRPr="00D210AB">
              <w:rPr>
                <w:color w:val="000000"/>
                <w:sz w:val="20"/>
                <w:szCs w:val="20"/>
              </w:rPr>
              <w:t>информацию о затратах и расходах для принятий эффективных решений.</w:t>
            </w:r>
          </w:p>
          <w:p w:rsidR="00F60904" w:rsidRPr="00D210AB" w:rsidRDefault="00F60904" w:rsidP="00F60904">
            <w:pPr>
              <w:jc w:val="both"/>
              <w:rPr>
                <w:sz w:val="20"/>
                <w:szCs w:val="20"/>
                <w:lang w:val="kk-KZ"/>
              </w:rPr>
            </w:pPr>
            <w:r w:rsidRPr="00D210AB">
              <w:rPr>
                <w:b/>
                <w:color w:val="000000"/>
                <w:sz w:val="20"/>
                <w:szCs w:val="20"/>
              </w:rPr>
              <w:t>2.Приобретаемые обучающимися умения:</w:t>
            </w:r>
            <w:r w:rsidRPr="00D210AB">
              <w:rPr>
                <w:color w:val="000000"/>
                <w:sz w:val="20"/>
                <w:szCs w:val="20"/>
              </w:rPr>
              <w:t xml:space="preserve"> вести учета рисков и неопределенности в стратегическом учете собственности, составления бюджетов и расчета сбалансированных оценочных показателей</w:t>
            </w:r>
          </w:p>
          <w:p w:rsidR="00F60904" w:rsidRPr="00D210AB" w:rsidRDefault="00F60904" w:rsidP="00F60904">
            <w:pPr>
              <w:jc w:val="both"/>
              <w:rPr>
                <w:sz w:val="20"/>
                <w:szCs w:val="20"/>
              </w:rPr>
            </w:pPr>
            <w:r w:rsidRPr="00D210AB">
              <w:rPr>
                <w:b/>
                <w:color w:val="000000"/>
                <w:sz w:val="20"/>
                <w:szCs w:val="20"/>
              </w:rPr>
              <w:t>3.Приобретаемые обучающимися навыки и компетенции:</w:t>
            </w:r>
            <w:r w:rsidRPr="00D210AB">
              <w:rPr>
                <w:color w:val="000000"/>
                <w:sz w:val="20"/>
                <w:szCs w:val="20"/>
              </w:rPr>
              <w:t xml:space="preserve"> организации отраслевого учета затрат, сравнения альтернативных калькуляционных систем в управленческом учете и составление бюджетов и проведение их анализа положительных и отрицательных сторон, анализ бухгалтерских оценок и использование коэффициентов</w:t>
            </w:r>
          </w:p>
        </w:tc>
      </w:tr>
      <w:tr w:rsidR="00F60904" w:rsidRPr="00E85E9E" w:rsidTr="00F60904">
        <w:tc>
          <w:tcPr>
            <w:tcW w:w="534" w:type="dxa"/>
          </w:tcPr>
          <w:p w:rsidR="00F60904" w:rsidRPr="00AC3670" w:rsidRDefault="00F60904" w:rsidP="00F60904">
            <w:pPr>
              <w:jc w:val="center"/>
              <w:rPr>
                <w:sz w:val="20"/>
                <w:szCs w:val="20"/>
                <w:lang w:val="kk-KZ"/>
              </w:rPr>
            </w:pPr>
            <w:r w:rsidRPr="00AC3670">
              <w:rPr>
                <w:sz w:val="20"/>
                <w:szCs w:val="20"/>
                <w:lang w:val="kk-KZ"/>
              </w:rPr>
              <w:t>М2</w:t>
            </w:r>
          </w:p>
        </w:tc>
        <w:tc>
          <w:tcPr>
            <w:tcW w:w="567" w:type="dxa"/>
          </w:tcPr>
          <w:p w:rsidR="00F60904" w:rsidRPr="00AC3670" w:rsidRDefault="00F60904" w:rsidP="00F60904">
            <w:pPr>
              <w:jc w:val="center"/>
              <w:rPr>
                <w:sz w:val="20"/>
                <w:szCs w:val="20"/>
                <w:lang w:val="kk-KZ"/>
              </w:rPr>
            </w:pPr>
            <w:r w:rsidRPr="00AC3670">
              <w:rPr>
                <w:sz w:val="20"/>
                <w:szCs w:val="20"/>
                <w:lang w:val="kk-KZ"/>
              </w:rPr>
              <w:t xml:space="preserve">Специальный </w:t>
            </w:r>
          </w:p>
        </w:tc>
        <w:tc>
          <w:tcPr>
            <w:tcW w:w="851" w:type="dxa"/>
          </w:tcPr>
          <w:p w:rsidR="00F60904" w:rsidRPr="00AC3670" w:rsidRDefault="00F60904" w:rsidP="00F60904">
            <w:pPr>
              <w:jc w:val="center"/>
              <w:rPr>
                <w:sz w:val="20"/>
                <w:szCs w:val="20"/>
                <w:lang w:val="en-US"/>
              </w:rPr>
            </w:pPr>
            <w:r w:rsidRPr="00AC3670">
              <w:rPr>
                <w:sz w:val="20"/>
                <w:szCs w:val="20"/>
                <w:lang w:val="kk-KZ"/>
              </w:rPr>
              <w:t>UkhNO63</w:t>
            </w:r>
            <w:r w:rsidRPr="00AC3670">
              <w:rPr>
                <w:sz w:val="20"/>
                <w:szCs w:val="20"/>
                <w:lang w:val="en-US"/>
              </w:rPr>
              <w:t>07</w:t>
            </w:r>
          </w:p>
        </w:tc>
        <w:tc>
          <w:tcPr>
            <w:tcW w:w="1275" w:type="dxa"/>
          </w:tcPr>
          <w:p w:rsidR="00F60904" w:rsidRPr="00AC3670" w:rsidRDefault="00F60904" w:rsidP="00F60904">
            <w:pPr>
              <w:jc w:val="center"/>
              <w:rPr>
                <w:sz w:val="20"/>
                <w:szCs w:val="20"/>
                <w:lang w:val="kk-KZ"/>
              </w:rPr>
            </w:pPr>
            <w:r w:rsidRPr="00AC3670">
              <w:rPr>
                <w:sz w:val="20"/>
                <w:szCs w:val="20"/>
                <w:lang w:val="kk-KZ"/>
              </w:rPr>
              <w:t>Учет хозяйственной деятельности в некоммерческих организациях</w:t>
            </w:r>
          </w:p>
        </w:tc>
        <w:tc>
          <w:tcPr>
            <w:tcW w:w="4111" w:type="dxa"/>
          </w:tcPr>
          <w:p w:rsidR="00F60904" w:rsidRPr="00AC3670" w:rsidRDefault="00F60904" w:rsidP="00F60904">
            <w:pPr>
              <w:jc w:val="both"/>
              <w:rPr>
                <w:color w:val="000000"/>
                <w:sz w:val="20"/>
                <w:szCs w:val="20"/>
                <w:shd w:val="clear" w:color="auto" w:fill="FFFFFF"/>
              </w:rPr>
            </w:pPr>
            <w:r w:rsidRPr="00AC3670">
              <w:rPr>
                <w:b/>
                <w:sz w:val="20"/>
                <w:szCs w:val="20"/>
              </w:rPr>
              <w:t>Цель изучения дисциплины</w:t>
            </w:r>
            <w:r w:rsidRPr="00AC3670">
              <w:rPr>
                <w:color w:val="000000"/>
                <w:sz w:val="20"/>
                <w:szCs w:val="20"/>
                <w:shd w:val="clear" w:color="auto" w:fill="FFFFFF"/>
              </w:rPr>
              <w:t xml:space="preserve"> получение теоретических знаний и практических навыков по использованию методики экономического анализа на разных стадиях разработки и принятия управленческих решений.</w:t>
            </w:r>
          </w:p>
          <w:p w:rsidR="00F60904" w:rsidRPr="00AC3670" w:rsidRDefault="00224E47" w:rsidP="00F60904">
            <w:pPr>
              <w:jc w:val="both"/>
              <w:rPr>
                <w:sz w:val="20"/>
                <w:szCs w:val="20"/>
              </w:rPr>
            </w:pPr>
            <w:r w:rsidRPr="007C1A4B">
              <w:rPr>
                <w:b/>
                <w:sz w:val="20"/>
                <w:szCs w:val="20"/>
              </w:rPr>
              <w:t>Содержание курса</w:t>
            </w:r>
            <w:r w:rsidRPr="007C1A4B">
              <w:rPr>
                <w:sz w:val="20"/>
                <w:szCs w:val="20"/>
              </w:rPr>
              <w:t>:</w:t>
            </w:r>
            <w:r w:rsidR="00F60904" w:rsidRPr="00AC3670">
              <w:rPr>
                <w:sz w:val="20"/>
                <w:szCs w:val="20"/>
              </w:rPr>
              <w:t xml:space="preserve">Организация учета в государственных (муниципальных) учреждениях. Учетные документы и регистры бухгалтерского учета: составление, хранение, исправление ошибок. Единый план счетов: принцип построения и порядок применения. Учет нефинансовых активов в бюджетных учреждениях. Затраты на изготовление готовой продукции, выполнение работ, оказание услуг. Учет финансовых активов в бюджетных </w:t>
            </w:r>
            <w:r w:rsidR="00F60904" w:rsidRPr="00AC3670">
              <w:rPr>
                <w:sz w:val="20"/>
                <w:szCs w:val="20"/>
              </w:rPr>
              <w:lastRenderedPageBreak/>
              <w:t>организациях.Учет расчетов с дебиторами. Учет обязательств. Финансовый результат: порядок формирования и отражения на счетах бюджетного учета</w:t>
            </w:r>
          </w:p>
          <w:p w:rsidR="00F60904" w:rsidRPr="00AC3670" w:rsidRDefault="00F60904" w:rsidP="00F60904">
            <w:pPr>
              <w:jc w:val="both"/>
              <w:rPr>
                <w:sz w:val="20"/>
                <w:szCs w:val="20"/>
              </w:rPr>
            </w:pPr>
          </w:p>
        </w:tc>
        <w:tc>
          <w:tcPr>
            <w:tcW w:w="850" w:type="dxa"/>
          </w:tcPr>
          <w:p w:rsidR="00F60904" w:rsidRPr="00AC3670" w:rsidRDefault="00F60904" w:rsidP="00F60904">
            <w:pPr>
              <w:jc w:val="center"/>
              <w:rPr>
                <w:sz w:val="20"/>
                <w:szCs w:val="20"/>
                <w:lang w:val="kk-KZ"/>
              </w:rPr>
            </w:pPr>
            <w:r w:rsidRPr="00AC3670">
              <w:rPr>
                <w:sz w:val="20"/>
                <w:szCs w:val="20"/>
                <w:lang w:val="kk-KZ"/>
              </w:rPr>
              <w:lastRenderedPageBreak/>
              <w:t>3/5</w:t>
            </w:r>
          </w:p>
        </w:tc>
        <w:tc>
          <w:tcPr>
            <w:tcW w:w="426" w:type="dxa"/>
          </w:tcPr>
          <w:p w:rsidR="00F60904" w:rsidRPr="00AC3670" w:rsidRDefault="00F60904" w:rsidP="00F60904">
            <w:pPr>
              <w:jc w:val="center"/>
              <w:rPr>
                <w:sz w:val="20"/>
                <w:szCs w:val="20"/>
                <w:lang w:val="kk-KZ"/>
              </w:rPr>
            </w:pPr>
            <w:r w:rsidRPr="00AC3670">
              <w:rPr>
                <w:sz w:val="20"/>
                <w:szCs w:val="20"/>
                <w:lang w:val="kk-KZ"/>
              </w:rPr>
              <w:t>3</w:t>
            </w:r>
          </w:p>
        </w:tc>
        <w:tc>
          <w:tcPr>
            <w:tcW w:w="1275" w:type="dxa"/>
          </w:tcPr>
          <w:p w:rsidR="00F60904" w:rsidRPr="00AC3670" w:rsidRDefault="00F60904" w:rsidP="00F60904">
            <w:pPr>
              <w:jc w:val="center"/>
              <w:rPr>
                <w:sz w:val="20"/>
                <w:szCs w:val="20"/>
              </w:rPr>
            </w:pPr>
            <w:r w:rsidRPr="00AC3670">
              <w:rPr>
                <w:sz w:val="20"/>
                <w:szCs w:val="20"/>
              </w:rPr>
              <w:t>Финансовый учет 1. Финансовый учет (продвину-тый)</w:t>
            </w:r>
          </w:p>
        </w:tc>
        <w:tc>
          <w:tcPr>
            <w:tcW w:w="1276" w:type="dxa"/>
          </w:tcPr>
          <w:p w:rsidR="00F60904" w:rsidRPr="00AC3670" w:rsidRDefault="00F60904" w:rsidP="00F60904">
            <w:pPr>
              <w:jc w:val="center"/>
              <w:rPr>
                <w:color w:val="000000"/>
                <w:sz w:val="20"/>
                <w:szCs w:val="20"/>
              </w:rPr>
            </w:pPr>
            <w:r w:rsidRPr="00AC3670">
              <w:rPr>
                <w:color w:val="000000"/>
                <w:sz w:val="20"/>
                <w:szCs w:val="20"/>
              </w:rPr>
              <w:t>Исследовательская практика, написание магистерской диссертации</w:t>
            </w:r>
          </w:p>
        </w:tc>
        <w:tc>
          <w:tcPr>
            <w:tcW w:w="4252" w:type="dxa"/>
          </w:tcPr>
          <w:p w:rsidR="00F60904" w:rsidRPr="00AC3670" w:rsidRDefault="00F60904" w:rsidP="00F60904">
            <w:pPr>
              <w:jc w:val="both"/>
              <w:rPr>
                <w:b/>
                <w:sz w:val="20"/>
                <w:szCs w:val="20"/>
              </w:rPr>
            </w:pPr>
            <w:r w:rsidRPr="00AC3670">
              <w:rPr>
                <w:b/>
                <w:sz w:val="20"/>
                <w:szCs w:val="20"/>
              </w:rPr>
              <w:t xml:space="preserve">1.Приобретаемые </w:t>
            </w:r>
            <w:r w:rsidRPr="00AC3670">
              <w:rPr>
                <w:b/>
                <w:color w:val="000000"/>
                <w:sz w:val="20"/>
                <w:szCs w:val="20"/>
              </w:rPr>
              <w:t>обучающимися</w:t>
            </w:r>
            <w:r w:rsidRPr="00AC3670">
              <w:rPr>
                <w:b/>
                <w:sz w:val="20"/>
                <w:szCs w:val="20"/>
              </w:rPr>
              <w:t xml:space="preserve"> знания:</w:t>
            </w:r>
          </w:p>
          <w:p w:rsidR="00F60904" w:rsidRPr="00AC3670" w:rsidRDefault="00F60904" w:rsidP="00F60904">
            <w:pPr>
              <w:shd w:val="clear" w:color="auto" w:fill="FFFFFF"/>
              <w:jc w:val="both"/>
              <w:rPr>
                <w:color w:val="000000"/>
                <w:sz w:val="20"/>
                <w:szCs w:val="20"/>
              </w:rPr>
            </w:pPr>
            <w:r w:rsidRPr="00AC3670">
              <w:rPr>
                <w:color w:val="000000"/>
                <w:sz w:val="20"/>
                <w:szCs w:val="20"/>
              </w:rPr>
              <w:t>методы экономического анализа, применяемые на разных этапах и направлениях комплексного экономического анализа, приемы выявления и оценки резервов производства,</w:t>
            </w:r>
          </w:p>
          <w:p w:rsidR="00F60904" w:rsidRPr="00AC3670" w:rsidRDefault="00F60904" w:rsidP="00F60904">
            <w:pPr>
              <w:shd w:val="clear" w:color="auto" w:fill="FFFFFF"/>
              <w:jc w:val="both"/>
              <w:rPr>
                <w:color w:val="000000"/>
                <w:sz w:val="20"/>
                <w:szCs w:val="20"/>
              </w:rPr>
            </w:pPr>
            <w:r w:rsidRPr="00AC3670">
              <w:rPr>
                <w:color w:val="000000"/>
                <w:sz w:val="20"/>
                <w:szCs w:val="20"/>
              </w:rPr>
              <w:t>направления использования результатов экономического анализа</w:t>
            </w:r>
          </w:p>
          <w:p w:rsidR="00F60904" w:rsidRPr="00AC3670" w:rsidRDefault="00F60904" w:rsidP="00F60904">
            <w:pPr>
              <w:jc w:val="both"/>
              <w:rPr>
                <w:b/>
                <w:sz w:val="20"/>
                <w:szCs w:val="20"/>
              </w:rPr>
            </w:pPr>
            <w:r w:rsidRPr="00AC3670">
              <w:rPr>
                <w:b/>
                <w:sz w:val="20"/>
                <w:szCs w:val="20"/>
              </w:rPr>
              <w:t xml:space="preserve">2.Приобретаемые </w:t>
            </w:r>
            <w:r w:rsidRPr="00AC3670">
              <w:rPr>
                <w:b/>
                <w:color w:val="000000"/>
                <w:sz w:val="20"/>
                <w:szCs w:val="20"/>
              </w:rPr>
              <w:t>обучающимися</w:t>
            </w:r>
            <w:r w:rsidRPr="00AC3670">
              <w:rPr>
                <w:b/>
                <w:sz w:val="20"/>
                <w:szCs w:val="20"/>
              </w:rPr>
              <w:t xml:space="preserve"> умения:</w:t>
            </w:r>
          </w:p>
          <w:p w:rsidR="00F60904" w:rsidRPr="00AC3670" w:rsidRDefault="00F60904" w:rsidP="00F60904">
            <w:pPr>
              <w:shd w:val="clear" w:color="auto" w:fill="FFFFFF"/>
              <w:jc w:val="both"/>
              <w:rPr>
                <w:color w:val="000000"/>
                <w:sz w:val="20"/>
                <w:szCs w:val="20"/>
              </w:rPr>
            </w:pPr>
            <w:r w:rsidRPr="00AC3670">
              <w:rPr>
                <w:color w:val="000000"/>
                <w:sz w:val="20"/>
                <w:szCs w:val="20"/>
              </w:rPr>
              <w:t xml:space="preserve">проводить экономический анализ на предприятии и в его основных подразделениях, оценивать качество использования ресурсов предприятия, оценивать финансовые результаты деятельности,выявлять и обосновывать факторы мобилизации хозяйственных резервов,определять финансовое состояние </w:t>
            </w:r>
            <w:r w:rsidRPr="00AC3670">
              <w:rPr>
                <w:color w:val="000000"/>
                <w:sz w:val="20"/>
                <w:szCs w:val="20"/>
              </w:rPr>
              <w:lastRenderedPageBreak/>
              <w:t>предприятия и тенденции его изменения.</w:t>
            </w:r>
          </w:p>
          <w:p w:rsidR="00F60904" w:rsidRPr="00AC3670" w:rsidRDefault="00F60904" w:rsidP="00F60904">
            <w:pPr>
              <w:jc w:val="both"/>
              <w:rPr>
                <w:b/>
                <w:sz w:val="20"/>
                <w:szCs w:val="20"/>
              </w:rPr>
            </w:pPr>
            <w:r w:rsidRPr="00AC3670">
              <w:rPr>
                <w:b/>
                <w:sz w:val="20"/>
                <w:szCs w:val="20"/>
              </w:rPr>
              <w:t xml:space="preserve">3.Приобретаемые </w:t>
            </w:r>
            <w:r w:rsidRPr="00AC3670">
              <w:rPr>
                <w:b/>
                <w:color w:val="000000"/>
                <w:sz w:val="20"/>
                <w:szCs w:val="20"/>
              </w:rPr>
              <w:t>обучающимися</w:t>
            </w:r>
            <w:r w:rsidRPr="00AC3670">
              <w:rPr>
                <w:b/>
                <w:sz w:val="20"/>
                <w:szCs w:val="20"/>
              </w:rPr>
              <w:t xml:space="preserve"> навыки и компетенции:</w:t>
            </w:r>
          </w:p>
          <w:p w:rsidR="00F60904" w:rsidRPr="00AC3670" w:rsidRDefault="00F60904" w:rsidP="00F60904">
            <w:pPr>
              <w:shd w:val="clear" w:color="auto" w:fill="FFFFFF"/>
              <w:jc w:val="both"/>
              <w:rPr>
                <w:sz w:val="20"/>
                <w:szCs w:val="20"/>
              </w:rPr>
            </w:pPr>
            <w:r w:rsidRPr="00AC3670">
              <w:rPr>
                <w:color w:val="000000"/>
                <w:sz w:val="20"/>
                <w:szCs w:val="20"/>
              </w:rPr>
              <w:t>иметь аналитически обрабатывать учетную и отчетную информацию с целью принятия грамотных управленческих решений по достижению наилучших результатов деятельности организации. Результаты аналитических исследований направлять на разработку стратегии и тактики по эффективному использованию экономического потенциала хозяйствующих субъектов, рациональной организации их финансово-экономических отношений, содействовать защите экономических интересов и собственности юридических и физических лиц.</w:t>
            </w:r>
          </w:p>
        </w:tc>
      </w:tr>
      <w:tr w:rsidR="00F60904" w:rsidRPr="00E85E9E" w:rsidTr="00F60904">
        <w:tc>
          <w:tcPr>
            <w:tcW w:w="534" w:type="dxa"/>
          </w:tcPr>
          <w:p w:rsidR="00F60904" w:rsidRPr="00AC3670" w:rsidRDefault="00F60904" w:rsidP="00F60904">
            <w:pPr>
              <w:jc w:val="center"/>
              <w:rPr>
                <w:sz w:val="20"/>
                <w:szCs w:val="20"/>
                <w:lang w:val="kk-KZ"/>
              </w:rPr>
            </w:pPr>
            <w:r w:rsidRPr="00AC3670">
              <w:rPr>
                <w:sz w:val="20"/>
                <w:szCs w:val="20"/>
                <w:lang w:val="kk-KZ"/>
              </w:rPr>
              <w:lastRenderedPageBreak/>
              <w:t>М2</w:t>
            </w:r>
          </w:p>
        </w:tc>
        <w:tc>
          <w:tcPr>
            <w:tcW w:w="567" w:type="dxa"/>
            <w:textDirection w:val="btLr"/>
          </w:tcPr>
          <w:p w:rsidR="00F60904" w:rsidRPr="00AC3670" w:rsidRDefault="00F60904" w:rsidP="00F60904">
            <w:pPr>
              <w:ind w:left="113" w:right="113"/>
              <w:jc w:val="right"/>
              <w:rPr>
                <w:sz w:val="20"/>
                <w:szCs w:val="20"/>
                <w:lang w:val="kk-KZ"/>
              </w:rPr>
            </w:pPr>
            <w:r w:rsidRPr="00AC3670">
              <w:rPr>
                <w:sz w:val="20"/>
                <w:szCs w:val="20"/>
                <w:lang w:val="kk-KZ"/>
              </w:rPr>
              <w:t>Специальный</w:t>
            </w:r>
          </w:p>
        </w:tc>
        <w:tc>
          <w:tcPr>
            <w:tcW w:w="851" w:type="dxa"/>
          </w:tcPr>
          <w:p w:rsidR="00F60904" w:rsidRPr="00AC3670" w:rsidRDefault="00F60904" w:rsidP="00F60904">
            <w:pPr>
              <w:jc w:val="center"/>
              <w:rPr>
                <w:sz w:val="20"/>
                <w:szCs w:val="20"/>
                <w:lang w:val="en-US"/>
              </w:rPr>
            </w:pPr>
            <w:r w:rsidRPr="00AC3670">
              <w:rPr>
                <w:sz w:val="20"/>
                <w:szCs w:val="20"/>
                <w:lang w:val="kk-KZ"/>
              </w:rPr>
              <w:t>AOE63</w:t>
            </w:r>
            <w:r w:rsidRPr="00AC3670">
              <w:rPr>
                <w:sz w:val="20"/>
                <w:szCs w:val="20"/>
                <w:lang w:val="en-US"/>
              </w:rPr>
              <w:t>08</w:t>
            </w:r>
          </w:p>
        </w:tc>
        <w:tc>
          <w:tcPr>
            <w:tcW w:w="1275" w:type="dxa"/>
          </w:tcPr>
          <w:p w:rsidR="00F60904" w:rsidRPr="00AC3670" w:rsidRDefault="00F60904" w:rsidP="00F60904">
            <w:pPr>
              <w:jc w:val="center"/>
              <w:rPr>
                <w:sz w:val="20"/>
                <w:szCs w:val="20"/>
                <w:lang w:val="kk-KZ"/>
              </w:rPr>
            </w:pPr>
            <w:r w:rsidRPr="00AC3670">
              <w:rPr>
                <w:sz w:val="20"/>
                <w:szCs w:val="20"/>
                <w:lang w:val="kk-KZ"/>
              </w:rPr>
              <w:t>Аудит отраслей экономики</w:t>
            </w:r>
          </w:p>
        </w:tc>
        <w:tc>
          <w:tcPr>
            <w:tcW w:w="4111" w:type="dxa"/>
          </w:tcPr>
          <w:p w:rsidR="00F60904" w:rsidRPr="00AC3670" w:rsidRDefault="00F60904" w:rsidP="00F60904">
            <w:pPr>
              <w:pStyle w:val="21"/>
              <w:spacing w:after="0" w:line="240" w:lineRule="auto"/>
              <w:ind w:left="0"/>
              <w:jc w:val="both"/>
              <w:rPr>
                <w:sz w:val="28"/>
                <w:szCs w:val="28"/>
              </w:rPr>
            </w:pPr>
            <w:r w:rsidRPr="00AC3670">
              <w:rPr>
                <w:b/>
                <w:sz w:val="20"/>
                <w:szCs w:val="20"/>
              </w:rPr>
              <w:t>Цель изучения дисциплины:</w:t>
            </w:r>
            <w:r w:rsidRPr="00AC3670">
              <w:rPr>
                <w:sz w:val="20"/>
                <w:szCs w:val="20"/>
              </w:rPr>
              <w:t xml:space="preserve">рассмотреть теоретические вопросы организации учета и аудита в различных отраслях национальной экономики государства, привить магистрантам навыки ведения учета в определенных отраслях экономики в соответствии с международными стандартами финансовой отчетности, принципами бухгалтерского учета, нормативно-правовыми документами. </w:t>
            </w:r>
          </w:p>
          <w:p w:rsidR="00F60904" w:rsidRPr="00AC3670" w:rsidRDefault="00224E47" w:rsidP="00224E47">
            <w:pPr>
              <w:jc w:val="both"/>
              <w:rPr>
                <w:b/>
                <w:sz w:val="20"/>
                <w:szCs w:val="20"/>
              </w:rPr>
            </w:pPr>
            <w:r w:rsidRPr="007C1A4B">
              <w:rPr>
                <w:b/>
                <w:sz w:val="20"/>
                <w:szCs w:val="20"/>
              </w:rPr>
              <w:t>Содержание курса</w:t>
            </w:r>
            <w:r w:rsidRPr="007C1A4B">
              <w:rPr>
                <w:sz w:val="20"/>
                <w:szCs w:val="20"/>
              </w:rPr>
              <w:t>:</w:t>
            </w:r>
            <w:r w:rsidR="00F60904" w:rsidRPr="00AC3670">
              <w:rPr>
                <w:sz w:val="20"/>
                <w:szCs w:val="20"/>
              </w:rPr>
              <w:t>Значение  аудита в отраслях экономики на современном этапе.  Виды аудита.</w:t>
            </w:r>
            <w:r w:rsidR="00F60904" w:rsidRPr="00AC3670">
              <w:rPr>
                <w:bCs/>
                <w:color w:val="000000"/>
                <w:sz w:val="20"/>
                <w:szCs w:val="20"/>
              </w:rPr>
              <w:t xml:space="preserve"> Информационная база, цели и подходы к проведению </w:t>
            </w:r>
            <w:r w:rsidR="00F60904" w:rsidRPr="00AC3670">
              <w:rPr>
                <w:bCs/>
                <w:color w:val="000000"/>
                <w:spacing w:val="1"/>
                <w:sz w:val="20"/>
                <w:szCs w:val="20"/>
              </w:rPr>
              <w:t>аудита финансовой отчетности в отраслях экономики.</w:t>
            </w:r>
            <w:r w:rsidR="00F60904" w:rsidRPr="00AC3670">
              <w:rPr>
                <w:sz w:val="20"/>
                <w:szCs w:val="20"/>
              </w:rPr>
              <w:t xml:space="preserve"> Система нормативного регулирования аудиторской деятельности в РК. Организация и методы получения аудиторских доказательств. Порядок проведения аудита. Подготовка  аудиторской документации.  </w:t>
            </w:r>
            <w:r w:rsidR="00F60904" w:rsidRPr="00AC3670">
              <w:rPr>
                <w:snapToGrid w:val="0"/>
                <w:sz w:val="20"/>
                <w:szCs w:val="20"/>
              </w:rPr>
              <w:t>Аудит цикла закупок и</w:t>
            </w:r>
            <w:r w:rsidR="00F60904" w:rsidRPr="00AC3670">
              <w:rPr>
                <w:color w:val="000000"/>
                <w:sz w:val="20"/>
                <w:szCs w:val="20"/>
              </w:rPr>
              <w:t xml:space="preserve"> производства</w:t>
            </w:r>
            <w:r w:rsidR="00F60904" w:rsidRPr="00AC3670">
              <w:rPr>
                <w:snapToGrid w:val="0"/>
                <w:sz w:val="20"/>
                <w:szCs w:val="20"/>
              </w:rPr>
              <w:t xml:space="preserve">. Аудит цикла  </w:t>
            </w:r>
            <w:r w:rsidR="00F60904" w:rsidRPr="00AC3670">
              <w:rPr>
                <w:color w:val="000000"/>
                <w:sz w:val="20"/>
                <w:szCs w:val="20"/>
              </w:rPr>
              <w:t>производства</w:t>
            </w:r>
            <w:r w:rsidR="00F60904" w:rsidRPr="00AC3670">
              <w:rPr>
                <w:snapToGrid w:val="0"/>
                <w:sz w:val="20"/>
                <w:szCs w:val="20"/>
              </w:rPr>
              <w:t>. Аудит денежных средств.</w:t>
            </w:r>
            <w:r w:rsidR="00F60904" w:rsidRPr="00AC3670">
              <w:rPr>
                <w:bCs/>
                <w:color w:val="000000"/>
                <w:spacing w:val="1"/>
                <w:sz w:val="20"/>
                <w:szCs w:val="20"/>
              </w:rPr>
              <w:t xml:space="preserve"> Аудит долгосрочных активов.</w:t>
            </w:r>
            <w:r w:rsidR="00F60904" w:rsidRPr="00AC3670">
              <w:rPr>
                <w:color w:val="000000"/>
                <w:sz w:val="20"/>
                <w:szCs w:val="20"/>
              </w:rPr>
              <w:t xml:space="preserve"> Аудит обязательств и капитала.</w:t>
            </w:r>
          </w:p>
        </w:tc>
        <w:tc>
          <w:tcPr>
            <w:tcW w:w="850" w:type="dxa"/>
          </w:tcPr>
          <w:p w:rsidR="00F60904" w:rsidRPr="00AC3670" w:rsidRDefault="00F60904" w:rsidP="00F60904">
            <w:pPr>
              <w:jc w:val="center"/>
              <w:rPr>
                <w:sz w:val="20"/>
                <w:szCs w:val="20"/>
                <w:lang w:val="kk-KZ"/>
              </w:rPr>
            </w:pPr>
            <w:r w:rsidRPr="00AC3670">
              <w:rPr>
                <w:sz w:val="20"/>
                <w:szCs w:val="20"/>
                <w:lang w:val="kk-KZ"/>
              </w:rPr>
              <w:t>3/5</w:t>
            </w:r>
          </w:p>
        </w:tc>
        <w:tc>
          <w:tcPr>
            <w:tcW w:w="426" w:type="dxa"/>
          </w:tcPr>
          <w:p w:rsidR="00F60904" w:rsidRPr="00AC3670" w:rsidRDefault="00F60904" w:rsidP="00F60904">
            <w:pPr>
              <w:jc w:val="center"/>
              <w:rPr>
                <w:sz w:val="20"/>
                <w:szCs w:val="20"/>
                <w:lang w:val="kk-KZ"/>
              </w:rPr>
            </w:pPr>
            <w:r w:rsidRPr="00AC3670">
              <w:rPr>
                <w:sz w:val="20"/>
                <w:szCs w:val="20"/>
                <w:lang w:val="kk-KZ"/>
              </w:rPr>
              <w:t>3</w:t>
            </w:r>
          </w:p>
        </w:tc>
        <w:tc>
          <w:tcPr>
            <w:tcW w:w="1275" w:type="dxa"/>
          </w:tcPr>
          <w:p w:rsidR="00F60904" w:rsidRPr="00AC3670" w:rsidRDefault="00F60904" w:rsidP="00F60904">
            <w:pPr>
              <w:jc w:val="center"/>
              <w:rPr>
                <w:sz w:val="20"/>
                <w:szCs w:val="20"/>
                <w:lang w:val="kk-KZ"/>
              </w:rPr>
            </w:pPr>
            <w:r w:rsidRPr="00AC3670">
              <w:rPr>
                <w:sz w:val="20"/>
                <w:szCs w:val="20"/>
                <w:lang w:val="kk-KZ"/>
              </w:rPr>
              <w:t>Аудит</w:t>
            </w:r>
          </w:p>
        </w:tc>
        <w:tc>
          <w:tcPr>
            <w:tcW w:w="1276" w:type="dxa"/>
          </w:tcPr>
          <w:p w:rsidR="00F60904" w:rsidRPr="00AC3670" w:rsidRDefault="00F60904" w:rsidP="00F60904">
            <w:pPr>
              <w:jc w:val="center"/>
              <w:rPr>
                <w:sz w:val="20"/>
                <w:szCs w:val="20"/>
                <w:lang w:val="kk-KZ"/>
              </w:rPr>
            </w:pPr>
            <w:r w:rsidRPr="00AC3670">
              <w:rPr>
                <w:color w:val="000000"/>
                <w:sz w:val="20"/>
                <w:szCs w:val="20"/>
              </w:rPr>
              <w:t>Исследовательская практика, написание магистерской диссертации</w:t>
            </w:r>
          </w:p>
        </w:tc>
        <w:tc>
          <w:tcPr>
            <w:tcW w:w="4252" w:type="dxa"/>
          </w:tcPr>
          <w:p w:rsidR="00F60904" w:rsidRPr="00AC3670" w:rsidRDefault="00F60904" w:rsidP="00F60904">
            <w:pPr>
              <w:jc w:val="both"/>
              <w:rPr>
                <w:b/>
                <w:sz w:val="20"/>
                <w:szCs w:val="20"/>
              </w:rPr>
            </w:pPr>
            <w:r w:rsidRPr="00AC3670">
              <w:rPr>
                <w:b/>
                <w:sz w:val="20"/>
                <w:szCs w:val="20"/>
              </w:rPr>
              <w:t xml:space="preserve">1.Приобретаемые </w:t>
            </w:r>
            <w:r w:rsidRPr="00AC3670">
              <w:rPr>
                <w:b/>
                <w:color w:val="000000"/>
                <w:sz w:val="20"/>
                <w:szCs w:val="20"/>
              </w:rPr>
              <w:t>обучающимися</w:t>
            </w:r>
            <w:r w:rsidRPr="00AC3670">
              <w:rPr>
                <w:b/>
                <w:sz w:val="20"/>
                <w:szCs w:val="20"/>
              </w:rPr>
              <w:t xml:space="preserve"> знания:</w:t>
            </w:r>
          </w:p>
          <w:p w:rsidR="00F60904" w:rsidRPr="00AC3670" w:rsidRDefault="00F60904" w:rsidP="00F60904">
            <w:pPr>
              <w:jc w:val="both"/>
              <w:rPr>
                <w:b/>
                <w:sz w:val="20"/>
                <w:szCs w:val="20"/>
              </w:rPr>
            </w:pPr>
            <w:r w:rsidRPr="00AC3670">
              <w:rPr>
                <w:sz w:val="20"/>
                <w:szCs w:val="20"/>
              </w:rPr>
              <w:t>принципы и методы аудиторских проверок и применения аудиторских процедур; вопросы организации проведения аудита по циклам; законодательство РК «Об аудиторской деятельности»; порядок изучения документации для составления финансовой отчетности предприятий.</w:t>
            </w:r>
          </w:p>
          <w:p w:rsidR="00F60904" w:rsidRPr="00AC3670" w:rsidRDefault="00F60904" w:rsidP="00F60904">
            <w:pPr>
              <w:jc w:val="both"/>
              <w:rPr>
                <w:b/>
                <w:sz w:val="20"/>
                <w:szCs w:val="20"/>
              </w:rPr>
            </w:pPr>
            <w:r w:rsidRPr="00AC3670">
              <w:rPr>
                <w:b/>
                <w:sz w:val="20"/>
                <w:szCs w:val="20"/>
              </w:rPr>
              <w:t xml:space="preserve">2.Приобретаемые </w:t>
            </w:r>
            <w:r w:rsidRPr="00AC3670">
              <w:rPr>
                <w:b/>
                <w:color w:val="000000"/>
                <w:sz w:val="20"/>
                <w:szCs w:val="20"/>
              </w:rPr>
              <w:t>обучающимися</w:t>
            </w:r>
            <w:r w:rsidRPr="00AC3670">
              <w:rPr>
                <w:b/>
                <w:sz w:val="20"/>
                <w:szCs w:val="20"/>
              </w:rPr>
              <w:t xml:space="preserve"> умения:</w:t>
            </w:r>
          </w:p>
          <w:p w:rsidR="00F60904" w:rsidRPr="00AC3670" w:rsidRDefault="00F60904" w:rsidP="00F60904">
            <w:pPr>
              <w:jc w:val="both"/>
              <w:rPr>
                <w:sz w:val="20"/>
                <w:szCs w:val="20"/>
              </w:rPr>
            </w:pPr>
            <w:r w:rsidRPr="00AC3670">
              <w:rPr>
                <w:sz w:val="20"/>
                <w:szCs w:val="20"/>
              </w:rPr>
              <w:t>составлять анализ и оценку состояния аудируемого субъекта, определения их финансовой отчетности; составлять программу аудиторских проверок, устанавливать соответствие бухгалтерского учета требованиям законодательства для установления достоверности бухгалтерской отчетности предприятия.</w:t>
            </w:r>
          </w:p>
          <w:p w:rsidR="00F60904" w:rsidRDefault="00F60904" w:rsidP="00F60904">
            <w:pPr>
              <w:jc w:val="both"/>
              <w:rPr>
                <w:sz w:val="20"/>
                <w:szCs w:val="20"/>
              </w:rPr>
            </w:pPr>
            <w:r w:rsidRPr="00AC3670">
              <w:rPr>
                <w:b/>
                <w:sz w:val="20"/>
                <w:szCs w:val="20"/>
              </w:rPr>
              <w:t xml:space="preserve">3.Приобретаемые </w:t>
            </w:r>
            <w:r w:rsidRPr="00AC3670">
              <w:rPr>
                <w:b/>
                <w:color w:val="000000"/>
                <w:sz w:val="20"/>
                <w:szCs w:val="20"/>
              </w:rPr>
              <w:t>обучающимися</w:t>
            </w:r>
            <w:r w:rsidRPr="00AC3670">
              <w:rPr>
                <w:b/>
                <w:sz w:val="20"/>
                <w:szCs w:val="20"/>
              </w:rPr>
              <w:t xml:space="preserve"> навыки и компетенции:</w:t>
            </w:r>
            <w:r w:rsidRPr="00AC3670">
              <w:rPr>
                <w:sz w:val="20"/>
                <w:szCs w:val="20"/>
              </w:rPr>
              <w:t xml:space="preserve"> комплекс знаний в области аудита финансовой отчетности и другой экономической информации; навыки составления аудиторского отчета; навыки работы с нормативными документами, справочными, статистическими, периодическими изданиями по организации аудита.</w:t>
            </w:r>
          </w:p>
          <w:p w:rsidR="00224E47" w:rsidRPr="00AC3670" w:rsidRDefault="00224E47" w:rsidP="00F60904">
            <w:pPr>
              <w:jc w:val="both"/>
              <w:rPr>
                <w:sz w:val="20"/>
                <w:szCs w:val="20"/>
              </w:rPr>
            </w:pPr>
          </w:p>
        </w:tc>
      </w:tr>
      <w:tr w:rsidR="00F60904" w:rsidRPr="00E85E9E" w:rsidTr="000A6E81">
        <w:tc>
          <w:tcPr>
            <w:tcW w:w="534" w:type="dxa"/>
          </w:tcPr>
          <w:p w:rsidR="00F60904" w:rsidRPr="00320120" w:rsidRDefault="00F60904" w:rsidP="00F60904">
            <w:pPr>
              <w:jc w:val="center"/>
              <w:rPr>
                <w:sz w:val="20"/>
                <w:szCs w:val="20"/>
                <w:lang w:val="kk-KZ"/>
              </w:rPr>
            </w:pPr>
            <w:r w:rsidRPr="00320120">
              <w:rPr>
                <w:sz w:val="20"/>
                <w:szCs w:val="20"/>
                <w:lang w:val="kk-KZ"/>
              </w:rPr>
              <w:lastRenderedPageBreak/>
              <w:t>М2</w:t>
            </w:r>
          </w:p>
        </w:tc>
        <w:tc>
          <w:tcPr>
            <w:tcW w:w="567" w:type="dxa"/>
            <w:textDirection w:val="btLr"/>
            <w:vAlign w:val="center"/>
          </w:tcPr>
          <w:p w:rsidR="00F60904" w:rsidRPr="00320120" w:rsidRDefault="00F60904" w:rsidP="00F60904">
            <w:pPr>
              <w:ind w:left="113" w:right="113"/>
              <w:jc w:val="right"/>
              <w:rPr>
                <w:sz w:val="20"/>
                <w:szCs w:val="20"/>
                <w:lang w:val="kk-KZ"/>
              </w:rPr>
            </w:pPr>
            <w:r w:rsidRPr="00320120">
              <w:rPr>
                <w:sz w:val="20"/>
                <w:szCs w:val="20"/>
                <w:lang w:val="kk-KZ"/>
              </w:rPr>
              <w:t>Специальный</w:t>
            </w:r>
          </w:p>
        </w:tc>
        <w:tc>
          <w:tcPr>
            <w:tcW w:w="851" w:type="dxa"/>
          </w:tcPr>
          <w:p w:rsidR="00F60904" w:rsidRPr="00320120" w:rsidRDefault="00F60904" w:rsidP="00F60904">
            <w:pPr>
              <w:jc w:val="both"/>
              <w:rPr>
                <w:sz w:val="20"/>
                <w:szCs w:val="20"/>
                <w:lang w:val="en-US"/>
              </w:rPr>
            </w:pPr>
            <w:r w:rsidRPr="00320120">
              <w:rPr>
                <w:sz w:val="20"/>
                <w:szCs w:val="20"/>
                <w:lang w:val="en-US"/>
              </w:rPr>
              <w:t>UFU6308</w:t>
            </w:r>
          </w:p>
        </w:tc>
        <w:tc>
          <w:tcPr>
            <w:tcW w:w="1275" w:type="dxa"/>
          </w:tcPr>
          <w:p w:rsidR="00F60904" w:rsidRPr="00320120" w:rsidRDefault="00F60904" w:rsidP="00F60904">
            <w:pPr>
              <w:jc w:val="center"/>
              <w:rPr>
                <w:sz w:val="20"/>
                <w:szCs w:val="20"/>
                <w:lang w:val="kk-KZ"/>
              </w:rPr>
            </w:pPr>
            <w:r w:rsidRPr="00320120">
              <w:rPr>
                <w:sz w:val="20"/>
                <w:szCs w:val="20"/>
                <w:lang w:val="kk-KZ"/>
              </w:rPr>
              <w:t>Углубленный финансовый учет</w:t>
            </w:r>
          </w:p>
        </w:tc>
        <w:tc>
          <w:tcPr>
            <w:tcW w:w="4111" w:type="dxa"/>
          </w:tcPr>
          <w:p w:rsidR="00F60904" w:rsidRPr="00320120" w:rsidRDefault="00F60904" w:rsidP="00F60904">
            <w:pPr>
              <w:jc w:val="both"/>
              <w:rPr>
                <w:b/>
                <w:sz w:val="20"/>
                <w:szCs w:val="20"/>
              </w:rPr>
            </w:pPr>
            <w:r w:rsidRPr="00320120">
              <w:rPr>
                <w:b/>
                <w:sz w:val="20"/>
                <w:szCs w:val="20"/>
              </w:rPr>
              <w:t xml:space="preserve">Цель изучения дисциплины: </w:t>
            </w:r>
            <w:r w:rsidRPr="00320120">
              <w:rPr>
                <w:sz w:val="20"/>
                <w:szCs w:val="20"/>
              </w:rPr>
              <w:t>изучение магистрантами новых подходов к формированию бухгалтерской отчетности корпораций, концепции отчетности о стоимости, основанной на сбалансированной системе показателей</w:t>
            </w:r>
            <w:r w:rsidR="00224E47">
              <w:rPr>
                <w:sz w:val="20"/>
                <w:szCs w:val="20"/>
              </w:rPr>
              <w:t>.</w:t>
            </w:r>
          </w:p>
          <w:p w:rsidR="00F60904" w:rsidRPr="00320120" w:rsidRDefault="00224E47" w:rsidP="00F60904">
            <w:pPr>
              <w:jc w:val="both"/>
              <w:rPr>
                <w:sz w:val="20"/>
                <w:szCs w:val="20"/>
                <w:lang w:val="kk-KZ"/>
              </w:rPr>
            </w:pPr>
            <w:r w:rsidRPr="007C1A4B">
              <w:rPr>
                <w:b/>
                <w:sz w:val="20"/>
                <w:szCs w:val="20"/>
              </w:rPr>
              <w:t>Содержание курса</w:t>
            </w:r>
            <w:r w:rsidRPr="007C1A4B">
              <w:rPr>
                <w:sz w:val="20"/>
                <w:szCs w:val="20"/>
              </w:rPr>
              <w:t>:</w:t>
            </w:r>
            <w:r w:rsidR="00F60904" w:rsidRPr="00320120">
              <w:rPr>
                <w:sz w:val="20"/>
                <w:szCs w:val="20"/>
                <w:lang w:val="kk-KZ"/>
              </w:rPr>
              <w:t>Операционные сегменты (МСФО-8). Финансовые инструменты: признание и раскрытие (МСФО 7,9,32,39). Вознагрождение работникам (МСФО 19). Учет и отчетность по программам пенсионного обеспечения (МСФО 26). Учет государственных субсидий и раскрытие информации о государственной помощи (МСФО 20). Промежуточная финансовая отчетность (МСФО 34), Финансовая отчетность в условиях гиперинфляции МСФО 29, Учет договоров страхования МСФО 4, Сельское хозяйство МСФО 41</w:t>
            </w:r>
          </w:p>
        </w:tc>
        <w:tc>
          <w:tcPr>
            <w:tcW w:w="850" w:type="dxa"/>
          </w:tcPr>
          <w:p w:rsidR="00F60904" w:rsidRPr="00320120" w:rsidRDefault="00F60904" w:rsidP="00F60904">
            <w:pPr>
              <w:jc w:val="center"/>
              <w:rPr>
                <w:sz w:val="20"/>
                <w:szCs w:val="20"/>
                <w:lang w:val="kk-KZ"/>
              </w:rPr>
            </w:pPr>
          </w:p>
        </w:tc>
        <w:tc>
          <w:tcPr>
            <w:tcW w:w="426" w:type="dxa"/>
          </w:tcPr>
          <w:p w:rsidR="00F60904" w:rsidRPr="00320120" w:rsidRDefault="00F60904" w:rsidP="00F60904">
            <w:pPr>
              <w:jc w:val="center"/>
              <w:rPr>
                <w:sz w:val="20"/>
                <w:szCs w:val="20"/>
                <w:lang w:val="kk-KZ"/>
              </w:rPr>
            </w:pPr>
          </w:p>
        </w:tc>
        <w:tc>
          <w:tcPr>
            <w:tcW w:w="1275" w:type="dxa"/>
          </w:tcPr>
          <w:p w:rsidR="00F60904" w:rsidRPr="00320120" w:rsidRDefault="00F60904" w:rsidP="00F60904">
            <w:pPr>
              <w:jc w:val="center"/>
              <w:rPr>
                <w:sz w:val="20"/>
                <w:szCs w:val="20"/>
                <w:lang w:val="kk-KZ"/>
              </w:rPr>
            </w:pPr>
            <w:r w:rsidRPr="00320120">
              <w:rPr>
                <w:sz w:val="20"/>
                <w:szCs w:val="20"/>
                <w:lang w:val="kk-KZ"/>
              </w:rPr>
              <w:t>Финансовый учет 1</w:t>
            </w:r>
          </w:p>
        </w:tc>
        <w:tc>
          <w:tcPr>
            <w:tcW w:w="1276" w:type="dxa"/>
          </w:tcPr>
          <w:p w:rsidR="00F60904" w:rsidRPr="00320120" w:rsidRDefault="00F60904" w:rsidP="00F60904">
            <w:pPr>
              <w:jc w:val="center"/>
              <w:rPr>
                <w:sz w:val="20"/>
                <w:szCs w:val="20"/>
                <w:lang w:val="kk-KZ"/>
              </w:rPr>
            </w:pPr>
            <w:r w:rsidRPr="00320120">
              <w:rPr>
                <w:color w:val="000000"/>
                <w:sz w:val="20"/>
                <w:szCs w:val="20"/>
              </w:rPr>
              <w:t>Исследовате-льская практика, написание магистерской диссертации</w:t>
            </w:r>
          </w:p>
        </w:tc>
        <w:tc>
          <w:tcPr>
            <w:tcW w:w="4252" w:type="dxa"/>
          </w:tcPr>
          <w:p w:rsidR="00F60904" w:rsidRPr="00320120" w:rsidRDefault="00F60904" w:rsidP="00F60904">
            <w:pPr>
              <w:jc w:val="both"/>
              <w:rPr>
                <w:b/>
                <w:sz w:val="20"/>
                <w:szCs w:val="20"/>
              </w:rPr>
            </w:pPr>
            <w:r w:rsidRPr="00320120">
              <w:rPr>
                <w:b/>
                <w:sz w:val="20"/>
                <w:szCs w:val="20"/>
              </w:rPr>
              <w:t xml:space="preserve">1.Приобретаемые </w:t>
            </w:r>
            <w:r w:rsidRPr="00320120">
              <w:rPr>
                <w:b/>
                <w:color w:val="000000"/>
                <w:sz w:val="20"/>
                <w:szCs w:val="20"/>
              </w:rPr>
              <w:t>обучающимися</w:t>
            </w:r>
            <w:r w:rsidRPr="00320120">
              <w:rPr>
                <w:b/>
                <w:sz w:val="20"/>
                <w:szCs w:val="20"/>
              </w:rPr>
              <w:t xml:space="preserve"> знания: </w:t>
            </w:r>
            <w:r w:rsidRPr="00320120">
              <w:rPr>
                <w:sz w:val="20"/>
                <w:szCs w:val="20"/>
              </w:rPr>
              <w:t>основные характеристики операционного сегмента, оценку признание и ведения учета финансовых инструментов и вознаграждений работников в соответствии с МСФО.</w:t>
            </w:r>
          </w:p>
          <w:p w:rsidR="00F60904" w:rsidRPr="00320120" w:rsidRDefault="00F60904" w:rsidP="00F60904">
            <w:pPr>
              <w:jc w:val="both"/>
              <w:rPr>
                <w:b/>
                <w:sz w:val="20"/>
                <w:szCs w:val="20"/>
              </w:rPr>
            </w:pPr>
            <w:r w:rsidRPr="00320120">
              <w:rPr>
                <w:b/>
                <w:sz w:val="20"/>
                <w:szCs w:val="20"/>
              </w:rPr>
              <w:t xml:space="preserve">2.Приобретаемые </w:t>
            </w:r>
            <w:r w:rsidRPr="00320120">
              <w:rPr>
                <w:b/>
                <w:color w:val="000000"/>
                <w:sz w:val="20"/>
                <w:szCs w:val="20"/>
              </w:rPr>
              <w:t>обучающимися</w:t>
            </w:r>
            <w:r w:rsidRPr="00320120">
              <w:rPr>
                <w:b/>
                <w:sz w:val="20"/>
                <w:szCs w:val="20"/>
              </w:rPr>
              <w:t xml:space="preserve"> умения: у</w:t>
            </w:r>
            <w:r w:rsidRPr="00320120">
              <w:rPr>
                <w:sz w:val="20"/>
                <w:szCs w:val="20"/>
                <w:lang w:val="kk-KZ"/>
              </w:rPr>
              <w:t>меть и обладать навыками ведения и контроля достоверности и полноты учета сегментов, финансовых инструментов, операций по вознограждениям работников в копорациях;</w:t>
            </w:r>
          </w:p>
          <w:p w:rsidR="00F60904" w:rsidRPr="00320120" w:rsidRDefault="00F60904" w:rsidP="00F60904">
            <w:pPr>
              <w:tabs>
                <w:tab w:val="left" w:pos="709"/>
                <w:tab w:val="left" w:pos="993"/>
                <w:tab w:val="left" w:pos="1134"/>
              </w:tabs>
              <w:autoSpaceDE w:val="0"/>
              <w:autoSpaceDN w:val="0"/>
              <w:adjustRightInd w:val="0"/>
              <w:jc w:val="both"/>
              <w:rPr>
                <w:sz w:val="20"/>
                <w:szCs w:val="20"/>
                <w:lang w:val="kk-KZ"/>
              </w:rPr>
            </w:pPr>
            <w:r w:rsidRPr="00320120">
              <w:rPr>
                <w:sz w:val="20"/>
                <w:szCs w:val="20"/>
                <w:lang w:val="kk-KZ"/>
              </w:rPr>
              <w:t>Уметь проводить процедуру составления финансовой отчетности по программам пенсионного обеспечения</w:t>
            </w:r>
          </w:p>
          <w:p w:rsidR="00F60904" w:rsidRPr="00320120" w:rsidRDefault="00F60904" w:rsidP="00F60904">
            <w:pPr>
              <w:pStyle w:val="240"/>
              <w:widowControl w:val="0"/>
              <w:rPr>
                <w:rFonts w:ascii="Times New Roman" w:hAnsi="Times New Roman"/>
                <w:b w:val="0"/>
                <w:sz w:val="20"/>
              </w:rPr>
            </w:pPr>
            <w:r w:rsidRPr="00320120">
              <w:rPr>
                <w:rFonts w:ascii="Times New Roman" w:hAnsi="Times New Roman"/>
                <w:sz w:val="20"/>
              </w:rPr>
              <w:t xml:space="preserve">3.Приобретаемые </w:t>
            </w:r>
            <w:r w:rsidRPr="00320120">
              <w:rPr>
                <w:rFonts w:ascii="Times New Roman" w:hAnsi="Times New Roman"/>
                <w:color w:val="000000"/>
                <w:sz w:val="20"/>
              </w:rPr>
              <w:t>обучающимися</w:t>
            </w:r>
            <w:r w:rsidRPr="00320120">
              <w:rPr>
                <w:rFonts w:ascii="Times New Roman" w:hAnsi="Times New Roman"/>
                <w:sz w:val="20"/>
              </w:rPr>
              <w:t xml:space="preserve"> навыки и компетенции:</w:t>
            </w:r>
          </w:p>
          <w:p w:rsidR="00F60904" w:rsidRPr="00320120" w:rsidRDefault="00F60904" w:rsidP="00F60904">
            <w:pPr>
              <w:jc w:val="both"/>
              <w:rPr>
                <w:b/>
                <w:sz w:val="20"/>
                <w:szCs w:val="20"/>
                <w:lang w:val="kk-KZ"/>
              </w:rPr>
            </w:pPr>
            <w:r w:rsidRPr="00320120">
              <w:rPr>
                <w:sz w:val="20"/>
                <w:szCs w:val="20"/>
                <w:lang w:val="kk-KZ"/>
              </w:rPr>
              <w:t>Овладение специальными знаниями об особенностях ведения финансового учета применительно к корпоративному бизнесу</w:t>
            </w:r>
          </w:p>
        </w:tc>
      </w:tr>
    </w:tbl>
    <w:p w:rsidR="00224E47" w:rsidRDefault="00224E47">
      <w:r>
        <w:br w:type="page"/>
      </w:r>
    </w:p>
    <w:p w:rsidR="00224E47" w:rsidRPr="006A4F85" w:rsidRDefault="00224E47" w:rsidP="00224E47">
      <w:pPr>
        <w:jc w:val="center"/>
        <w:rPr>
          <w:b/>
          <w:sz w:val="28"/>
          <w:szCs w:val="28"/>
          <w:lang w:val="kk-KZ"/>
        </w:rPr>
      </w:pPr>
      <w:r w:rsidRPr="00DF3166">
        <w:rPr>
          <w:b/>
          <w:sz w:val="28"/>
          <w:szCs w:val="28"/>
        </w:rPr>
        <w:lastRenderedPageBreak/>
        <w:t xml:space="preserve">6М050900 </w:t>
      </w:r>
      <w:r>
        <w:rPr>
          <w:b/>
          <w:sz w:val="28"/>
          <w:szCs w:val="28"/>
        </w:rPr>
        <w:t>–</w:t>
      </w:r>
      <w:r>
        <w:rPr>
          <w:b/>
          <w:sz w:val="28"/>
          <w:szCs w:val="28"/>
          <w:lang w:val="kk-KZ"/>
        </w:rPr>
        <w:t>«</w:t>
      </w:r>
      <w:r w:rsidRPr="00DF3166">
        <w:rPr>
          <w:b/>
          <w:sz w:val="28"/>
          <w:szCs w:val="28"/>
        </w:rPr>
        <w:t>ФИНАНСЫ</w:t>
      </w:r>
      <w:r>
        <w:rPr>
          <w:b/>
          <w:sz w:val="28"/>
          <w:szCs w:val="28"/>
          <w:lang w:val="kk-KZ"/>
        </w:rPr>
        <w:t>»</w:t>
      </w:r>
    </w:p>
    <w:p w:rsidR="00224E47" w:rsidRDefault="00224E47" w:rsidP="00224E47">
      <w:pPr>
        <w:jc w:val="right"/>
        <w:rPr>
          <w:b/>
          <w:sz w:val="28"/>
          <w:szCs w:val="28"/>
        </w:rPr>
      </w:pPr>
    </w:p>
    <w:p w:rsidR="00224E47" w:rsidRDefault="00224E47" w:rsidP="00224E47">
      <w:pPr>
        <w:ind w:left="7080" w:firstLine="708"/>
        <w:jc w:val="both"/>
        <w:rPr>
          <w:sz w:val="28"/>
          <w:szCs w:val="28"/>
        </w:rPr>
      </w:pPr>
      <w:r w:rsidRPr="00DF3166">
        <w:rPr>
          <w:b/>
          <w:sz w:val="28"/>
          <w:szCs w:val="28"/>
        </w:rPr>
        <w:t xml:space="preserve">Академическая степень: </w:t>
      </w:r>
      <w:r w:rsidRPr="00DF3166">
        <w:rPr>
          <w:sz w:val="28"/>
          <w:szCs w:val="28"/>
        </w:rPr>
        <w:t xml:space="preserve">магистр экономических  наук </w:t>
      </w:r>
    </w:p>
    <w:p w:rsidR="00224E47" w:rsidRPr="00224E47" w:rsidRDefault="00224E47" w:rsidP="00224E47">
      <w:pPr>
        <w:ind w:left="7080" w:firstLine="708"/>
        <w:jc w:val="both"/>
        <w:rPr>
          <w:sz w:val="28"/>
          <w:szCs w:val="28"/>
        </w:rPr>
      </w:pPr>
      <w:r w:rsidRPr="00DF3166">
        <w:rPr>
          <w:sz w:val="28"/>
          <w:szCs w:val="28"/>
        </w:rPr>
        <w:t>по специальности «Финансы»</w:t>
      </w:r>
    </w:p>
    <w:p w:rsidR="00224E47" w:rsidRPr="00224E47" w:rsidRDefault="00224E47">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224E47" w:rsidRPr="00E85E9E" w:rsidTr="00224E47">
        <w:trPr>
          <w:trHeight w:val="2215"/>
        </w:trPr>
        <w:tc>
          <w:tcPr>
            <w:tcW w:w="534" w:type="dxa"/>
            <w:textDirection w:val="btLr"/>
            <w:vAlign w:val="center"/>
          </w:tcPr>
          <w:p w:rsidR="00224E47" w:rsidRPr="00DF3166" w:rsidRDefault="00224E47" w:rsidP="00461974">
            <w:pPr>
              <w:ind w:left="113" w:right="113"/>
              <w:jc w:val="center"/>
              <w:rPr>
                <w:b/>
              </w:rPr>
            </w:pPr>
            <w:r w:rsidRPr="00DF3166">
              <w:rPr>
                <w:b/>
                <w:lang w:val="en-US"/>
              </w:rPr>
              <w:t>Код модуля</w:t>
            </w:r>
          </w:p>
        </w:tc>
        <w:tc>
          <w:tcPr>
            <w:tcW w:w="567" w:type="dxa"/>
            <w:textDirection w:val="btLr"/>
            <w:vAlign w:val="center"/>
          </w:tcPr>
          <w:p w:rsidR="00224E47" w:rsidRPr="00DF3166" w:rsidRDefault="00224E47" w:rsidP="00461974">
            <w:pPr>
              <w:ind w:left="113" w:right="113"/>
              <w:jc w:val="center"/>
              <w:rPr>
                <w:b/>
                <w:lang w:val="kk-KZ"/>
              </w:rPr>
            </w:pPr>
            <w:r w:rsidRPr="00DF3166">
              <w:rPr>
                <w:b/>
                <w:lang w:val="kk-KZ"/>
              </w:rPr>
              <w:t>Наименование модуля</w:t>
            </w:r>
          </w:p>
        </w:tc>
        <w:tc>
          <w:tcPr>
            <w:tcW w:w="851" w:type="dxa"/>
            <w:textDirection w:val="btLr"/>
            <w:vAlign w:val="center"/>
          </w:tcPr>
          <w:p w:rsidR="00224E47" w:rsidRPr="00DF3166" w:rsidRDefault="00224E47" w:rsidP="00461974">
            <w:pPr>
              <w:ind w:left="113" w:right="113"/>
              <w:jc w:val="center"/>
              <w:rPr>
                <w:b/>
                <w:lang w:val="kk-KZ"/>
              </w:rPr>
            </w:pPr>
            <w:r w:rsidRPr="00DF3166">
              <w:rPr>
                <w:b/>
                <w:lang w:val="kk-KZ"/>
              </w:rPr>
              <w:t>Код дисциплины</w:t>
            </w:r>
          </w:p>
        </w:tc>
        <w:tc>
          <w:tcPr>
            <w:tcW w:w="1275" w:type="dxa"/>
            <w:textDirection w:val="btLr"/>
            <w:vAlign w:val="center"/>
          </w:tcPr>
          <w:p w:rsidR="00224E47" w:rsidRPr="00DF3166" w:rsidRDefault="00224E47" w:rsidP="00461974">
            <w:pPr>
              <w:ind w:left="113" w:right="113"/>
              <w:jc w:val="center"/>
              <w:rPr>
                <w:b/>
                <w:lang w:val="kk-KZ"/>
              </w:rPr>
            </w:pPr>
            <w:r w:rsidRPr="00DF3166">
              <w:rPr>
                <w:b/>
                <w:lang w:val="kk-KZ"/>
              </w:rPr>
              <w:t>Наименование дисциплин</w:t>
            </w:r>
          </w:p>
        </w:tc>
        <w:tc>
          <w:tcPr>
            <w:tcW w:w="4111" w:type="dxa"/>
            <w:vAlign w:val="center"/>
          </w:tcPr>
          <w:p w:rsidR="00224E47" w:rsidRPr="008E5756" w:rsidRDefault="00224E47" w:rsidP="00461974">
            <w:pPr>
              <w:jc w:val="center"/>
              <w:rPr>
                <w:b/>
                <w:lang w:val="en-US"/>
              </w:rPr>
            </w:pPr>
            <w:r w:rsidRPr="00DF3166">
              <w:rPr>
                <w:b/>
                <w:lang w:val="kk-KZ"/>
              </w:rPr>
              <w:t>Краткое содержание</w:t>
            </w:r>
          </w:p>
        </w:tc>
        <w:tc>
          <w:tcPr>
            <w:tcW w:w="850" w:type="dxa"/>
            <w:textDirection w:val="btLr"/>
            <w:vAlign w:val="center"/>
          </w:tcPr>
          <w:p w:rsidR="00224E47" w:rsidRPr="00DF3166" w:rsidRDefault="00224E47" w:rsidP="00461974">
            <w:pPr>
              <w:ind w:left="113" w:right="113"/>
              <w:jc w:val="center"/>
              <w:rPr>
                <w:b/>
              </w:rPr>
            </w:pPr>
            <w:r w:rsidRPr="00DF3166">
              <w:rPr>
                <w:b/>
              </w:rPr>
              <w:t>Количество кредитов</w:t>
            </w:r>
          </w:p>
          <w:p w:rsidR="00224E47" w:rsidRPr="00DF3166" w:rsidRDefault="00224E47" w:rsidP="0046197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224E47" w:rsidRPr="00DF3166" w:rsidRDefault="00224E47" w:rsidP="00461974">
            <w:pPr>
              <w:ind w:left="113" w:right="113"/>
              <w:jc w:val="center"/>
              <w:rPr>
                <w:b/>
                <w:lang w:val="kk-KZ"/>
              </w:rPr>
            </w:pPr>
            <w:r w:rsidRPr="00DF3166">
              <w:rPr>
                <w:b/>
                <w:lang w:val="kk-KZ"/>
              </w:rPr>
              <w:t>Семестр</w:t>
            </w:r>
          </w:p>
        </w:tc>
        <w:tc>
          <w:tcPr>
            <w:tcW w:w="1275" w:type="dxa"/>
            <w:textDirection w:val="btLr"/>
            <w:vAlign w:val="center"/>
          </w:tcPr>
          <w:p w:rsidR="00224E47" w:rsidRPr="00DF3166" w:rsidRDefault="00224E47" w:rsidP="00461974">
            <w:pPr>
              <w:ind w:left="113" w:right="113"/>
              <w:jc w:val="center"/>
              <w:rPr>
                <w:b/>
                <w:lang w:val="kk-KZ"/>
              </w:rPr>
            </w:pPr>
            <w:r>
              <w:rPr>
                <w:b/>
                <w:lang w:val="kk-KZ"/>
              </w:rPr>
              <w:t>Пререкревизиты</w:t>
            </w:r>
          </w:p>
        </w:tc>
        <w:tc>
          <w:tcPr>
            <w:tcW w:w="1276" w:type="dxa"/>
            <w:textDirection w:val="btLr"/>
            <w:vAlign w:val="center"/>
          </w:tcPr>
          <w:p w:rsidR="00224E47" w:rsidRPr="00DF3166" w:rsidRDefault="00224E47" w:rsidP="00461974">
            <w:pPr>
              <w:ind w:left="113" w:right="113"/>
              <w:jc w:val="center"/>
              <w:rPr>
                <w:b/>
                <w:lang w:val="kk-KZ"/>
              </w:rPr>
            </w:pPr>
            <w:r w:rsidRPr="00DF3166">
              <w:rPr>
                <w:b/>
                <w:lang w:val="kk-KZ"/>
              </w:rPr>
              <w:t>Постреквизиты</w:t>
            </w:r>
          </w:p>
        </w:tc>
        <w:tc>
          <w:tcPr>
            <w:tcW w:w="4252" w:type="dxa"/>
            <w:vAlign w:val="center"/>
          </w:tcPr>
          <w:p w:rsidR="00224E47" w:rsidRPr="00DF3166" w:rsidRDefault="00224E47" w:rsidP="00461974">
            <w:pPr>
              <w:jc w:val="center"/>
              <w:rPr>
                <w:b/>
                <w:lang w:val="kk-KZ"/>
              </w:rPr>
            </w:pPr>
            <w:r w:rsidRPr="00DF3166">
              <w:rPr>
                <w:b/>
                <w:bCs/>
              </w:rPr>
              <w:t>Ожидаемые результаты изучения дисциплины</w:t>
            </w:r>
          </w:p>
        </w:tc>
      </w:tr>
      <w:tr w:rsidR="00224E47" w:rsidRPr="00E85E9E" w:rsidTr="00461974">
        <w:tc>
          <w:tcPr>
            <w:tcW w:w="534" w:type="dxa"/>
          </w:tcPr>
          <w:p w:rsidR="00224E47" w:rsidRPr="00DF3166" w:rsidRDefault="00224E47" w:rsidP="00461974">
            <w:pPr>
              <w:jc w:val="center"/>
              <w:rPr>
                <w:b/>
              </w:rPr>
            </w:pPr>
            <w:r w:rsidRPr="00DF3166">
              <w:rPr>
                <w:b/>
                <w:lang w:val="en-US"/>
              </w:rPr>
              <w:t>1</w:t>
            </w:r>
          </w:p>
        </w:tc>
        <w:tc>
          <w:tcPr>
            <w:tcW w:w="567" w:type="dxa"/>
          </w:tcPr>
          <w:p w:rsidR="00224E47" w:rsidRPr="00DF3166" w:rsidRDefault="00224E47" w:rsidP="00461974">
            <w:pPr>
              <w:jc w:val="center"/>
              <w:rPr>
                <w:b/>
              </w:rPr>
            </w:pPr>
            <w:r w:rsidRPr="00DF3166">
              <w:rPr>
                <w:b/>
              </w:rPr>
              <w:t>2</w:t>
            </w:r>
          </w:p>
        </w:tc>
        <w:tc>
          <w:tcPr>
            <w:tcW w:w="851" w:type="dxa"/>
          </w:tcPr>
          <w:p w:rsidR="00224E47" w:rsidRPr="00DF3166" w:rsidRDefault="00224E47" w:rsidP="00461974">
            <w:pPr>
              <w:jc w:val="center"/>
              <w:rPr>
                <w:b/>
              </w:rPr>
            </w:pPr>
            <w:r w:rsidRPr="00DF3166">
              <w:rPr>
                <w:b/>
              </w:rPr>
              <w:t>3</w:t>
            </w:r>
          </w:p>
        </w:tc>
        <w:tc>
          <w:tcPr>
            <w:tcW w:w="1275" w:type="dxa"/>
          </w:tcPr>
          <w:p w:rsidR="00224E47" w:rsidRPr="00DF3166" w:rsidRDefault="00224E47" w:rsidP="00461974">
            <w:pPr>
              <w:jc w:val="center"/>
              <w:rPr>
                <w:b/>
              </w:rPr>
            </w:pPr>
            <w:r w:rsidRPr="00DF3166">
              <w:rPr>
                <w:b/>
              </w:rPr>
              <w:t>4</w:t>
            </w:r>
          </w:p>
        </w:tc>
        <w:tc>
          <w:tcPr>
            <w:tcW w:w="4111" w:type="dxa"/>
          </w:tcPr>
          <w:p w:rsidR="00224E47" w:rsidRPr="00DF3166" w:rsidRDefault="00224E47" w:rsidP="00461974">
            <w:pPr>
              <w:jc w:val="center"/>
              <w:rPr>
                <w:b/>
              </w:rPr>
            </w:pPr>
            <w:r w:rsidRPr="00DF3166">
              <w:rPr>
                <w:b/>
              </w:rPr>
              <w:t>5</w:t>
            </w:r>
          </w:p>
        </w:tc>
        <w:tc>
          <w:tcPr>
            <w:tcW w:w="850" w:type="dxa"/>
          </w:tcPr>
          <w:p w:rsidR="00224E47" w:rsidRPr="00DF3166" w:rsidRDefault="00224E47" w:rsidP="00461974">
            <w:pPr>
              <w:jc w:val="center"/>
              <w:rPr>
                <w:b/>
              </w:rPr>
            </w:pPr>
            <w:r w:rsidRPr="00DF3166">
              <w:rPr>
                <w:b/>
              </w:rPr>
              <w:t>6</w:t>
            </w:r>
          </w:p>
        </w:tc>
        <w:tc>
          <w:tcPr>
            <w:tcW w:w="426" w:type="dxa"/>
          </w:tcPr>
          <w:p w:rsidR="00224E47" w:rsidRPr="00DF3166" w:rsidRDefault="00224E47" w:rsidP="00461974">
            <w:pPr>
              <w:jc w:val="center"/>
              <w:rPr>
                <w:b/>
              </w:rPr>
            </w:pPr>
            <w:r w:rsidRPr="00DF3166">
              <w:rPr>
                <w:b/>
              </w:rPr>
              <w:t>7</w:t>
            </w:r>
          </w:p>
        </w:tc>
        <w:tc>
          <w:tcPr>
            <w:tcW w:w="1275" w:type="dxa"/>
          </w:tcPr>
          <w:p w:rsidR="00224E47" w:rsidRPr="00DF3166" w:rsidRDefault="00224E47" w:rsidP="00461974">
            <w:pPr>
              <w:jc w:val="center"/>
              <w:rPr>
                <w:b/>
              </w:rPr>
            </w:pPr>
            <w:r w:rsidRPr="00DF3166">
              <w:rPr>
                <w:b/>
              </w:rPr>
              <w:t>8</w:t>
            </w:r>
          </w:p>
        </w:tc>
        <w:tc>
          <w:tcPr>
            <w:tcW w:w="1276" w:type="dxa"/>
          </w:tcPr>
          <w:p w:rsidR="00224E47" w:rsidRPr="00DF3166" w:rsidRDefault="00224E47" w:rsidP="00461974">
            <w:pPr>
              <w:jc w:val="center"/>
              <w:rPr>
                <w:b/>
              </w:rPr>
            </w:pPr>
            <w:r w:rsidRPr="00DF3166">
              <w:rPr>
                <w:b/>
              </w:rPr>
              <w:t>9</w:t>
            </w:r>
          </w:p>
        </w:tc>
        <w:tc>
          <w:tcPr>
            <w:tcW w:w="4252" w:type="dxa"/>
          </w:tcPr>
          <w:p w:rsidR="00224E47" w:rsidRPr="00DF3166" w:rsidRDefault="00224E47" w:rsidP="00461974">
            <w:pPr>
              <w:jc w:val="center"/>
              <w:rPr>
                <w:b/>
              </w:rPr>
            </w:pPr>
            <w:r w:rsidRPr="00DF3166">
              <w:rPr>
                <w:b/>
              </w:rPr>
              <w:t>10</w:t>
            </w:r>
          </w:p>
        </w:tc>
      </w:tr>
      <w:tr w:rsidR="00224E47" w:rsidRPr="00E85E9E" w:rsidTr="00461974">
        <w:tc>
          <w:tcPr>
            <w:tcW w:w="15417" w:type="dxa"/>
            <w:gridSpan w:val="10"/>
          </w:tcPr>
          <w:p w:rsidR="00224E47" w:rsidRPr="00E85E9E" w:rsidRDefault="00224E47" w:rsidP="00224E47">
            <w:pPr>
              <w:jc w:val="center"/>
              <w:rPr>
                <w:b/>
                <w:sz w:val="20"/>
                <w:szCs w:val="20"/>
                <w:lang w:val="kk-KZ"/>
              </w:rPr>
            </w:pPr>
            <w:r w:rsidRPr="00F24C7D">
              <w:rPr>
                <w:b/>
                <w:sz w:val="20"/>
                <w:szCs w:val="20"/>
                <w:lang w:val="kk-KZ"/>
              </w:rPr>
              <w:t>ПРОФИЛИУЮЩИЕ ДИСЦИПЛИНЫ</w:t>
            </w:r>
          </w:p>
        </w:tc>
      </w:tr>
      <w:tr w:rsidR="00224E47" w:rsidRPr="00E85E9E" w:rsidTr="000A6E81">
        <w:tc>
          <w:tcPr>
            <w:tcW w:w="534" w:type="dxa"/>
          </w:tcPr>
          <w:p w:rsidR="00224E47" w:rsidRPr="00F0656F" w:rsidRDefault="00224E47" w:rsidP="00461974">
            <w:pPr>
              <w:jc w:val="center"/>
              <w:rPr>
                <w:sz w:val="20"/>
                <w:szCs w:val="20"/>
                <w:lang w:val="kk-KZ"/>
              </w:rPr>
            </w:pPr>
            <w:r w:rsidRPr="00F0656F">
              <w:rPr>
                <w:sz w:val="20"/>
                <w:szCs w:val="20"/>
                <w:lang w:val="kk-KZ"/>
              </w:rPr>
              <w:t>М 2</w:t>
            </w:r>
          </w:p>
        </w:tc>
        <w:tc>
          <w:tcPr>
            <w:tcW w:w="567" w:type="dxa"/>
            <w:textDirection w:val="btLr"/>
            <w:vAlign w:val="center"/>
          </w:tcPr>
          <w:p w:rsidR="00224E47" w:rsidRPr="00F0656F" w:rsidRDefault="00224E47" w:rsidP="00461974">
            <w:pPr>
              <w:ind w:left="113" w:right="113"/>
              <w:jc w:val="right"/>
              <w:rPr>
                <w:sz w:val="20"/>
                <w:szCs w:val="20"/>
                <w:lang w:val="kk-KZ"/>
              </w:rPr>
            </w:pPr>
            <w:r w:rsidRPr="00F0656F">
              <w:rPr>
                <w:sz w:val="20"/>
                <w:szCs w:val="20"/>
                <w:lang w:val="kk-KZ"/>
              </w:rPr>
              <w:t>Специальный</w:t>
            </w:r>
          </w:p>
        </w:tc>
        <w:tc>
          <w:tcPr>
            <w:tcW w:w="851" w:type="dxa"/>
          </w:tcPr>
          <w:p w:rsidR="00224E47" w:rsidRPr="00354A92" w:rsidRDefault="00224E47" w:rsidP="00461974">
            <w:pPr>
              <w:jc w:val="both"/>
              <w:rPr>
                <w:sz w:val="20"/>
                <w:szCs w:val="20"/>
                <w:lang w:val="en-US"/>
              </w:rPr>
            </w:pPr>
            <w:r w:rsidRPr="00F0656F">
              <w:rPr>
                <w:sz w:val="20"/>
                <w:szCs w:val="20"/>
                <w:lang w:val="kk-KZ"/>
              </w:rPr>
              <w:t>UFR 530</w:t>
            </w:r>
            <w:r>
              <w:rPr>
                <w:sz w:val="20"/>
                <w:szCs w:val="20"/>
                <w:lang w:val="en-US"/>
              </w:rPr>
              <w:t>4</w:t>
            </w:r>
          </w:p>
        </w:tc>
        <w:tc>
          <w:tcPr>
            <w:tcW w:w="1275" w:type="dxa"/>
          </w:tcPr>
          <w:p w:rsidR="00224E47" w:rsidRPr="00F0656F" w:rsidRDefault="00224E47" w:rsidP="00461974">
            <w:pPr>
              <w:jc w:val="both"/>
              <w:rPr>
                <w:sz w:val="20"/>
                <w:szCs w:val="20"/>
              </w:rPr>
            </w:pPr>
            <w:r w:rsidRPr="00F0656F">
              <w:rPr>
                <w:sz w:val="20"/>
                <w:szCs w:val="20"/>
              </w:rPr>
              <w:t>Управление финансовыми рисками</w:t>
            </w:r>
          </w:p>
        </w:tc>
        <w:tc>
          <w:tcPr>
            <w:tcW w:w="4111" w:type="dxa"/>
          </w:tcPr>
          <w:p w:rsidR="00224E47" w:rsidRPr="00F0656F" w:rsidRDefault="00224E47" w:rsidP="00461974">
            <w:pPr>
              <w:jc w:val="both"/>
              <w:rPr>
                <w:color w:val="000000"/>
                <w:sz w:val="20"/>
                <w:szCs w:val="20"/>
                <w:shd w:val="clear" w:color="auto" w:fill="FFFFFF"/>
              </w:rPr>
            </w:pPr>
            <w:r w:rsidRPr="00F0656F">
              <w:rPr>
                <w:b/>
                <w:sz w:val="20"/>
                <w:szCs w:val="20"/>
              </w:rPr>
              <w:t>Цель изучения дисциплины:</w:t>
            </w:r>
            <w:r w:rsidRPr="00F0656F">
              <w:rPr>
                <w:color w:val="000000"/>
                <w:sz w:val="20"/>
                <w:szCs w:val="20"/>
                <w:shd w:val="clear" w:color="auto" w:fill="FFFFFF"/>
              </w:rPr>
              <w:t xml:space="preserve"> получении обучающимися прочных теоретических знаний и практических навыков в области оценки и управления риском на современном предприятии.</w:t>
            </w:r>
          </w:p>
          <w:p w:rsidR="00224E47" w:rsidRPr="00F0656F" w:rsidRDefault="00224E47" w:rsidP="00461974">
            <w:pPr>
              <w:jc w:val="both"/>
              <w:rPr>
                <w:sz w:val="20"/>
                <w:szCs w:val="20"/>
              </w:rPr>
            </w:pPr>
            <w:r w:rsidRPr="007C1A4B">
              <w:rPr>
                <w:b/>
                <w:sz w:val="20"/>
                <w:szCs w:val="20"/>
              </w:rPr>
              <w:t>Содержание курса</w:t>
            </w:r>
            <w:r w:rsidRPr="007C1A4B">
              <w:rPr>
                <w:sz w:val="20"/>
                <w:szCs w:val="20"/>
              </w:rPr>
              <w:t>:</w:t>
            </w:r>
            <w:r w:rsidRPr="00F0656F">
              <w:rPr>
                <w:bCs/>
                <w:color w:val="000000"/>
                <w:sz w:val="20"/>
                <w:szCs w:val="20"/>
                <w:shd w:val="clear" w:color="auto" w:fill="FFFFFF"/>
              </w:rPr>
              <w:t>Классификация рисков. Основные положения риск-менеджмента. Управление валютными рисками. Управление инвестиционными рисками. Хеджирование – один из основных методов управления рисками. Управление инновационными рисками. Управление банковскими рисками .</w:t>
            </w:r>
          </w:p>
        </w:tc>
        <w:tc>
          <w:tcPr>
            <w:tcW w:w="850" w:type="dxa"/>
          </w:tcPr>
          <w:p w:rsidR="00224E47" w:rsidRPr="00F0656F" w:rsidRDefault="00224E47" w:rsidP="00461974">
            <w:pPr>
              <w:jc w:val="center"/>
              <w:rPr>
                <w:sz w:val="20"/>
                <w:szCs w:val="20"/>
                <w:lang w:val="kk-KZ"/>
              </w:rPr>
            </w:pPr>
            <w:r w:rsidRPr="00F0656F">
              <w:rPr>
                <w:sz w:val="20"/>
                <w:szCs w:val="20"/>
                <w:lang w:val="kk-KZ"/>
              </w:rPr>
              <w:t>3/5</w:t>
            </w:r>
          </w:p>
        </w:tc>
        <w:tc>
          <w:tcPr>
            <w:tcW w:w="426" w:type="dxa"/>
          </w:tcPr>
          <w:p w:rsidR="00224E47" w:rsidRPr="00F0656F" w:rsidRDefault="00224E47" w:rsidP="00461974">
            <w:pPr>
              <w:jc w:val="center"/>
              <w:rPr>
                <w:sz w:val="20"/>
                <w:szCs w:val="20"/>
                <w:lang w:val="kk-KZ"/>
              </w:rPr>
            </w:pPr>
            <w:r w:rsidRPr="00F0656F">
              <w:rPr>
                <w:sz w:val="20"/>
                <w:szCs w:val="20"/>
                <w:lang w:val="kk-KZ"/>
              </w:rPr>
              <w:t>3</w:t>
            </w:r>
          </w:p>
        </w:tc>
        <w:tc>
          <w:tcPr>
            <w:tcW w:w="1275" w:type="dxa"/>
          </w:tcPr>
          <w:p w:rsidR="00224E47" w:rsidRPr="00F0656F" w:rsidRDefault="00224E47" w:rsidP="00461974">
            <w:pPr>
              <w:jc w:val="both"/>
              <w:rPr>
                <w:sz w:val="20"/>
                <w:szCs w:val="20"/>
              </w:rPr>
            </w:pPr>
            <w:r w:rsidRPr="00F0656F">
              <w:rPr>
                <w:sz w:val="20"/>
                <w:szCs w:val="20"/>
              </w:rPr>
              <w:t>Финансы, Теория финансов</w:t>
            </w:r>
          </w:p>
        </w:tc>
        <w:tc>
          <w:tcPr>
            <w:tcW w:w="1276" w:type="dxa"/>
          </w:tcPr>
          <w:p w:rsidR="00224E47" w:rsidRPr="00F0656F" w:rsidRDefault="00224E47" w:rsidP="00461974">
            <w:pPr>
              <w:jc w:val="both"/>
              <w:rPr>
                <w:color w:val="000000"/>
                <w:sz w:val="20"/>
                <w:szCs w:val="20"/>
              </w:rPr>
            </w:pPr>
            <w:r w:rsidRPr="00F0656F">
              <w:rPr>
                <w:color w:val="000000"/>
                <w:sz w:val="20"/>
                <w:szCs w:val="20"/>
              </w:rPr>
              <w:t>Исследовательская практика, написание магистерской диссертации</w:t>
            </w:r>
          </w:p>
        </w:tc>
        <w:tc>
          <w:tcPr>
            <w:tcW w:w="4252" w:type="dxa"/>
          </w:tcPr>
          <w:p w:rsidR="00224E47" w:rsidRPr="00F0656F" w:rsidRDefault="00224E47" w:rsidP="00461974">
            <w:pPr>
              <w:tabs>
                <w:tab w:val="left" w:pos="993"/>
              </w:tabs>
              <w:jc w:val="both"/>
              <w:rPr>
                <w:sz w:val="20"/>
                <w:szCs w:val="20"/>
              </w:rPr>
            </w:pPr>
            <w:r w:rsidRPr="00F0656F">
              <w:rPr>
                <w:b/>
                <w:sz w:val="20"/>
                <w:szCs w:val="20"/>
              </w:rPr>
              <w:t xml:space="preserve">1.Приобретаемые </w:t>
            </w:r>
            <w:r w:rsidRPr="00F0656F">
              <w:rPr>
                <w:b/>
                <w:color w:val="000000"/>
                <w:sz w:val="20"/>
                <w:szCs w:val="20"/>
              </w:rPr>
              <w:t>обучающимися</w:t>
            </w:r>
            <w:r w:rsidRPr="00F0656F">
              <w:rPr>
                <w:b/>
                <w:sz w:val="20"/>
                <w:szCs w:val="20"/>
              </w:rPr>
              <w:t xml:space="preserve"> знания: </w:t>
            </w:r>
            <w:r w:rsidRPr="00F0656F">
              <w:rPr>
                <w:color w:val="000000"/>
                <w:sz w:val="20"/>
                <w:szCs w:val="20"/>
                <w:shd w:val="clear" w:color="auto" w:fill="FFFFFF"/>
              </w:rPr>
              <w:t>основные виды предпринимательских рисков, основы методологии управления рисками, существующие методы выявления, анализа и прогнозирования рисков, оценки и управления рисками.</w:t>
            </w:r>
          </w:p>
          <w:p w:rsidR="00224E47" w:rsidRPr="00F0656F" w:rsidRDefault="00224E47" w:rsidP="00461974">
            <w:pPr>
              <w:jc w:val="both"/>
              <w:rPr>
                <w:sz w:val="20"/>
                <w:szCs w:val="20"/>
              </w:rPr>
            </w:pPr>
            <w:r w:rsidRPr="00F0656F">
              <w:rPr>
                <w:b/>
                <w:sz w:val="20"/>
                <w:szCs w:val="20"/>
              </w:rPr>
              <w:t xml:space="preserve">2.Приобретаемые </w:t>
            </w:r>
            <w:r w:rsidRPr="00F0656F">
              <w:rPr>
                <w:b/>
                <w:color w:val="000000"/>
                <w:sz w:val="20"/>
                <w:szCs w:val="20"/>
              </w:rPr>
              <w:t>обучающимися</w:t>
            </w:r>
            <w:r w:rsidRPr="00F0656F">
              <w:rPr>
                <w:b/>
                <w:sz w:val="20"/>
                <w:szCs w:val="20"/>
              </w:rPr>
              <w:t xml:space="preserve"> умения: </w:t>
            </w:r>
            <w:r w:rsidRPr="00F0656F">
              <w:rPr>
                <w:color w:val="000000"/>
                <w:sz w:val="20"/>
                <w:szCs w:val="20"/>
                <w:shd w:val="clear" w:color="auto" w:fill="FFFFFF"/>
              </w:rPr>
              <w:t>производить учет и оценку предпринимательских рисков на различных стадиях жизненного цикла предприятия и по стадиям антикризисного управления.</w:t>
            </w:r>
          </w:p>
          <w:p w:rsidR="00224E47" w:rsidRPr="00F0656F" w:rsidRDefault="00224E47" w:rsidP="00461974">
            <w:pPr>
              <w:tabs>
                <w:tab w:val="num" w:pos="851"/>
              </w:tabs>
              <w:jc w:val="both"/>
              <w:rPr>
                <w:b/>
                <w:sz w:val="20"/>
                <w:szCs w:val="20"/>
              </w:rPr>
            </w:pPr>
            <w:r w:rsidRPr="00F0656F">
              <w:rPr>
                <w:b/>
                <w:sz w:val="20"/>
                <w:szCs w:val="20"/>
              </w:rPr>
              <w:t xml:space="preserve">3.Приобретаемые </w:t>
            </w:r>
            <w:r w:rsidRPr="00F0656F">
              <w:rPr>
                <w:b/>
                <w:color w:val="000000"/>
                <w:sz w:val="20"/>
                <w:szCs w:val="20"/>
              </w:rPr>
              <w:t>обучающимися</w:t>
            </w:r>
            <w:r w:rsidRPr="00F0656F">
              <w:rPr>
                <w:b/>
                <w:sz w:val="20"/>
                <w:szCs w:val="20"/>
              </w:rPr>
              <w:t xml:space="preserve"> навыки и компетенции:</w:t>
            </w:r>
            <w:r w:rsidRPr="00F0656F">
              <w:rPr>
                <w:color w:val="000000"/>
                <w:sz w:val="20"/>
                <w:szCs w:val="20"/>
                <w:shd w:val="clear" w:color="auto" w:fill="FFFFFF"/>
              </w:rPr>
              <w:t>в выборе эффективных способов управления рисками в предпринимательской деятельности и антикризисном управлении организацией.</w:t>
            </w:r>
          </w:p>
        </w:tc>
      </w:tr>
      <w:tr w:rsidR="00224E47" w:rsidRPr="00E85E9E" w:rsidTr="000A6E81">
        <w:tc>
          <w:tcPr>
            <w:tcW w:w="534" w:type="dxa"/>
          </w:tcPr>
          <w:p w:rsidR="00224E47" w:rsidRPr="00354A92" w:rsidRDefault="00224E47" w:rsidP="00461974">
            <w:pPr>
              <w:jc w:val="center"/>
              <w:rPr>
                <w:sz w:val="20"/>
                <w:szCs w:val="20"/>
                <w:lang w:val="kk-KZ"/>
              </w:rPr>
            </w:pPr>
            <w:r w:rsidRPr="00354A92">
              <w:rPr>
                <w:sz w:val="20"/>
                <w:szCs w:val="20"/>
                <w:lang w:val="kk-KZ"/>
              </w:rPr>
              <w:t>М 2</w:t>
            </w:r>
          </w:p>
        </w:tc>
        <w:tc>
          <w:tcPr>
            <w:tcW w:w="567" w:type="dxa"/>
            <w:textDirection w:val="btLr"/>
            <w:vAlign w:val="center"/>
          </w:tcPr>
          <w:p w:rsidR="00224E47" w:rsidRPr="00354A92" w:rsidRDefault="00224E47" w:rsidP="00461974">
            <w:pPr>
              <w:ind w:left="113" w:right="113"/>
              <w:jc w:val="right"/>
              <w:rPr>
                <w:sz w:val="20"/>
                <w:szCs w:val="20"/>
                <w:lang w:val="kk-KZ"/>
              </w:rPr>
            </w:pPr>
            <w:r w:rsidRPr="00354A92">
              <w:rPr>
                <w:sz w:val="20"/>
                <w:szCs w:val="20"/>
                <w:lang w:val="kk-KZ"/>
              </w:rPr>
              <w:t>Специальный</w:t>
            </w:r>
          </w:p>
        </w:tc>
        <w:tc>
          <w:tcPr>
            <w:tcW w:w="851" w:type="dxa"/>
          </w:tcPr>
          <w:p w:rsidR="00224E47" w:rsidRPr="00354A92" w:rsidRDefault="00224E47" w:rsidP="00461974">
            <w:pPr>
              <w:jc w:val="both"/>
              <w:rPr>
                <w:sz w:val="20"/>
                <w:szCs w:val="20"/>
                <w:lang w:val="en-US"/>
              </w:rPr>
            </w:pPr>
            <w:r w:rsidRPr="00354A92">
              <w:rPr>
                <w:sz w:val="20"/>
                <w:szCs w:val="20"/>
                <w:lang w:val="kk-KZ"/>
              </w:rPr>
              <w:t>UIK 530</w:t>
            </w:r>
            <w:r w:rsidRPr="00354A92">
              <w:rPr>
                <w:sz w:val="20"/>
                <w:szCs w:val="20"/>
                <w:lang w:val="en-US"/>
              </w:rPr>
              <w:t>4</w:t>
            </w:r>
          </w:p>
        </w:tc>
        <w:tc>
          <w:tcPr>
            <w:tcW w:w="1275" w:type="dxa"/>
          </w:tcPr>
          <w:p w:rsidR="00224E47" w:rsidRPr="00354A92" w:rsidRDefault="00224E47" w:rsidP="00461974">
            <w:pPr>
              <w:jc w:val="both"/>
              <w:rPr>
                <w:sz w:val="20"/>
                <w:szCs w:val="20"/>
              </w:rPr>
            </w:pPr>
            <w:r w:rsidRPr="00354A92">
              <w:rPr>
                <w:sz w:val="20"/>
                <w:szCs w:val="20"/>
              </w:rPr>
              <w:t>Управление инвестиционным капиталом</w:t>
            </w:r>
          </w:p>
        </w:tc>
        <w:tc>
          <w:tcPr>
            <w:tcW w:w="4111" w:type="dxa"/>
          </w:tcPr>
          <w:p w:rsidR="00224E47" w:rsidRPr="00354A92" w:rsidRDefault="00224E47" w:rsidP="00461974">
            <w:pPr>
              <w:jc w:val="both"/>
              <w:rPr>
                <w:sz w:val="20"/>
                <w:szCs w:val="20"/>
              </w:rPr>
            </w:pPr>
            <w:r w:rsidRPr="00354A92">
              <w:rPr>
                <w:b/>
                <w:sz w:val="20"/>
                <w:szCs w:val="20"/>
              </w:rPr>
              <w:t xml:space="preserve">Цель изучения дисциплины: </w:t>
            </w:r>
            <w:r w:rsidRPr="00354A92">
              <w:rPr>
                <w:sz w:val="20"/>
                <w:szCs w:val="20"/>
              </w:rPr>
              <w:t>формирование у магистрантов прочных теоретических знаний и практических навыков в области вложений денежных средств в различные ценные бумаги и управление ими.</w:t>
            </w:r>
          </w:p>
          <w:p w:rsidR="00224E47" w:rsidRPr="00354A92" w:rsidRDefault="00224E47" w:rsidP="00461974">
            <w:pPr>
              <w:jc w:val="both"/>
              <w:rPr>
                <w:b/>
                <w:sz w:val="20"/>
                <w:szCs w:val="20"/>
              </w:rPr>
            </w:pPr>
            <w:r w:rsidRPr="007C1A4B">
              <w:rPr>
                <w:b/>
                <w:sz w:val="20"/>
                <w:szCs w:val="20"/>
              </w:rPr>
              <w:t>Содержание курса</w:t>
            </w:r>
            <w:r w:rsidRPr="007C1A4B">
              <w:rPr>
                <w:sz w:val="20"/>
                <w:szCs w:val="20"/>
              </w:rPr>
              <w:t>:</w:t>
            </w:r>
            <w:r w:rsidRPr="00354A92">
              <w:rPr>
                <w:sz w:val="20"/>
                <w:szCs w:val="20"/>
              </w:rPr>
              <w:t xml:space="preserve">Методологически е основы портфельного инвестирования, экономическая сущность и формы. </w:t>
            </w:r>
            <w:r w:rsidRPr="00354A92">
              <w:rPr>
                <w:sz w:val="20"/>
                <w:szCs w:val="20"/>
              </w:rPr>
              <w:lastRenderedPageBreak/>
              <w:t>Портфельные инвестиции. Принципы формирования инвестиционного портфеля. Типы портфелей. Содержимое портфеля. Инвестиционные стратегии и управление портфелем. Проблемы портфельного инвестирования в условиях РК. Оценка эффективности инвестиционных проектов</w:t>
            </w:r>
          </w:p>
        </w:tc>
        <w:tc>
          <w:tcPr>
            <w:tcW w:w="850" w:type="dxa"/>
          </w:tcPr>
          <w:p w:rsidR="00224E47" w:rsidRPr="00354A92" w:rsidRDefault="00224E47" w:rsidP="00461974">
            <w:pPr>
              <w:jc w:val="center"/>
              <w:rPr>
                <w:sz w:val="20"/>
                <w:szCs w:val="20"/>
                <w:lang w:val="kk-KZ"/>
              </w:rPr>
            </w:pPr>
            <w:r w:rsidRPr="00354A92">
              <w:rPr>
                <w:sz w:val="20"/>
                <w:szCs w:val="20"/>
                <w:lang w:val="kk-KZ"/>
              </w:rPr>
              <w:lastRenderedPageBreak/>
              <w:t>3/5</w:t>
            </w:r>
          </w:p>
        </w:tc>
        <w:tc>
          <w:tcPr>
            <w:tcW w:w="426" w:type="dxa"/>
          </w:tcPr>
          <w:p w:rsidR="00224E47" w:rsidRPr="00354A92" w:rsidRDefault="00224E47" w:rsidP="00461974">
            <w:pPr>
              <w:jc w:val="center"/>
              <w:rPr>
                <w:sz w:val="20"/>
                <w:szCs w:val="20"/>
                <w:lang w:val="kk-KZ"/>
              </w:rPr>
            </w:pPr>
            <w:r w:rsidRPr="00354A92">
              <w:rPr>
                <w:sz w:val="20"/>
                <w:szCs w:val="20"/>
                <w:lang w:val="kk-KZ"/>
              </w:rPr>
              <w:t>3</w:t>
            </w:r>
          </w:p>
        </w:tc>
        <w:tc>
          <w:tcPr>
            <w:tcW w:w="1275" w:type="dxa"/>
          </w:tcPr>
          <w:p w:rsidR="00224E47" w:rsidRPr="00354A92" w:rsidRDefault="00224E47" w:rsidP="00461974">
            <w:pPr>
              <w:jc w:val="both"/>
              <w:rPr>
                <w:sz w:val="20"/>
                <w:szCs w:val="20"/>
              </w:rPr>
            </w:pPr>
            <w:r w:rsidRPr="00354A92">
              <w:rPr>
                <w:sz w:val="20"/>
                <w:szCs w:val="20"/>
              </w:rPr>
              <w:t>Теория финансов</w:t>
            </w:r>
          </w:p>
        </w:tc>
        <w:tc>
          <w:tcPr>
            <w:tcW w:w="1276" w:type="dxa"/>
          </w:tcPr>
          <w:p w:rsidR="00224E47" w:rsidRPr="00354A92" w:rsidRDefault="00224E47" w:rsidP="00461974">
            <w:pPr>
              <w:jc w:val="both"/>
              <w:rPr>
                <w:color w:val="000000"/>
                <w:sz w:val="20"/>
                <w:szCs w:val="20"/>
              </w:rPr>
            </w:pPr>
            <w:r w:rsidRPr="00354A92">
              <w:rPr>
                <w:color w:val="000000"/>
                <w:sz w:val="20"/>
                <w:szCs w:val="20"/>
              </w:rPr>
              <w:t>Исследовательская практика, написание магистерской диссертации</w:t>
            </w:r>
          </w:p>
        </w:tc>
        <w:tc>
          <w:tcPr>
            <w:tcW w:w="4252" w:type="dxa"/>
          </w:tcPr>
          <w:p w:rsidR="00224E47" w:rsidRPr="00354A92" w:rsidRDefault="00224E47" w:rsidP="00461974">
            <w:pPr>
              <w:tabs>
                <w:tab w:val="left" w:pos="993"/>
              </w:tabs>
              <w:jc w:val="both"/>
              <w:rPr>
                <w:sz w:val="20"/>
                <w:szCs w:val="20"/>
              </w:rPr>
            </w:pPr>
            <w:r w:rsidRPr="00354A92">
              <w:rPr>
                <w:b/>
                <w:sz w:val="20"/>
                <w:szCs w:val="20"/>
              </w:rPr>
              <w:t xml:space="preserve">1.Приобретаемые </w:t>
            </w:r>
            <w:r w:rsidRPr="00354A92">
              <w:rPr>
                <w:b/>
                <w:color w:val="000000"/>
                <w:sz w:val="20"/>
                <w:szCs w:val="20"/>
              </w:rPr>
              <w:t>обучающимися</w:t>
            </w:r>
            <w:r w:rsidRPr="00354A92">
              <w:rPr>
                <w:b/>
                <w:sz w:val="20"/>
                <w:szCs w:val="20"/>
              </w:rPr>
              <w:t xml:space="preserve"> знания: </w:t>
            </w:r>
            <w:r w:rsidRPr="00354A92">
              <w:rPr>
                <w:sz w:val="20"/>
                <w:szCs w:val="20"/>
              </w:rPr>
              <w:t xml:space="preserve">знать сущность, общеэкономическое значение и особенности инвестирования в ценные бумаги. </w:t>
            </w:r>
          </w:p>
          <w:p w:rsidR="00224E47" w:rsidRPr="00345786" w:rsidRDefault="00224E47" w:rsidP="00461974">
            <w:pPr>
              <w:jc w:val="both"/>
              <w:rPr>
                <w:sz w:val="20"/>
                <w:szCs w:val="20"/>
              </w:rPr>
            </w:pPr>
            <w:r w:rsidRPr="00354A92">
              <w:rPr>
                <w:b/>
                <w:sz w:val="20"/>
                <w:szCs w:val="20"/>
              </w:rPr>
              <w:t xml:space="preserve">2.Приобретаемые </w:t>
            </w:r>
            <w:r w:rsidRPr="00354A92">
              <w:rPr>
                <w:b/>
                <w:color w:val="000000"/>
                <w:sz w:val="20"/>
                <w:szCs w:val="20"/>
              </w:rPr>
              <w:t>обучающимися</w:t>
            </w:r>
            <w:r w:rsidRPr="00354A92">
              <w:rPr>
                <w:b/>
                <w:sz w:val="20"/>
                <w:szCs w:val="20"/>
              </w:rPr>
              <w:t xml:space="preserve"> умения: </w:t>
            </w:r>
            <w:r w:rsidRPr="00354A92">
              <w:rPr>
                <w:sz w:val="20"/>
                <w:szCs w:val="20"/>
              </w:rPr>
              <w:t xml:space="preserve">уметь определять эффективность инвестиционного проекта;  усвоить современные концепции портфельного анализа, теории оптимизации </w:t>
            </w:r>
            <w:r w:rsidRPr="00354A92">
              <w:rPr>
                <w:sz w:val="20"/>
                <w:szCs w:val="20"/>
              </w:rPr>
              <w:lastRenderedPageBreak/>
              <w:t>инвестиционного портфеля;  уметь определять риск и доходность инвестиционного портфеля;  применять методы и принципы формирования инвестиционного портфеля.</w:t>
            </w:r>
          </w:p>
          <w:p w:rsidR="00224E47" w:rsidRPr="00354A92" w:rsidRDefault="00224E47" w:rsidP="00461974">
            <w:pPr>
              <w:tabs>
                <w:tab w:val="left" w:pos="993"/>
              </w:tabs>
              <w:jc w:val="both"/>
              <w:rPr>
                <w:b/>
                <w:sz w:val="20"/>
                <w:szCs w:val="20"/>
              </w:rPr>
            </w:pPr>
            <w:r w:rsidRPr="00354A92">
              <w:rPr>
                <w:b/>
                <w:sz w:val="20"/>
                <w:szCs w:val="20"/>
              </w:rPr>
              <w:t xml:space="preserve">3.Приобретаемые </w:t>
            </w:r>
            <w:r w:rsidRPr="00354A92">
              <w:rPr>
                <w:b/>
                <w:color w:val="000000"/>
                <w:sz w:val="20"/>
                <w:szCs w:val="20"/>
              </w:rPr>
              <w:t>обучающимися</w:t>
            </w:r>
            <w:r w:rsidRPr="00354A92">
              <w:rPr>
                <w:b/>
                <w:sz w:val="20"/>
                <w:szCs w:val="20"/>
              </w:rPr>
              <w:t xml:space="preserve"> навыки и компетенции:</w:t>
            </w:r>
            <w:r w:rsidRPr="00354A92">
              <w:rPr>
                <w:sz w:val="20"/>
                <w:szCs w:val="20"/>
              </w:rPr>
              <w:t xml:space="preserve">  выявлять необходимость и степень реструктуризации портфеля из ценных бумаг; выделять инвестиционные качества финансовых инструментов;  анализировать международные портфельные инвестиции</w:t>
            </w:r>
          </w:p>
        </w:tc>
      </w:tr>
      <w:tr w:rsidR="00224E47" w:rsidRPr="00E85E9E" w:rsidTr="000A6E81">
        <w:tc>
          <w:tcPr>
            <w:tcW w:w="534" w:type="dxa"/>
          </w:tcPr>
          <w:p w:rsidR="00224E47" w:rsidRPr="00345786" w:rsidRDefault="00224E47" w:rsidP="00461974">
            <w:pPr>
              <w:jc w:val="center"/>
              <w:rPr>
                <w:sz w:val="20"/>
                <w:szCs w:val="20"/>
                <w:lang w:val="kk-KZ"/>
              </w:rPr>
            </w:pPr>
            <w:r w:rsidRPr="00345786">
              <w:rPr>
                <w:sz w:val="20"/>
                <w:szCs w:val="20"/>
                <w:lang w:val="kk-KZ"/>
              </w:rPr>
              <w:lastRenderedPageBreak/>
              <w:t>М 2</w:t>
            </w:r>
          </w:p>
        </w:tc>
        <w:tc>
          <w:tcPr>
            <w:tcW w:w="567" w:type="dxa"/>
            <w:textDirection w:val="btLr"/>
            <w:vAlign w:val="center"/>
          </w:tcPr>
          <w:p w:rsidR="00224E47" w:rsidRPr="00345786" w:rsidRDefault="00224E47" w:rsidP="00461974">
            <w:pPr>
              <w:ind w:left="113" w:right="113"/>
              <w:jc w:val="right"/>
              <w:rPr>
                <w:sz w:val="20"/>
                <w:szCs w:val="20"/>
                <w:lang w:val="kk-KZ"/>
              </w:rPr>
            </w:pPr>
            <w:r w:rsidRPr="00345786">
              <w:rPr>
                <w:sz w:val="20"/>
                <w:szCs w:val="20"/>
                <w:lang w:val="kk-KZ"/>
              </w:rPr>
              <w:t>Специальный</w:t>
            </w:r>
          </w:p>
        </w:tc>
        <w:tc>
          <w:tcPr>
            <w:tcW w:w="851" w:type="dxa"/>
          </w:tcPr>
          <w:p w:rsidR="00224E47" w:rsidRPr="00345786" w:rsidRDefault="00224E47" w:rsidP="00461974">
            <w:pPr>
              <w:jc w:val="both"/>
              <w:rPr>
                <w:sz w:val="20"/>
                <w:szCs w:val="20"/>
                <w:lang w:val="en-US"/>
              </w:rPr>
            </w:pPr>
            <w:r w:rsidRPr="00345786">
              <w:rPr>
                <w:sz w:val="20"/>
                <w:szCs w:val="20"/>
                <w:lang w:val="kk-KZ"/>
              </w:rPr>
              <w:t>AP 530</w:t>
            </w:r>
            <w:r>
              <w:rPr>
                <w:sz w:val="20"/>
                <w:szCs w:val="20"/>
                <w:lang w:val="en-US"/>
              </w:rPr>
              <w:t>5</w:t>
            </w:r>
          </w:p>
        </w:tc>
        <w:tc>
          <w:tcPr>
            <w:tcW w:w="1275" w:type="dxa"/>
          </w:tcPr>
          <w:p w:rsidR="00224E47" w:rsidRPr="00345786" w:rsidRDefault="00224E47" w:rsidP="00461974">
            <w:pPr>
              <w:jc w:val="both"/>
              <w:rPr>
                <w:sz w:val="20"/>
                <w:szCs w:val="20"/>
              </w:rPr>
            </w:pPr>
            <w:r w:rsidRPr="00345786">
              <w:rPr>
                <w:sz w:val="20"/>
                <w:szCs w:val="20"/>
              </w:rPr>
              <w:t>Анализ проектов</w:t>
            </w:r>
          </w:p>
        </w:tc>
        <w:tc>
          <w:tcPr>
            <w:tcW w:w="4111" w:type="dxa"/>
          </w:tcPr>
          <w:p w:rsidR="00224E47" w:rsidRPr="00345786" w:rsidRDefault="00224E47" w:rsidP="00461974">
            <w:pPr>
              <w:jc w:val="both"/>
              <w:rPr>
                <w:sz w:val="20"/>
                <w:szCs w:val="20"/>
              </w:rPr>
            </w:pPr>
            <w:r w:rsidRPr="00345786">
              <w:rPr>
                <w:b/>
                <w:sz w:val="20"/>
                <w:szCs w:val="20"/>
              </w:rPr>
              <w:t xml:space="preserve">Цель изучения дисциплины: </w:t>
            </w:r>
            <w:r w:rsidRPr="00345786">
              <w:rPr>
                <w:sz w:val="20"/>
                <w:szCs w:val="20"/>
              </w:rPr>
              <w:t>приобретение обучающими знаний по основам проектного анализа, а также умение применить результаты теоретических исследований и расчетов при реализации конкретных проектов.</w:t>
            </w:r>
          </w:p>
          <w:p w:rsidR="00224E47" w:rsidRPr="00345786" w:rsidRDefault="00224E47" w:rsidP="00461974">
            <w:pPr>
              <w:jc w:val="both"/>
              <w:rPr>
                <w:b/>
                <w:sz w:val="20"/>
                <w:szCs w:val="20"/>
              </w:rPr>
            </w:pPr>
            <w:r w:rsidRPr="007C1A4B">
              <w:rPr>
                <w:b/>
                <w:sz w:val="20"/>
                <w:szCs w:val="20"/>
              </w:rPr>
              <w:t>Содержание курса</w:t>
            </w:r>
            <w:r w:rsidRPr="007C1A4B">
              <w:rPr>
                <w:sz w:val="20"/>
                <w:szCs w:val="20"/>
              </w:rPr>
              <w:t>:</w:t>
            </w:r>
            <w:r w:rsidRPr="00345786">
              <w:rPr>
                <w:sz w:val="20"/>
                <w:szCs w:val="20"/>
              </w:rPr>
              <w:t>Инвестиции и инвестиционная привлекательность. Классификация инвестиций. Инвестиционная привлекательность. Инвестиционные потребности проекта и источники их финансирования. Бизнес-планирование инвестиционного проекта. Система коммерческой оценки эффективности инвестиционного проекта.</w:t>
            </w:r>
            <w:r w:rsidRPr="00345786">
              <w:rPr>
                <w:bCs/>
                <w:sz w:val="20"/>
                <w:szCs w:val="20"/>
              </w:rPr>
              <w:t xml:space="preserve"> Финансовая оценка проекта.</w:t>
            </w:r>
            <w:r w:rsidRPr="00345786">
              <w:rPr>
                <w:sz w:val="20"/>
                <w:szCs w:val="20"/>
              </w:rPr>
              <w:t xml:space="preserve"> Основные понятия и разновидности инвестиционного риска. Методы качественной оценки риска вложений.</w:t>
            </w:r>
            <w:r w:rsidRPr="00345786">
              <w:rPr>
                <w:bCs/>
                <w:sz w:val="20"/>
                <w:szCs w:val="20"/>
              </w:rPr>
              <w:t xml:space="preserve"> Методы количественной оценки риска вложений. Снижение инвестиционных рисков</w:t>
            </w:r>
          </w:p>
        </w:tc>
        <w:tc>
          <w:tcPr>
            <w:tcW w:w="850" w:type="dxa"/>
          </w:tcPr>
          <w:p w:rsidR="00224E47" w:rsidRPr="00345786" w:rsidRDefault="00224E47" w:rsidP="00461974">
            <w:pPr>
              <w:jc w:val="center"/>
              <w:rPr>
                <w:sz w:val="20"/>
                <w:szCs w:val="20"/>
                <w:lang w:val="kk-KZ"/>
              </w:rPr>
            </w:pPr>
            <w:r w:rsidRPr="00345786">
              <w:rPr>
                <w:sz w:val="20"/>
                <w:szCs w:val="20"/>
                <w:lang w:val="kk-KZ"/>
              </w:rPr>
              <w:t>3/5</w:t>
            </w:r>
          </w:p>
        </w:tc>
        <w:tc>
          <w:tcPr>
            <w:tcW w:w="426" w:type="dxa"/>
          </w:tcPr>
          <w:p w:rsidR="00224E47" w:rsidRPr="00345786" w:rsidRDefault="00224E47" w:rsidP="00461974">
            <w:pPr>
              <w:jc w:val="center"/>
              <w:rPr>
                <w:sz w:val="20"/>
                <w:szCs w:val="20"/>
                <w:lang w:val="kk-KZ"/>
              </w:rPr>
            </w:pPr>
            <w:r w:rsidRPr="00345786">
              <w:rPr>
                <w:sz w:val="20"/>
                <w:szCs w:val="20"/>
                <w:lang w:val="kk-KZ"/>
              </w:rPr>
              <w:t>3</w:t>
            </w:r>
          </w:p>
        </w:tc>
        <w:tc>
          <w:tcPr>
            <w:tcW w:w="1275" w:type="dxa"/>
          </w:tcPr>
          <w:p w:rsidR="00224E47" w:rsidRPr="00345786" w:rsidRDefault="00224E47" w:rsidP="00461974">
            <w:pPr>
              <w:jc w:val="both"/>
              <w:rPr>
                <w:sz w:val="20"/>
                <w:szCs w:val="20"/>
              </w:rPr>
            </w:pPr>
            <w:r w:rsidRPr="00345786">
              <w:rPr>
                <w:sz w:val="20"/>
                <w:szCs w:val="20"/>
              </w:rPr>
              <w:t>Теория финансов</w:t>
            </w:r>
          </w:p>
        </w:tc>
        <w:tc>
          <w:tcPr>
            <w:tcW w:w="1276" w:type="dxa"/>
          </w:tcPr>
          <w:p w:rsidR="00224E47" w:rsidRPr="00345786" w:rsidRDefault="00224E47" w:rsidP="00461974">
            <w:pPr>
              <w:jc w:val="both"/>
              <w:rPr>
                <w:color w:val="000000"/>
                <w:sz w:val="20"/>
                <w:szCs w:val="20"/>
              </w:rPr>
            </w:pPr>
            <w:r w:rsidRPr="00345786">
              <w:rPr>
                <w:color w:val="000000"/>
                <w:sz w:val="20"/>
                <w:szCs w:val="20"/>
              </w:rPr>
              <w:t>Исследовательская практика, написание магистерской диссертации</w:t>
            </w:r>
          </w:p>
        </w:tc>
        <w:tc>
          <w:tcPr>
            <w:tcW w:w="4252" w:type="dxa"/>
          </w:tcPr>
          <w:p w:rsidR="00224E47" w:rsidRPr="00345786" w:rsidRDefault="00224E47" w:rsidP="00461974">
            <w:pPr>
              <w:tabs>
                <w:tab w:val="left" w:pos="993"/>
              </w:tabs>
              <w:jc w:val="both"/>
              <w:rPr>
                <w:sz w:val="20"/>
                <w:szCs w:val="20"/>
              </w:rPr>
            </w:pPr>
            <w:r w:rsidRPr="00345786">
              <w:rPr>
                <w:b/>
                <w:sz w:val="20"/>
                <w:szCs w:val="20"/>
              </w:rPr>
              <w:t xml:space="preserve">1.Приобретаемые </w:t>
            </w:r>
            <w:r w:rsidRPr="00345786">
              <w:rPr>
                <w:b/>
                <w:color w:val="000000"/>
                <w:sz w:val="20"/>
                <w:szCs w:val="20"/>
              </w:rPr>
              <w:t>обучающимися</w:t>
            </w:r>
            <w:r w:rsidRPr="00345786">
              <w:rPr>
                <w:b/>
                <w:sz w:val="20"/>
                <w:szCs w:val="20"/>
              </w:rPr>
              <w:t xml:space="preserve"> знания: </w:t>
            </w:r>
            <w:r w:rsidRPr="00345786">
              <w:rPr>
                <w:sz w:val="20"/>
                <w:szCs w:val="20"/>
              </w:rPr>
              <w:t xml:space="preserve">  теоретические основы анализа инвестиционных проектов; практический инструментарий анализа проектов; современные принципы, методы и приемы проведения проектного анализа.</w:t>
            </w:r>
          </w:p>
          <w:p w:rsidR="00224E47" w:rsidRPr="00345786" w:rsidRDefault="00224E47" w:rsidP="00461974">
            <w:pPr>
              <w:jc w:val="both"/>
              <w:rPr>
                <w:sz w:val="20"/>
                <w:szCs w:val="20"/>
              </w:rPr>
            </w:pPr>
            <w:r w:rsidRPr="00345786">
              <w:rPr>
                <w:b/>
                <w:sz w:val="20"/>
                <w:szCs w:val="20"/>
              </w:rPr>
              <w:t xml:space="preserve">2.Приобретаемые </w:t>
            </w:r>
            <w:r w:rsidRPr="00345786">
              <w:rPr>
                <w:b/>
                <w:color w:val="000000"/>
                <w:sz w:val="20"/>
                <w:szCs w:val="20"/>
              </w:rPr>
              <w:t>обучающимися</w:t>
            </w:r>
            <w:r w:rsidRPr="00345786">
              <w:rPr>
                <w:b/>
                <w:sz w:val="20"/>
                <w:szCs w:val="20"/>
              </w:rPr>
              <w:t xml:space="preserve"> умения:</w:t>
            </w:r>
            <w:r w:rsidRPr="00345786">
              <w:rPr>
                <w:sz w:val="20"/>
                <w:szCs w:val="20"/>
              </w:rPr>
              <w:t xml:space="preserve">       осуществлять предварительную проверку инвестиционного проекта и проводить оценку его привлекательности; выбирать наиболее рациональные методы погашения задолженности в части финансирования инвестиционного проекта, определять структуру собственных и заемных средств.</w:t>
            </w:r>
          </w:p>
          <w:p w:rsidR="00224E47" w:rsidRPr="00345786" w:rsidRDefault="00224E47" w:rsidP="00461974">
            <w:pPr>
              <w:tabs>
                <w:tab w:val="num" w:pos="851"/>
              </w:tabs>
              <w:jc w:val="both"/>
              <w:rPr>
                <w:sz w:val="20"/>
                <w:szCs w:val="20"/>
              </w:rPr>
            </w:pPr>
            <w:r w:rsidRPr="00345786">
              <w:rPr>
                <w:b/>
                <w:sz w:val="20"/>
                <w:szCs w:val="20"/>
              </w:rPr>
              <w:t xml:space="preserve">3.Приобретаемые </w:t>
            </w:r>
            <w:r w:rsidRPr="00345786">
              <w:rPr>
                <w:b/>
                <w:color w:val="000000"/>
                <w:sz w:val="20"/>
                <w:szCs w:val="20"/>
              </w:rPr>
              <w:t>обучающимися</w:t>
            </w:r>
            <w:r w:rsidRPr="00345786">
              <w:rPr>
                <w:b/>
                <w:sz w:val="20"/>
                <w:szCs w:val="20"/>
              </w:rPr>
              <w:t xml:space="preserve"> навыки и компетенции:</w:t>
            </w:r>
            <w:r w:rsidRPr="00345786">
              <w:rPr>
                <w:sz w:val="20"/>
                <w:szCs w:val="20"/>
              </w:rPr>
              <w:t xml:space="preserve">  осуществлять финансово-экономический анализ проектов;</w:t>
            </w:r>
          </w:p>
          <w:p w:rsidR="00224E47" w:rsidRPr="00345786" w:rsidRDefault="00224E47" w:rsidP="00461974">
            <w:pPr>
              <w:tabs>
                <w:tab w:val="left" w:pos="993"/>
              </w:tabs>
              <w:jc w:val="both"/>
              <w:rPr>
                <w:b/>
                <w:sz w:val="20"/>
                <w:szCs w:val="20"/>
              </w:rPr>
            </w:pPr>
            <w:r w:rsidRPr="00345786">
              <w:rPr>
                <w:sz w:val="20"/>
                <w:szCs w:val="20"/>
              </w:rPr>
              <w:t>оценивать уровень риска инвестиционного проект.</w:t>
            </w:r>
          </w:p>
        </w:tc>
      </w:tr>
      <w:tr w:rsidR="00224E47" w:rsidRPr="00E85E9E" w:rsidTr="000A6E81">
        <w:tc>
          <w:tcPr>
            <w:tcW w:w="534" w:type="dxa"/>
          </w:tcPr>
          <w:p w:rsidR="00224E47" w:rsidRPr="00345786" w:rsidRDefault="00224E47" w:rsidP="00461974">
            <w:pPr>
              <w:jc w:val="center"/>
              <w:rPr>
                <w:sz w:val="20"/>
                <w:szCs w:val="20"/>
                <w:lang w:val="kk-KZ"/>
              </w:rPr>
            </w:pPr>
            <w:r w:rsidRPr="00345786">
              <w:rPr>
                <w:sz w:val="20"/>
                <w:szCs w:val="20"/>
                <w:lang w:val="kk-KZ"/>
              </w:rPr>
              <w:t>М 2</w:t>
            </w:r>
          </w:p>
        </w:tc>
        <w:tc>
          <w:tcPr>
            <w:tcW w:w="567" w:type="dxa"/>
            <w:textDirection w:val="btLr"/>
            <w:vAlign w:val="center"/>
          </w:tcPr>
          <w:p w:rsidR="00224E47" w:rsidRPr="00345786" w:rsidRDefault="00224E47" w:rsidP="00461974">
            <w:pPr>
              <w:ind w:left="113" w:right="113"/>
              <w:jc w:val="right"/>
              <w:rPr>
                <w:sz w:val="20"/>
                <w:szCs w:val="20"/>
                <w:lang w:val="kk-KZ"/>
              </w:rPr>
            </w:pPr>
            <w:r w:rsidRPr="00345786">
              <w:rPr>
                <w:sz w:val="20"/>
                <w:szCs w:val="20"/>
                <w:lang w:val="kk-KZ"/>
              </w:rPr>
              <w:t>Специальный</w:t>
            </w:r>
          </w:p>
        </w:tc>
        <w:tc>
          <w:tcPr>
            <w:tcW w:w="851" w:type="dxa"/>
          </w:tcPr>
          <w:p w:rsidR="00224E47" w:rsidRPr="00345786" w:rsidRDefault="00224E47" w:rsidP="00461974">
            <w:pPr>
              <w:jc w:val="both"/>
              <w:rPr>
                <w:sz w:val="20"/>
                <w:szCs w:val="20"/>
                <w:lang w:val="en-US"/>
              </w:rPr>
            </w:pPr>
            <w:r w:rsidRPr="00345786">
              <w:rPr>
                <w:sz w:val="20"/>
                <w:szCs w:val="20"/>
                <w:lang w:val="kk-KZ"/>
              </w:rPr>
              <w:t>TUPSB 530</w:t>
            </w:r>
            <w:r w:rsidRPr="00345786">
              <w:rPr>
                <w:sz w:val="20"/>
                <w:szCs w:val="20"/>
                <w:lang w:val="en-US"/>
              </w:rPr>
              <w:t>5</w:t>
            </w:r>
          </w:p>
        </w:tc>
        <w:tc>
          <w:tcPr>
            <w:tcW w:w="1275" w:type="dxa"/>
          </w:tcPr>
          <w:p w:rsidR="00224E47" w:rsidRPr="00345786" w:rsidRDefault="00224E47" w:rsidP="00461974">
            <w:pPr>
              <w:jc w:val="both"/>
              <w:rPr>
                <w:sz w:val="20"/>
                <w:szCs w:val="20"/>
              </w:rPr>
            </w:pPr>
            <w:r w:rsidRPr="00345786">
              <w:rPr>
                <w:sz w:val="20"/>
                <w:szCs w:val="20"/>
              </w:rPr>
              <w:t>Теория управления портфелем ценных бумаг</w:t>
            </w:r>
          </w:p>
        </w:tc>
        <w:tc>
          <w:tcPr>
            <w:tcW w:w="4111" w:type="dxa"/>
          </w:tcPr>
          <w:p w:rsidR="00224E47" w:rsidRPr="00345786" w:rsidRDefault="00224E47" w:rsidP="00461974">
            <w:pPr>
              <w:jc w:val="both"/>
              <w:rPr>
                <w:sz w:val="20"/>
                <w:szCs w:val="20"/>
              </w:rPr>
            </w:pPr>
            <w:r w:rsidRPr="00345786">
              <w:rPr>
                <w:b/>
                <w:sz w:val="20"/>
                <w:szCs w:val="20"/>
              </w:rPr>
              <w:t>Цель изучения дисциплины:</w:t>
            </w:r>
            <w:r w:rsidRPr="00345786">
              <w:rPr>
                <w:sz w:val="20"/>
                <w:szCs w:val="20"/>
              </w:rPr>
              <w:t xml:space="preserve"> знакомство магистрантов с принципами теории управления инвестиционным портфелем в специфических условиях становления и функционирования финансовой системы.</w:t>
            </w:r>
          </w:p>
          <w:p w:rsidR="00224E47" w:rsidRPr="00345786" w:rsidRDefault="00224E47" w:rsidP="00461974">
            <w:pPr>
              <w:jc w:val="both"/>
              <w:rPr>
                <w:sz w:val="20"/>
                <w:szCs w:val="20"/>
              </w:rPr>
            </w:pPr>
            <w:r w:rsidRPr="007C1A4B">
              <w:rPr>
                <w:b/>
                <w:sz w:val="20"/>
                <w:szCs w:val="20"/>
              </w:rPr>
              <w:t>Содержание курса</w:t>
            </w:r>
            <w:r w:rsidRPr="007C1A4B">
              <w:rPr>
                <w:sz w:val="20"/>
                <w:szCs w:val="20"/>
              </w:rPr>
              <w:t>:</w:t>
            </w:r>
            <w:r w:rsidRPr="00345786">
              <w:rPr>
                <w:sz w:val="20"/>
              </w:rPr>
              <w:t xml:space="preserve">Понятие портфеля ценных бумаг. Типы портфелей ценных бумаг. Принципы формирования инвестиционного портфеля. Модели формирования портфеля ценных бумаг. Виды портфельных стратегий. Управление портфелем ценных бумаг на основе </w:t>
            </w:r>
            <w:r w:rsidRPr="00345786">
              <w:rPr>
                <w:sz w:val="20"/>
              </w:rPr>
              <w:lastRenderedPageBreak/>
              <w:t>выбранной стратегии. Оценка эффективности управления портфелем ценных бумаг. Методы управления портфелем. Проблема измерения рыночного риска. Формирование  и оптимизация портфеля ценных бумаг. Подходы к формированию портфеля ценных бумаг.</w:t>
            </w:r>
            <w:r w:rsidRPr="00345786">
              <w:rPr>
                <w:sz w:val="20"/>
                <w:szCs w:val="20"/>
              </w:rPr>
              <w:t xml:space="preserve"> Оценка эффективности как этап процесса формирования и оптимизации портфеля.</w:t>
            </w:r>
            <w:r w:rsidRPr="00345786">
              <w:rPr>
                <w:sz w:val="20"/>
              </w:rPr>
              <w:t xml:space="preserve"> Основные проблемы и тенденции развития управления ценными бумагами</w:t>
            </w:r>
          </w:p>
        </w:tc>
        <w:tc>
          <w:tcPr>
            <w:tcW w:w="850" w:type="dxa"/>
          </w:tcPr>
          <w:p w:rsidR="00224E47" w:rsidRPr="00345786" w:rsidRDefault="00224E47" w:rsidP="00461974">
            <w:pPr>
              <w:jc w:val="center"/>
              <w:rPr>
                <w:sz w:val="20"/>
                <w:szCs w:val="20"/>
                <w:lang w:val="kk-KZ"/>
              </w:rPr>
            </w:pPr>
            <w:r w:rsidRPr="00345786">
              <w:rPr>
                <w:sz w:val="20"/>
                <w:szCs w:val="20"/>
                <w:lang w:val="kk-KZ"/>
              </w:rPr>
              <w:lastRenderedPageBreak/>
              <w:t>3/5</w:t>
            </w:r>
          </w:p>
        </w:tc>
        <w:tc>
          <w:tcPr>
            <w:tcW w:w="426" w:type="dxa"/>
          </w:tcPr>
          <w:p w:rsidR="00224E47" w:rsidRPr="00345786" w:rsidRDefault="00224E47" w:rsidP="00461974">
            <w:pPr>
              <w:jc w:val="center"/>
              <w:rPr>
                <w:sz w:val="20"/>
                <w:szCs w:val="20"/>
                <w:lang w:val="kk-KZ"/>
              </w:rPr>
            </w:pPr>
            <w:r w:rsidRPr="00345786">
              <w:rPr>
                <w:sz w:val="20"/>
                <w:szCs w:val="20"/>
                <w:lang w:val="kk-KZ"/>
              </w:rPr>
              <w:t>3</w:t>
            </w:r>
          </w:p>
        </w:tc>
        <w:tc>
          <w:tcPr>
            <w:tcW w:w="1275" w:type="dxa"/>
          </w:tcPr>
          <w:p w:rsidR="00224E47" w:rsidRPr="00345786" w:rsidRDefault="00224E47" w:rsidP="00461974">
            <w:pPr>
              <w:jc w:val="both"/>
              <w:rPr>
                <w:sz w:val="20"/>
                <w:szCs w:val="20"/>
              </w:rPr>
            </w:pPr>
            <w:r w:rsidRPr="00345786">
              <w:rPr>
                <w:sz w:val="20"/>
                <w:szCs w:val="20"/>
              </w:rPr>
              <w:t>Теория финансов</w:t>
            </w:r>
          </w:p>
        </w:tc>
        <w:tc>
          <w:tcPr>
            <w:tcW w:w="1276" w:type="dxa"/>
          </w:tcPr>
          <w:p w:rsidR="00224E47" w:rsidRPr="00345786" w:rsidRDefault="00224E47" w:rsidP="00461974">
            <w:pPr>
              <w:jc w:val="both"/>
              <w:rPr>
                <w:color w:val="000000"/>
                <w:sz w:val="20"/>
                <w:szCs w:val="20"/>
              </w:rPr>
            </w:pPr>
            <w:r w:rsidRPr="00345786">
              <w:rPr>
                <w:color w:val="000000"/>
                <w:sz w:val="20"/>
                <w:szCs w:val="20"/>
              </w:rPr>
              <w:t>Исследовательская практика, написание магистерской диссертации</w:t>
            </w:r>
          </w:p>
        </w:tc>
        <w:tc>
          <w:tcPr>
            <w:tcW w:w="4252" w:type="dxa"/>
          </w:tcPr>
          <w:p w:rsidR="00224E47" w:rsidRPr="00345786" w:rsidRDefault="00224E47" w:rsidP="00461974">
            <w:pPr>
              <w:tabs>
                <w:tab w:val="left" w:pos="993"/>
              </w:tabs>
              <w:jc w:val="both"/>
              <w:rPr>
                <w:sz w:val="20"/>
                <w:szCs w:val="20"/>
              </w:rPr>
            </w:pPr>
            <w:r w:rsidRPr="00345786">
              <w:rPr>
                <w:b/>
                <w:sz w:val="20"/>
                <w:szCs w:val="20"/>
              </w:rPr>
              <w:t xml:space="preserve">1.Приобретаемые </w:t>
            </w:r>
            <w:r w:rsidRPr="00345786">
              <w:rPr>
                <w:b/>
                <w:color w:val="000000"/>
                <w:sz w:val="20"/>
                <w:szCs w:val="20"/>
              </w:rPr>
              <w:t>обучающимися</w:t>
            </w:r>
            <w:r w:rsidRPr="00345786">
              <w:rPr>
                <w:b/>
                <w:sz w:val="20"/>
                <w:szCs w:val="20"/>
              </w:rPr>
              <w:t xml:space="preserve"> знания: </w:t>
            </w:r>
            <w:r w:rsidRPr="00345786">
              <w:rPr>
                <w:sz w:val="20"/>
                <w:szCs w:val="20"/>
              </w:rPr>
              <w:t xml:space="preserve">  Овладеть знаниями </w:t>
            </w:r>
            <w:r w:rsidRPr="00345786">
              <w:rPr>
                <w:color w:val="000000"/>
                <w:sz w:val="20"/>
                <w:szCs w:val="20"/>
              </w:rPr>
              <w:t>в области формирования и управления инвестиционным портфелем, проведения оценки стоимости компании, пакета ценных бумаг, определения экономической эффективности вложения в ценные бумаги</w:t>
            </w:r>
            <w:r w:rsidRPr="00345786">
              <w:rPr>
                <w:sz w:val="20"/>
                <w:szCs w:val="20"/>
              </w:rPr>
              <w:t>, а также Законодательные основы функционирования рынка ценных бумаг.</w:t>
            </w:r>
          </w:p>
          <w:p w:rsidR="00224E47" w:rsidRPr="00345786" w:rsidRDefault="00224E47" w:rsidP="00461974">
            <w:pPr>
              <w:jc w:val="both"/>
              <w:rPr>
                <w:sz w:val="20"/>
                <w:szCs w:val="20"/>
              </w:rPr>
            </w:pPr>
            <w:r w:rsidRPr="00345786">
              <w:rPr>
                <w:b/>
                <w:sz w:val="20"/>
                <w:szCs w:val="20"/>
              </w:rPr>
              <w:t xml:space="preserve">2.Приобретаемые </w:t>
            </w:r>
            <w:r w:rsidRPr="00345786">
              <w:rPr>
                <w:b/>
                <w:color w:val="000000"/>
                <w:sz w:val="20"/>
                <w:szCs w:val="20"/>
              </w:rPr>
              <w:t>обучающимися</w:t>
            </w:r>
            <w:r w:rsidRPr="00345786">
              <w:rPr>
                <w:b/>
                <w:sz w:val="20"/>
                <w:szCs w:val="20"/>
              </w:rPr>
              <w:t xml:space="preserve"> умения:</w:t>
            </w:r>
            <w:r w:rsidRPr="00345786">
              <w:rPr>
                <w:sz w:val="20"/>
                <w:szCs w:val="20"/>
              </w:rPr>
              <w:t xml:space="preserve"> Трансформировать теоретические знания об особенностях </w:t>
            </w:r>
            <w:r w:rsidRPr="00345786">
              <w:rPr>
                <w:bCs/>
                <w:sz w:val="20"/>
                <w:szCs w:val="20"/>
              </w:rPr>
              <w:t xml:space="preserve">портфельного инвестирования, </w:t>
            </w:r>
            <w:r w:rsidRPr="00345786">
              <w:rPr>
                <w:bCs/>
                <w:sz w:val="20"/>
                <w:szCs w:val="20"/>
              </w:rPr>
              <w:lastRenderedPageBreak/>
              <w:t xml:space="preserve">построения инвестиционной стратегии, определения эффективности инвестиционных стратегий, формирования оптимального портфеля ценных бумаг </w:t>
            </w:r>
            <w:r w:rsidRPr="00345786">
              <w:rPr>
                <w:sz w:val="20"/>
                <w:szCs w:val="20"/>
              </w:rPr>
              <w:t xml:space="preserve">в профессиональную деятельность.    </w:t>
            </w:r>
          </w:p>
          <w:p w:rsidR="00224E47" w:rsidRPr="00345786" w:rsidRDefault="00224E47" w:rsidP="00461974">
            <w:pPr>
              <w:tabs>
                <w:tab w:val="left" w:pos="993"/>
              </w:tabs>
              <w:jc w:val="both"/>
              <w:rPr>
                <w:sz w:val="20"/>
                <w:szCs w:val="20"/>
              </w:rPr>
            </w:pPr>
            <w:r w:rsidRPr="00345786">
              <w:rPr>
                <w:b/>
                <w:sz w:val="20"/>
                <w:szCs w:val="20"/>
              </w:rPr>
              <w:t xml:space="preserve">3.Приобретаемые </w:t>
            </w:r>
            <w:r w:rsidRPr="00345786">
              <w:rPr>
                <w:b/>
                <w:color w:val="000000"/>
                <w:sz w:val="20"/>
                <w:szCs w:val="20"/>
              </w:rPr>
              <w:t>обучающимися</w:t>
            </w:r>
            <w:r w:rsidRPr="00345786">
              <w:rPr>
                <w:b/>
                <w:sz w:val="20"/>
                <w:szCs w:val="20"/>
              </w:rPr>
              <w:t xml:space="preserve"> навыки и компетенции:</w:t>
            </w:r>
          </w:p>
          <w:p w:rsidR="00224E47" w:rsidRPr="00345786" w:rsidRDefault="00224E47" w:rsidP="00461974">
            <w:pPr>
              <w:tabs>
                <w:tab w:val="num" w:pos="851"/>
              </w:tabs>
              <w:jc w:val="both"/>
              <w:rPr>
                <w:b/>
                <w:sz w:val="20"/>
                <w:szCs w:val="20"/>
              </w:rPr>
            </w:pPr>
            <w:r w:rsidRPr="00345786">
              <w:rPr>
                <w:sz w:val="20"/>
                <w:szCs w:val="20"/>
              </w:rPr>
              <w:t>Осуществлять аналитико-синтетическую деятельность по обобщению экономической информации, проведению расчетов по оценке стоимости компании, определять экономическую эффективность вложений в те или иные виды ценных бумаг; Представлять информацию в различных формах сообщений с учетом специфики аудитории.</w:t>
            </w:r>
          </w:p>
        </w:tc>
      </w:tr>
      <w:tr w:rsidR="00224E47" w:rsidRPr="00E85E9E" w:rsidTr="000A6E81">
        <w:tc>
          <w:tcPr>
            <w:tcW w:w="534" w:type="dxa"/>
          </w:tcPr>
          <w:p w:rsidR="00224E47" w:rsidRPr="00C72A34" w:rsidRDefault="00224E47" w:rsidP="00461974">
            <w:pPr>
              <w:jc w:val="center"/>
              <w:rPr>
                <w:sz w:val="20"/>
                <w:szCs w:val="20"/>
                <w:lang w:val="kk-KZ"/>
              </w:rPr>
            </w:pPr>
            <w:r w:rsidRPr="00C72A34">
              <w:rPr>
                <w:sz w:val="20"/>
                <w:szCs w:val="20"/>
                <w:lang w:val="kk-KZ"/>
              </w:rPr>
              <w:lastRenderedPageBreak/>
              <w:t>М 2</w:t>
            </w:r>
          </w:p>
        </w:tc>
        <w:tc>
          <w:tcPr>
            <w:tcW w:w="567" w:type="dxa"/>
            <w:textDirection w:val="btLr"/>
            <w:vAlign w:val="center"/>
          </w:tcPr>
          <w:p w:rsidR="00224E47" w:rsidRPr="00C72A34" w:rsidRDefault="00224E47" w:rsidP="00461974">
            <w:pPr>
              <w:ind w:left="113" w:right="113"/>
              <w:jc w:val="right"/>
              <w:rPr>
                <w:sz w:val="20"/>
                <w:szCs w:val="20"/>
                <w:lang w:val="kk-KZ"/>
              </w:rPr>
            </w:pPr>
            <w:r w:rsidRPr="00C72A34">
              <w:rPr>
                <w:sz w:val="20"/>
                <w:szCs w:val="20"/>
                <w:lang w:val="kk-KZ"/>
              </w:rPr>
              <w:t>Специальный</w:t>
            </w:r>
          </w:p>
        </w:tc>
        <w:tc>
          <w:tcPr>
            <w:tcW w:w="851" w:type="dxa"/>
          </w:tcPr>
          <w:p w:rsidR="00224E47" w:rsidRPr="00C72A34" w:rsidRDefault="00224E47" w:rsidP="00461974">
            <w:pPr>
              <w:jc w:val="both"/>
              <w:rPr>
                <w:sz w:val="20"/>
                <w:szCs w:val="20"/>
                <w:lang w:val="en-US"/>
              </w:rPr>
            </w:pPr>
            <w:r w:rsidRPr="00C72A34">
              <w:rPr>
                <w:sz w:val="20"/>
                <w:szCs w:val="20"/>
                <w:lang w:val="kk-KZ"/>
              </w:rPr>
              <w:t>PFI 530</w:t>
            </w:r>
            <w:r>
              <w:rPr>
                <w:sz w:val="20"/>
                <w:szCs w:val="20"/>
                <w:lang w:val="en-US"/>
              </w:rPr>
              <w:t>6</w:t>
            </w:r>
          </w:p>
        </w:tc>
        <w:tc>
          <w:tcPr>
            <w:tcW w:w="1275" w:type="dxa"/>
          </w:tcPr>
          <w:p w:rsidR="00224E47" w:rsidRPr="00C72A34" w:rsidRDefault="00224E47" w:rsidP="00461974">
            <w:pPr>
              <w:jc w:val="both"/>
              <w:rPr>
                <w:sz w:val="20"/>
                <w:szCs w:val="20"/>
              </w:rPr>
            </w:pPr>
            <w:r w:rsidRPr="00C72A34">
              <w:rPr>
                <w:sz w:val="20"/>
                <w:szCs w:val="20"/>
              </w:rPr>
              <w:t>Производные финансовые инструменты</w:t>
            </w:r>
          </w:p>
        </w:tc>
        <w:tc>
          <w:tcPr>
            <w:tcW w:w="4111" w:type="dxa"/>
          </w:tcPr>
          <w:p w:rsidR="00224E47" w:rsidRPr="00C72A34" w:rsidRDefault="00224E47" w:rsidP="00461974">
            <w:pPr>
              <w:tabs>
                <w:tab w:val="left" w:pos="9214"/>
              </w:tabs>
              <w:jc w:val="both"/>
              <w:rPr>
                <w:sz w:val="20"/>
                <w:szCs w:val="20"/>
              </w:rPr>
            </w:pPr>
            <w:r w:rsidRPr="00C72A34">
              <w:rPr>
                <w:b/>
                <w:sz w:val="20"/>
                <w:szCs w:val="20"/>
              </w:rPr>
              <w:t>Цель изучения дисциплины:</w:t>
            </w:r>
            <w:r w:rsidRPr="00C72A34">
              <w:rPr>
                <w:spacing w:val="-4"/>
                <w:sz w:val="20"/>
                <w:szCs w:val="20"/>
              </w:rPr>
              <w:t xml:space="preserve"> является выработка теоретических, практических подходов  и разработка к</w:t>
            </w:r>
            <w:r w:rsidRPr="00C72A34">
              <w:rPr>
                <w:sz w:val="20"/>
                <w:szCs w:val="20"/>
              </w:rPr>
              <w:t xml:space="preserve">лючевых направлений </w:t>
            </w:r>
            <w:r w:rsidRPr="00C72A34">
              <w:rPr>
                <w:spacing w:val="-4"/>
                <w:sz w:val="20"/>
                <w:szCs w:val="20"/>
              </w:rPr>
              <w:t xml:space="preserve"> формирования и развития рынка производных финансовых инструментов </w:t>
            </w:r>
            <w:r w:rsidRPr="00C72A34">
              <w:rPr>
                <w:sz w:val="20"/>
                <w:szCs w:val="20"/>
              </w:rPr>
              <w:t xml:space="preserve">развития  в Казахстане Сущность и понятие  и определения для производных финансовых инструментов.                                           </w:t>
            </w:r>
          </w:p>
          <w:p w:rsidR="00224E47" w:rsidRPr="00C72A34" w:rsidRDefault="00224E47" w:rsidP="00461974">
            <w:pPr>
              <w:jc w:val="both"/>
              <w:rPr>
                <w:bCs/>
                <w:sz w:val="20"/>
                <w:szCs w:val="20"/>
              </w:rPr>
            </w:pPr>
            <w:r w:rsidRPr="007C1A4B">
              <w:rPr>
                <w:b/>
                <w:sz w:val="20"/>
                <w:szCs w:val="20"/>
              </w:rPr>
              <w:t>Содержание курса</w:t>
            </w:r>
            <w:r w:rsidRPr="007C1A4B">
              <w:rPr>
                <w:sz w:val="20"/>
                <w:szCs w:val="20"/>
              </w:rPr>
              <w:t>:</w:t>
            </w:r>
            <w:r w:rsidRPr="00C72A34">
              <w:rPr>
                <w:sz w:val="20"/>
                <w:szCs w:val="20"/>
              </w:rPr>
              <w:t>Основные характерные черты современного рынка производных финансовых инструментов. Классификация производных финансовых инструментов. Производные финансовые инструменты, как основной инструмент хеджирования финансовых и валютных рисков.</w:t>
            </w:r>
            <w:r w:rsidRPr="00C72A34">
              <w:rPr>
                <w:bCs/>
                <w:sz w:val="20"/>
                <w:szCs w:val="20"/>
              </w:rPr>
              <w:t xml:space="preserve"> Характеристика основных видов производных финансовых инструментов и  их структура. </w:t>
            </w:r>
            <w:r w:rsidRPr="00C72A34">
              <w:rPr>
                <w:sz w:val="20"/>
                <w:szCs w:val="20"/>
              </w:rPr>
              <w:t xml:space="preserve">Форвардные и фьючерсные контракты, характеристика и их структура. Свопы, классификация видов свопов и их структура. Депозитарные расписки. Биржевая торговля производными финансовыми инструментами и биржевой клиринг. Биржа, ее административная структура и функции. Участники биржевой торговли. </w:t>
            </w:r>
            <w:r w:rsidRPr="00C72A34">
              <w:rPr>
                <w:sz w:val="20"/>
                <w:szCs w:val="20"/>
                <w:lang w:val="kk-KZ"/>
              </w:rPr>
              <w:t>Основные принципы организации биржевого клиринга. внутренний (межбанковский) клиринг и международный (валютный) клиринг.</w:t>
            </w:r>
            <w:r w:rsidRPr="00C72A34">
              <w:rPr>
                <w:bCs/>
                <w:sz w:val="20"/>
                <w:szCs w:val="20"/>
              </w:rPr>
              <w:t xml:space="preserve"> Формирование и </w:t>
            </w:r>
            <w:r w:rsidRPr="00C72A34">
              <w:rPr>
                <w:bCs/>
                <w:sz w:val="20"/>
                <w:szCs w:val="20"/>
              </w:rPr>
              <w:lastRenderedPageBreak/>
              <w:t xml:space="preserve">развитие рынка производных финансовых инструментов в </w:t>
            </w:r>
          </w:p>
          <w:p w:rsidR="00224E47" w:rsidRPr="00224E47" w:rsidRDefault="00224E47" w:rsidP="00224E47">
            <w:pPr>
              <w:widowControl w:val="0"/>
              <w:autoSpaceDE w:val="0"/>
              <w:autoSpaceDN w:val="0"/>
              <w:adjustRightInd w:val="0"/>
              <w:jc w:val="both"/>
              <w:outlineLvl w:val="0"/>
              <w:rPr>
                <w:spacing w:val="-4"/>
              </w:rPr>
            </w:pPr>
            <w:r w:rsidRPr="00C72A34">
              <w:rPr>
                <w:bCs/>
                <w:sz w:val="20"/>
                <w:szCs w:val="20"/>
              </w:rPr>
              <w:t xml:space="preserve">Казахстане. Особенности и основные характеристики современного казахстанского рынка производных финансовых инструментов. </w:t>
            </w:r>
            <w:r w:rsidRPr="00C72A34">
              <w:rPr>
                <w:bCs/>
                <w:iCs/>
                <w:sz w:val="20"/>
                <w:szCs w:val="20"/>
              </w:rPr>
              <w:t>Фондовая биржа в Казахстане и перспективы ее развития</w:t>
            </w:r>
            <w:r w:rsidRPr="00C72A34">
              <w:rPr>
                <w:sz w:val="20"/>
                <w:szCs w:val="20"/>
              </w:rPr>
              <w:t>.</w:t>
            </w:r>
            <w:r w:rsidRPr="00C72A34">
              <w:rPr>
                <w:spacing w:val="-4"/>
              </w:rPr>
              <w:t>.</w:t>
            </w:r>
          </w:p>
        </w:tc>
        <w:tc>
          <w:tcPr>
            <w:tcW w:w="850" w:type="dxa"/>
          </w:tcPr>
          <w:p w:rsidR="00224E47" w:rsidRPr="00C72A34" w:rsidRDefault="00224E47" w:rsidP="00461974">
            <w:pPr>
              <w:jc w:val="center"/>
              <w:rPr>
                <w:sz w:val="20"/>
                <w:szCs w:val="20"/>
                <w:lang w:val="kk-KZ"/>
              </w:rPr>
            </w:pPr>
            <w:r w:rsidRPr="00C72A34">
              <w:rPr>
                <w:sz w:val="20"/>
                <w:szCs w:val="20"/>
                <w:lang w:val="kk-KZ"/>
              </w:rPr>
              <w:lastRenderedPageBreak/>
              <w:t>3/5</w:t>
            </w:r>
          </w:p>
        </w:tc>
        <w:tc>
          <w:tcPr>
            <w:tcW w:w="426" w:type="dxa"/>
          </w:tcPr>
          <w:p w:rsidR="00224E47" w:rsidRPr="00C72A34" w:rsidRDefault="00224E47" w:rsidP="00461974">
            <w:pPr>
              <w:jc w:val="center"/>
              <w:rPr>
                <w:sz w:val="20"/>
                <w:szCs w:val="20"/>
                <w:lang w:val="kk-KZ"/>
              </w:rPr>
            </w:pPr>
            <w:r w:rsidRPr="00C72A34">
              <w:rPr>
                <w:sz w:val="20"/>
                <w:szCs w:val="20"/>
                <w:lang w:val="kk-KZ"/>
              </w:rPr>
              <w:t>3</w:t>
            </w:r>
          </w:p>
        </w:tc>
        <w:tc>
          <w:tcPr>
            <w:tcW w:w="1275" w:type="dxa"/>
          </w:tcPr>
          <w:p w:rsidR="00224E47" w:rsidRPr="00C72A34" w:rsidRDefault="00224E47" w:rsidP="00461974">
            <w:pPr>
              <w:jc w:val="both"/>
              <w:rPr>
                <w:sz w:val="20"/>
                <w:szCs w:val="20"/>
              </w:rPr>
            </w:pPr>
            <w:r w:rsidRPr="00C72A34">
              <w:rPr>
                <w:sz w:val="20"/>
                <w:szCs w:val="20"/>
              </w:rPr>
              <w:t>Теория финансов</w:t>
            </w:r>
          </w:p>
        </w:tc>
        <w:tc>
          <w:tcPr>
            <w:tcW w:w="1276" w:type="dxa"/>
          </w:tcPr>
          <w:p w:rsidR="00224E47" w:rsidRPr="00C72A34" w:rsidRDefault="00224E47" w:rsidP="00461974">
            <w:pPr>
              <w:jc w:val="both"/>
              <w:rPr>
                <w:color w:val="000000"/>
                <w:sz w:val="20"/>
                <w:szCs w:val="20"/>
              </w:rPr>
            </w:pPr>
            <w:r w:rsidRPr="00C72A34">
              <w:rPr>
                <w:color w:val="000000"/>
                <w:sz w:val="20"/>
                <w:szCs w:val="20"/>
              </w:rPr>
              <w:t>Исследовательская практика, написание магистерской диссертации</w:t>
            </w:r>
          </w:p>
        </w:tc>
        <w:tc>
          <w:tcPr>
            <w:tcW w:w="4252" w:type="dxa"/>
          </w:tcPr>
          <w:p w:rsidR="00224E47" w:rsidRPr="00C72A34" w:rsidRDefault="00224E47" w:rsidP="00461974">
            <w:pPr>
              <w:pStyle w:val="af2"/>
              <w:spacing w:before="0" w:beforeAutospacing="0" w:after="0" w:afterAutospacing="0"/>
              <w:jc w:val="both"/>
              <w:rPr>
                <w:sz w:val="20"/>
                <w:szCs w:val="20"/>
              </w:rPr>
            </w:pPr>
            <w:r w:rsidRPr="00C72A34">
              <w:rPr>
                <w:b/>
                <w:sz w:val="20"/>
                <w:szCs w:val="20"/>
              </w:rPr>
              <w:t xml:space="preserve">1.Приобретаемые </w:t>
            </w:r>
            <w:r w:rsidRPr="00C72A34">
              <w:rPr>
                <w:b/>
                <w:color w:val="000000"/>
                <w:sz w:val="20"/>
                <w:szCs w:val="20"/>
              </w:rPr>
              <w:t>обучающимися</w:t>
            </w:r>
            <w:r w:rsidRPr="00C72A34">
              <w:rPr>
                <w:b/>
                <w:sz w:val="20"/>
                <w:szCs w:val="20"/>
              </w:rPr>
              <w:t xml:space="preserve"> знания: </w:t>
            </w:r>
            <w:r w:rsidRPr="00C72A34">
              <w:rPr>
                <w:sz w:val="20"/>
                <w:szCs w:val="20"/>
              </w:rPr>
              <w:t>основные виды производных финансовых инструментов (ПФИ) и принципы организации рынков ПФИ; принципы и способы хеджирования с использованием ПФИ.</w:t>
            </w:r>
          </w:p>
          <w:p w:rsidR="00224E47" w:rsidRDefault="00224E47" w:rsidP="00461974">
            <w:pPr>
              <w:pStyle w:val="af2"/>
              <w:spacing w:before="0" w:beforeAutospacing="0" w:after="0" w:afterAutospacing="0"/>
              <w:jc w:val="both"/>
              <w:rPr>
                <w:sz w:val="20"/>
                <w:szCs w:val="20"/>
              </w:rPr>
            </w:pPr>
            <w:r w:rsidRPr="00CF72F3">
              <w:rPr>
                <w:b/>
                <w:sz w:val="20"/>
                <w:szCs w:val="20"/>
              </w:rPr>
              <w:t xml:space="preserve">2.Приобретаемые </w:t>
            </w:r>
            <w:r w:rsidRPr="00CF72F3">
              <w:rPr>
                <w:b/>
                <w:color w:val="000000"/>
                <w:sz w:val="20"/>
                <w:szCs w:val="20"/>
              </w:rPr>
              <w:t>обучающимися</w:t>
            </w:r>
            <w:r w:rsidRPr="00CF72F3">
              <w:rPr>
                <w:b/>
                <w:sz w:val="20"/>
                <w:szCs w:val="20"/>
              </w:rPr>
              <w:t xml:space="preserve"> умения:</w:t>
            </w:r>
            <w:r w:rsidRPr="00CF72F3">
              <w:rPr>
                <w:sz w:val="20"/>
                <w:szCs w:val="20"/>
              </w:rPr>
              <w:t>уметь выявлять реальные опционы; уметь оценивать реальные оп</w:t>
            </w:r>
            <w:r>
              <w:rPr>
                <w:sz w:val="20"/>
                <w:szCs w:val="20"/>
              </w:rPr>
              <w:t>ционы.</w:t>
            </w:r>
          </w:p>
          <w:p w:rsidR="00224E47" w:rsidRPr="00CF72F3" w:rsidRDefault="00224E47" w:rsidP="00461974">
            <w:pPr>
              <w:pStyle w:val="af2"/>
              <w:spacing w:before="0" w:beforeAutospacing="0" w:after="0" w:afterAutospacing="0"/>
              <w:jc w:val="both"/>
              <w:rPr>
                <w:sz w:val="20"/>
                <w:szCs w:val="20"/>
              </w:rPr>
            </w:pPr>
            <w:r w:rsidRPr="00CF72F3">
              <w:rPr>
                <w:b/>
                <w:sz w:val="20"/>
                <w:szCs w:val="20"/>
              </w:rPr>
              <w:t xml:space="preserve">3.Приобретаемые </w:t>
            </w:r>
            <w:r w:rsidRPr="00CF72F3">
              <w:rPr>
                <w:b/>
                <w:color w:val="000000"/>
                <w:sz w:val="20"/>
                <w:szCs w:val="20"/>
              </w:rPr>
              <w:t>обучающимися</w:t>
            </w:r>
            <w:r w:rsidRPr="00CF72F3">
              <w:rPr>
                <w:b/>
                <w:sz w:val="20"/>
                <w:szCs w:val="20"/>
              </w:rPr>
              <w:t xml:space="preserve"> навыки и компетенции:</w:t>
            </w:r>
            <w:r w:rsidRPr="00CF72F3">
              <w:rPr>
                <w:sz w:val="20"/>
                <w:szCs w:val="20"/>
              </w:rPr>
              <w:t xml:space="preserve"> иметь навыкипланирования  стратегических инвестиции с учетом существующих реальных опционов; навыками анализа приема стратегических инвестиционных решений  в условиях неопределенности окружающей среды. </w:t>
            </w:r>
          </w:p>
          <w:p w:rsidR="00224E47" w:rsidRPr="00C72A34" w:rsidRDefault="00224E47" w:rsidP="00461974">
            <w:pPr>
              <w:tabs>
                <w:tab w:val="left" w:pos="993"/>
              </w:tabs>
              <w:jc w:val="both"/>
              <w:rPr>
                <w:b/>
                <w:sz w:val="20"/>
                <w:szCs w:val="20"/>
              </w:rPr>
            </w:pPr>
          </w:p>
        </w:tc>
      </w:tr>
      <w:tr w:rsidR="00224E47" w:rsidRPr="00E85E9E" w:rsidTr="000A6E81">
        <w:tc>
          <w:tcPr>
            <w:tcW w:w="534" w:type="dxa"/>
          </w:tcPr>
          <w:p w:rsidR="00224E47" w:rsidRPr="00C72A34" w:rsidRDefault="00224E47" w:rsidP="00461974">
            <w:pPr>
              <w:jc w:val="center"/>
              <w:rPr>
                <w:sz w:val="20"/>
                <w:szCs w:val="20"/>
                <w:lang w:val="kk-KZ"/>
              </w:rPr>
            </w:pPr>
            <w:r w:rsidRPr="00C72A34">
              <w:rPr>
                <w:sz w:val="20"/>
                <w:szCs w:val="20"/>
                <w:lang w:val="kk-KZ"/>
              </w:rPr>
              <w:lastRenderedPageBreak/>
              <w:t>М 2</w:t>
            </w:r>
          </w:p>
        </w:tc>
        <w:tc>
          <w:tcPr>
            <w:tcW w:w="567" w:type="dxa"/>
            <w:textDirection w:val="btLr"/>
            <w:vAlign w:val="center"/>
          </w:tcPr>
          <w:p w:rsidR="00224E47" w:rsidRPr="00C72A34" w:rsidRDefault="00224E47" w:rsidP="00461974">
            <w:pPr>
              <w:ind w:left="113" w:right="113"/>
              <w:jc w:val="right"/>
              <w:rPr>
                <w:sz w:val="20"/>
                <w:szCs w:val="20"/>
                <w:lang w:val="kk-KZ"/>
              </w:rPr>
            </w:pPr>
            <w:r w:rsidRPr="00C72A34">
              <w:rPr>
                <w:sz w:val="20"/>
                <w:szCs w:val="20"/>
                <w:lang w:val="kk-KZ"/>
              </w:rPr>
              <w:t>Специальный</w:t>
            </w:r>
          </w:p>
        </w:tc>
        <w:tc>
          <w:tcPr>
            <w:tcW w:w="851" w:type="dxa"/>
          </w:tcPr>
          <w:p w:rsidR="00224E47" w:rsidRPr="00C72A34" w:rsidRDefault="00224E47" w:rsidP="00461974">
            <w:pPr>
              <w:jc w:val="both"/>
              <w:rPr>
                <w:sz w:val="20"/>
                <w:szCs w:val="20"/>
                <w:lang w:val="en-US"/>
              </w:rPr>
            </w:pPr>
            <w:r w:rsidRPr="00C72A34">
              <w:rPr>
                <w:sz w:val="20"/>
                <w:szCs w:val="20"/>
                <w:lang w:val="kk-KZ"/>
              </w:rPr>
              <w:t>UPSB 530</w:t>
            </w:r>
            <w:r>
              <w:rPr>
                <w:sz w:val="20"/>
                <w:szCs w:val="20"/>
                <w:lang w:val="en-US"/>
              </w:rPr>
              <w:t>6</w:t>
            </w:r>
          </w:p>
        </w:tc>
        <w:tc>
          <w:tcPr>
            <w:tcW w:w="1275" w:type="dxa"/>
          </w:tcPr>
          <w:p w:rsidR="00224E47" w:rsidRPr="00C72A34" w:rsidRDefault="00224E47" w:rsidP="00461974">
            <w:pPr>
              <w:jc w:val="both"/>
              <w:rPr>
                <w:sz w:val="20"/>
                <w:szCs w:val="20"/>
              </w:rPr>
            </w:pPr>
            <w:r w:rsidRPr="00C72A34">
              <w:rPr>
                <w:sz w:val="20"/>
                <w:szCs w:val="20"/>
              </w:rPr>
              <w:t>Управление портфелем ценных бумаг</w:t>
            </w:r>
          </w:p>
        </w:tc>
        <w:tc>
          <w:tcPr>
            <w:tcW w:w="4111" w:type="dxa"/>
          </w:tcPr>
          <w:p w:rsidR="00224E47" w:rsidRPr="00C72A34" w:rsidRDefault="00224E47" w:rsidP="00461974">
            <w:pPr>
              <w:widowControl w:val="0"/>
              <w:autoSpaceDE w:val="0"/>
              <w:autoSpaceDN w:val="0"/>
              <w:adjustRightInd w:val="0"/>
              <w:jc w:val="both"/>
              <w:outlineLvl w:val="0"/>
              <w:rPr>
                <w:sz w:val="20"/>
                <w:szCs w:val="20"/>
              </w:rPr>
            </w:pPr>
            <w:r w:rsidRPr="00C72A34">
              <w:rPr>
                <w:b/>
                <w:sz w:val="20"/>
                <w:szCs w:val="20"/>
              </w:rPr>
              <w:t>Цель изучения дисциплины:</w:t>
            </w:r>
            <w:r w:rsidRPr="00C72A34">
              <w:rPr>
                <w:sz w:val="20"/>
                <w:szCs w:val="20"/>
              </w:rPr>
              <w:t>приобретение магистрантами  знаний в области инвестиционного анализа и управления портфелем ценных бумаг</w:t>
            </w:r>
          </w:p>
          <w:p w:rsidR="00224E47" w:rsidRPr="00C72A34" w:rsidRDefault="00224E47" w:rsidP="00224E47">
            <w:pPr>
              <w:widowControl w:val="0"/>
              <w:autoSpaceDE w:val="0"/>
              <w:autoSpaceDN w:val="0"/>
              <w:adjustRightInd w:val="0"/>
              <w:jc w:val="both"/>
              <w:outlineLvl w:val="0"/>
              <w:rPr>
                <w:sz w:val="20"/>
                <w:szCs w:val="20"/>
              </w:rPr>
            </w:pPr>
            <w:r w:rsidRPr="007C1A4B">
              <w:rPr>
                <w:b/>
                <w:sz w:val="20"/>
                <w:szCs w:val="20"/>
              </w:rPr>
              <w:t>Содержание курса</w:t>
            </w:r>
            <w:r w:rsidRPr="007C1A4B">
              <w:rPr>
                <w:sz w:val="20"/>
                <w:szCs w:val="20"/>
              </w:rPr>
              <w:t>:</w:t>
            </w:r>
            <w:r w:rsidRPr="00C72A34">
              <w:rPr>
                <w:sz w:val="20"/>
                <w:szCs w:val="20"/>
              </w:rPr>
              <w:t>Инвестиционный процесс и инвестиционный анализ. Методы инвестиционного анализа: виды и классификация. Интернет- трейдинг на казахстанском фондовом рынке. Фундаментальный анализ. Технический анализ. Волновая теория Эллиота. Механические торговые системы. Современная портфельная теория</w:t>
            </w:r>
          </w:p>
        </w:tc>
        <w:tc>
          <w:tcPr>
            <w:tcW w:w="850" w:type="dxa"/>
          </w:tcPr>
          <w:p w:rsidR="00224E47" w:rsidRPr="00C72A34" w:rsidRDefault="00224E47" w:rsidP="00461974">
            <w:pPr>
              <w:jc w:val="center"/>
              <w:rPr>
                <w:sz w:val="20"/>
                <w:szCs w:val="20"/>
                <w:lang w:val="kk-KZ"/>
              </w:rPr>
            </w:pPr>
            <w:r w:rsidRPr="00C72A34">
              <w:rPr>
                <w:sz w:val="20"/>
                <w:szCs w:val="20"/>
                <w:lang w:val="kk-KZ"/>
              </w:rPr>
              <w:t>3/5</w:t>
            </w:r>
          </w:p>
        </w:tc>
        <w:tc>
          <w:tcPr>
            <w:tcW w:w="426" w:type="dxa"/>
          </w:tcPr>
          <w:p w:rsidR="00224E47" w:rsidRPr="00C72A34" w:rsidRDefault="00224E47" w:rsidP="00461974">
            <w:pPr>
              <w:jc w:val="center"/>
              <w:rPr>
                <w:sz w:val="20"/>
                <w:szCs w:val="20"/>
                <w:lang w:val="kk-KZ"/>
              </w:rPr>
            </w:pPr>
            <w:r w:rsidRPr="00C72A34">
              <w:rPr>
                <w:sz w:val="20"/>
                <w:szCs w:val="20"/>
                <w:lang w:val="kk-KZ"/>
              </w:rPr>
              <w:t>3</w:t>
            </w:r>
          </w:p>
        </w:tc>
        <w:tc>
          <w:tcPr>
            <w:tcW w:w="1275" w:type="dxa"/>
          </w:tcPr>
          <w:p w:rsidR="00224E47" w:rsidRPr="00C72A34" w:rsidRDefault="00224E47" w:rsidP="00461974">
            <w:pPr>
              <w:jc w:val="both"/>
              <w:rPr>
                <w:sz w:val="20"/>
                <w:szCs w:val="20"/>
              </w:rPr>
            </w:pPr>
            <w:r w:rsidRPr="00C72A34">
              <w:rPr>
                <w:sz w:val="20"/>
                <w:szCs w:val="20"/>
              </w:rPr>
              <w:t>Теория финансов</w:t>
            </w:r>
          </w:p>
        </w:tc>
        <w:tc>
          <w:tcPr>
            <w:tcW w:w="1276" w:type="dxa"/>
          </w:tcPr>
          <w:p w:rsidR="00224E47" w:rsidRPr="00C72A34" w:rsidRDefault="00224E47" w:rsidP="00461974">
            <w:pPr>
              <w:jc w:val="both"/>
              <w:rPr>
                <w:color w:val="000000"/>
                <w:sz w:val="20"/>
                <w:szCs w:val="20"/>
              </w:rPr>
            </w:pPr>
            <w:r w:rsidRPr="00C72A34">
              <w:rPr>
                <w:color w:val="000000"/>
                <w:sz w:val="20"/>
                <w:szCs w:val="20"/>
              </w:rPr>
              <w:t>Исследовательская практика, написание магистерской диссертации</w:t>
            </w:r>
          </w:p>
        </w:tc>
        <w:tc>
          <w:tcPr>
            <w:tcW w:w="4252" w:type="dxa"/>
          </w:tcPr>
          <w:p w:rsidR="00224E47" w:rsidRPr="00C72A34" w:rsidRDefault="00224E47" w:rsidP="00461974">
            <w:pPr>
              <w:pStyle w:val="af2"/>
              <w:spacing w:before="0" w:beforeAutospacing="0" w:after="0" w:afterAutospacing="0"/>
              <w:jc w:val="both"/>
              <w:rPr>
                <w:sz w:val="20"/>
                <w:szCs w:val="20"/>
              </w:rPr>
            </w:pPr>
            <w:r w:rsidRPr="00C72A34">
              <w:rPr>
                <w:b/>
                <w:sz w:val="20"/>
                <w:szCs w:val="20"/>
              </w:rPr>
              <w:t xml:space="preserve">1.Приобретаемые </w:t>
            </w:r>
            <w:r w:rsidRPr="00C72A34">
              <w:rPr>
                <w:b/>
                <w:color w:val="000000"/>
                <w:sz w:val="20"/>
                <w:szCs w:val="20"/>
              </w:rPr>
              <w:t>обучающимися</w:t>
            </w:r>
            <w:r w:rsidRPr="00C72A34">
              <w:rPr>
                <w:b/>
                <w:sz w:val="20"/>
                <w:szCs w:val="20"/>
              </w:rPr>
              <w:t xml:space="preserve"> знания: </w:t>
            </w:r>
            <w:r w:rsidRPr="00C72A34">
              <w:rPr>
                <w:sz w:val="20"/>
                <w:szCs w:val="20"/>
              </w:rPr>
              <w:t xml:space="preserve">  В результате изучения курса магистрант должен иметь базовые знания в области инвестиционного анализа и управления портфелем ценных бумаг; знать систему основных понятий, относящихся к инвестиционному анализу.</w:t>
            </w:r>
          </w:p>
          <w:p w:rsidR="00224E47" w:rsidRPr="00C72A34" w:rsidRDefault="00224E47" w:rsidP="00461974">
            <w:pPr>
              <w:pStyle w:val="af2"/>
              <w:spacing w:before="0" w:beforeAutospacing="0" w:after="0" w:afterAutospacing="0"/>
              <w:jc w:val="both"/>
              <w:rPr>
                <w:sz w:val="20"/>
                <w:szCs w:val="20"/>
              </w:rPr>
            </w:pPr>
            <w:r w:rsidRPr="00C72A34">
              <w:rPr>
                <w:b/>
                <w:sz w:val="20"/>
                <w:szCs w:val="20"/>
              </w:rPr>
              <w:t xml:space="preserve">2.Приобретаемые </w:t>
            </w:r>
            <w:r w:rsidRPr="00C72A34">
              <w:rPr>
                <w:b/>
                <w:color w:val="000000"/>
                <w:sz w:val="20"/>
                <w:szCs w:val="20"/>
              </w:rPr>
              <w:t>обучающимися</w:t>
            </w:r>
            <w:r w:rsidRPr="00C72A34">
              <w:rPr>
                <w:b/>
                <w:sz w:val="20"/>
                <w:szCs w:val="20"/>
              </w:rPr>
              <w:t xml:space="preserve"> умения:</w:t>
            </w:r>
            <w:r w:rsidRPr="00C72A34">
              <w:rPr>
                <w:sz w:val="20"/>
                <w:szCs w:val="20"/>
              </w:rPr>
              <w:t xml:space="preserve">     Применения методы инвестиционного анализа, теорий формирования портфеля ценных бумаг на реальном фондовом рынке</w:t>
            </w:r>
          </w:p>
          <w:p w:rsidR="00224E47" w:rsidRPr="00224E47" w:rsidRDefault="00224E47" w:rsidP="00461974">
            <w:pPr>
              <w:pStyle w:val="af2"/>
              <w:spacing w:before="0" w:beforeAutospacing="0" w:after="0" w:afterAutospacing="0"/>
              <w:jc w:val="both"/>
              <w:rPr>
                <w:sz w:val="20"/>
                <w:szCs w:val="20"/>
              </w:rPr>
            </w:pPr>
            <w:r w:rsidRPr="00C72A34">
              <w:rPr>
                <w:b/>
                <w:sz w:val="20"/>
                <w:szCs w:val="20"/>
              </w:rPr>
              <w:t xml:space="preserve">3.Приобретаемые </w:t>
            </w:r>
            <w:r w:rsidRPr="00C72A34">
              <w:rPr>
                <w:b/>
                <w:color w:val="000000"/>
                <w:sz w:val="20"/>
                <w:szCs w:val="20"/>
              </w:rPr>
              <w:t>обучающимися</w:t>
            </w:r>
            <w:r w:rsidRPr="00C72A34">
              <w:rPr>
                <w:b/>
                <w:sz w:val="20"/>
                <w:szCs w:val="20"/>
              </w:rPr>
              <w:t xml:space="preserve"> навыки и компетенции:</w:t>
            </w:r>
            <w:r w:rsidRPr="00C72A34">
              <w:rPr>
                <w:sz w:val="20"/>
                <w:szCs w:val="20"/>
              </w:rPr>
              <w:t xml:space="preserve">  Навыками применения современных компьютерных технологий, используемых в инвестиционном анализе и управлении портфелем ценных бумаг.</w:t>
            </w:r>
          </w:p>
        </w:tc>
      </w:tr>
      <w:tr w:rsidR="00224E47" w:rsidRPr="00E85E9E" w:rsidTr="000A6E81">
        <w:tc>
          <w:tcPr>
            <w:tcW w:w="534" w:type="dxa"/>
          </w:tcPr>
          <w:p w:rsidR="00224E47" w:rsidRPr="00B45B1E" w:rsidRDefault="00224E47" w:rsidP="00461974">
            <w:pPr>
              <w:jc w:val="center"/>
              <w:rPr>
                <w:sz w:val="20"/>
                <w:szCs w:val="20"/>
                <w:lang w:val="kk-KZ"/>
              </w:rPr>
            </w:pPr>
            <w:r w:rsidRPr="00B45B1E">
              <w:rPr>
                <w:sz w:val="20"/>
                <w:szCs w:val="20"/>
                <w:lang w:val="kk-KZ"/>
              </w:rPr>
              <w:t>М 2</w:t>
            </w:r>
          </w:p>
        </w:tc>
        <w:tc>
          <w:tcPr>
            <w:tcW w:w="567" w:type="dxa"/>
            <w:textDirection w:val="btLr"/>
            <w:vAlign w:val="center"/>
          </w:tcPr>
          <w:p w:rsidR="00224E47" w:rsidRPr="00B45B1E" w:rsidRDefault="00224E47" w:rsidP="00461974">
            <w:pPr>
              <w:ind w:left="113" w:right="113"/>
              <w:jc w:val="right"/>
              <w:rPr>
                <w:sz w:val="20"/>
                <w:szCs w:val="20"/>
                <w:lang w:val="kk-KZ"/>
              </w:rPr>
            </w:pPr>
            <w:r w:rsidRPr="00B45B1E">
              <w:rPr>
                <w:sz w:val="20"/>
                <w:szCs w:val="20"/>
                <w:lang w:val="kk-KZ"/>
              </w:rPr>
              <w:t>Специальный</w:t>
            </w:r>
          </w:p>
        </w:tc>
        <w:tc>
          <w:tcPr>
            <w:tcW w:w="851" w:type="dxa"/>
          </w:tcPr>
          <w:p w:rsidR="00224E47" w:rsidRPr="00B45B1E" w:rsidRDefault="00224E47" w:rsidP="00461974">
            <w:pPr>
              <w:jc w:val="both"/>
              <w:rPr>
                <w:sz w:val="20"/>
                <w:szCs w:val="20"/>
                <w:lang w:val="en-US"/>
              </w:rPr>
            </w:pPr>
            <w:r w:rsidRPr="00B45B1E">
              <w:rPr>
                <w:sz w:val="20"/>
                <w:szCs w:val="20"/>
                <w:lang w:val="kk-KZ"/>
              </w:rPr>
              <w:t>FM 530</w:t>
            </w:r>
            <w:r w:rsidRPr="00B45B1E">
              <w:rPr>
                <w:sz w:val="20"/>
                <w:szCs w:val="20"/>
                <w:lang w:val="en-US"/>
              </w:rPr>
              <w:t>7</w:t>
            </w:r>
          </w:p>
        </w:tc>
        <w:tc>
          <w:tcPr>
            <w:tcW w:w="1275" w:type="dxa"/>
          </w:tcPr>
          <w:p w:rsidR="00224E47" w:rsidRPr="00B45B1E" w:rsidRDefault="00224E47" w:rsidP="00461974">
            <w:pPr>
              <w:jc w:val="both"/>
              <w:rPr>
                <w:sz w:val="20"/>
                <w:szCs w:val="20"/>
              </w:rPr>
            </w:pPr>
            <w:r w:rsidRPr="00B45B1E">
              <w:rPr>
                <w:sz w:val="20"/>
                <w:szCs w:val="20"/>
              </w:rPr>
              <w:t>Финансовый менеджмент</w:t>
            </w:r>
          </w:p>
        </w:tc>
        <w:tc>
          <w:tcPr>
            <w:tcW w:w="4111" w:type="dxa"/>
          </w:tcPr>
          <w:p w:rsidR="00224E47" w:rsidRPr="00B45B1E" w:rsidRDefault="00224E47" w:rsidP="00461974">
            <w:pPr>
              <w:widowControl w:val="0"/>
              <w:autoSpaceDE w:val="0"/>
              <w:autoSpaceDN w:val="0"/>
              <w:adjustRightInd w:val="0"/>
              <w:jc w:val="both"/>
              <w:outlineLvl w:val="0"/>
              <w:rPr>
                <w:noProof/>
                <w:color w:val="000000"/>
                <w:spacing w:val="-3"/>
                <w:sz w:val="20"/>
                <w:szCs w:val="20"/>
              </w:rPr>
            </w:pPr>
            <w:r w:rsidRPr="00B45B1E">
              <w:rPr>
                <w:b/>
                <w:sz w:val="20"/>
                <w:szCs w:val="20"/>
              </w:rPr>
              <w:t>Цель изучения дисциплины:</w:t>
            </w:r>
            <w:r w:rsidRPr="00B45B1E">
              <w:rPr>
                <w:noProof/>
                <w:color w:val="000000"/>
                <w:spacing w:val="-3"/>
                <w:sz w:val="20"/>
                <w:szCs w:val="20"/>
              </w:rPr>
              <w:t xml:space="preserve"> подготовка магистров, владеющих в достаточной мере знаниями, умением и навыками </w:t>
            </w:r>
            <w:r w:rsidRPr="00B45B1E">
              <w:rPr>
                <w:noProof/>
                <w:color w:val="000000"/>
                <w:spacing w:val="-2"/>
                <w:sz w:val="20"/>
                <w:szCs w:val="20"/>
              </w:rPr>
              <w:t xml:space="preserve">выполнения и ведения профессиональной деятельности в сфере </w:t>
            </w:r>
            <w:r w:rsidRPr="00B45B1E">
              <w:rPr>
                <w:noProof/>
                <w:color w:val="000000"/>
                <w:spacing w:val="-3"/>
                <w:sz w:val="20"/>
                <w:szCs w:val="20"/>
              </w:rPr>
              <w:t>финансового  менеджмента.</w:t>
            </w:r>
          </w:p>
          <w:p w:rsidR="00224E47" w:rsidRPr="00B45B1E" w:rsidRDefault="00224E47" w:rsidP="00461974">
            <w:pPr>
              <w:widowControl w:val="0"/>
              <w:autoSpaceDE w:val="0"/>
              <w:autoSpaceDN w:val="0"/>
              <w:adjustRightInd w:val="0"/>
              <w:jc w:val="both"/>
              <w:outlineLvl w:val="0"/>
              <w:rPr>
                <w:b/>
                <w:sz w:val="20"/>
                <w:szCs w:val="20"/>
              </w:rPr>
            </w:pPr>
            <w:r w:rsidRPr="007C1A4B">
              <w:rPr>
                <w:b/>
                <w:sz w:val="20"/>
                <w:szCs w:val="20"/>
              </w:rPr>
              <w:t>Содержание курса</w:t>
            </w:r>
            <w:r w:rsidRPr="007C1A4B">
              <w:rPr>
                <w:sz w:val="20"/>
                <w:szCs w:val="20"/>
              </w:rPr>
              <w:t>:</w:t>
            </w:r>
            <w:r w:rsidRPr="00B45B1E">
              <w:rPr>
                <w:noProof/>
                <w:color w:val="000000"/>
                <w:sz w:val="20"/>
                <w:szCs w:val="20"/>
              </w:rPr>
              <w:t xml:space="preserve">Риск и доходность: теория портфеля и модели оценки </w:t>
            </w:r>
            <w:r w:rsidRPr="00B45B1E">
              <w:rPr>
                <w:noProof/>
                <w:color w:val="000000"/>
                <w:spacing w:val="-3"/>
                <w:sz w:val="20"/>
                <w:szCs w:val="20"/>
              </w:rPr>
              <w:t>активов.</w:t>
            </w:r>
            <w:r w:rsidRPr="00B45B1E">
              <w:rPr>
                <w:noProof/>
                <w:color w:val="000000"/>
                <w:sz w:val="20"/>
                <w:szCs w:val="20"/>
              </w:rPr>
              <w:t xml:space="preserve"> Теория структуры капитала: модели Модельяни-Мил</w:t>
            </w:r>
            <w:r w:rsidRPr="00B45B1E">
              <w:rPr>
                <w:noProof/>
                <w:color w:val="000000"/>
                <w:spacing w:val="-1"/>
                <w:sz w:val="20"/>
                <w:szCs w:val="20"/>
              </w:rPr>
              <w:t>лера: компромиссные модели.</w:t>
            </w:r>
            <w:r w:rsidRPr="00B45B1E">
              <w:rPr>
                <w:noProof/>
                <w:color w:val="000000"/>
                <w:sz w:val="20"/>
                <w:szCs w:val="20"/>
              </w:rPr>
              <w:t xml:space="preserve"> Критерии выбора вложений капитала. Дивидендная политика и структура капитала. Управление оборотным капиталом. Управление денежными средствами и ликвидными </w:t>
            </w:r>
            <w:r w:rsidRPr="00B45B1E">
              <w:rPr>
                <w:noProof/>
                <w:color w:val="000000"/>
                <w:spacing w:val="-1"/>
                <w:sz w:val="20"/>
                <w:szCs w:val="20"/>
              </w:rPr>
              <w:t>ценными бумагами.</w:t>
            </w:r>
            <w:r w:rsidRPr="00B45B1E">
              <w:rPr>
                <w:noProof/>
                <w:color w:val="000000"/>
                <w:sz w:val="20"/>
                <w:szCs w:val="20"/>
              </w:rPr>
              <w:t xml:space="preserve"> Краткосрочное финансовое планирование. Бюджет де</w:t>
            </w:r>
            <w:r w:rsidRPr="00B45B1E">
              <w:rPr>
                <w:noProof/>
                <w:color w:val="000000"/>
                <w:spacing w:val="-2"/>
                <w:sz w:val="20"/>
                <w:szCs w:val="20"/>
              </w:rPr>
              <w:t>нежных средств..</w:t>
            </w:r>
            <w:r w:rsidRPr="00B45B1E">
              <w:rPr>
                <w:noProof/>
                <w:color w:val="000000"/>
                <w:sz w:val="20"/>
                <w:szCs w:val="20"/>
              </w:rPr>
              <w:t xml:space="preserve"> Корпоративная реструктуризация. Управление корпорационными рисками   </w:t>
            </w:r>
          </w:p>
        </w:tc>
        <w:tc>
          <w:tcPr>
            <w:tcW w:w="850" w:type="dxa"/>
          </w:tcPr>
          <w:p w:rsidR="00224E47" w:rsidRPr="00B45B1E" w:rsidRDefault="00224E47" w:rsidP="00461974">
            <w:pPr>
              <w:jc w:val="center"/>
              <w:rPr>
                <w:sz w:val="20"/>
                <w:szCs w:val="20"/>
                <w:lang w:val="kk-KZ"/>
              </w:rPr>
            </w:pPr>
            <w:r w:rsidRPr="00B45B1E">
              <w:rPr>
                <w:sz w:val="20"/>
                <w:szCs w:val="20"/>
                <w:lang w:val="kk-KZ"/>
              </w:rPr>
              <w:t>3/5</w:t>
            </w:r>
          </w:p>
        </w:tc>
        <w:tc>
          <w:tcPr>
            <w:tcW w:w="426" w:type="dxa"/>
          </w:tcPr>
          <w:p w:rsidR="00224E47" w:rsidRPr="00B45B1E" w:rsidRDefault="00224E47" w:rsidP="00461974">
            <w:pPr>
              <w:jc w:val="center"/>
              <w:rPr>
                <w:sz w:val="20"/>
                <w:szCs w:val="20"/>
                <w:lang w:val="kk-KZ"/>
              </w:rPr>
            </w:pPr>
            <w:r w:rsidRPr="00B45B1E">
              <w:rPr>
                <w:sz w:val="20"/>
                <w:szCs w:val="20"/>
                <w:lang w:val="kk-KZ"/>
              </w:rPr>
              <w:t>3</w:t>
            </w:r>
          </w:p>
        </w:tc>
        <w:tc>
          <w:tcPr>
            <w:tcW w:w="1275" w:type="dxa"/>
          </w:tcPr>
          <w:p w:rsidR="00224E47" w:rsidRPr="00B45B1E" w:rsidRDefault="00224E47" w:rsidP="00461974">
            <w:pPr>
              <w:jc w:val="both"/>
              <w:rPr>
                <w:sz w:val="20"/>
                <w:szCs w:val="20"/>
              </w:rPr>
            </w:pPr>
            <w:r w:rsidRPr="00B45B1E">
              <w:rPr>
                <w:sz w:val="20"/>
                <w:szCs w:val="20"/>
              </w:rPr>
              <w:t>Теория финансов</w:t>
            </w:r>
          </w:p>
        </w:tc>
        <w:tc>
          <w:tcPr>
            <w:tcW w:w="1276" w:type="dxa"/>
          </w:tcPr>
          <w:p w:rsidR="00224E47" w:rsidRPr="00B45B1E" w:rsidRDefault="00224E47" w:rsidP="00461974">
            <w:pPr>
              <w:jc w:val="both"/>
              <w:rPr>
                <w:color w:val="000000"/>
                <w:sz w:val="20"/>
                <w:szCs w:val="20"/>
              </w:rPr>
            </w:pPr>
            <w:r w:rsidRPr="00B45B1E">
              <w:rPr>
                <w:color w:val="000000"/>
                <w:sz w:val="20"/>
                <w:szCs w:val="20"/>
              </w:rPr>
              <w:t>Исследовательская практика, написание магистерской диссертации</w:t>
            </w:r>
          </w:p>
        </w:tc>
        <w:tc>
          <w:tcPr>
            <w:tcW w:w="4252" w:type="dxa"/>
          </w:tcPr>
          <w:p w:rsidR="00224E47" w:rsidRPr="00B45B1E" w:rsidRDefault="00224E47" w:rsidP="00461974">
            <w:pPr>
              <w:pStyle w:val="af2"/>
              <w:spacing w:before="0" w:beforeAutospacing="0" w:after="0" w:afterAutospacing="0"/>
              <w:jc w:val="both"/>
              <w:rPr>
                <w:noProof/>
                <w:color w:val="000000"/>
                <w:spacing w:val="-3"/>
                <w:sz w:val="20"/>
                <w:szCs w:val="20"/>
              </w:rPr>
            </w:pPr>
            <w:r w:rsidRPr="00B45B1E">
              <w:rPr>
                <w:b/>
                <w:sz w:val="20"/>
                <w:szCs w:val="20"/>
              </w:rPr>
              <w:t xml:space="preserve">1.Приобретаемые </w:t>
            </w:r>
            <w:r w:rsidRPr="00B45B1E">
              <w:rPr>
                <w:b/>
                <w:color w:val="000000"/>
                <w:sz w:val="20"/>
                <w:szCs w:val="20"/>
              </w:rPr>
              <w:t>обучающимися</w:t>
            </w:r>
            <w:r w:rsidRPr="00B45B1E">
              <w:rPr>
                <w:b/>
                <w:sz w:val="20"/>
                <w:szCs w:val="20"/>
              </w:rPr>
              <w:t xml:space="preserve"> знания: </w:t>
            </w:r>
            <w:r w:rsidRPr="00B45B1E">
              <w:rPr>
                <w:noProof/>
                <w:color w:val="000000"/>
                <w:spacing w:val="-3"/>
                <w:sz w:val="20"/>
                <w:szCs w:val="20"/>
              </w:rPr>
              <w:t>функций и методов финансового менеджмента,</w:t>
            </w:r>
            <w:r w:rsidRPr="00B45B1E">
              <w:rPr>
                <w:noProof/>
                <w:color w:val="000000"/>
                <w:spacing w:val="-4"/>
                <w:sz w:val="20"/>
                <w:szCs w:val="20"/>
              </w:rPr>
              <w:t xml:space="preserve"> базовыми концепциями финан</w:t>
            </w:r>
            <w:r w:rsidRPr="00B45B1E">
              <w:rPr>
                <w:noProof/>
                <w:color w:val="000000"/>
                <w:spacing w:val="-2"/>
                <w:sz w:val="20"/>
                <w:szCs w:val="20"/>
              </w:rPr>
              <w:t xml:space="preserve">сового менеджмента, </w:t>
            </w:r>
            <w:r w:rsidRPr="00B45B1E">
              <w:rPr>
                <w:noProof/>
                <w:color w:val="000000"/>
                <w:spacing w:val="-4"/>
                <w:sz w:val="20"/>
                <w:szCs w:val="20"/>
              </w:rPr>
              <w:t>системы информационного обеспечения финан</w:t>
            </w:r>
            <w:r w:rsidRPr="00B45B1E">
              <w:rPr>
                <w:noProof/>
                <w:color w:val="000000"/>
                <w:spacing w:val="-2"/>
                <w:sz w:val="20"/>
                <w:szCs w:val="20"/>
              </w:rPr>
              <w:t>сового менеджмента</w:t>
            </w:r>
            <w:r w:rsidRPr="00B45B1E">
              <w:rPr>
                <w:noProof/>
                <w:color w:val="000000"/>
                <w:sz w:val="20"/>
                <w:szCs w:val="20"/>
              </w:rPr>
              <w:t xml:space="preserve">,  </w:t>
            </w:r>
            <w:r w:rsidRPr="00B45B1E">
              <w:rPr>
                <w:noProof/>
                <w:color w:val="000000"/>
                <w:spacing w:val="-2"/>
                <w:sz w:val="20"/>
                <w:szCs w:val="20"/>
              </w:rPr>
              <w:t xml:space="preserve">изучением особенностей принятия финансовых решений в </w:t>
            </w:r>
            <w:r w:rsidRPr="00B45B1E">
              <w:rPr>
                <w:noProof/>
                <w:color w:val="000000"/>
                <w:spacing w:val="-3"/>
                <w:sz w:val="20"/>
                <w:szCs w:val="20"/>
              </w:rPr>
              <w:t>уловиях инфляции, кризиса.</w:t>
            </w:r>
          </w:p>
          <w:p w:rsidR="00224E47" w:rsidRPr="00B45B1E" w:rsidRDefault="00224E47" w:rsidP="00461974">
            <w:pPr>
              <w:shd w:val="clear" w:color="auto" w:fill="FFFFFF"/>
              <w:tabs>
                <w:tab w:val="left" w:pos="142"/>
                <w:tab w:val="left" w:pos="720"/>
              </w:tabs>
              <w:jc w:val="both"/>
              <w:rPr>
                <w:noProof/>
                <w:color w:val="000000"/>
                <w:spacing w:val="-2"/>
                <w:sz w:val="20"/>
                <w:szCs w:val="20"/>
              </w:rPr>
            </w:pPr>
            <w:r w:rsidRPr="00B45B1E">
              <w:rPr>
                <w:b/>
                <w:sz w:val="20"/>
                <w:szCs w:val="20"/>
              </w:rPr>
              <w:t xml:space="preserve">2.Приобретаемые </w:t>
            </w:r>
            <w:r w:rsidRPr="00B45B1E">
              <w:rPr>
                <w:b/>
                <w:color w:val="000000"/>
                <w:sz w:val="20"/>
                <w:szCs w:val="20"/>
              </w:rPr>
              <w:t>обучающимися</w:t>
            </w:r>
            <w:r w:rsidRPr="00B45B1E">
              <w:rPr>
                <w:b/>
                <w:sz w:val="20"/>
                <w:szCs w:val="20"/>
              </w:rPr>
              <w:t xml:space="preserve"> умения:</w:t>
            </w:r>
            <w:r w:rsidRPr="00B45B1E">
              <w:rPr>
                <w:sz w:val="20"/>
                <w:szCs w:val="20"/>
              </w:rPr>
              <w:t xml:space="preserve">     использование </w:t>
            </w:r>
            <w:r w:rsidRPr="00B45B1E">
              <w:rPr>
                <w:noProof/>
                <w:color w:val="000000"/>
                <w:sz w:val="20"/>
                <w:szCs w:val="20"/>
              </w:rPr>
              <w:t xml:space="preserve">методик анализа стоимости и </w:t>
            </w:r>
            <w:r w:rsidRPr="00B45B1E">
              <w:rPr>
                <w:noProof/>
                <w:color w:val="000000"/>
                <w:spacing w:val="-2"/>
                <w:sz w:val="20"/>
                <w:szCs w:val="20"/>
              </w:rPr>
              <w:t>структуры капитала.</w:t>
            </w:r>
          </w:p>
          <w:p w:rsidR="00224E47" w:rsidRPr="00B45B1E" w:rsidRDefault="00224E47" w:rsidP="00461974">
            <w:pPr>
              <w:shd w:val="clear" w:color="auto" w:fill="FFFFFF"/>
              <w:tabs>
                <w:tab w:val="left" w:pos="142"/>
              </w:tabs>
              <w:jc w:val="both"/>
              <w:rPr>
                <w:noProof/>
                <w:color w:val="000000"/>
                <w:spacing w:val="-1"/>
                <w:sz w:val="20"/>
                <w:szCs w:val="20"/>
              </w:rPr>
            </w:pPr>
            <w:r w:rsidRPr="00B45B1E">
              <w:rPr>
                <w:b/>
                <w:sz w:val="20"/>
                <w:szCs w:val="20"/>
              </w:rPr>
              <w:t xml:space="preserve">3.Приобретаемые </w:t>
            </w:r>
            <w:r w:rsidRPr="00B45B1E">
              <w:rPr>
                <w:b/>
                <w:color w:val="000000"/>
                <w:sz w:val="20"/>
                <w:szCs w:val="20"/>
              </w:rPr>
              <w:t>обучающимися</w:t>
            </w:r>
            <w:r w:rsidRPr="00B45B1E">
              <w:rPr>
                <w:b/>
                <w:sz w:val="20"/>
                <w:szCs w:val="20"/>
              </w:rPr>
              <w:t xml:space="preserve"> навыки и компетенции:</w:t>
            </w:r>
            <w:r w:rsidRPr="00B45B1E">
              <w:rPr>
                <w:noProof/>
                <w:color w:val="000000"/>
                <w:spacing w:val="-3"/>
                <w:sz w:val="20"/>
                <w:szCs w:val="20"/>
              </w:rPr>
              <w:t xml:space="preserve">овладением основами оценки производственного и финансового риска; </w:t>
            </w:r>
            <w:r w:rsidRPr="00B45B1E">
              <w:rPr>
                <w:noProof/>
                <w:color w:val="000000"/>
                <w:spacing w:val="-1"/>
                <w:sz w:val="20"/>
                <w:szCs w:val="20"/>
              </w:rPr>
              <w:t>умением выполнять операционный анализ.</w:t>
            </w:r>
          </w:p>
          <w:p w:rsidR="00224E47" w:rsidRPr="00B45B1E" w:rsidRDefault="00224E47" w:rsidP="00461974">
            <w:pPr>
              <w:pStyle w:val="af2"/>
              <w:spacing w:before="0" w:beforeAutospacing="0" w:after="0" w:afterAutospacing="0"/>
              <w:jc w:val="both"/>
              <w:rPr>
                <w:sz w:val="20"/>
                <w:szCs w:val="20"/>
              </w:rPr>
            </w:pPr>
          </w:p>
          <w:p w:rsidR="00224E47" w:rsidRPr="00B45B1E" w:rsidRDefault="00224E47" w:rsidP="00461974">
            <w:pPr>
              <w:pStyle w:val="af2"/>
              <w:spacing w:before="0" w:beforeAutospacing="0" w:after="0" w:afterAutospacing="0"/>
              <w:jc w:val="both"/>
              <w:rPr>
                <w:b/>
                <w:sz w:val="20"/>
                <w:szCs w:val="20"/>
              </w:rPr>
            </w:pPr>
          </w:p>
        </w:tc>
      </w:tr>
      <w:tr w:rsidR="00224E47" w:rsidRPr="00E85E9E" w:rsidTr="000A6E81">
        <w:tc>
          <w:tcPr>
            <w:tcW w:w="534" w:type="dxa"/>
          </w:tcPr>
          <w:p w:rsidR="00224E47" w:rsidRPr="00627776" w:rsidRDefault="00224E47" w:rsidP="00461974">
            <w:pPr>
              <w:jc w:val="center"/>
              <w:rPr>
                <w:sz w:val="20"/>
                <w:szCs w:val="20"/>
                <w:lang w:val="kk-KZ"/>
              </w:rPr>
            </w:pPr>
            <w:r w:rsidRPr="00627776">
              <w:rPr>
                <w:sz w:val="20"/>
                <w:szCs w:val="20"/>
                <w:lang w:val="kk-KZ"/>
              </w:rPr>
              <w:t>М 2</w:t>
            </w:r>
          </w:p>
        </w:tc>
        <w:tc>
          <w:tcPr>
            <w:tcW w:w="567" w:type="dxa"/>
            <w:textDirection w:val="btLr"/>
            <w:vAlign w:val="center"/>
          </w:tcPr>
          <w:p w:rsidR="00224E47" w:rsidRPr="00627776" w:rsidRDefault="00224E47" w:rsidP="00461974">
            <w:pPr>
              <w:ind w:left="113" w:right="113"/>
              <w:jc w:val="right"/>
              <w:rPr>
                <w:sz w:val="20"/>
                <w:szCs w:val="20"/>
                <w:lang w:val="kk-KZ"/>
              </w:rPr>
            </w:pPr>
            <w:r w:rsidRPr="00627776">
              <w:rPr>
                <w:sz w:val="20"/>
                <w:szCs w:val="20"/>
                <w:lang w:val="kk-KZ"/>
              </w:rPr>
              <w:t>Специальный</w:t>
            </w:r>
          </w:p>
        </w:tc>
        <w:tc>
          <w:tcPr>
            <w:tcW w:w="851" w:type="dxa"/>
          </w:tcPr>
          <w:p w:rsidR="00224E47" w:rsidRPr="00627776" w:rsidRDefault="00224E47" w:rsidP="00461974">
            <w:pPr>
              <w:jc w:val="both"/>
              <w:rPr>
                <w:sz w:val="20"/>
                <w:szCs w:val="20"/>
                <w:lang w:val="en-US"/>
              </w:rPr>
            </w:pPr>
            <w:r w:rsidRPr="00627776">
              <w:rPr>
                <w:sz w:val="20"/>
                <w:szCs w:val="20"/>
                <w:lang w:val="kk-KZ"/>
              </w:rPr>
              <w:t>UFK 530</w:t>
            </w:r>
            <w:r w:rsidRPr="00627776">
              <w:rPr>
                <w:sz w:val="20"/>
                <w:szCs w:val="20"/>
                <w:lang w:val="en-US"/>
              </w:rPr>
              <w:t>7</w:t>
            </w:r>
          </w:p>
        </w:tc>
        <w:tc>
          <w:tcPr>
            <w:tcW w:w="1275" w:type="dxa"/>
          </w:tcPr>
          <w:p w:rsidR="00224E47" w:rsidRPr="00627776" w:rsidRDefault="00224E47" w:rsidP="00461974">
            <w:pPr>
              <w:jc w:val="both"/>
              <w:rPr>
                <w:sz w:val="20"/>
                <w:szCs w:val="20"/>
              </w:rPr>
            </w:pPr>
            <w:r w:rsidRPr="00627776">
              <w:rPr>
                <w:sz w:val="20"/>
                <w:szCs w:val="20"/>
              </w:rPr>
              <w:t>Управление финансами корпорации</w:t>
            </w:r>
          </w:p>
        </w:tc>
        <w:tc>
          <w:tcPr>
            <w:tcW w:w="4111" w:type="dxa"/>
          </w:tcPr>
          <w:p w:rsidR="00224E47" w:rsidRPr="00627776" w:rsidRDefault="00224E47" w:rsidP="00461974">
            <w:pPr>
              <w:widowControl w:val="0"/>
              <w:autoSpaceDE w:val="0"/>
              <w:autoSpaceDN w:val="0"/>
              <w:adjustRightInd w:val="0"/>
              <w:jc w:val="both"/>
              <w:outlineLvl w:val="0"/>
              <w:rPr>
                <w:sz w:val="20"/>
                <w:szCs w:val="20"/>
              </w:rPr>
            </w:pPr>
            <w:r w:rsidRPr="00627776">
              <w:rPr>
                <w:b/>
                <w:sz w:val="20"/>
                <w:szCs w:val="20"/>
              </w:rPr>
              <w:t>Цель изучения дисциплины:</w:t>
            </w:r>
            <w:r w:rsidRPr="00627776">
              <w:rPr>
                <w:sz w:val="20"/>
                <w:szCs w:val="20"/>
              </w:rPr>
              <w:t xml:space="preserve">формирование у магистрантов комплекса знаний и умений, позволяющих принимать управленческие </w:t>
            </w:r>
            <w:r w:rsidRPr="00627776">
              <w:rPr>
                <w:sz w:val="20"/>
                <w:szCs w:val="20"/>
              </w:rPr>
              <w:lastRenderedPageBreak/>
              <w:t>решения в области корпоративных финансов, изучение базовых концепций корпоративных финансов, финансовой и инвестиционной политики корпораций; рассмотрение практических аспектов формирования и использования капитала, доходов и прибыли, финансирования инвестиций, финансового планирования, бюджетирования и контроля.</w:t>
            </w:r>
          </w:p>
          <w:p w:rsidR="00224E47" w:rsidRPr="00627776" w:rsidRDefault="00461974" w:rsidP="00461974">
            <w:pPr>
              <w:widowControl w:val="0"/>
              <w:autoSpaceDE w:val="0"/>
              <w:autoSpaceDN w:val="0"/>
              <w:adjustRightInd w:val="0"/>
              <w:jc w:val="both"/>
              <w:outlineLvl w:val="0"/>
              <w:rPr>
                <w:b/>
                <w:sz w:val="20"/>
                <w:szCs w:val="20"/>
              </w:rPr>
            </w:pPr>
            <w:r w:rsidRPr="007C1A4B">
              <w:rPr>
                <w:b/>
                <w:sz w:val="20"/>
                <w:szCs w:val="20"/>
              </w:rPr>
              <w:t>Содержание курса</w:t>
            </w:r>
            <w:r w:rsidRPr="007C1A4B">
              <w:rPr>
                <w:sz w:val="20"/>
                <w:szCs w:val="20"/>
              </w:rPr>
              <w:t>:</w:t>
            </w:r>
            <w:r w:rsidR="00224E47" w:rsidRPr="00627776">
              <w:rPr>
                <w:sz w:val="20"/>
                <w:szCs w:val="20"/>
              </w:rPr>
              <w:t>Корпоративные структуры Казахстана, сущность, участники, правовая база. Экономическое содержание и назначение корпоративных финансов. Принципы организации и функции финансов корпораций. Элементы финансового механизма корпораций. Корпоративное финансовое планирование. Финансовый менеджмент в системе корпоративного управления финансами. Оборотный капитал корпоративных структур. Источники краткосрочного финансирования. Источники долгосрочного финансирования. Время как фактор в финансовых и коммерческих расчета. Долгосрочное финансирование капитальных инвестиций. Принципы подготовки и составления финансовой отчетности</w:t>
            </w:r>
          </w:p>
        </w:tc>
        <w:tc>
          <w:tcPr>
            <w:tcW w:w="850" w:type="dxa"/>
          </w:tcPr>
          <w:p w:rsidR="00224E47" w:rsidRPr="00627776" w:rsidRDefault="00224E47" w:rsidP="00461974">
            <w:pPr>
              <w:jc w:val="center"/>
              <w:rPr>
                <w:sz w:val="20"/>
                <w:szCs w:val="20"/>
                <w:lang w:val="kk-KZ"/>
              </w:rPr>
            </w:pPr>
            <w:r w:rsidRPr="00627776">
              <w:rPr>
                <w:sz w:val="20"/>
                <w:szCs w:val="20"/>
                <w:lang w:val="kk-KZ"/>
              </w:rPr>
              <w:lastRenderedPageBreak/>
              <w:t>3/5</w:t>
            </w:r>
          </w:p>
        </w:tc>
        <w:tc>
          <w:tcPr>
            <w:tcW w:w="426" w:type="dxa"/>
          </w:tcPr>
          <w:p w:rsidR="00224E47" w:rsidRPr="00627776" w:rsidRDefault="00224E47" w:rsidP="00461974">
            <w:pPr>
              <w:jc w:val="center"/>
              <w:rPr>
                <w:sz w:val="20"/>
                <w:szCs w:val="20"/>
                <w:lang w:val="kk-KZ"/>
              </w:rPr>
            </w:pPr>
            <w:r w:rsidRPr="00627776">
              <w:rPr>
                <w:sz w:val="20"/>
                <w:szCs w:val="20"/>
                <w:lang w:val="kk-KZ"/>
              </w:rPr>
              <w:t>3</w:t>
            </w:r>
          </w:p>
        </w:tc>
        <w:tc>
          <w:tcPr>
            <w:tcW w:w="1275" w:type="dxa"/>
          </w:tcPr>
          <w:p w:rsidR="00224E47" w:rsidRPr="00627776" w:rsidRDefault="00224E47" w:rsidP="00461974">
            <w:pPr>
              <w:jc w:val="both"/>
              <w:rPr>
                <w:sz w:val="20"/>
                <w:szCs w:val="20"/>
              </w:rPr>
            </w:pPr>
            <w:r w:rsidRPr="00627776">
              <w:rPr>
                <w:sz w:val="20"/>
                <w:szCs w:val="20"/>
              </w:rPr>
              <w:t>Теория финансов</w:t>
            </w:r>
          </w:p>
        </w:tc>
        <w:tc>
          <w:tcPr>
            <w:tcW w:w="1276" w:type="dxa"/>
          </w:tcPr>
          <w:p w:rsidR="00224E47" w:rsidRPr="00627776" w:rsidRDefault="00224E47" w:rsidP="00461974">
            <w:pPr>
              <w:jc w:val="both"/>
              <w:rPr>
                <w:color w:val="000000"/>
                <w:sz w:val="20"/>
                <w:szCs w:val="20"/>
              </w:rPr>
            </w:pPr>
            <w:r w:rsidRPr="00627776">
              <w:rPr>
                <w:color w:val="000000"/>
                <w:sz w:val="20"/>
                <w:szCs w:val="20"/>
              </w:rPr>
              <w:t xml:space="preserve">Исследовательская практика, </w:t>
            </w:r>
            <w:r w:rsidRPr="00627776">
              <w:rPr>
                <w:color w:val="000000"/>
                <w:sz w:val="20"/>
                <w:szCs w:val="20"/>
              </w:rPr>
              <w:lastRenderedPageBreak/>
              <w:t>написание магистерской диссертации</w:t>
            </w:r>
          </w:p>
        </w:tc>
        <w:tc>
          <w:tcPr>
            <w:tcW w:w="4252" w:type="dxa"/>
          </w:tcPr>
          <w:p w:rsidR="00224E47" w:rsidRPr="00CF72F3" w:rsidRDefault="00224E47" w:rsidP="00461974">
            <w:pPr>
              <w:pStyle w:val="af2"/>
              <w:spacing w:before="0" w:beforeAutospacing="0" w:after="0" w:afterAutospacing="0"/>
              <w:jc w:val="both"/>
              <w:rPr>
                <w:sz w:val="20"/>
                <w:szCs w:val="20"/>
              </w:rPr>
            </w:pPr>
            <w:r w:rsidRPr="00627776">
              <w:rPr>
                <w:b/>
                <w:sz w:val="20"/>
                <w:szCs w:val="20"/>
              </w:rPr>
              <w:lastRenderedPageBreak/>
              <w:t xml:space="preserve">1.Приобретаемые </w:t>
            </w:r>
            <w:r w:rsidRPr="00627776">
              <w:rPr>
                <w:b/>
                <w:color w:val="000000"/>
                <w:sz w:val="20"/>
                <w:szCs w:val="20"/>
              </w:rPr>
              <w:t>обучающимися</w:t>
            </w:r>
            <w:r w:rsidRPr="00627776">
              <w:rPr>
                <w:b/>
                <w:sz w:val="20"/>
                <w:szCs w:val="20"/>
              </w:rPr>
              <w:t xml:space="preserve"> знания: </w:t>
            </w:r>
            <w:r w:rsidRPr="00627776">
              <w:rPr>
                <w:sz w:val="20"/>
                <w:szCs w:val="20"/>
              </w:rPr>
              <w:t xml:space="preserve"> теоретические основы управления оборотными и долгосрочными активами, </w:t>
            </w:r>
            <w:r w:rsidRPr="00627776">
              <w:rPr>
                <w:sz w:val="20"/>
                <w:szCs w:val="20"/>
              </w:rPr>
              <w:lastRenderedPageBreak/>
              <w:t>основные теории корпоративных финансов. назначение, структуру и содержание основных финансовых отчетов организации основные показатели финансовой устойчивости, ликвидности, деловой и рыночной активности, эффективности и рентабельности способы и методы</w:t>
            </w:r>
            <w:r w:rsidRPr="00CF72F3">
              <w:rPr>
                <w:sz w:val="20"/>
                <w:szCs w:val="20"/>
              </w:rPr>
              <w:t>оценки влияния инвестиционных решений и решений по финансированию на результаты деятельности компании.</w:t>
            </w:r>
          </w:p>
          <w:p w:rsidR="00224E47" w:rsidRDefault="00224E47" w:rsidP="00461974">
            <w:pPr>
              <w:pStyle w:val="af2"/>
              <w:spacing w:before="0" w:beforeAutospacing="0" w:after="0" w:afterAutospacing="0"/>
              <w:jc w:val="both"/>
              <w:rPr>
                <w:sz w:val="20"/>
                <w:szCs w:val="20"/>
              </w:rPr>
            </w:pPr>
            <w:r w:rsidRPr="00CF72F3">
              <w:rPr>
                <w:b/>
                <w:sz w:val="20"/>
                <w:szCs w:val="20"/>
              </w:rPr>
              <w:t xml:space="preserve">2.Приобретаемые </w:t>
            </w:r>
            <w:r w:rsidRPr="00CF72F3">
              <w:rPr>
                <w:b/>
                <w:color w:val="000000"/>
                <w:sz w:val="20"/>
                <w:szCs w:val="20"/>
              </w:rPr>
              <w:t>обучающимися</w:t>
            </w:r>
            <w:r w:rsidRPr="00CF72F3">
              <w:rPr>
                <w:b/>
                <w:sz w:val="20"/>
                <w:szCs w:val="20"/>
              </w:rPr>
              <w:t xml:space="preserve"> умения:</w:t>
            </w:r>
            <w:r w:rsidRPr="00CF72F3">
              <w:rPr>
                <w:sz w:val="20"/>
                <w:szCs w:val="20"/>
              </w:rPr>
              <w:t xml:space="preserve">  оценивать принимаемые финансовые решения с точки зрения их влияния на создание ценности (стоимости) компаний, обосновывать решения в сфере управления оборотными и долгосрочными средствами и выбора политики управления оборотными и долгосрочными активами.   </w:t>
            </w:r>
          </w:p>
          <w:p w:rsidR="00224E47" w:rsidRPr="00627776" w:rsidRDefault="00224E47" w:rsidP="00461974">
            <w:pPr>
              <w:pStyle w:val="af2"/>
              <w:spacing w:before="0" w:beforeAutospacing="0" w:after="0" w:afterAutospacing="0"/>
              <w:jc w:val="both"/>
              <w:rPr>
                <w:b/>
                <w:sz w:val="20"/>
                <w:szCs w:val="20"/>
              </w:rPr>
            </w:pPr>
            <w:r w:rsidRPr="00CF72F3">
              <w:rPr>
                <w:b/>
                <w:sz w:val="20"/>
                <w:szCs w:val="20"/>
              </w:rPr>
              <w:t xml:space="preserve">3.Приобретаемые </w:t>
            </w:r>
            <w:r w:rsidRPr="00CF72F3">
              <w:rPr>
                <w:b/>
                <w:color w:val="000000"/>
                <w:sz w:val="20"/>
                <w:szCs w:val="20"/>
              </w:rPr>
              <w:t>обучающимися</w:t>
            </w:r>
            <w:r w:rsidRPr="00CF72F3">
              <w:rPr>
                <w:b/>
                <w:sz w:val="20"/>
                <w:szCs w:val="20"/>
              </w:rPr>
              <w:t xml:space="preserve"> навыки и компетенции:</w:t>
            </w:r>
            <w:r w:rsidRPr="00CF72F3">
              <w:rPr>
                <w:sz w:val="20"/>
                <w:szCs w:val="20"/>
              </w:rPr>
              <w:t xml:space="preserve">  методами инвестиционного анализа и анализа финансовых рынков, способами и методами обоснования решений в сфере управления оборотными и долгосрочными активами, анализировать финансовуюотчетность и </w:t>
            </w:r>
            <w:r>
              <w:rPr>
                <w:sz w:val="20"/>
                <w:szCs w:val="20"/>
              </w:rPr>
              <w:t>составлять</w:t>
            </w:r>
            <w:r w:rsidRPr="00CF72F3">
              <w:rPr>
                <w:sz w:val="20"/>
                <w:szCs w:val="20"/>
              </w:rPr>
              <w:t xml:space="preserve"> финансовый прогноз развития организации принимать обоснованные инвестиционные, кредитные и финансовые решения</w:t>
            </w:r>
          </w:p>
        </w:tc>
      </w:tr>
      <w:tr w:rsidR="00224E47" w:rsidRPr="00E85E9E" w:rsidTr="000A6E81">
        <w:tc>
          <w:tcPr>
            <w:tcW w:w="534" w:type="dxa"/>
          </w:tcPr>
          <w:p w:rsidR="00224E47" w:rsidRPr="002D5584" w:rsidRDefault="00224E47" w:rsidP="00461974">
            <w:pPr>
              <w:jc w:val="center"/>
              <w:rPr>
                <w:sz w:val="20"/>
                <w:szCs w:val="20"/>
                <w:lang w:val="kk-KZ"/>
              </w:rPr>
            </w:pPr>
            <w:r w:rsidRPr="002D5584">
              <w:rPr>
                <w:sz w:val="20"/>
                <w:szCs w:val="20"/>
                <w:lang w:val="kk-KZ"/>
              </w:rPr>
              <w:lastRenderedPageBreak/>
              <w:t>М 2</w:t>
            </w:r>
          </w:p>
        </w:tc>
        <w:tc>
          <w:tcPr>
            <w:tcW w:w="567" w:type="dxa"/>
            <w:textDirection w:val="btLr"/>
            <w:vAlign w:val="center"/>
          </w:tcPr>
          <w:p w:rsidR="00224E47" w:rsidRPr="002D5584" w:rsidRDefault="00224E47" w:rsidP="00461974">
            <w:pPr>
              <w:ind w:left="113" w:right="113"/>
              <w:jc w:val="right"/>
              <w:rPr>
                <w:sz w:val="20"/>
                <w:szCs w:val="20"/>
                <w:lang w:val="kk-KZ"/>
              </w:rPr>
            </w:pPr>
            <w:r w:rsidRPr="002D5584">
              <w:rPr>
                <w:sz w:val="20"/>
                <w:szCs w:val="20"/>
                <w:lang w:val="kk-KZ"/>
              </w:rPr>
              <w:t>Специальный</w:t>
            </w:r>
          </w:p>
        </w:tc>
        <w:tc>
          <w:tcPr>
            <w:tcW w:w="851" w:type="dxa"/>
          </w:tcPr>
          <w:p w:rsidR="00224E47" w:rsidRPr="00876397" w:rsidRDefault="00224E47" w:rsidP="00461974">
            <w:pPr>
              <w:jc w:val="both"/>
              <w:rPr>
                <w:sz w:val="20"/>
                <w:szCs w:val="20"/>
                <w:lang w:val="en-US"/>
              </w:rPr>
            </w:pPr>
            <w:r w:rsidRPr="002D5584">
              <w:rPr>
                <w:sz w:val="20"/>
                <w:szCs w:val="20"/>
                <w:lang w:val="kk-KZ"/>
              </w:rPr>
              <w:t>MSFOA 530</w:t>
            </w:r>
            <w:r>
              <w:rPr>
                <w:sz w:val="20"/>
                <w:szCs w:val="20"/>
                <w:lang w:val="en-US"/>
              </w:rPr>
              <w:t>8</w:t>
            </w:r>
          </w:p>
        </w:tc>
        <w:tc>
          <w:tcPr>
            <w:tcW w:w="1275" w:type="dxa"/>
          </w:tcPr>
          <w:p w:rsidR="00224E47" w:rsidRPr="002D5584" w:rsidRDefault="00224E47" w:rsidP="00461974">
            <w:pPr>
              <w:jc w:val="both"/>
              <w:rPr>
                <w:sz w:val="20"/>
                <w:szCs w:val="20"/>
              </w:rPr>
            </w:pPr>
            <w:r w:rsidRPr="002D5584">
              <w:rPr>
                <w:sz w:val="20"/>
                <w:szCs w:val="20"/>
              </w:rPr>
              <w:t>Международные стандарты финансовой отчетности и аудита</w:t>
            </w:r>
          </w:p>
        </w:tc>
        <w:tc>
          <w:tcPr>
            <w:tcW w:w="4111" w:type="dxa"/>
          </w:tcPr>
          <w:p w:rsidR="00224E47" w:rsidRPr="002D5584" w:rsidRDefault="00224E47" w:rsidP="00461974">
            <w:pPr>
              <w:widowControl w:val="0"/>
              <w:autoSpaceDE w:val="0"/>
              <w:autoSpaceDN w:val="0"/>
              <w:adjustRightInd w:val="0"/>
              <w:jc w:val="both"/>
              <w:outlineLvl w:val="0"/>
              <w:rPr>
                <w:sz w:val="20"/>
                <w:szCs w:val="20"/>
              </w:rPr>
            </w:pPr>
            <w:r w:rsidRPr="002D5584">
              <w:rPr>
                <w:b/>
                <w:sz w:val="20"/>
                <w:szCs w:val="20"/>
              </w:rPr>
              <w:t>Цель изучения дисциплины:</w:t>
            </w:r>
            <w:r w:rsidRPr="002D5584">
              <w:rPr>
                <w:sz w:val="20"/>
                <w:szCs w:val="20"/>
              </w:rPr>
              <w:t xml:space="preserve"> обучение магистрантов теоретическим основам и практическим навыкам составления отчетности в соответствии с международными стандартами финансовой отчетности (МСФО) и аудита (МСА)</w:t>
            </w:r>
          </w:p>
          <w:p w:rsidR="00224E47" w:rsidRPr="002D5584" w:rsidRDefault="00461974" w:rsidP="00461974">
            <w:pPr>
              <w:widowControl w:val="0"/>
              <w:autoSpaceDE w:val="0"/>
              <w:autoSpaceDN w:val="0"/>
              <w:adjustRightInd w:val="0"/>
              <w:jc w:val="both"/>
              <w:outlineLvl w:val="0"/>
              <w:rPr>
                <w:sz w:val="20"/>
                <w:szCs w:val="20"/>
              </w:rPr>
            </w:pPr>
            <w:r w:rsidRPr="007C1A4B">
              <w:rPr>
                <w:b/>
                <w:sz w:val="20"/>
                <w:szCs w:val="20"/>
              </w:rPr>
              <w:t>Содержание курса</w:t>
            </w:r>
            <w:r w:rsidRPr="007C1A4B">
              <w:rPr>
                <w:sz w:val="20"/>
                <w:szCs w:val="20"/>
              </w:rPr>
              <w:t>:</w:t>
            </w:r>
            <w:r w:rsidR="00224E47" w:rsidRPr="002D5584">
              <w:rPr>
                <w:sz w:val="20"/>
                <w:szCs w:val="20"/>
              </w:rPr>
              <w:t>Назначение и представление финансовой отчетности (МСФО 1). Признание денежных средств и их эквивалентов (МСФО 7). Признание и классификация дебиторской задолженности. Критерии признания и оценки запасов (МСФО 2)</w:t>
            </w:r>
            <w:r>
              <w:rPr>
                <w:sz w:val="20"/>
                <w:szCs w:val="20"/>
              </w:rPr>
              <w:t xml:space="preserve">. </w:t>
            </w:r>
          </w:p>
          <w:p w:rsidR="00224E47" w:rsidRPr="00461974" w:rsidRDefault="00224E47" w:rsidP="00461974">
            <w:pPr>
              <w:widowControl w:val="0"/>
              <w:autoSpaceDE w:val="0"/>
              <w:autoSpaceDN w:val="0"/>
              <w:adjustRightInd w:val="0"/>
              <w:jc w:val="both"/>
              <w:outlineLvl w:val="0"/>
              <w:rPr>
                <w:sz w:val="20"/>
                <w:szCs w:val="20"/>
              </w:rPr>
            </w:pPr>
            <w:r w:rsidRPr="002D5584">
              <w:rPr>
                <w:sz w:val="20"/>
                <w:szCs w:val="20"/>
              </w:rPr>
              <w:t xml:space="preserve">Критерии признания основных средств (МСФО 16). Признание нематериальных активов (МСФО 38). Сфера применения МСФО 36. Признание затрат по займам </w:t>
            </w:r>
            <w:r w:rsidRPr="002D5584">
              <w:rPr>
                <w:sz w:val="20"/>
                <w:szCs w:val="20"/>
              </w:rPr>
              <w:lastRenderedPageBreak/>
              <w:t>(МСФО 23). Признание выпущенных финансовых инструментов (МСФО 32 и 39). Понятие и классификация аренды (МСФО 17). Отражение операций в иностранной валюте. Признание курсовых разниц (МСФО 21). Идентификация объединения предприятий (МСФО 3) Налоговая база. Признание отложенных налоговых активов (МСФО 12). Критерии признания выручки (МСФО 18). Представление консолидированной финансовой отчетности (МСФО 27). Базовая прибыль на акцию (МСФО 33). Сущность, цель и виды аудита. Аудиторская деятельность и ее правовое регулирование. Ошибки и мошенничество, оценка их существенности (МСА 240, 320). Аудиторский риск (МСА 400) и аудиторские доказательства (МСА 500, 501). Документирование и контроль качества аудита (МСА 230). Система внутреннего контроля (МСА 400). Аудит электронной обработки данных. Аудиторский отчет: порядок составления и представления (МСА 700). Аудиторская проверка и методы проверки финансовой отчетности (МСА200, 250).</w:t>
            </w:r>
          </w:p>
        </w:tc>
        <w:tc>
          <w:tcPr>
            <w:tcW w:w="850" w:type="dxa"/>
          </w:tcPr>
          <w:p w:rsidR="00224E47" w:rsidRPr="002D5584" w:rsidRDefault="00224E47" w:rsidP="00461974">
            <w:pPr>
              <w:jc w:val="center"/>
              <w:rPr>
                <w:sz w:val="20"/>
                <w:szCs w:val="20"/>
                <w:lang w:val="kk-KZ"/>
              </w:rPr>
            </w:pPr>
            <w:r w:rsidRPr="002D5584">
              <w:rPr>
                <w:sz w:val="20"/>
                <w:szCs w:val="20"/>
                <w:lang w:val="kk-KZ"/>
              </w:rPr>
              <w:lastRenderedPageBreak/>
              <w:t>3/5</w:t>
            </w:r>
          </w:p>
        </w:tc>
        <w:tc>
          <w:tcPr>
            <w:tcW w:w="426" w:type="dxa"/>
          </w:tcPr>
          <w:p w:rsidR="00224E47" w:rsidRPr="002D5584" w:rsidRDefault="00224E47" w:rsidP="00461974">
            <w:pPr>
              <w:jc w:val="center"/>
              <w:rPr>
                <w:sz w:val="20"/>
                <w:szCs w:val="20"/>
                <w:lang w:val="kk-KZ"/>
              </w:rPr>
            </w:pPr>
            <w:r w:rsidRPr="002D5584">
              <w:rPr>
                <w:sz w:val="20"/>
                <w:szCs w:val="20"/>
                <w:lang w:val="kk-KZ"/>
              </w:rPr>
              <w:t>3</w:t>
            </w:r>
          </w:p>
        </w:tc>
        <w:tc>
          <w:tcPr>
            <w:tcW w:w="1275" w:type="dxa"/>
          </w:tcPr>
          <w:p w:rsidR="00224E47" w:rsidRPr="002D5584" w:rsidRDefault="00224E47" w:rsidP="00461974">
            <w:pPr>
              <w:jc w:val="both"/>
              <w:rPr>
                <w:sz w:val="20"/>
                <w:szCs w:val="20"/>
              </w:rPr>
            </w:pPr>
            <w:r w:rsidRPr="002D5584">
              <w:rPr>
                <w:sz w:val="20"/>
                <w:szCs w:val="20"/>
              </w:rPr>
              <w:t>Бухгалтерский учет</w:t>
            </w:r>
          </w:p>
        </w:tc>
        <w:tc>
          <w:tcPr>
            <w:tcW w:w="1276" w:type="dxa"/>
          </w:tcPr>
          <w:p w:rsidR="00224E47" w:rsidRPr="002D5584" w:rsidRDefault="00224E47" w:rsidP="00461974">
            <w:pPr>
              <w:jc w:val="both"/>
              <w:rPr>
                <w:color w:val="000000"/>
                <w:sz w:val="20"/>
                <w:szCs w:val="20"/>
              </w:rPr>
            </w:pPr>
            <w:r w:rsidRPr="002D5584">
              <w:rPr>
                <w:color w:val="000000"/>
                <w:sz w:val="20"/>
                <w:szCs w:val="20"/>
              </w:rPr>
              <w:t>Исследовательская практика, написание магистерской диссертации</w:t>
            </w:r>
          </w:p>
        </w:tc>
        <w:tc>
          <w:tcPr>
            <w:tcW w:w="4252" w:type="dxa"/>
          </w:tcPr>
          <w:p w:rsidR="00224E47" w:rsidRPr="00DF7D3A" w:rsidRDefault="00224E47" w:rsidP="00461974">
            <w:pPr>
              <w:pStyle w:val="af2"/>
              <w:spacing w:before="0" w:beforeAutospacing="0" w:after="0" w:afterAutospacing="0"/>
              <w:jc w:val="both"/>
              <w:rPr>
                <w:sz w:val="20"/>
                <w:szCs w:val="20"/>
              </w:rPr>
            </w:pPr>
            <w:r w:rsidRPr="00CF72F3">
              <w:rPr>
                <w:b/>
                <w:sz w:val="20"/>
                <w:szCs w:val="20"/>
              </w:rPr>
              <w:t xml:space="preserve">1.Приобретаемые </w:t>
            </w:r>
            <w:r w:rsidRPr="00CF72F3">
              <w:rPr>
                <w:b/>
                <w:color w:val="000000"/>
                <w:sz w:val="20"/>
                <w:szCs w:val="20"/>
              </w:rPr>
              <w:t>обучающимися</w:t>
            </w:r>
            <w:r w:rsidRPr="00CF72F3">
              <w:rPr>
                <w:b/>
                <w:sz w:val="20"/>
                <w:szCs w:val="20"/>
              </w:rPr>
              <w:t xml:space="preserve"> знания: </w:t>
            </w:r>
            <w:r w:rsidRPr="00CF72F3">
              <w:rPr>
                <w:sz w:val="20"/>
                <w:szCs w:val="20"/>
              </w:rPr>
              <w:t xml:space="preserve"> методику применения основных принципов и стандартов финансового учета для формирования учетной политики и финансовой отчетности организации; методику составления финансовой отчетности в соответствии с международными стандартами; методы оценки эффективности использования различных систем учета.</w:t>
            </w:r>
          </w:p>
          <w:p w:rsidR="00224E47" w:rsidRPr="00CF72F3" w:rsidRDefault="00224E47" w:rsidP="00461974">
            <w:pPr>
              <w:pStyle w:val="af2"/>
              <w:spacing w:before="0" w:beforeAutospacing="0" w:after="0" w:afterAutospacing="0"/>
              <w:jc w:val="both"/>
              <w:rPr>
                <w:sz w:val="20"/>
                <w:szCs w:val="20"/>
              </w:rPr>
            </w:pPr>
            <w:r w:rsidRPr="00CF72F3">
              <w:rPr>
                <w:b/>
                <w:sz w:val="20"/>
                <w:szCs w:val="20"/>
              </w:rPr>
              <w:t xml:space="preserve">2.Приобретаемые </w:t>
            </w:r>
            <w:r w:rsidRPr="00CF72F3">
              <w:rPr>
                <w:b/>
                <w:color w:val="000000"/>
                <w:sz w:val="20"/>
                <w:szCs w:val="20"/>
              </w:rPr>
              <w:t>обучающимися</w:t>
            </w:r>
            <w:r w:rsidRPr="00CF72F3">
              <w:rPr>
                <w:b/>
                <w:sz w:val="20"/>
                <w:szCs w:val="20"/>
              </w:rPr>
              <w:t xml:space="preserve"> умения:</w:t>
            </w:r>
            <w:r w:rsidRPr="00CF72F3">
              <w:rPr>
                <w:sz w:val="20"/>
                <w:szCs w:val="20"/>
              </w:rPr>
              <w:t xml:space="preserve">  применять основные принципы и стандарты финансового учета для формирования учетной политики и финансовой отчетности организации; анализировать финансовую отчетность и принимать обоснованные инвестиционные, кредитные и финансовые решения; оценивать эффективность </w:t>
            </w:r>
            <w:r w:rsidRPr="00CF72F3">
              <w:rPr>
                <w:sz w:val="20"/>
                <w:szCs w:val="20"/>
              </w:rPr>
              <w:lastRenderedPageBreak/>
              <w:t>использования различных систем учета.</w:t>
            </w:r>
          </w:p>
          <w:p w:rsidR="00224E47" w:rsidRPr="002D5584" w:rsidRDefault="00224E47" w:rsidP="00461974">
            <w:pPr>
              <w:pStyle w:val="af2"/>
              <w:spacing w:before="0" w:beforeAutospacing="0" w:after="0" w:afterAutospacing="0"/>
              <w:jc w:val="both"/>
              <w:rPr>
                <w:sz w:val="20"/>
                <w:szCs w:val="20"/>
              </w:rPr>
            </w:pPr>
            <w:r w:rsidRPr="00CF72F3">
              <w:rPr>
                <w:b/>
                <w:sz w:val="20"/>
                <w:szCs w:val="20"/>
              </w:rPr>
              <w:t xml:space="preserve">3.Приобретаемые </w:t>
            </w:r>
            <w:r w:rsidRPr="00CF72F3">
              <w:rPr>
                <w:b/>
                <w:color w:val="000000"/>
                <w:sz w:val="20"/>
                <w:szCs w:val="20"/>
              </w:rPr>
              <w:t>обучающимися</w:t>
            </w:r>
            <w:r w:rsidRPr="00CF72F3">
              <w:rPr>
                <w:b/>
                <w:sz w:val="20"/>
                <w:szCs w:val="20"/>
              </w:rPr>
              <w:t xml:space="preserve"> навыки и компетенции:</w:t>
            </w:r>
            <w:r w:rsidRPr="00CF72F3">
              <w:rPr>
                <w:sz w:val="20"/>
                <w:szCs w:val="20"/>
              </w:rPr>
              <w:t xml:space="preserve">  методикой применения основных принципов и стандартов финансового учета для формирования учетной политики и финансовой</w:t>
            </w:r>
            <w:r w:rsidRPr="00CF72F3">
              <w:t xml:space="preserve"> отчетности организации;</w:t>
            </w:r>
            <w:r w:rsidRPr="00CF72F3">
              <w:rPr>
                <w:sz w:val="20"/>
                <w:szCs w:val="20"/>
              </w:rPr>
              <w:t>навыками составления финансовой отчетности в соответствии с международными стандартами и определения влияния различных методов и способов финансового учета на финансовые результаты деятельности организации;  навыками оценки эффективности использования различных систем учета.</w:t>
            </w:r>
          </w:p>
          <w:p w:rsidR="00224E47" w:rsidRPr="00CF72F3" w:rsidRDefault="00224E47" w:rsidP="00461974">
            <w:pPr>
              <w:pStyle w:val="af2"/>
              <w:spacing w:before="0" w:beforeAutospacing="0" w:after="0" w:afterAutospacing="0"/>
              <w:jc w:val="both"/>
              <w:rPr>
                <w:b/>
                <w:sz w:val="20"/>
                <w:szCs w:val="20"/>
              </w:rPr>
            </w:pPr>
          </w:p>
        </w:tc>
      </w:tr>
      <w:tr w:rsidR="00224E47" w:rsidRPr="00E85E9E" w:rsidTr="000A6E81">
        <w:tc>
          <w:tcPr>
            <w:tcW w:w="534" w:type="dxa"/>
          </w:tcPr>
          <w:p w:rsidR="00224E47" w:rsidRPr="007503DC" w:rsidRDefault="00224E47" w:rsidP="00461974">
            <w:pPr>
              <w:jc w:val="center"/>
              <w:rPr>
                <w:sz w:val="20"/>
                <w:szCs w:val="20"/>
                <w:lang w:val="kk-KZ"/>
              </w:rPr>
            </w:pPr>
            <w:r w:rsidRPr="007503DC">
              <w:rPr>
                <w:sz w:val="20"/>
                <w:szCs w:val="20"/>
                <w:lang w:val="kk-KZ"/>
              </w:rPr>
              <w:lastRenderedPageBreak/>
              <w:t>М 2</w:t>
            </w:r>
          </w:p>
        </w:tc>
        <w:tc>
          <w:tcPr>
            <w:tcW w:w="567" w:type="dxa"/>
            <w:textDirection w:val="btLr"/>
            <w:vAlign w:val="center"/>
          </w:tcPr>
          <w:p w:rsidR="00224E47" w:rsidRPr="007503DC" w:rsidRDefault="00224E47" w:rsidP="00461974">
            <w:pPr>
              <w:ind w:left="113" w:right="113"/>
              <w:jc w:val="right"/>
              <w:rPr>
                <w:sz w:val="20"/>
                <w:szCs w:val="20"/>
                <w:lang w:val="kk-KZ"/>
              </w:rPr>
            </w:pPr>
            <w:r w:rsidRPr="007503DC">
              <w:rPr>
                <w:sz w:val="20"/>
                <w:szCs w:val="20"/>
                <w:lang w:val="kk-KZ"/>
              </w:rPr>
              <w:t>Специальный</w:t>
            </w:r>
          </w:p>
        </w:tc>
        <w:tc>
          <w:tcPr>
            <w:tcW w:w="851" w:type="dxa"/>
          </w:tcPr>
          <w:p w:rsidR="00224E47" w:rsidRPr="00DF7D3A" w:rsidRDefault="00224E47" w:rsidP="00461974">
            <w:pPr>
              <w:jc w:val="both"/>
              <w:rPr>
                <w:sz w:val="20"/>
                <w:szCs w:val="20"/>
                <w:lang w:val="en-US"/>
              </w:rPr>
            </w:pPr>
            <w:r w:rsidRPr="007503DC">
              <w:rPr>
                <w:sz w:val="20"/>
                <w:szCs w:val="20"/>
                <w:lang w:val="kk-KZ"/>
              </w:rPr>
              <w:t>MSA 530</w:t>
            </w:r>
            <w:r>
              <w:rPr>
                <w:sz w:val="20"/>
                <w:szCs w:val="20"/>
                <w:lang w:val="en-US"/>
              </w:rPr>
              <w:t>8</w:t>
            </w:r>
          </w:p>
        </w:tc>
        <w:tc>
          <w:tcPr>
            <w:tcW w:w="1275" w:type="dxa"/>
          </w:tcPr>
          <w:p w:rsidR="00224E47" w:rsidRPr="007503DC" w:rsidRDefault="00224E47" w:rsidP="00461974">
            <w:pPr>
              <w:jc w:val="both"/>
              <w:rPr>
                <w:sz w:val="20"/>
                <w:szCs w:val="20"/>
              </w:rPr>
            </w:pPr>
            <w:r w:rsidRPr="007503DC">
              <w:rPr>
                <w:sz w:val="20"/>
                <w:szCs w:val="20"/>
              </w:rPr>
              <w:t>Международные стандарты аудита</w:t>
            </w:r>
          </w:p>
        </w:tc>
        <w:tc>
          <w:tcPr>
            <w:tcW w:w="4111" w:type="dxa"/>
          </w:tcPr>
          <w:p w:rsidR="00224E47" w:rsidRPr="007503DC" w:rsidRDefault="00224E47" w:rsidP="00461974">
            <w:pPr>
              <w:jc w:val="both"/>
              <w:rPr>
                <w:sz w:val="20"/>
                <w:szCs w:val="20"/>
              </w:rPr>
            </w:pPr>
            <w:r w:rsidRPr="007503DC">
              <w:rPr>
                <w:b/>
                <w:sz w:val="20"/>
                <w:szCs w:val="20"/>
              </w:rPr>
              <w:t xml:space="preserve">Цель изучения дисциплины: </w:t>
            </w:r>
            <w:r w:rsidRPr="007503DC">
              <w:rPr>
                <w:sz w:val="20"/>
                <w:szCs w:val="20"/>
              </w:rPr>
              <w:t>формирование у магистрантов  теоретические знания в области международных правил аудита, которые позволят развить навыки выполнения аудита финансовой отчетности и  профессиональные качества специалистов.</w:t>
            </w:r>
          </w:p>
          <w:p w:rsidR="00224E47" w:rsidRPr="007503DC" w:rsidRDefault="00461974" w:rsidP="00461974">
            <w:pPr>
              <w:widowControl w:val="0"/>
              <w:autoSpaceDE w:val="0"/>
              <w:autoSpaceDN w:val="0"/>
              <w:adjustRightInd w:val="0"/>
              <w:jc w:val="both"/>
              <w:outlineLvl w:val="0"/>
              <w:rPr>
                <w:b/>
                <w:sz w:val="20"/>
                <w:szCs w:val="20"/>
              </w:rPr>
            </w:pPr>
            <w:r w:rsidRPr="007C1A4B">
              <w:rPr>
                <w:b/>
                <w:sz w:val="20"/>
                <w:szCs w:val="20"/>
              </w:rPr>
              <w:t>Содержание курса</w:t>
            </w:r>
            <w:r w:rsidRPr="007C1A4B">
              <w:rPr>
                <w:sz w:val="20"/>
                <w:szCs w:val="20"/>
              </w:rPr>
              <w:t>:</w:t>
            </w:r>
            <w:r w:rsidR="00224E47" w:rsidRPr="007503DC">
              <w:rPr>
                <w:sz w:val="20"/>
                <w:szCs w:val="20"/>
              </w:rPr>
              <w:t xml:space="preserve">Сущность аудита в условиях рыночной экономики. Система нормативного регулирования аудиторской деятельности в республике Казахстан. Понятие, значение и роль МСА. МСА 200 «Цели общие принципы, регулирующие аудит финансовой отчетности». МСА 610 Рассмотрение работы внутреннего аудитора. МСА 500 Аудиторские доказательства.  МСА 230 Аудиторская документация. МСА 530 Аудиторская выборка и другие </w:t>
            </w:r>
            <w:r w:rsidR="00224E47" w:rsidRPr="007503DC">
              <w:rPr>
                <w:sz w:val="20"/>
                <w:szCs w:val="20"/>
              </w:rPr>
              <w:lastRenderedPageBreak/>
              <w:t>процедуры выборочного тестирования.  МСА 300 Планирование аудита финансовой отчетности. МСА 700 Отчет независимого аудитора по полному комплексу финансовой отчетности. МСА 220 Контроль качества работы аудита исторический финансовой информации. Практическое применение МСА в деятельности аудиторских организаций. Аудит долгосрочных активов. Аудит запасов. Аудит денежных средств.</w:t>
            </w:r>
          </w:p>
        </w:tc>
        <w:tc>
          <w:tcPr>
            <w:tcW w:w="850" w:type="dxa"/>
          </w:tcPr>
          <w:p w:rsidR="00224E47" w:rsidRPr="007503DC" w:rsidRDefault="00224E47" w:rsidP="00461974">
            <w:pPr>
              <w:jc w:val="center"/>
              <w:rPr>
                <w:sz w:val="20"/>
                <w:szCs w:val="20"/>
                <w:lang w:val="kk-KZ"/>
              </w:rPr>
            </w:pPr>
            <w:r w:rsidRPr="007503DC">
              <w:rPr>
                <w:sz w:val="20"/>
                <w:szCs w:val="20"/>
                <w:lang w:val="kk-KZ"/>
              </w:rPr>
              <w:lastRenderedPageBreak/>
              <w:t>3/5</w:t>
            </w:r>
          </w:p>
        </w:tc>
        <w:tc>
          <w:tcPr>
            <w:tcW w:w="426" w:type="dxa"/>
          </w:tcPr>
          <w:p w:rsidR="00224E47" w:rsidRPr="007503DC" w:rsidRDefault="00224E47" w:rsidP="00461974">
            <w:pPr>
              <w:jc w:val="center"/>
              <w:rPr>
                <w:sz w:val="20"/>
                <w:szCs w:val="20"/>
                <w:lang w:val="kk-KZ"/>
              </w:rPr>
            </w:pPr>
            <w:r w:rsidRPr="007503DC">
              <w:rPr>
                <w:sz w:val="20"/>
                <w:szCs w:val="20"/>
                <w:lang w:val="kk-KZ"/>
              </w:rPr>
              <w:t>3</w:t>
            </w:r>
          </w:p>
        </w:tc>
        <w:tc>
          <w:tcPr>
            <w:tcW w:w="1275" w:type="dxa"/>
          </w:tcPr>
          <w:p w:rsidR="00224E47" w:rsidRPr="007503DC" w:rsidRDefault="00224E47" w:rsidP="00461974">
            <w:pPr>
              <w:jc w:val="both"/>
              <w:rPr>
                <w:sz w:val="20"/>
                <w:szCs w:val="20"/>
              </w:rPr>
            </w:pPr>
            <w:r w:rsidRPr="007503DC">
              <w:rPr>
                <w:sz w:val="20"/>
                <w:szCs w:val="20"/>
              </w:rPr>
              <w:t>Бухгалтерский учет</w:t>
            </w:r>
          </w:p>
        </w:tc>
        <w:tc>
          <w:tcPr>
            <w:tcW w:w="1276" w:type="dxa"/>
          </w:tcPr>
          <w:p w:rsidR="00224E47" w:rsidRPr="007503DC" w:rsidRDefault="00224E47" w:rsidP="00461974">
            <w:pPr>
              <w:jc w:val="both"/>
              <w:rPr>
                <w:color w:val="000000"/>
                <w:sz w:val="20"/>
                <w:szCs w:val="20"/>
              </w:rPr>
            </w:pPr>
            <w:r w:rsidRPr="007503DC">
              <w:rPr>
                <w:color w:val="000000"/>
                <w:sz w:val="20"/>
                <w:szCs w:val="20"/>
              </w:rPr>
              <w:t>Исследовательская практика, написание магистерской диссертации</w:t>
            </w:r>
          </w:p>
        </w:tc>
        <w:tc>
          <w:tcPr>
            <w:tcW w:w="4252" w:type="dxa"/>
          </w:tcPr>
          <w:p w:rsidR="00224E47" w:rsidRPr="007503DC" w:rsidRDefault="00224E47" w:rsidP="00461974">
            <w:pPr>
              <w:jc w:val="both"/>
              <w:rPr>
                <w:sz w:val="20"/>
                <w:szCs w:val="20"/>
              </w:rPr>
            </w:pPr>
            <w:r w:rsidRPr="007503DC">
              <w:rPr>
                <w:b/>
                <w:sz w:val="20"/>
                <w:szCs w:val="20"/>
              </w:rPr>
              <w:t xml:space="preserve">1.Приобретаемые </w:t>
            </w:r>
            <w:r w:rsidRPr="007503DC">
              <w:rPr>
                <w:b/>
                <w:color w:val="000000"/>
                <w:sz w:val="20"/>
                <w:szCs w:val="20"/>
              </w:rPr>
              <w:t>обучающимися</w:t>
            </w:r>
            <w:r w:rsidRPr="007503DC">
              <w:rPr>
                <w:b/>
                <w:sz w:val="20"/>
                <w:szCs w:val="20"/>
              </w:rPr>
              <w:t xml:space="preserve"> знания:</w:t>
            </w:r>
            <w:r w:rsidRPr="007503DC">
              <w:rPr>
                <w:sz w:val="20"/>
                <w:szCs w:val="20"/>
              </w:rPr>
              <w:t xml:space="preserve"> это состав и содержание международных стандартов аудита, порядок их разработки и применения в практике аудиторской деятельности, методику применения международных стандартов аудита при разработке национальных стандартов.</w:t>
            </w:r>
          </w:p>
          <w:p w:rsidR="00224E47" w:rsidRPr="007503DC" w:rsidRDefault="00224E47" w:rsidP="00461974">
            <w:pPr>
              <w:jc w:val="both"/>
              <w:rPr>
                <w:b/>
                <w:sz w:val="20"/>
                <w:szCs w:val="20"/>
              </w:rPr>
            </w:pPr>
            <w:r w:rsidRPr="007503DC">
              <w:rPr>
                <w:b/>
                <w:sz w:val="20"/>
                <w:szCs w:val="20"/>
              </w:rPr>
              <w:t xml:space="preserve">2.Приобретаемые </w:t>
            </w:r>
            <w:r w:rsidRPr="007503DC">
              <w:rPr>
                <w:b/>
                <w:color w:val="000000"/>
                <w:sz w:val="20"/>
                <w:szCs w:val="20"/>
              </w:rPr>
              <w:t>обучающимися</w:t>
            </w:r>
            <w:r w:rsidRPr="007503DC">
              <w:rPr>
                <w:b/>
                <w:sz w:val="20"/>
                <w:szCs w:val="20"/>
              </w:rPr>
              <w:t xml:space="preserve"> умения:</w:t>
            </w:r>
          </w:p>
          <w:p w:rsidR="00224E47" w:rsidRPr="007503DC" w:rsidRDefault="00224E47" w:rsidP="00461974">
            <w:pPr>
              <w:jc w:val="both"/>
              <w:rPr>
                <w:sz w:val="20"/>
                <w:szCs w:val="20"/>
              </w:rPr>
            </w:pPr>
            <w:r w:rsidRPr="007503DC">
              <w:rPr>
                <w:sz w:val="20"/>
                <w:szCs w:val="20"/>
              </w:rPr>
              <w:t>использовать международные стандарты аудиторской деятельности при проведении аудиторских проверок международных (транснациональных) организаций, применять международные стандарты аудиторской деятельности как эталон для оценки качества аудиторских проверок,  сопоставлять международные и национальные стандарты и обосновать целесообразность их различия.</w:t>
            </w:r>
          </w:p>
          <w:p w:rsidR="00224E47" w:rsidRPr="007503DC" w:rsidRDefault="00224E47" w:rsidP="00461974">
            <w:pPr>
              <w:jc w:val="both"/>
              <w:rPr>
                <w:b/>
                <w:sz w:val="20"/>
                <w:szCs w:val="20"/>
              </w:rPr>
            </w:pPr>
            <w:r w:rsidRPr="007503DC">
              <w:rPr>
                <w:b/>
                <w:sz w:val="20"/>
                <w:szCs w:val="20"/>
              </w:rPr>
              <w:t xml:space="preserve">3.Приобретаемые </w:t>
            </w:r>
            <w:r w:rsidRPr="007503DC">
              <w:rPr>
                <w:b/>
                <w:color w:val="000000"/>
                <w:sz w:val="20"/>
                <w:szCs w:val="20"/>
              </w:rPr>
              <w:t>обучающимися</w:t>
            </w:r>
            <w:r w:rsidRPr="007503DC">
              <w:rPr>
                <w:b/>
                <w:sz w:val="20"/>
                <w:szCs w:val="20"/>
              </w:rPr>
              <w:t xml:space="preserve"> навыки и </w:t>
            </w:r>
            <w:r w:rsidRPr="007503DC">
              <w:rPr>
                <w:b/>
                <w:sz w:val="20"/>
                <w:szCs w:val="20"/>
              </w:rPr>
              <w:lastRenderedPageBreak/>
              <w:t>компетенции:</w:t>
            </w:r>
          </w:p>
          <w:p w:rsidR="00224E47" w:rsidRPr="007503DC" w:rsidRDefault="00224E47" w:rsidP="00461974">
            <w:pPr>
              <w:pStyle w:val="af2"/>
              <w:spacing w:before="0" w:beforeAutospacing="0" w:after="0" w:afterAutospacing="0"/>
              <w:jc w:val="both"/>
              <w:rPr>
                <w:sz w:val="20"/>
                <w:szCs w:val="20"/>
              </w:rPr>
            </w:pPr>
            <w:r w:rsidRPr="007503DC">
              <w:rPr>
                <w:sz w:val="20"/>
                <w:szCs w:val="20"/>
              </w:rPr>
              <w:t>владение техникой применения аудиторских методов и современных технологий аудита финансовой (бухгалтерской) отчетности аудируемых лиц в соответствии с международными стандартами.</w:t>
            </w:r>
          </w:p>
        </w:tc>
      </w:tr>
    </w:tbl>
    <w:p w:rsidR="00461974" w:rsidRDefault="00461974">
      <w:r>
        <w:lastRenderedPageBreak/>
        <w:br w:type="page"/>
      </w:r>
    </w:p>
    <w:p w:rsidR="00461974" w:rsidRPr="00DF3166" w:rsidRDefault="00461974" w:rsidP="00461974">
      <w:pPr>
        <w:jc w:val="center"/>
        <w:rPr>
          <w:b/>
          <w:sz w:val="28"/>
          <w:szCs w:val="28"/>
          <w:lang w:val="kk-KZ"/>
        </w:rPr>
      </w:pPr>
      <w:r w:rsidRPr="00DF3166">
        <w:rPr>
          <w:b/>
          <w:sz w:val="28"/>
          <w:szCs w:val="28"/>
        </w:rPr>
        <w:lastRenderedPageBreak/>
        <w:t>6М</w:t>
      </w:r>
      <w:r w:rsidRPr="00DF3166">
        <w:rPr>
          <w:b/>
          <w:sz w:val="28"/>
          <w:szCs w:val="28"/>
          <w:lang w:val="kk-KZ"/>
        </w:rPr>
        <w:t>0</w:t>
      </w:r>
      <w:r w:rsidRPr="00DF3166">
        <w:rPr>
          <w:b/>
          <w:sz w:val="28"/>
          <w:szCs w:val="28"/>
        </w:rPr>
        <w:t>5</w:t>
      </w:r>
      <w:r w:rsidRPr="00DF3166">
        <w:rPr>
          <w:b/>
          <w:sz w:val="28"/>
          <w:szCs w:val="28"/>
          <w:lang w:val="kk-KZ"/>
        </w:rPr>
        <w:t>10</w:t>
      </w:r>
      <w:r w:rsidRPr="00DF3166">
        <w:rPr>
          <w:b/>
          <w:sz w:val="28"/>
          <w:szCs w:val="28"/>
        </w:rPr>
        <w:t>00</w:t>
      </w:r>
      <w:r w:rsidRPr="00DF3166">
        <w:rPr>
          <w:b/>
          <w:sz w:val="28"/>
          <w:szCs w:val="28"/>
          <w:lang w:val="kk-KZ"/>
        </w:rPr>
        <w:t xml:space="preserve"> – «</w:t>
      </w:r>
      <w:r w:rsidRPr="00DF3166">
        <w:rPr>
          <w:b/>
          <w:sz w:val="28"/>
          <w:szCs w:val="28"/>
        </w:rPr>
        <w:t>ГОСУДАРСТВЕННОЕ И МЕСТНОЕ УПРАВЛЕНИЕ</w:t>
      </w:r>
      <w:r w:rsidRPr="00DF3166">
        <w:rPr>
          <w:b/>
          <w:sz w:val="28"/>
          <w:szCs w:val="28"/>
          <w:lang w:val="kk-KZ"/>
        </w:rPr>
        <w:t>»</w:t>
      </w:r>
    </w:p>
    <w:p w:rsidR="00461974" w:rsidRDefault="00461974" w:rsidP="00461974">
      <w:pPr>
        <w:shd w:val="clear" w:color="auto" w:fill="FFFFFF"/>
        <w:tabs>
          <w:tab w:val="left" w:pos="7972"/>
        </w:tabs>
        <w:ind w:right="-173"/>
        <w:rPr>
          <w:b/>
          <w:bCs/>
          <w:noProof/>
          <w:spacing w:val="-2"/>
          <w:sz w:val="28"/>
          <w:szCs w:val="28"/>
        </w:rPr>
      </w:pPr>
    </w:p>
    <w:p w:rsidR="00461974" w:rsidRPr="00DF3166" w:rsidRDefault="00461974" w:rsidP="00461974">
      <w:pPr>
        <w:shd w:val="clear" w:color="auto" w:fill="FFFFFF"/>
        <w:ind w:left="7080" w:right="-173" w:firstLine="708"/>
        <w:rPr>
          <w:sz w:val="28"/>
          <w:szCs w:val="28"/>
        </w:rPr>
      </w:pPr>
      <w:r w:rsidRPr="00DF3166">
        <w:rPr>
          <w:b/>
          <w:bCs/>
          <w:noProof/>
          <w:spacing w:val="-2"/>
          <w:sz w:val="28"/>
          <w:szCs w:val="28"/>
        </w:rPr>
        <w:t xml:space="preserve">Академическая степень: </w:t>
      </w:r>
      <w:r w:rsidRPr="00DF3166">
        <w:rPr>
          <w:bCs/>
          <w:noProof/>
          <w:spacing w:val="-2"/>
          <w:sz w:val="28"/>
          <w:szCs w:val="28"/>
        </w:rPr>
        <w:t>магистр</w:t>
      </w:r>
      <w:r w:rsidRPr="00DF3166">
        <w:rPr>
          <w:sz w:val="28"/>
          <w:szCs w:val="28"/>
        </w:rPr>
        <w:t xml:space="preserve"> экономических наук </w:t>
      </w:r>
    </w:p>
    <w:p w:rsidR="00461974" w:rsidRDefault="00461974" w:rsidP="00461974">
      <w:pPr>
        <w:ind w:left="7080" w:firstLine="708"/>
        <w:jc w:val="both"/>
        <w:rPr>
          <w:sz w:val="28"/>
          <w:szCs w:val="28"/>
        </w:rPr>
      </w:pPr>
      <w:r w:rsidRPr="00DF3166">
        <w:rPr>
          <w:sz w:val="28"/>
          <w:szCs w:val="28"/>
        </w:rPr>
        <w:t>по специальности  6М</w:t>
      </w:r>
      <w:r w:rsidRPr="00DF3166">
        <w:rPr>
          <w:noProof/>
          <w:spacing w:val="-1"/>
          <w:sz w:val="28"/>
          <w:szCs w:val="28"/>
        </w:rPr>
        <w:t xml:space="preserve">051000 - </w:t>
      </w:r>
      <w:r w:rsidRPr="00DF3166">
        <w:rPr>
          <w:sz w:val="28"/>
          <w:szCs w:val="28"/>
        </w:rPr>
        <w:t xml:space="preserve">«Государственное и </w:t>
      </w:r>
    </w:p>
    <w:p w:rsidR="00461974" w:rsidRDefault="00461974" w:rsidP="00461974">
      <w:pPr>
        <w:ind w:left="7080" w:firstLine="708"/>
        <w:jc w:val="both"/>
      </w:pPr>
      <w:r w:rsidRPr="00DF3166">
        <w:rPr>
          <w:sz w:val="28"/>
          <w:szCs w:val="28"/>
        </w:rPr>
        <w:t>местное управление»</w:t>
      </w:r>
    </w:p>
    <w:p w:rsidR="00461974" w:rsidRPr="00461974" w:rsidRDefault="00461974">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461974" w:rsidRPr="00E85E9E" w:rsidTr="00461974">
        <w:trPr>
          <w:trHeight w:val="2177"/>
        </w:trPr>
        <w:tc>
          <w:tcPr>
            <w:tcW w:w="534" w:type="dxa"/>
            <w:textDirection w:val="btLr"/>
            <w:vAlign w:val="center"/>
          </w:tcPr>
          <w:p w:rsidR="00461974" w:rsidRPr="00DF3166" w:rsidRDefault="00461974" w:rsidP="00461974">
            <w:pPr>
              <w:ind w:left="113" w:right="113"/>
              <w:jc w:val="center"/>
              <w:rPr>
                <w:b/>
              </w:rPr>
            </w:pPr>
            <w:r w:rsidRPr="00DF3166">
              <w:rPr>
                <w:b/>
                <w:lang w:val="en-US"/>
              </w:rPr>
              <w:t>Код модуля</w:t>
            </w:r>
          </w:p>
        </w:tc>
        <w:tc>
          <w:tcPr>
            <w:tcW w:w="567" w:type="dxa"/>
            <w:textDirection w:val="btLr"/>
            <w:vAlign w:val="center"/>
          </w:tcPr>
          <w:p w:rsidR="00461974" w:rsidRPr="00DF3166" w:rsidRDefault="00461974" w:rsidP="00461974">
            <w:pPr>
              <w:ind w:left="113" w:right="113"/>
              <w:jc w:val="center"/>
              <w:rPr>
                <w:b/>
                <w:lang w:val="kk-KZ"/>
              </w:rPr>
            </w:pPr>
            <w:r w:rsidRPr="00DF3166">
              <w:rPr>
                <w:b/>
                <w:lang w:val="kk-KZ"/>
              </w:rPr>
              <w:t>Наименование модуля</w:t>
            </w:r>
          </w:p>
        </w:tc>
        <w:tc>
          <w:tcPr>
            <w:tcW w:w="851" w:type="dxa"/>
            <w:textDirection w:val="btLr"/>
            <w:vAlign w:val="center"/>
          </w:tcPr>
          <w:p w:rsidR="00461974" w:rsidRPr="00DF3166" w:rsidRDefault="00461974" w:rsidP="00461974">
            <w:pPr>
              <w:ind w:left="113" w:right="113"/>
              <w:jc w:val="center"/>
              <w:rPr>
                <w:b/>
                <w:lang w:val="kk-KZ"/>
              </w:rPr>
            </w:pPr>
            <w:r w:rsidRPr="00DF3166">
              <w:rPr>
                <w:b/>
                <w:lang w:val="kk-KZ"/>
              </w:rPr>
              <w:t>Код дисциплины</w:t>
            </w:r>
          </w:p>
        </w:tc>
        <w:tc>
          <w:tcPr>
            <w:tcW w:w="1275" w:type="dxa"/>
            <w:textDirection w:val="btLr"/>
            <w:vAlign w:val="center"/>
          </w:tcPr>
          <w:p w:rsidR="00461974" w:rsidRPr="00DF3166" w:rsidRDefault="00461974" w:rsidP="00461974">
            <w:pPr>
              <w:ind w:left="113" w:right="113"/>
              <w:jc w:val="center"/>
              <w:rPr>
                <w:b/>
                <w:lang w:val="kk-KZ"/>
              </w:rPr>
            </w:pPr>
            <w:r w:rsidRPr="00DF3166">
              <w:rPr>
                <w:b/>
                <w:lang w:val="kk-KZ"/>
              </w:rPr>
              <w:t>Наименование дисциплин</w:t>
            </w:r>
          </w:p>
        </w:tc>
        <w:tc>
          <w:tcPr>
            <w:tcW w:w="4111" w:type="dxa"/>
            <w:vAlign w:val="center"/>
          </w:tcPr>
          <w:p w:rsidR="00461974" w:rsidRPr="008E5756" w:rsidRDefault="00461974" w:rsidP="00461974">
            <w:pPr>
              <w:jc w:val="center"/>
              <w:rPr>
                <w:b/>
                <w:lang w:val="en-US"/>
              </w:rPr>
            </w:pPr>
            <w:r w:rsidRPr="00DF3166">
              <w:rPr>
                <w:b/>
                <w:lang w:val="kk-KZ"/>
              </w:rPr>
              <w:t>Краткое содержание</w:t>
            </w:r>
          </w:p>
        </w:tc>
        <w:tc>
          <w:tcPr>
            <w:tcW w:w="850" w:type="dxa"/>
            <w:textDirection w:val="btLr"/>
            <w:vAlign w:val="center"/>
          </w:tcPr>
          <w:p w:rsidR="00461974" w:rsidRPr="00DF3166" w:rsidRDefault="00461974" w:rsidP="00461974">
            <w:pPr>
              <w:ind w:left="113" w:right="113"/>
              <w:jc w:val="center"/>
              <w:rPr>
                <w:b/>
              </w:rPr>
            </w:pPr>
            <w:r w:rsidRPr="00DF3166">
              <w:rPr>
                <w:b/>
              </w:rPr>
              <w:t>Количество кредитов</w:t>
            </w:r>
          </w:p>
          <w:p w:rsidR="00461974" w:rsidRPr="00DF3166" w:rsidRDefault="00461974" w:rsidP="0046197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461974" w:rsidRPr="00DF3166" w:rsidRDefault="00461974" w:rsidP="00461974">
            <w:pPr>
              <w:ind w:left="113" w:right="113"/>
              <w:jc w:val="center"/>
              <w:rPr>
                <w:b/>
                <w:lang w:val="kk-KZ"/>
              </w:rPr>
            </w:pPr>
            <w:r w:rsidRPr="00DF3166">
              <w:rPr>
                <w:b/>
                <w:lang w:val="kk-KZ"/>
              </w:rPr>
              <w:t>Семестр</w:t>
            </w:r>
          </w:p>
        </w:tc>
        <w:tc>
          <w:tcPr>
            <w:tcW w:w="1275" w:type="dxa"/>
            <w:textDirection w:val="btLr"/>
            <w:vAlign w:val="center"/>
          </w:tcPr>
          <w:p w:rsidR="00461974" w:rsidRPr="00DF3166" w:rsidRDefault="00461974" w:rsidP="00461974">
            <w:pPr>
              <w:ind w:left="113" w:right="113"/>
              <w:jc w:val="center"/>
              <w:rPr>
                <w:b/>
                <w:lang w:val="kk-KZ"/>
              </w:rPr>
            </w:pPr>
            <w:r>
              <w:rPr>
                <w:b/>
                <w:lang w:val="kk-KZ"/>
              </w:rPr>
              <w:t>Пререкревизиты</w:t>
            </w:r>
          </w:p>
        </w:tc>
        <w:tc>
          <w:tcPr>
            <w:tcW w:w="1276" w:type="dxa"/>
            <w:textDirection w:val="btLr"/>
            <w:vAlign w:val="center"/>
          </w:tcPr>
          <w:p w:rsidR="00461974" w:rsidRPr="00DF3166" w:rsidRDefault="00461974" w:rsidP="00461974">
            <w:pPr>
              <w:ind w:left="113" w:right="113"/>
              <w:jc w:val="center"/>
              <w:rPr>
                <w:b/>
                <w:lang w:val="kk-KZ"/>
              </w:rPr>
            </w:pPr>
            <w:r w:rsidRPr="00DF3166">
              <w:rPr>
                <w:b/>
                <w:lang w:val="kk-KZ"/>
              </w:rPr>
              <w:t>Постреквизиты</w:t>
            </w:r>
          </w:p>
        </w:tc>
        <w:tc>
          <w:tcPr>
            <w:tcW w:w="4252" w:type="dxa"/>
            <w:vAlign w:val="center"/>
          </w:tcPr>
          <w:p w:rsidR="00461974" w:rsidRPr="00DF3166" w:rsidRDefault="00461974" w:rsidP="00461974">
            <w:pPr>
              <w:jc w:val="center"/>
              <w:rPr>
                <w:b/>
                <w:lang w:val="kk-KZ"/>
              </w:rPr>
            </w:pPr>
            <w:r w:rsidRPr="00DF3166">
              <w:rPr>
                <w:b/>
                <w:bCs/>
              </w:rPr>
              <w:t>Ожидаемые результаты изучения дисциплины</w:t>
            </w:r>
          </w:p>
        </w:tc>
      </w:tr>
      <w:tr w:rsidR="00461974" w:rsidRPr="00E85E9E" w:rsidTr="00461974">
        <w:tc>
          <w:tcPr>
            <w:tcW w:w="534" w:type="dxa"/>
          </w:tcPr>
          <w:p w:rsidR="00461974" w:rsidRPr="00DF3166" w:rsidRDefault="00461974" w:rsidP="00461974">
            <w:pPr>
              <w:jc w:val="center"/>
              <w:rPr>
                <w:b/>
              </w:rPr>
            </w:pPr>
            <w:r w:rsidRPr="00DF3166">
              <w:rPr>
                <w:b/>
                <w:lang w:val="en-US"/>
              </w:rPr>
              <w:t>1</w:t>
            </w:r>
          </w:p>
        </w:tc>
        <w:tc>
          <w:tcPr>
            <w:tcW w:w="567" w:type="dxa"/>
          </w:tcPr>
          <w:p w:rsidR="00461974" w:rsidRPr="00DF3166" w:rsidRDefault="00461974" w:rsidP="00461974">
            <w:pPr>
              <w:jc w:val="center"/>
              <w:rPr>
                <w:b/>
              </w:rPr>
            </w:pPr>
            <w:r w:rsidRPr="00DF3166">
              <w:rPr>
                <w:b/>
              </w:rPr>
              <w:t>2</w:t>
            </w:r>
          </w:p>
        </w:tc>
        <w:tc>
          <w:tcPr>
            <w:tcW w:w="851" w:type="dxa"/>
          </w:tcPr>
          <w:p w:rsidR="00461974" w:rsidRPr="00DF3166" w:rsidRDefault="00461974" w:rsidP="00461974">
            <w:pPr>
              <w:jc w:val="center"/>
              <w:rPr>
                <w:b/>
              </w:rPr>
            </w:pPr>
            <w:r w:rsidRPr="00DF3166">
              <w:rPr>
                <w:b/>
              </w:rPr>
              <w:t>3</w:t>
            </w:r>
          </w:p>
        </w:tc>
        <w:tc>
          <w:tcPr>
            <w:tcW w:w="1275" w:type="dxa"/>
          </w:tcPr>
          <w:p w:rsidR="00461974" w:rsidRPr="00DF3166" w:rsidRDefault="00461974" w:rsidP="00461974">
            <w:pPr>
              <w:jc w:val="center"/>
              <w:rPr>
                <w:b/>
              </w:rPr>
            </w:pPr>
            <w:r w:rsidRPr="00DF3166">
              <w:rPr>
                <w:b/>
              </w:rPr>
              <w:t>4</w:t>
            </w:r>
          </w:p>
        </w:tc>
        <w:tc>
          <w:tcPr>
            <w:tcW w:w="4111" w:type="dxa"/>
          </w:tcPr>
          <w:p w:rsidR="00461974" w:rsidRPr="00DF3166" w:rsidRDefault="00461974" w:rsidP="00461974">
            <w:pPr>
              <w:jc w:val="center"/>
              <w:rPr>
                <w:b/>
              </w:rPr>
            </w:pPr>
            <w:r w:rsidRPr="00DF3166">
              <w:rPr>
                <w:b/>
              </w:rPr>
              <w:t>5</w:t>
            </w:r>
          </w:p>
        </w:tc>
        <w:tc>
          <w:tcPr>
            <w:tcW w:w="850" w:type="dxa"/>
          </w:tcPr>
          <w:p w:rsidR="00461974" w:rsidRPr="00DF3166" w:rsidRDefault="00461974" w:rsidP="00461974">
            <w:pPr>
              <w:jc w:val="center"/>
              <w:rPr>
                <w:b/>
              </w:rPr>
            </w:pPr>
            <w:r w:rsidRPr="00DF3166">
              <w:rPr>
                <w:b/>
              </w:rPr>
              <w:t>6</w:t>
            </w:r>
          </w:p>
        </w:tc>
        <w:tc>
          <w:tcPr>
            <w:tcW w:w="426" w:type="dxa"/>
          </w:tcPr>
          <w:p w:rsidR="00461974" w:rsidRPr="00DF3166" w:rsidRDefault="00461974" w:rsidP="00461974">
            <w:pPr>
              <w:jc w:val="center"/>
              <w:rPr>
                <w:b/>
              </w:rPr>
            </w:pPr>
            <w:r w:rsidRPr="00DF3166">
              <w:rPr>
                <w:b/>
              </w:rPr>
              <w:t>7</w:t>
            </w:r>
          </w:p>
        </w:tc>
        <w:tc>
          <w:tcPr>
            <w:tcW w:w="1275" w:type="dxa"/>
          </w:tcPr>
          <w:p w:rsidR="00461974" w:rsidRPr="00DF3166" w:rsidRDefault="00461974" w:rsidP="00461974">
            <w:pPr>
              <w:jc w:val="center"/>
              <w:rPr>
                <w:b/>
              </w:rPr>
            </w:pPr>
            <w:r w:rsidRPr="00DF3166">
              <w:rPr>
                <w:b/>
              </w:rPr>
              <w:t>8</w:t>
            </w:r>
          </w:p>
        </w:tc>
        <w:tc>
          <w:tcPr>
            <w:tcW w:w="1276" w:type="dxa"/>
          </w:tcPr>
          <w:p w:rsidR="00461974" w:rsidRPr="00DF3166" w:rsidRDefault="00461974" w:rsidP="00461974">
            <w:pPr>
              <w:jc w:val="center"/>
              <w:rPr>
                <w:b/>
              </w:rPr>
            </w:pPr>
            <w:r w:rsidRPr="00DF3166">
              <w:rPr>
                <w:b/>
              </w:rPr>
              <w:t>9</w:t>
            </w:r>
          </w:p>
        </w:tc>
        <w:tc>
          <w:tcPr>
            <w:tcW w:w="4252" w:type="dxa"/>
          </w:tcPr>
          <w:p w:rsidR="00461974" w:rsidRPr="00DF3166" w:rsidRDefault="00461974" w:rsidP="00461974">
            <w:pPr>
              <w:jc w:val="center"/>
              <w:rPr>
                <w:b/>
              </w:rPr>
            </w:pPr>
            <w:r w:rsidRPr="00DF3166">
              <w:rPr>
                <w:b/>
              </w:rPr>
              <w:t>10</w:t>
            </w:r>
          </w:p>
        </w:tc>
      </w:tr>
      <w:tr w:rsidR="00461974" w:rsidRPr="00E85E9E" w:rsidTr="00461974">
        <w:tc>
          <w:tcPr>
            <w:tcW w:w="15417" w:type="dxa"/>
            <w:gridSpan w:val="10"/>
          </w:tcPr>
          <w:p w:rsidR="00461974" w:rsidRPr="00E85E9E" w:rsidRDefault="00461974" w:rsidP="00461974">
            <w:pPr>
              <w:jc w:val="center"/>
              <w:rPr>
                <w:b/>
                <w:sz w:val="20"/>
                <w:szCs w:val="20"/>
                <w:lang w:val="kk-KZ"/>
              </w:rPr>
            </w:pPr>
            <w:r w:rsidRPr="00F24C7D">
              <w:rPr>
                <w:b/>
                <w:sz w:val="20"/>
                <w:szCs w:val="20"/>
                <w:lang w:val="kk-KZ"/>
              </w:rPr>
              <w:t>ПРОФИЛИУЮЩИЕ ДИСЦИПЛИНЫ</w:t>
            </w:r>
          </w:p>
        </w:tc>
      </w:tr>
      <w:tr w:rsidR="00461974" w:rsidRPr="00E85E9E" w:rsidTr="000A6E81">
        <w:tc>
          <w:tcPr>
            <w:tcW w:w="534" w:type="dxa"/>
          </w:tcPr>
          <w:p w:rsidR="00461974" w:rsidRPr="004D086C" w:rsidRDefault="00461974" w:rsidP="00461974">
            <w:pPr>
              <w:jc w:val="center"/>
              <w:rPr>
                <w:sz w:val="20"/>
                <w:szCs w:val="20"/>
                <w:lang w:val="kk-KZ"/>
              </w:rPr>
            </w:pPr>
            <w:r w:rsidRPr="004D086C">
              <w:rPr>
                <w:sz w:val="20"/>
                <w:szCs w:val="20"/>
                <w:lang w:val="kk-KZ"/>
              </w:rPr>
              <w:t>М2</w:t>
            </w:r>
          </w:p>
        </w:tc>
        <w:tc>
          <w:tcPr>
            <w:tcW w:w="567" w:type="dxa"/>
            <w:textDirection w:val="btLr"/>
            <w:vAlign w:val="center"/>
          </w:tcPr>
          <w:p w:rsidR="00461974" w:rsidRPr="004D086C" w:rsidRDefault="00461974" w:rsidP="00461974">
            <w:pPr>
              <w:ind w:left="113" w:right="113"/>
              <w:jc w:val="right"/>
              <w:rPr>
                <w:sz w:val="20"/>
                <w:szCs w:val="20"/>
                <w:lang w:val="kk-KZ"/>
              </w:rPr>
            </w:pPr>
            <w:r w:rsidRPr="004D086C">
              <w:rPr>
                <w:sz w:val="20"/>
                <w:szCs w:val="20"/>
                <w:lang w:val="kk-KZ"/>
              </w:rPr>
              <w:t>Специальный</w:t>
            </w:r>
          </w:p>
        </w:tc>
        <w:tc>
          <w:tcPr>
            <w:tcW w:w="851" w:type="dxa"/>
          </w:tcPr>
          <w:p w:rsidR="00461974" w:rsidRPr="004D086C" w:rsidRDefault="00461974" w:rsidP="00461974">
            <w:pPr>
              <w:contextualSpacing/>
              <w:jc w:val="both"/>
              <w:rPr>
                <w:sz w:val="20"/>
                <w:szCs w:val="20"/>
              </w:rPr>
            </w:pPr>
            <w:r w:rsidRPr="004D086C">
              <w:rPr>
                <w:sz w:val="20"/>
                <w:szCs w:val="20"/>
              </w:rPr>
              <w:t>SE</w:t>
            </w:r>
            <w:r w:rsidRPr="004D086C">
              <w:rPr>
                <w:sz w:val="20"/>
                <w:szCs w:val="20"/>
                <w:lang w:val="en-US"/>
              </w:rPr>
              <w:t>UKG</w:t>
            </w:r>
            <w:r w:rsidRPr="004D086C">
              <w:rPr>
                <w:sz w:val="20"/>
                <w:szCs w:val="20"/>
              </w:rPr>
              <w:t>S 6304</w:t>
            </w:r>
          </w:p>
        </w:tc>
        <w:tc>
          <w:tcPr>
            <w:tcW w:w="1275" w:type="dxa"/>
          </w:tcPr>
          <w:p w:rsidR="00461974" w:rsidRPr="004D086C" w:rsidRDefault="00461974" w:rsidP="00461974">
            <w:pPr>
              <w:contextualSpacing/>
              <w:rPr>
                <w:sz w:val="20"/>
                <w:szCs w:val="20"/>
                <w:lang w:val="kk-KZ"/>
              </w:rPr>
            </w:pPr>
            <w:r w:rsidRPr="004D086C">
              <w:rPr>
                <w:sz w:val="20"/>
                <w:szCs w:val="20"/>
                <w:lang w:val="kk-KZ"/>
              </w:rPr>
              <w:t>Служебная этика и управление конфликтами на государственной службе</w:t>
            </w:r>
          </w:p>
        </w:tc>
        <w:tc>
          <w:tcPr>
            <w:tcW w:w="4111" w:type="dxa"/>
          </w:tcPr>
          <w:p w:rsidR="00461974" w:rsidRPr="004D086C" w:rsidRDefault="00461974" w:rsidP="00461974">
            <w:pPr>
              <w:tabs>
                <w:tab w:val="left" w:pos="-180"/>
              </w:tabs>
              <w:contextualSpacing/>
              <w:jc w:val="both"/>
              <w:rPr>
                <w:sz w:val="20"/>
                <w:szCs w:val="20"/>
              </w:rPr>
            </w:pPr>
            <w:r w:rsidRPr="004D086C">
              <w:rPr>
                <w:b/>
                <w:sz w:val="20"/>
                <w:szCs w:val="20"/>
              </w:rPr>
              <w:t xml:space="preserve">Цель изучения дисциплины: </w:t>
            </w:r>
            <w:r w:rsidRPr="004D086C">
              <w:rPr>
                <w:sz w:val="20"/>
                <w:szCs w:val="20"/>
              </w:rPr>
              <w:t xml:space="preserve">получение знаний в области управления конфликтами в системе государственного управления. </w:t>
            </w:r>
          </w:p>
          <w:p w:rsidR="00461974" w:rsidRPr="004D086C" w:rsidRDefault="00461974" w:rsidP="00461974">
            <w:pPr>
              <w:tabs>
                <w:tab w:val="left" w:pos="-180"/>
              </w:tabs>
              <w:contextualSpacing/>
              <w:jc w:val="both"/>
              <w:rPr>
                <w:sz w:val="20"/>
                <w:szCs w:val="20"/>
                <w:lang w:val="kk-KZ"/>
              </w:rPr>
            </w:pPr>
            <w:r w:rsidRPr="007C1A4B">
              <w:rPr>
                <w:b/>
                <w:sz w:val="20"/>
                <w:szCs w:val="20"/>
              </w:rPr>
              <w:t>Содержание курса</w:t>
            </w:r>
            <w:r w:rsidRPr="007C1A4B">
              <w:rPr>
                <w:sz w:val="20"/>
                <w:szCs w:val="20"/>
              </w:rPr>
              <w:t>:</w:t>
            </w:r>
            <w:r w:rsidRPr="004D086C">
              <w:rPr>
                <w:sz w:val="20"/>
                <w:szCs w:val="20"/>
              </w:rPr>
              <w:t>Концепция управления конфликтами в трудах отечественных и зарубежных исследователей. Конфликт в государственной сфере: понятие, содержание, проблемы. Анализ конфликтного потенциала государственной службы. Специфика протекания конфликтов в органах государственной власти. Методология разработки управленческих решений в государственном учреждении в ходе практики урегулирования конфликтов. Механизмы управления конфликтами в государственной службе. Оптимизация управленческих решений по разрешению конфликтов в государственной службе.</w:t>
            </w:r>
          </w:p>
        </w:tc>
        <w:tc>
          <w:tcPr>
            <w:tcW w:w="850" w:type="dxa"/>
          </w:tcPr>
          <w:p w:rsidR="00461974" w:rsidRPr="004D086C" w:rsidRDefault="00461974" w:rsidP="00461974">
            <w:pPr>
              <w:jc w:val="center"/>
              <w:rPr>
                <w:sz w:val="20"/>
                <w:szCs w:val="20"/>
                <w:lang w:val="en-US"/>
              </w:rPr>
            </w:pPr>
            <w:r w:rsidRPr="004D086C">
              <w:rPr>
                <w:sz w:val="20"/>
                <w:szCs w:val="20"/>
                <w:lang w:val="en-US"/>
              </w:rPr>
              <w:t>2/3</w:t>
            </w:r>
          </w:p>
        </w:tc>
        <w:tc>
          <w:tcPr>
            <w:tcW w:w="426" w:type="dxa"/>
          </w:tcPr>
          <w:p w:rsidR="00461974" w:rsidRPr="004D086C" w:rsidRDefault="00461974" w:rsidP="00461974">
            <w:pPr>
              <w:jc w:val="center"/>
              <w:rPr>
                <w:sz w:val="20"/>
                <w:szCs w:val="20"/>
                <w:lang w:val="en-US"/>
              </w:rPr>
            </w:pPr>
            <w:r w:rsidRPr="004D086C">
              <w:rPr>
                <w:sz w:val="20"/>
                <w:szCs w:val="20"/>
                <w:lang w:val="en-US"/>
              </w:rPr>
              <w:t>3</w:t>
            </w:r>
          </w:p>
        </w:tc>
        <w:tc>
          <w:tcPr>
            <w:tcW w:w="1275" w:type="dxa"/>
          </w:tcPr>
          <w:p w:rsidR="00461974" w:rsidRPr="004D086C" w:rsidRDefault="00461974" w:rsidP="00461974">
            <w:pPr>
              <w:jc w:val="both"/>
              <w:rPr>
                <w:sz w:val="20"/>
                <w:szCs w:val="20"/>
              </w:rPr>
            </w:pPr>
            <w:r w:rsidRPr="004D086C">
              <w:rPr>
                <w:sz w:val="20"/>
                <w:szCs w:val="20"/>
              </w:rPr>
              <w:t>Психология</w:t>
            </w:r>
            <w:r w:rsidRPr="004D086C">
              <w:rPr>
                <w:sz w:val="20"/>
                <w:szCs w:val="20"/>
                <w:lang w:val="kk-KZ"/>
              </w:rPr>
              <w:t>Поведенческая психология и антикоррупционная культура</w:t>
            </w:r>
          </w:p>
          <w:p w:rsidR="00461974" w:rsidRPr="004D086C" w:rsidRDefault="00461974" w:rsidP="00461974">
            <w:pPr>
              <w:jc w:val="both"/>
              <w:rPr>
                <w:sz w:val="20"/>
                <w:szCs w:val="20"/>
              </w:rPr>
            </w:pPr>
          </w:p>
          <w:p w:rsidR="00461974" w:rsidRPr="004D086C" w:rsidRDefault="00461974" w:rsidP="00461974">
            <w:pPr>
              <w:jc w:val="both"/>
              <w:rPr>
                <w:b/>
                <w:sz w:val="20"/>
                <w:szCs w:val="20"/>
              </w:rPr>
            </w:pPr>
          </w:p>
        </w:tc>
        <w:tc>
          <w:tcPr>
            <w:tcW w:w="1276" w:type="dxa"/>
          </w:tcPr>
          <w:p w:rsidR="00461974" w:rsidRPr="004D086C" w:rsidRDefault="00461974" w:rsidP="00461974">
            <w:pPr>
              <w:jc w:val="both"/>
              <w:rPr>
                <w:b/>
                <w:sz w:val="20"/>
                <w:szCs w:val="20"/>
                <w:lang w:val="kk-KZ"/>
              </w:rPr>
            </w:pPr>
            <w:r w:rsidRPr="004D086C">
              <w:rPr>
                <w:sz w:val="20"/>
                <w:szCs w:val="20"/>
              </w:rPr>
              <w:t xml:space="preserve">Исследовательская  практика, </w:t>
            </w:r>
            <w:r w:rsidRPr="004D086C">
              <w:rPr>
                <w:sz w:val="20"/>
                <w:szCs w:val="20"/>
                <w:lang w:val="kk-KZ"/>
              </w:rPr>
              <w:t>Н</w:t>
            </w:r>
            <w:r w:rsidRPr="004D086C">
              <w:rPr>
                <w:sz w:val="20"/>
                <w:szCs w:val="20"/>
              </w:rPr>
              <w:t>аучно-исследовательская работа, магистерская диссертация</w:t>
            </w:r>
          </w:p>
        </w:tc>
        <w:tc>
          <w:tcPr>
            <w:tcW w:w="4252" w:type="dxa"/>
          </w:tcPr>
          <w:p w:rsidR="00461974" w:rsidRPr="004D086C" w:rsidRDefault="00461974" w:rsidP="00461974">
            <w:pPr>
              <w:jc w:val="both"/>
              <w:rPr>
                <w:b/>
                <w:sz w:val="20"/>
                <w:szCs w:val="20"/>
              </w:rPr>
            </w:pPr>
            <w:r w:rsidRPr="004D086C">
              <w:rPr>
                <w:b/>
                <w:sz w:val="20"/>
                <w:szCs w:val="20"/>
              </w:rPr>
              <w:t xml:space="preserve">1.Приобретаемые </w:t>
            </w:r>
            <w:r w:rsidRPr="004D086C">
              <w:rPr>
                <w:b/>
                <w:color w:val="000000"/>
                <w:sz w:val="20"/>
                <w:szCs w:val="20"/>
              </w:rPr>
              <w:t>обучающимися</w:t>
            </w:r>
            <w:r w:rsidRPr="004D086C">
              <w:rPr>
                <w:b/>
                <w:sz w:val="20"/>
                <w:szCs w:val="20"/>
              </w:rPr>
              <w:t xml:space="preserve"> знания:</w:t>
            </w:r>
          </w:p>
          <w:p w:rsidR="00461974" w:rsidRPr="004D086C" w:rsidRDefault="00461974" w:rsidP="00461974">
            <w:pPr>
              <w:jc w:val="both"/>
              <w:rPr>
                <w:sz w:val="20"/>
                <w:szCs w:val="20"/>
              </w:rPr>
            </w:pPr>
            <w:r w:rsidRPr="004D086C">
              <w:rPr>
                <w:b/>
                <w:sz w:val="20"/>
                <w:szCs w:val="20"/>
              </w:rPr>
              <w:t xml:space="preserve">- </w:t>
            </w:r>
            <w:r w:rsidRPr="004D086C">
              <w:rPr>
                <w:sz w:val="20"/>
                <w:szCs w:val="20"/>
              </w:rPr>
              <w:t>знать понятийный аппарат, категории и принципы профессиональной этики;</w:t>
            </w:r>
          </w:p>
          <w:p w:rsidR="00461974" w:rsidRPr="004D086C" w:rsidRDefault="00461974" w:rsidP="00461974">
            <w:pPr>
              <w:jc w:val="both"/>
              <w:rPr>
                <w:sz w:val="20"/>
                <w:szCs w:val="20"/>
              </w:rPr>
            </w:pPr>
            <w:r w:rsidRPr="004D086C">
              <w:rPr>
                <w:sz w:val="20"/>
                <w:szCs w:val="20"/>
              </w:rPr>
              <w:t>- знать основы построения этического кодекса государственного служащего;</w:t>
            </w:r>
          </w:p>
          <w:p w:rsidR="00461974" w:rsidRPr="004D086C" w:rsidRDefault="00461974" w:rsidP="00461974">
            <w:pPr>
              <w:jc w:val="both"/>
              <w:rPr>
                <w:sz w:val="20"/>
                <w:szCs w:val="20"/>
              </w:rPr>
            </w:pPr>
            <w:r w:rsidRPr="004D086C">
              <w:rPr>
                <w:sz w:val="20"/>
                <w:szCs w:val="20"/>
              </w:rPr>
              <w:t>- знать соотношение права и морали;</w:t>
            </w:r>
          </w:p>
          <w:p w:rsidR="00461974" w:rsidRPr="004D086C" w:rsidRDefault="00461974" w:rsidP="00461974">
            <w:pPr>
              <w:jc w:val="both"/>
              <w:rPr>
                <w:sz w:val="20"/>
                <w:szCs w:val="20"/>
              </w:rPr>
            </w:pPr>
            <w:r w:rsidRPr="004D086C">
              <w:rPr>
                <w:sz w:val="20"/>
                <w:szCs w:val="20"/>
              </w:rPr>
              <w:t>- роль права в формировании и развитии этики государственной службы.</w:t>
            </w:r>
          </w:p>
          <w:p w:rsidR="00461974" w:rsidRPr="004D086C" w:rsidRDefault="00461974" w:rsidP="00461974">
            <w:pPr>
              <w:jc w:val="both"/>
              <w:rPr>
                <w:b/>
                <w:sz w:val="20"/>
                <w:szCs w:val="20"/>
              </w:rPr>
            </w:pPr>
            <w:r w:rsidRPr="004D086C">
              <w:rPr>
                <w:b/>
                <w:sz w:val="20"/>
                <w:szCs w:val="20"/>
              </w:rPr>
              <w:t xml:space="preserve">2.Приобретаемые </w:t>
            </w:r>
            <w:r w:rsidRPr="004D086C">
              <w:rPr>
                <w:b/>
                <w:color w:val="000000"/>
                <w:sz w:val="20"/>
                <w:szCs w:val="20"/>
              </w:rPr>
              <w:t>обучающимися</w:t>
            </w:r>
            <w:r w:rsidRPr="004D086C">
              <w:rPr>
                <w:b/>
                <w:sz w:val="20"/>
                <w:szCs w:val="20"/>
              </w:rPr>
              <w:t xml:space="preserve"> умения:</w:t>
            </w:r>
          </w:p>
          <w:p w:rsidR="00461974" w:rsidRPr="004D086C" w:rsidRDefault="00461974" w:rsidP="00461974">
            <w:pPr>
              <w:jc w:val="both"/>
              <w:rPr>
                <w:sz w:val="20"/>
                <w:szCs w:val="20"/>
              </w:rPr>
            </w:pPr>
            <w:r w:rsidRPr="004D086C">
              <w:rPr>
                <w:spacing w:val="3"/>
                <w:sz w:val="20"/>
                <w:szCs w:val="20"/>
              </w:rPr>
              <w:t>- уметь выявлять м</w:t>
            </w:r>
            <w:r w:rsidRPr="004D086C">
              <w:rPr>
                <w:sz w:val="20"/>
                <w:szCs w:val="20"/>
              </w:rPr>
              <w:t>ежличностные отношения и оценивать их влияние на поведение;</w:t>
            </w:r>
          </w:p>
          <w:p w:rsidR="00461974" w:rsidRPr="004D086C" w:rsidRDefault="00461974" w:rsidP="00461974">
            <w:pPr>
              <w:jc w:val="both"/>
              <w:rPr>
                <w:sz w:val="20"/>
                <w:szCs w:val="20"/>
              </w:rPr>
            </w:pPr>
            <w:r w:rsidRPr="004D086C">
              <w:rPr>
                <w:sz w:val="20"/>
                <w:szCs w:val="20"/>
              </w:rPr>
              <w:t>- анализ этических кодексов различных профессий;</w:t>
            </w:r>
          </w:p>
          <w:p w:rsidR="00461974" w:rsidRPr="004D086C" w:rsidRDefault="00461974" w:rsidP="00461974">
            <w:pPr>
              <w:jc w:val="both"/>
              <w:rPr>
                <w:spacing w:val="3"/>
                <w:sz w:val="20"/>
                <w:szCs w:val="20"/>
              </w:rPr>
            </w:pPr>
            <w:r w:rsidRPr="004D086C">
              <w:rPr>
                <w:sz w:val="20"/>
                <w:szCs w:val="20"/>
              </w:rPr>
              <w:t>- определять уровень нравственного развития и нравственной слабости государственных служащих.</w:t>
            </w:r>
          </w:p>
          <w:p w:rsidR="00461974" w:rsidRPr="004D086C" w:rsidRDefault="00461974" w:rsidP="00461974">
            <w:pPr>
              <w:jc w:val="both"/>
              <w:rPr>
                <w:b/>
                <w:sz w:val="20"/>
                <w:szCs w:val="20"/>
              </w:rPr>
            </w:pPr>
            <w:r w:rsidRPr="004D086C">
              <w:rPr>
                <w:b/>
                <w:sz w:val="20"/>
                <w:szCs w:val="20"/>
              </w:rPr>
              <w:t xml:space="preserve">3.Приобретаемые </w:t>
            </w:r>
            <w:r w:rsidRPr="004D086C">
              <w:rPr>
                <w:b/>
                <w:color w:val="000000"/>
                <w:sz w:val="20"/>
                <w:szCs w:val="20"/>
              </w:rPr>
              <w:t>обучающимися</w:t>
            </w:r>
            <w:r w:rsidRPr="004D086C">
              <w:rPr>
                <w:b/>
                <w:sz w:val="20"/>
                <w:szCs w:val="20"/>
              </w:rPr>
              <w:t xml:space="preserve"> навыки и компетенции:</w:t>
            </w:r>
          </w:p>
          <w:p w:rsidR="00461974" w:rsidRPr="004D086C" w:rsidRDefault="00461974" w:rsidP="00461974">
            <w:pPr>
              <w:jc w:val="both"/>
              <w:rPr>
                <w:b/>
                <w:sz w:val="20"/>
                <w:szCs w:val="20"/>
                <w:lang w:val="kk-KZ"/>
              </w:rPr>
            </w:pPr>
            <w:r w:rsidRPr="004D086C">
              <w:rPr>
                <w:sz w:val="20"/>
                <w:szCs w:val="20"/>
                <w:lang w:val="kk-KZ"/>
              </w:rPr>
              <w:t xml:space="preserve">- </w:t>
            </w:r>
            <w:r w:rsidRPr="004D086C">
              <w:rPr>
                <w:sz w:val="20"/>
                <w:szCs w:val="20"/>
              </w:rPr>
              <w:t xml:space="preserve"> обладать навыками оценки поведения специалиста с точки зрения морально-этических норм.</w:t>
            </w:r>
          </w:p>
        </w:tc>
      </w:tr>
      <w:tr w:rsidR="00461974" w:rsidRPr="00E85E9E" w:rsidTr="000A6E81">
        <w:tc>
          <w:tcPr>
            <w:tcW w:w="534" w:type="dxa"/>
          </w:tcPr>
          <w:p w:rsidR="00461974" w:rsidRPr="004D086C" w:rsidRDefault="00461974" w:rsidP="00461974">
            <w:pPr>
              <w:jc w:val="center"/>
              <w:rPr>
                <w:sz w:val="20"/>
                <w:szCs w:val="20"/>
                <w:lang w:val="kk-KZ"/>
              </w:rPr>
            </w:pPr>
            <w:r w:rsidRPr="004D086C">
              <w:rPr>
                <w:sz w:val="20"/>
                <w:szCs w:val="20"/>
                <w:lang w:val="kk-KZ"/>
              </w:rPr>
              <w:t>М2</w:t>
            </w:r>
          </w:p>
        </w:tc>
        <w:tc>
          <w:tcPr>
            <w:tcW w:w="567" w:type="dxa"/>
            <w:textDirection w:val="btLr"/>
            <w:vAlign w:val="center"/>
          </w:tcPr>
          <w:p w:rsidR="00461974" w:rsidRPr="004D086C" w:rsidRDefault="00461974" w:rsidP="00461974">
            <w:pPr>
              <w:ind w:left="113" w:right="113"/>
              <w:jc w:val="right"/>
              <w:rPr>
                <w:sz w:val="20"/>
                <w:szCs w:val="20"/>
                <w:lang w:val="kk-KZ"/>
              </w:rPr>
            </w:pPr>
            <w:r w:rsidRPr="004D086C">
              <w:rPr>
                <w:sz w:val="20"/>
                <w:szCs w:val="20"/>
                <w:lang w:val="kk-KZ"/>
              </w:rPr>
              <w:t>Специальный</w:t>
            </w:r>
          </w:p>
        </w:tc>
        <w:tc>
          <w:tcPr>
            <w:tcW w:w="851" w:type="dxa"/>
          </w:tcPr>
          <w:p w:rsidR="00461974" w:rsidRPr="004D086C" w:rsidRDefault="00461974" w:rsidP="00461974">
            <w:pPr>
              <w:contextualSpacing/>
              <w:rPr>
                <w:sz w:val="20"/>
                <w:szCs w:val="20"/>
              </w:rPr>
            </w:pPr>
            <w:r w:rsidRPr="004D086C">
              <w:rPr>
                <w:sz w:val="20"/>
                <w:szCs w:val="20"/>
              </w:rPr>
              <w:t>MR</w:t>
            </w:r>
            <w:r w:rsidRPr="004D086C">
              <w:rPr>
                <w:sz w:val="20"/>
                <w:szCs w:val="20"/>
                <w:lang w:val="en-US"/>
              </w:rPr>
              <w:t>KSK</w:t>
            </w:r>
            <w:r w:rsidRPr="004D086C">
              <w:rPr>
                <w:sz w:val="20"/>
                <w:szCs w:val="20"/>
              </w:rPr>
              <w:t xml:space="preserve"> 6304</w:t>
            </w:r>
          </w:p>
        </w:tc>
        <w:tc>
          <w:tcPr>
            <w:tcW w:w="1275" w:type="dxa"/>
          </w:tcPr>
          <w:p w:rsidR="00461974" w:rsidRPr="004D086C" w:rsidRDefault="00461974" w:rsidP="00461974">
            <w:pPr>
              <w:contextualSpacing/>
              <w:jc w:val="both"/>
              <w:rPr>
                <w:sz w:val="20"/>
                <w:szCs w:val="20"/>
              </w:rPr>
            </w:pPr>
            <w:r w:rsidRPr="004D086C">
              <w:rPr>
                <w:sz w:val="20"/>
                <w:szCs w:val="20"/>
              </w:rPr>
              <w:t>Механизмы разрешения конфликтн</w:t>
            </w:r>
            <w:r w:rsidRPr="004D086C">
              <w:rPr>
                <w:sz w:val="20"/>
                <w:szCs w:val="20"/>
              </w:rPr>
              <w:lastRenderedPageBreak/>
              <w:t>ых ситуаций в коллективе</w:t>
            </w:r>
          </w:p>
        </w:tc>
        <w:tc>
          <w:tcPr>
            <w:tcW w:w="4111" w:type="dxa"/>
          </w:tcPr>
          <w:p w:rsidR="00461974" w:rsidRPr="004D086C" w:rsidRDefault="00461974" w:rsidP="00461974">
            <w:pPr>
              <w:jc w:val="both"/>
              <w:rPr>
                <w:sz w:val="20"/>
                <w:szCs w:val="20"/>
              </w:rPr>
            </w:pPr>
            <w:r w:rsidRPr="004D086C">
              <w:rPr>
                <w:b/>
                <w:sz w:val="20"/>
                <w:szCs w:val="20"/>
              </w:rPr>
              <w:lastRenderedPageBreak/>
              <w:t xml:space="preserve">Цель изучения дисциплины: </w:t>
            </w:r>
            <w:r w:rsidRPr="004D086C">
              <w:rPr>
                <w:sz w:val="20"/>
                <w:szCs w:val="20"/>
              </w:rPr>
              <w:t xml:space="preserve">получение знаний в области знаний о конфликте, сформировать понятие о видах поведения в </w:t>
            </w:r>
            <w:r w:rsidRPr="004D086C">
              <w:rPr>
                <w:sz w:val="20"/>
                <w:szCs w:val="20"/>
              </w:rPr>
              <w:lastRenderedPageBreak/>
              <w:t xml:space="preserve">конфликте. В ходе изучения дисциплины будут показаны пути и способы решения в коллективе  конфликтных ситуаций. </w:t>
            </w:r>
          </w:p>
          <w:p w:rsidR="00461974" w:rsidRPr="004D086C" w:rsidRDefault="00461974" w:rsidP="00461974">
            <w:pPr>
              <w:jc w:val="both"/>
              <w:rPr>
                <w:sz w:val="20"/>
                <w:szCs w:val="20"/>
              </w:rPr>
            </w:pPr>
            <w:r w:rsidRPr="007C1A4B">
              <w:rPr>
                <w:b/>
                <w:sz w:val="20"/>
                <w:szCs w:val="20"/>
              </w:rPr>
              <w:t>Содержание курса</w:t>
            </w:r>
            <w:r w:rsidRPr="007C1A4B">
              <w:rPr>
                <w:sz w:val="20"/>
                <w:szCs w:val="20"/>
              </w:rPr>
              <w:t>:</w:t>
            </w:r>
            <w:r w:rsidRPr="004D086C">
              <w:rPr>
                <w:sz w:val="20"/>
                <w:szCs w:val="20"/>
              </w:rPr>
              <w:t xml:space="preserve">Пути и способы решения конфликтных ситуаций в коллективе. Эффективные способы управления конфликтной ситуацией: структурные и межличностные. Структурные методы. Разъяснение требований к работе. Координационные и интеграционные механизмы. Структура системы вознаграждений. Межличностные стили разрешения конфликтов. Уклонение. Сглаживание. Принуждение. Компромисс. Решение проблемы. </w:t>
            </w:r>
          </w:p>
          <w:p w:rsidR="00461974" w:rsidRPr="004D086C" w:rsidRDefault="00461974" w:rsidP="00461974">
            <w:pPr>
              <w:jc w:val="both"/>
              <w:rPr>
                <w:b/>
                <w:sz w:val="20"/>
                <w:szCs w:val="20"/>
                <w:lang w:val="kk-KZ"/>
              </w:rPr>
            </w:pPr>
          </w:p>
        </w:tc>
        <w:tc>
          <w:tcPr>
            <w:tcW w:w="850" w:type="dxa"/>
          </w:tcPr>
          <w:p w:rsidR="00461974" w:rsidRPr="004D086C" w:rsidRDefault="00461974" w:rsidP="00461974">
            <w:pPr>
              <w:jc w:val="center"/>
              <w:rPr>
                <w:sz w:val="20"/>
                <w:szCs w:val="20"/>
                <w:lang w:val="en-US"/>
              </w:rPr>
            </w:pPr>
            <w:r w:rsidRPr="004D086C">
              <w:rPr>
                <w:sz w:val="20"/>
                <w:szCs w:val="20"/>
                <w:lang w:val="en-US"/>
              </w:rPr>
              <w:lastRenderedPageBreak/>
              <w:t>2/3</w:t>
            </w:r>
          </w:p>
        </w:tc>
        <w:tc>
          <w:tcPr>
            <w:tcW w:w="426" w:type="dxa"/>
          </w:tcPr>
          <w:p w:rsidR="00461974" w:rsidRPr="004D086C" w:rsidRDefault="00461974" w:rsidP="00461974">
            <w:pPr>
              <w:jc w:val="center"/>
              <w:rPr>
                <w:sz w:val="20"/>
                <w:szCs w:val="20"/>
                <w:lang w:val="en-US"/>
              </w:rPr>
            </w:pPr>
            <w:r w:rsidRPr="004D086C">
              <w:rPr>
                <w:sz w:val="20"/>
                <w:szCs w:val="20"/>
                <w:lang w:val="en-US"/>
              </w:rPr>
              <w:t>3</w:t>
            </w:r>
          </w:p>
        </w:tc>
        <w:tc>
          <w:tcPr>
            <w:tcW w:w="1275" w:type="dxa"/>
          </w:tcPr>
          <w:p w:rsidR="00461974" w:rsidRPr="004D086C" w:rsidRDefault="00461974" w:rsidP="00461974">
            <w:pPr>
              <w:jc w:val="both"/>
              <w:rPr>
                <w:sz w:val="20"/>
                <w:szCs w:val="20"/>
              </w:rPr>
            </w:pPr>
            <w:r w:rsidRPr="004D086C">
              <w:rPr>
                <w:sz w:val="20"/>
                <w:szCs w:val="20"/>
              </w:rPr>
              <w:t>Психология</w:t>
            </w:r>
            <w:r w:rsidRPr="004D086C">
              <w:rPr>
                <w:sz w:val="20"/>
                <w:szCs w:val="20"/>
                <w:lang w:val="kk-KZ"/>
              </w:rPr>
              <w:t xml:space="preserve">,Поведенческая </w:t>
            </w:r>
            <w:r w:rsidRPr="004D086C">
              <w:rPr>
                <w:sz w:val="20"/>
                <w:szCs w:val="20"/>
                <w:lang w:val="kk-KZ"/>
              </w:rPr>
              <w:lastRenderedPageBreak/>
              <w:t>психология и антикоррупционная культура</w:t>
            </w:r>
          </w:p>
          <w:p w:rsidR="00461974" w:rsidRPr="004D086C" w:rsidRDefault="00461974" w:rsidP="00461974">
            <w:pPr>
              <w:jc w:val="both"/>
              <w:rPr>
                <w:sz w:val="20"/>
                <w:szCs w:val="20"/>
              </w:rPr>
            </w:pPr>
          </w:p>
          <w:p w:rsidR="00461974" w:rsidRPr="004D086C" w:rsidRDefault="00461974" w:rsidP="00461974">
            <w:pPr>
              <w:jc w:val="both"/>
              <w:rPr>
                <w:b/>
                <w:sz w:val="20"/>
                <w:szCs w:val="20"/>
              </w:rPr>
            </w:pPr>
          </w:p>
        </w:tc>
        <w:tc>
          <w:tcPr>
            <w:tcW w:w="1276" w:type="dxa"/>
          </w:tcPr>
          <w:p w:rsidR="00461974" w:rsidRPr="004D086C" w:rsidRDefault="00461974" w:rsidP="00461974">
            <w:pPr>
              <w:jc w:val="both"/>
              <w:rPr>
                <w:b/>
                <w:sz w:val="20"/>
                <w:szCs w:val="20"/>
                <w:lang w:val="kk-KZ"/>
              </w:rPr>
            </w:pPr>
            <w:r w:rsidRPr="004D086C">
              <w:rPr>
                <w:sz w:val="20"/>
                <w:szCs w:val="20"/>
              </w:rPr>
              <w:lastRenderedPageBreak/>
              <w:t xml:space="preserve">Исследовательская  практика, </w:t>
            </w:r>
            <w:r w:rsidRPr="004D086C">
              <w:rPr>
                <w:sz w:val="20"/>
                <w:szCs w:val="20"/>
                <w:lang w:val="kk-KZ"/>
              </w:rPr>
              <w:lastRenderedPageBreak/>
              <w:t>Н</w:t>
            </w:r>
            <w:r w:rsidRPr="004D086C">
              <w:rPr>
                <w:sz w:val="20"/>
                <w:szCs w:val="20"/>
              </w:rPr>
              <w:t>аучно-исследовательская работа, магистерская диссертация</w:t>
            </w:r>
          </w:p>
        </w:tc>
        <w:tc>
          <w:tcPr>
            <w:tcW w:w="4252" w:type="dxa"/>
          </w:tcPr>
          <w:p w:rsidR="00461974" w:rsidRPr="004D086C" w:rsidRDefault="00461974" w:rsidP="00461974">
            <w:pPr>
              <w:jc w:val="both"/>
              <w:rPr>
                <w:b/>
                <w:sz w:val="20"/>
                <w:szCs w:val="20"/>
              </w:rPr>
            </w:pPr>
            <w:r w:rsidRPr="004D086C">
              <w:rPr>
                <w:b/>
                <w:sz w:val="20"/>
                <w:szCs w:val="20"/>
              </w:rPr>
              <w:lastRenderedPageBreak/>
              <w:t xml:space="preserve">1.Приобретаемые </w:t>
            </w:r>
            <w:r w:rsidRPr="004D086C">
              <w:rPr>
                <w:b/>
                <w:color w:val="000000"/>
                <w:sz w:val="20"/>
                <w:szCs w:val="20"/>
              </w:rPr>
              <w:t>обучающимися</w:t>
            </w:r>
            <w:r w:rsidRPr="004D086C">
              <w:rPr>
                <w:b/>
                <w:sz w:val="20"/>
                <w:szCs w:val="20"/>
              </w:rPr>
              <w:t xml:space="preserve"> знания:</w:t>
            </w:r>
          </w:p>
          <w:p w:rsidR="00461974" w:rsidRPr="004D086C" w:rsidRDefault="00461974" w:rsidP="00461974">
            <w:pPr>
              <w:pStyle w:val="af2"/>
              <w:spacing w:before="0" w:beforeAutospacing="0" w:after="0" w:afterAutospacing="0"/>
              <w:jc w:val="both"/>
              <w:rPr>
                <w:sz w:val="20"/>
                <w:szCs w:val="20"/>
              </w:rPr>
            </w:pPr>
            <w:r w:rsidRPr="004D086C">
              <w:rPr>
                <w:sz w:val="20"/>
                <w:szCs w:val="20"/>
              </w:rPr>
              <w:t>- знать рабочее определение конфликта;</w:t>
            </w:r>
          </w:p>
          <w:p w:rsidR="00461974" w:rsidRPr="004D086C" w:rsidRDefault="00461974" w:rsidP="00461974">
            <w:pPr>
              <w:jc w:val="both"/>
              <w:rPr>
                <w:sz w:val="20"/>
                <w:szCs w:val="20"/>
              </w:rPr>
            </w:pPr>
            <w:r w:rsidRPr="004D086C">
              <w:rPr>
                <w:sz w:val="20"/>
                <w:szCs w:val="20"/>
              </w:rPr>
              <w:t xml:space="preserve">- знать эффективные способы управления </w:t>
            </w:r>
            <w:r w:rsidRPr="004D086C">
              <w:rPr>
                <w:sz w:val="20"/>
                <w:szCs w:val="20"/>
              </w:rPr>
              <w:lastRenderedPageBreak/>
              <w:t>конфликтной ситуацией;</w:t>
            </w:r>
          </w:p>
          <w:p w:rsidR="00461974" w:rsidRPr="004D086C" w:rsidRDefault="00461974" w:rsidP="00461974">
            <w:pPr>
              <w:jc w:val="both"/>
              <w:rPr>
                <w:sz w:val="20"/>
                <w:szCs w:val="20"/>
              </w:rPr>
            </w:pPr>
            <w:r w:rsidRPr="004D086C">
              <w:rPr>
                <w:sz w:val="20"/>
                <w:szCs w:val="20"/>
              </w:rPr>
              <w:t>- знать две категории: структурные и межличностные механизмы разрешения конфликтных ситуаций.</w:t>
            </w:r>
          </w:p>
          <w:p w:rsidR="00461974" w:rsidRPr="004D086C" w:rsidRDefault="00461974" w:rsidP="00461974">
            <w:pPr>
              <w:jc w:val="both"/>
              <w:rPr>
                <w:b/>
                <w:sz w:val="20"/>
                <w:szCs w:val="20"/>
              </w:rPr>
            </w:pPr>
            <w:r w:rsidRPr="004D086C">
              <w:rPr>
                <w:b/>
                <w:sz w:val="20"/>
                <w:szCs w:val="20"/>
              </w:rPr>
              <w:t xml:space="preserve">2.Приобретаемые </w:t>
            </w:r>
            <w:r w:rsidRPr="004D086C">
              <w:rPr>
                <w:b/>
                <w:color w:val="000000"/>
                <w:sz w:val="20"/>
                <w:szCs w:val="20"/>
              </w:rPr>
              <w:t>обучающимися</w:t>
            </w:r>
            <w:r w:rsidRPr="004D086C">
              <w:rPr>
                <w:b/>
                <w:sz w:val="20"/>
                <w:szCs w:val="20"/>
              </w:rPr>
              <w:t xml:space="preserve"> умения:</w:t>
            </w:r>
          </w:p>
          <w:p w:rsidR="00461974" w:rsidRPr="004D086C" w:rsidRDefault="00461974" w:rsidP="00461974">
            <w:pPr>
              <w:pStyle w:val="af2"/>
              <w:spacing w:before="0" w:beforeAutospacing="0" w:after="0" w:afterAutospacing="0"/>
              <w:jc w:val="both"/>
              <w:rPr>
                <w:sz w:val="20"/>
                <w:szCs w:val="20"/>
              </w:rPr>
            </w:pPr>
            <w:r w:rsidRPr="004D086C">
              <w:rPr>
                <w:spacing w:val="3"/>
                <w:sz w:val="20"/>
                <w:szCs w:val="20"/>
              </w:rPr>
              <w:t>- уметь</w:t>
            </w:r>
            <w:r w:rsidRPr="004D086C">
              <w:rPr>
                <w:sz w:val="20"/>
                <w:szCs w:val="20"/>
              </w:rPr>
              <w:t xml:space="preserve"> показать различие рабочего определения и бытового понимания конфликта;</w:t>
            </w:r>
          </w:p>
          <w:p w:rsidR="00461974" w:rsidRPr="004D086C" w:rsidRDefault="00461974" w:rsidP="00461974">
            <w:pPr>
              <w:pStyle w:val="af2"/>
              <w:spacing w:before="0" w:beforeAutospacing="0" w:after="0" w:afterAutospacing="0"/>
              <w:jc w:val="both"/>
              <w:rPr>
                <w:sz w:val="20"/>
                <w:szCs w:val="20"/>
              </w:rPr>
            </w:pPr>
            <w:r w:rsidRPr="004D086C">
              <w:rPr>
                <w:sz w:val="20"/>
                <w:szCs w:val="20"/>
              </w:rPr>
              <w:t>- показать основные факторы, определяющие вид поведения в конфликте;</w:t>
            </w:r>
          </w:p>
          <w:p w:rsidR="00461974" w:rsidRPr="004D086C" w:rsidRDefault="00461974" w:rsidP="00461974">
            <w:pPr>
              <w:pStyle w:val="af2"/>
              <w:spacing w:before="0" w:beforeAutospacing="0" w:after="0" w:afterAutospacing="0"/>
              <w:jc w:val="both"/>
              <w:rPr>
                <w:sz w:val="20"/>
                <w:szCs w:val="20"/>
              </w:rPr>
            </w:pPr>
            <w:r w:rsidRPr="004D086C">
              <w:rPr>
                <w:sz w:val="20"/>
                <w:szCs w:val="20"/>
              </w:rPr>
              <w:t>- научить узнавать и выбирать определенный стиль поведения в конфликте в конкретных ситуациях межличностного взаимодействия.</w:t>
            </w:r>
          </w:p>
          <w:p w:rsidR="00461974" w:rsidRPr="004D086C" w:rsidRDefault="00461974" w:rsidP="00461974">
            <w:pPr>
              <w:jc w:val="both"/>
              <w:rPr>
                <w:b/>
                <w:sz w:val="20"/>
                <w:szCs w:val="20"/>
              </w:rPr>
            </w:pPr>
            <w:r w:rsidRPr="004D086C">
              <w:rPr>
                <w:b/>
                <w:sz w:val="20"/>
                <w:szCs w:val="20"/>
              </w:rPr>
              <w:t xml:space="preserve">3.Приобретаемые </w:t>
            </w:r>
            <w:r w:rsidRPr="004D086C">
              <w:rPr>
                <w:b/>
                <w:color w:val="000000"/>
                <w:sz w:val="20"/>
                <w:szCs w:val="20"/>
              </w:rPr>
              <w:t>обучающимися</w:t>
            </w:r>
            <w:r w:rsidRPr="004D086C">
              <w:rPr>
                <w:b/>
                <w:sz w:val="20"/>
                <w:szCs w:val="20"/>
              </w:rPr>
              <w:t xml:space="preserve"> навыки и компетенции:</w:t>
            </w:r>
          </w:p>
          <w:p w:rsidR="00461974" w:rsidRPr="004D086C" w:rsidRDefault="00461974" w:rsidP="00461974">
            <w:pPr>
              <w:jc w:val="both"/>
              <w:rPr>
                <w:sz w:val="20"/>
                <w:szCs w:val="20"/>
              </w:rPr>
            </w:pPr>
            <w:r w:rsidRPr="004D086C">
              <w:rPr>
                <w:sz w:val="20"/>
                <w:szCs w:val="20"/>
              </w:rPr>
              <w:t>- навыки решения конфликтных ситуаций в коллективе;</w:t>
            </w:r>
          </w:p>
          <w:p w:rsidR="00461974" w:rsidRPr="004D086C" w:rsidRDefault="00461974" w:rsidP="00461974">
            <w:pPr>
              <w:jc w:val="both"/>
              <w:rPr>
                <w:sz w:val="20"/>
                <w:szCs w:val="20"/>
              </w:rPr>
            </w:pPr>
            <w:r w:rsidRPr="004D086C">
              <w:rPr>
                <w:sz w:val="20"/>
                <w:szCs w:val="20"/>
              </w:rPr>
              <w:t>- навыки управления конфликтной ситуацией;</w:t>
            </w:r>
          </w:p>
          <w:p w:rsidR="00461974" w:rsidRPr="004D086C" w:rsidRDefault="00461974" w:rsidP="00461974">
            <w:pPr>
              <w:jc w:val="both"/>
              <w:rPr>
                <w:b/>
                <w:sz w:val="20"/>
                <w:szCs w:val="20"/>
              </w:rPr>
            </w:pPr>
            <w:r w:rsidRPr="004D086C">
              <w:rPr>
                <w:sz w:val="20"/>
                <w:szCs w:val="20"/>
              </w:rPr>
              <w:t xml:space="preserve">- применять структурные методы: разъяснение требований к работе, уклонение, сглаживание, принуждение, компромисс, решение проблемы. </w:t>
            </w:r>
          </w:p>
        </w:tc>
      </w:tr>
      <w:tr w:rsidR="00461974" w:rsidRPr="00E85E9E" w:rsidTr="000A6E81">
        <w:tc>
          <w:tcPr>
            <w:tcW w:w="534" w:type="dxa"/>
          </w:tcPr>
          <w:p w:rsidR="00461974" w:rsidRPr="00AC7271" w:rsidRDefault="00461974" w:rsidP="00461974">
            <w:pPr>
              <w:jc w:val="center"/>
              <w:rPr>
                <w:sz w:val="20"/>
                <w:szCs w:val="20"/>
                <w:lang w:val="kk-KZ"/>
              </w:rPr>
            </w:pPr>
            <w:r w:rsidRPr="00AC7271">
              <w:rPr>
                <w:sz w:val="20"/>
                <w:szCs w:val="20"/>
                <w:lang w:val="kk-KZ"/>
              </w:rPr>
              <w:lastRenderedPageBreak/>
              <w:t>М2</w:t>
            </w:r>
          </w:p>
        </w:tc>
        <w:tc>
          <w:tcPr>
            <w:tcW w:w="567" w:type="dxa"/>
            <w:textDirection w:val="btLr"/>
            <w:vAlign w:val="center"/>
          </w:tcPr>
          <w:p w:rsidR="00461974" w:rsidRPr="00AC7271" w:rsidRDefault="00461974" w:rsidP="00461974">
            <w:pPr>
              <w:ind w:left="113" w:right="113"/>
              <w:jc w:val="right"/>
              <w:rPr>
                <w:sz w:val="20"/>
                <w:szCs w:val="20"/>
                <w:lang w:val="kk-KZ"/>
              </w:rPr>
            </w:pPr>
            <w:r w:rsidRPr="00AC7271">
              <w:rPr>
                <w:sz w:val="20"/>
                <w:szCs w:val="20"/>
                <w:lang w:val="kk-KZ"/>
              </w:rPr>
              <w:t>Специальный</w:t>
            </w:r>
          </w:p>
        </w:tc>
        <w:tc>
          <w:tcPr>
            <w:tcW w:w="851" w:type="dxa"/>
          </w:tcPr>
          <w:p w:rsidR="00461974" w:rsidRPr="00AC7271" w:rsidRDefault="00461974" w:rsidP="00461974">
            <w:pPr>
              <w:rPr>
                <w:sz w:val="20"/>
                <w:szCs w:val="20"/>
              </w:rPr>
            </w:pPr>
            <w:r w:rsidRPr="00AC7271">
              <w:rPr>
                <w:sz w:val="20"/>
                <w:szCs w:val="20"/>
              </w:rPr>
              <w:t>T</w:t>
            </w:r>
            <w:r w:rsidRPr="00AC7271">
              <w:rPr>
                <w:sz w:val="20"/>
                <w:szCs w:val="20"/>
                <w:lang w:val="en-US"/>
              </w:rPr>
              <w:t xml:space="preserve">RUR </w:t>
            </w:r>
            <w:r w:rsidRPr="00AC7271">
              <w:rPr>
                <w:sz w:val="20"/>
                <w:szCs w:val="20"/>
              </w:rPr>
              <w:t>6305</w:t>
            </w:r>
          </w:p>
        </w:tc>
        <w:tc>
          <w:tcPr>
            <w:tcW w:w="1275" w:type="dxa"/>
          </w:tcPr>
          <w:p w:rsidR="00461974" w:rsidRPr="00AC7271" w:rsidRDefault="00461974" w:rsidP="00461974">
            <w:pPr>
              <w:jc w:val="both"/>
              <w:rPr>
                <w:sz w:val="20"/>
                <w:szCs w:val="20"/>
              </w:rPr>
            </w:pPr>
            <w:r w:rsidRPr="00AC7271">
              <w:rPr>
                <w:sz w:val="20"/>
                <w:szCs w:val="20"/>
              </w:rPr>
              <w:t>Технологии разработки и  реализации управленческих решений</w:t>
            </w:r>
          </w:p>
        </w:tc>
        <w:tc>
          <w:tcPr>
            <w:tcW w:w="4111" w:type="dxa"/>
          </w:tcPr>
          <w:p w:rsidR="00461974" w:rsidRPr="00AC7271" w:rsidRDefault="00461974" w:rsidP="00461974">
            <w:pPr>
              <w:tabs>
                <w:tab w:val="left" w:pos="175"/>
                <w:tab w:val="left" w:pos="501"/>
              </w:tabs>
              <w:ind w:left="34"/>
              <w:jc w:val="both"/>
              <w:rPr>
                <w:sz w:val="20"/>
                <w:szCs w:val="20"/>
              </w:rPr>
            </w:pPr>
            <w:r w:rsidRPr="00AC7271">
              <w:rPr>
                <w:b/>
                <w:sz w:val="20"/>
                <w:szCs w:val="20"/>
              </w:rPr>
              <w:t xml:space="preserve">Цель изучения дисциплины: </w:t>
            </w:r>
            <w:r w:rsidRPr="00AC7271">
              <w:rPr>
                <w:sz w:val="20"/>
                <w:szCs w:val="20"/>
              </w:rPr>
              <w:t xml:space="preserve">получение знаний в области разработок и реализации управленческих решений и выбор соответствующих технологий. </w:t>
            </w:r>
          </w:p>
          <w:p w:rsidR="00461974" w:rsidRPr="00AC7271" w:rsidRDefault="00461974" w:rsidP="00461974">
            <w:pPr>
              <w:pStyle w:val="af9"/>
              <w:widowControl w:val="0"/>
              <w:autoSpaceDE w:val="0"/>
              <w:autoSpaceDN w:val="0"/>
              <w:adjustRightInd w:val="0"/>
              <w:jc w:val="both"/>
              <w:rPr>
                <w:sz w:val="20"/>
              </w:rPr>
            </w:pPr>
            <w:r w:rsidRPr="00461974">
              <w:rPr>
                <w:sz w:val="20"/>
              </w:rPr>
              <w:t>Содержание курса</w:t>
            </w:r>
            <w:r w:rsidRPr="007C1A4B">
              <w:rPr>
                <w:sz w:val="20"/>
              </w:rPr>
              <w:t>:</w:t>
            </w:r>
            <w:r w:rsidRPr="00AC7271">
              <w:rPr>
                <w:b w:val="0"/>
                <w:bCs/>
                <w:color w:val="000000"/>
                <w:spacing w:val="3"/>
                <w:sz w:val="20"/>
              </w:rPr>
              <w:t>Сущность и содержание управленческого решения (УР)</w:t>
            </w:r>
            <w:r>
              <w:rPr>
                <w:b w:val="0"/>
                <w:bCs/>
                <w:color w:val="000000"/>
                <w:spacing w:val="3"/>
                <w:sz w:val="20"/>
              </w:rPr>
              <w:t xml:space="preserve">. </w:t>
            </w:r>
            <w:r w:rsidRPr="00461974">
              <w:rPr>
                <w:b w:val="0"/>
                <w:bCs/>
                <w:color w:val="000000"/>
                <w:spacing w:val="5"/>
                <w:sz w:val="20"/>
              </w:rPr>
              <w:t xml:space="preserve">Типология управленческих решений и требования, предъявляемые </w:t>
            </w:r>
            <w:r w:rsidRPr="00461974">
              <w:rPr>
                <w:b w:val="0"/>
                <w:bCs/>
                <w:color w:val="000000"/>
                <w:spacing w:val="1"/>
                <w:sz w:val="20"/>
              </w:rPr>
              <w:t xml:space="preserve">к ним. </w:t>
            </w:r>
            <w:r w:rsidRPr="00461974">
              <w:rPr>
                <w:b w:val="0"/>
                <w:bCs/>
                <w:color w:val="000000"/>
                <w:spacing w:val="5"/>
                <w:sz w:val="20"/>
              </w:rPr>
              <w:t xml:space="preserve">Организация управления как система формирования решения. </w:t>
            </w:r>
            <w:r w:rsidRPr="00461974">
              <w:rPr>
                <w:b w:val="0"/>
                <w:bCs/>
                <w:color w:val="000000"/>
                <w:spacing w:val="4"/>
                <w:sz w:val="20"/>
              </w:rPr>
              <w:t xml:space="preserve">Целевая ориентация управленческих решений. Процесс подготовки и реализации управленческих решений. </w:t>
            </w:r>
            <w:r w:rsidRPr="00461974">
              <w:rPr>
                <w:b w:val="0"/>
                <w:bCs/>
                <w:color w:val="000000"/>
                <w:spacing w:val="11"/>
                <w:sz w:val="20"/>
              </w:rPr>
              <w:t xml:space="preserve">Роль человеческого фактора, социально-психологические и </w:t>
            </w:r>
            <w:r w:rsidRPr="00461974">
              <w:rPr>
                <w:b w:val="0"/>
                <w:bCs/>
                <w:color w:val="000000"/>
                <w:spacing w:val="4"/>
                <w:sz w:val="20"/>
              </w:rPr>
              <w:t xml:space="preserve">этические основы при ПРУР. Анализ внешней среды и ее влияние на подготовку и реализацию управленческих решений. </w:t>
            </w:r>
            <w:r w:rsidRPr="00461974">
              <w:rPr>
                <w:b w:val="0"/>
                <w:bCs/>
                <w:color w:val="000000"/>
                <w:spacing w:val="7"/>
                <w:sz w:val="20"/>
              </w:rPr>
              <w:t xml:space="preserve">Приемы подготовки и реализации управленческих решений в </w:t>
            </w:r>
            <w:r w:rsidRPr="00461974">
              <w:rPr>
                <w:b w:val="0"/>
                <w:bCs/>
                <w:color w:val="000000"/>
                <w:spacing w:val="3"/>
                <w:sz w:val="20"/>
              </w:rPr>
              <w:t xml:space="preserve">условиях неопределенности и риска. Моделирование процесса разработки и выбора решения. Методы подготовки и реализации управленческих решений. </w:t>
            </w:r>
            <w:r w:rsidRPr="00461974">
              <w:rPr>
                <w:b w:val="0"/>
                <w:bCs/>
                <w:color w:val="000000"/>
                <w:spacing w:val="3"/>
                <w:sz w:val="20"/>
              </w:rPr>
              <w:lastRenderedPageBreak/>
              <w:t xml:space="preserve">Управленческие решения и ответственность руководителя. Качество управленческих решений. </w:t>
            </w:r>
            <w:r w:rsidRPr="00461974">
              <w:rPr>
                <w:b w:val="0"/>
                <w:bCs/>
                <w:color w:val="000000"/>
                <w:spacing w:val="4"/>
                <w:sz w:val="20"/>
              </w:rPr>
              <w:t>Эффективность управленческих решений</w:t>
            </w:r>
            <w:r w:rsidRPr="00461974">
              <w:rPr>
                <w:b w:val="0"/>
                <w:sz w:val="20"/>
              </w:rPr>
              <w:t>.</w:t>
            </w:r>
          </w:p>
        </w:tc>
        <w:tc>
          <w:tcPr>
            <w:tcW w:w="850" w:type="dxa"/>
          </w:tcPr>
          <w:p w:rsidR="00461974" w:rsidRPr="00461974" w:rsidRDefault="00461974" w:rsidP="00461974">
            <w:pPr>
              <w:jc w:val="center"/>
              <w:rPr>
                <w:sz w:val="20"/>
                <w:szCs w:val="20"/>
              </w:rPr>
            </w:pPr>
            <w:r w:rsidRPr="00461974">
              <w:rPr>
                <w:sz w:val="20"/>
                <w:szCs w:val="20"/>
              </w:rPr>
              <w:lastRenderedPageBreak/>
              <w:t>3/5</w:t>
            </w:r>
          </w:p>
        </w:tc>
        <w:tc>
          <w:tcPr>
            <w:tcW w:w="426" w:type="dxa"/>
          </w:tcPr>
          <w:p w:rsidR="00461974" w:rsidRPr="00461974" w:rsidRDefault="00461974" w:rsidP="00461974">
            <w:pPr>
              <w:jc w:val="center"/>
              <w:rPr>
                <w:sz w:val="20"/>
                <w:szCs w:val="20"/>
              </w:rPr>
            </w:pPr>
            <w:r w:rsidRPr="00461974">
              <w:rPr>
                <w:sz w:val="20"/>
                <w:szCs w:val="20"/>
              </w:rPr>
              <w:t>3</w:t>
            </w:r>
          </w:p>
        </w:tc>
        <w:tc>
          <w:tcPr>
            <w:tcW w:w="1275" w:type="dxa"/>
          </w:tcPr>
          <w:p w:rsidR="00461974" w:rsidRPr="00AC7271" w:rsidRDefault="00461974" w:rsidP="00461974">
            <w:pPr>
              <w:jc w:val="both"/>
              <w:rPr>
                <w:sz w:val="20"/>
                <w:szCs w:val="20"/>
                <w:lang w:val="kk-KZ"/>
              </w:rPr>
            </w:pPr>
            <w:r w:rsidRPr="00AC7271">
              <w:rPr>
                <w:sz w:val="20"/>
                <w:szCs w:val="20"/>
                <w:lang w:val="kk-KZ"/>
              </w:rPr>
              <w:t xml:space="preserve">Государственное местное управление и самоуправление,  </w:t>
            </w:r>
          </w:p>
          <w:p w:rsidR="00461974" w:rsidRPr="00AC7271" w:rsidRDefault="00461974" w:rsidP="00461974">
            <w:pPr>
              <w:jc w:val="both"/>
              <w:rPr>
                <w:sz w:val="20"/>
                <w:szCs w:val="20"/>
                <w:lang w:val="kk-KZ"/>
              </w:rPr>
            </w:pPr>
            <w:r w:rsidRPr="00AC7271">
              <w:rPr>
                <w:sz w:val="20"/>
                <w:szCs w:val="20"/>
                <w:lang w:val="kk-KZ"/>
              </w:rPr>
              <w:t>Экономическая политика</w:t>
            </w:r>
            <w:r w:rsidRPr="00AC7271">
              <w:rPr>
                <w:sz w:val="20"/>
                <w:szCs w:val="20"/>
              </w:rPr>
              <w:t xml:space="preserve"> государства</w:t>
            </w:r>
          </w:p>
        </w:tc>
        <w:tc>
          <w:tcPr>
            <w:tcW w:w="1276" w:type="dxa"/>
          </w:tcPr>
          <w:p w:rsidR="00461974" w:rsidRPr="00AC7271" w:rsidRDefault="00461974" w:rsidP="00461974">
            <w:pPr>
              <w:jc w:val="both"/>
              <w:rPr>
                <w:sz w:val="20"/>
                <w:szCs w:val="20"/>
                <w:lang w:val="kk-KZ"/>
              </w:rPr>
            </w:pPr>
            <w:r w:rsidRPr="00AC7271">
              <w:rPr>
                <w:sz w:val="20"/>
                <w:szCs w:val="20"/>
              </w:rPr>
              <w:t xml:space="preserve">Исследовательская  практика, </w:t>
            </w:r>
            <w:r w:rsidRPr="00AC7271">
              <w:rPr>
                <w:sz w:val="20"/>
                <w:szCs w:val="20"/>
                <w:lang w:val="kk-KZ"/>
              </w:rPr>
              <w:t>Н</w:t>
            </w:r>
            <w:r w:rsidRPr="00AC7271">
              <w:rPr>
                <w:sz w:val="20"/>
                <w:szCs w:val="20"/>
              </w:rPr>
              <w:t>аучно-исследовательская работа, магистерская диссертация</w:t>
            </w:r>
          </w:p>
        </w:tc>
        <w:tc>
          <w:tcPr>
            <w:tcW w:w="4252" w:type="dxa"/>
          </w:tcPr>
          <w:p w:rsidR="00461974" w:rsidRPr="00AC7271" w:rsidRDefault="00461974" w:rsidP="00461974">
            <w:pPr>
              <w:jc w:val="both"/>
              <w:rPr>
                <w:b/>
                <w:sz w:val="20"/>
                <w:szCs w:val="20"/>
              </w:rPr>
            </w:pPr>
            <w:r w:rsidRPr="00AC7271">
              <w:rPr>
                <w:b/>
                <w:sz w:val="20"/>
                <w:szCs w:val="20"/>
              </w:rPr>
              <w:t xml:space="preserve">1.Приобретаемые </w:t>
            </w:r>
            <w:r w:rsidRPr="00AC7271">
              <w:rPr>
                <w:b/>
                <w:color w:val="000000"/>
                <w:sz w:val="20"/>
                <w:szCs w:val="20"/>
              </w:rPr>
              <w:t>обучающимися</w:t>
            </w:r>
            <w:r w:rsidRPr="00AC7271">
              <w:rPr>
                <w:b/>
                <w:sz w:val="20"/>
                <w:szCs w:val="20"/>
              </w:rPr>
              <w:t xml:space="preserve"> знания:</w:t>
            </w:r>
          </w:p>
          <w:p w:rsidR="00461974" w:rsidRPr="00AC7271" w:rsidRDefault="00461974" w:rsidP="00F16F17">
            <w:pPr>
              <w:numPr>
                <w:ilvl w:val="0"/>
                <w:numId w:val="21"/>
              </w:numPr>
              <w:tabs>
                <w:tab w:val="left" w:pos="851"/>
              </w:tabs>
              <w:ind w:left="0" w:firstLine="0"/>
              <w:jc w:val="both"/>
              <w:rPr>
                <w:sz w:val="20"/>
                <w:szCs w:val="20"/>
              </w:rPr>
            </w:pPr>
            <w:r w:rsidRPr="00AC7271">
              <w:rPr>
                <w:sz w:val="20"/>
                <w:szCs w:val="20"/>
              </w:rPr>
              <w:t>знать основные понятия, связанные с разработкой и  реализацией управленческих решений;</w:t>
            </w:r>
          </w:p>
          <w:p w:rsidR="00461974" w:rsidRPr="00AC7271" w:rsidRDefault="00461974" w:rsidP="00F16F17">
            <w:pPr>
              <w:numPr>
                <w:ilvl w:val="0"/>
                <w:numId w:val="21"/>
              </w:numPr>
              <w:tabs>
                <w:tab w:val="left" w:pos="851"/>
              </w:tabs>
              <w:ind w:left="0" w:firstLine="0"/>
              <w:jc w:val="both"/>
              <w:rPr>
                <w:sz w:val="20"/>
                <w:szCs w:val="20"/>
              </w:rPr>
            </w:pPr>
            <w:r w:rsidRPr="00AC7271">
              <w:rPr>
                <w:sz w:val="20"/>
                <w:szCs w:val="20"/>
              </w:rPr>
              <w:t>знать  принципы и функции принятия управленческих решений;</w:t>
            </w:r>
          </w:p>
          <w:p w:rsidR="00461974" w:rsidRPr="00AC7271" w:rsidRDefault="00461974" w:rsidP="00F16F17">
            <w:pPr>
              <w:numPr>
                <w:ilvl w:val="0"/>
                <w:numId w:val="21"/>
              </w:numPr>
              <w:tabs>
                <w:tab w:val="left" w:pos="851"/>
              </w:tabs>
              <w:suppressAutoHyphens/>
              <w:ind w:left="0" w:firstLine="0"/>
              <w:jc w:val="both"/>
              <w:rPr>
                <w:bCs/>
                <w:sz w:val="20"/>
                <w:szCs w:val="20"/>
              </w:rPr>
            </w:pPr>
            <w:r w:rsidRPr="00AC7271">
              <w:rPr>
                <w:bCs/>
                <w:sz w:val="20"/>
                <w:szCs w:val="20"/>
              </w:rPr>
              <w:t>анализировать факторы, влияющие на процесс принятия решений;</w:t>
            </w:r>
          </w:p>
          <w:p w:rsidR="00461974" w:rsidRPr="00AC7271" w:rsidRDefault="00461974" w:rsidP="00F16F17">
            <w:pPr>
              <w:numPr>
                <w:ilvl w:val="0"/>
                <w:numId w:val="21"/>
              </w:numPr>
              <w:tabs>
                <w:tab w:val="left" w:pos="851"/>
              </w:tabs>
              <w:suppressAutoHyphens/>
              <w:ind w:left="0" w:firstLine="0"/>
              <w:jc w:val="both"/>
              <w:rPr>
                <w:bCs/>
                <w:sz w:val="20"/>
                <w:szCs w:val="20"/>
              </w:rPr>
            </w:pPr>
            <w:r w:rsidRPr="00AC7271">
              <w:rPr>
                <w:bCs/>
                <w:sz w:val="20"/>
                <w:szCs w:val="20"/>
              </w:rPr>
              <w:t>анализировать текущее планирование в организации;</w:t>
            </w:r>
          </w:p>
          <w:p w:rsidR="00461974" w:rsidRPr="00AC7271" w:rsidRDefault="00461974" w:rsidP="00F16F17">
            <w:pPr>
              <w:numPr>
                <w:ilvl w:val="0"/>
                <w:numId w:val="21"/>
              </w:numPr>
              <w:tabs>
                <w:tab w:val="left" w:pos="851"/>
              </w:tabs>
              <w:suppressAutoHyphens/>
              <w:ind w:left="0" w:firstLine="0"/>
              <w:jc w:val="both"/>
              <w:rPr>
                <w:bCs/>
                <w:sz w:val="20"/>
                <w:szCs w:val="20"/>
              </w:rPr>
            </w:pPr>
            <w:r w:rsidRPr="00AC7271">
              <w:rPr>
                <w:bCs/>
                <w:sz w:val="20"/>
                <w:szCs w:val="20"/>
              </w:rPr>
              <w:t>анализировать виды и типы управленческих решений;</w:t>
            </w:r>
          </w:p>
          <w:p w:rsidR="00461974" w:rsidRPr="00AC7271" w:rsidRDefault="00461974" w:rsidP="00F16F17">
            <w:pPr>
              <w:numPr>
                <w:ilvl w:val="0"/>
                <w:numId w:val="22"/>
              </w:numPr>
              <w:tabs>
                <w:tab w:val="left" w:pos="851"/>
              </w:tabs>
              <w:ind w:left="0" w:firstLine="0"/>
              <w:jc w:val="both"/>
              <w:rPr>
                <w:sz w:val="20"/>
                <w:szCs w:val="20"/>
              </w:rPr>
            </w:pPr>
            <w:r w:rsidRPr="00AC7271">
              <w:rPr>
                <w:sz w:val="20"/>
                <w:szCs w:val="20"/>
              </w:rPr>
              <w:t xml:space="preserve">анализировать полученные результаты при решении задач.  </w:t>
            </w:r>
          </w:p>
          <w:p w:rsidR="00461974" w:rsidRPr="004D086C" w:rsidRDefault="00461974" w:rsidP="00461974">
            <w:pPr>
              <w:jc w:val="both"/>
              <w:rPr>
                <w:b/>
                <w:sz w:val="20"/>
                <w:szCs w:val="20"/>
              </w:rPr>
            </w:pPr>
            <w:r w:rsidRPr="004D086C">
              <w:rPr>
                <w:b/>
                <w:sz w:val="20"/>
                <w:szCs w:val="20"/>
              </w:rPr>
              <w:t xml:space="preserve">2.Приобретаемые </w:t>
            </w:r>
            <w:r w:rsidRPr="004D086C">
              <w:rPr>
                <w:b/>
                <w:color w:val="000000"/>
                <w:sz w:val="20"/>
                <w:szCs w:val="20"/>
              </w:rPr>
              <w:t>обучающимися</w:t>
            </w:r>
            <w:r w:rsidRPr="004D086C">
              <w:rPr>
                <w:b/>
                <w:sz w:val="20"/>
                <w:szCs w:val="20"/>
              </w:rPr>
              <w:t xml:space="preserve"> умения:</w:t>
            </w:r>
          </w:p>
          <w:p w:rsidR="00461974" w:rsidRPr="00AC7271" w:rsidRDefault="00461974" w:rsidP="00F16F17">
            <w:pPr>
              <w:pStyle w:val="23"/>
              <w:numPr>
                <w:ilvl w:val="0"/>
                <w:numId w:val="23"/>
              </w:numPr>
              <w:tabs>
                <w:tab w:val="clear" w:pos="720"/>
                <w:tab w:val="left" w:pos="204"/>
                <w:tab w:val="num" w:pos="567"/>
                <w:tab w:val="left" w:pos="851"/>
              </w:tabs>
              <w:spacing w:after="0" w:line="240" w:lineRule="auto"/>
              <w:ind w:left="0" w:firstLine="0"/>
              <w:jc w:val="both"/>
              <w:rPr>
                <w:b/>
                <w:sz w:val="20"/>
              </w:rPr>
            </w:pPr>
            <w:r w:rsidRPr="00AC7271">
              <w:rPr>
                <w:sz w:val="20"/>
              </w:rPr>
              <w:t>уметь анализировать схемы, которые помогают лучше понять логику излагаемого материала;</w:t>
            </w:r>
          </w:p>
          <w:p w:rsidR="00461974" w:rsidRPr="00AC7271" w:rsidRDefault="00461974" w:rsidP="00F16F17">
            <w:pPr>
              <w:pStyle w:val="23"/>
              <w:numPr>
                <w:ilvl w:val="0"/>
                <w:numId w:val="23"/>
              </w:numPr>
              <w:tabs>
                <w:tab w:val="clear" w:pos="720"/>
                <w:tab w:val="left" w:pos="204"/>
                <w:tab w:val="left" w:pos="399"/>
                <w:tab w:val="num" w:pos="567"/>
                <w:tab w:val="left" w:pos="851"/>
              </w:tabs>
              <w:spacing w:after="0" w:line="240" w:lineRule="auto"/>
              <w:ind w:left="0" w:firstLine="0"/>
              <w:contextualSpacing/>
              <w:jc w:val="both"/>
              <w:rPr>
                <w:b/>
                <w:sz w:val="20"/>
              </w:rPr>
            </w:pPr>
            <w:r w:rsidRPr="00AC7271">
              <w:rPr>
                <w:sz w:val="20"/>
              </w:rPr>
              <w:t>уметь использовать теоретический материал при опросе нестандартных практических ситуаций.</w:t>
            </w:r>
          </w:p>
          <w:p w:rsidR="00461974" w:rsidRPr="004D086C" w:rsidRDefault="00461974" w:rsidP="00461974">
            <w:pPr>
              <w:jc w:val="both"/>
              <w:rPr>
                <w:b/>
                <w:sz w:val="20"/>
                <w:szCs w:val="20"/>
              </w:rPr>
            </w:pPr>
            <w:r w:rsidRPr="004D086C">
              <w:rPr>
                <w:b/>
                <w:sz w:val="20"/>
                <w:szCs w:val="20"/>
              </w:rPr>
              <w:t xml:space="preserve">3.Приобретаемые </w:t>
            </w:r>
            <w:r w:rsidRPr="004D086C">
              <w:rPr>
                <w:b/>
                <w:color w:val="000000"/>
                <w:sz w:val="20"/>
                <w:szCs w:val="20"/>
              </w:rPr>
              <w:t>обучающимися</w:t>
            </w:r>
            <w:r w:rsidRPr="004D086C">
              <w:rPr>
                <w:b/>
                <w:sz w:val="20"/>
                <w:szCs w:val="20"/>
              </w:rPr>
              <w:t xml:space="preserve"> навыки и </w:t>
            </w:r>
            <w:r w:rsidRPr="004D086C">
              <w:rPr>
                <w:b/>
                <w:sz w:val="20"/>
                <w:szCs w:val="20"/>
              </w:rPr>
              <w:lastRenderedPageBreak/>
              <w:t>компетенции:</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-осуществлять совокупность последовательно повторяющихся действий, складывающихся из отдельных этапов, процедур, операций по выработке технологий разработки и принятия управленческих решений;</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 выявлять проблемную ситуацию и ее анализировать;</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 формировать цели и ограничения;</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 оценить возможности для решения проблемы при принятии управленческих решений;</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 уметь разрабатывать альтернативные варианты решения;</w:t>
            </w:r>
          </w:p>
          <w:p w:rsidR="00461974" w:rsidRPr="00AC7271" w:rsidRDefault="00461974" w:rsidP="00461974">
            <w:pPr>
              <w:tabs>
                <w:tab w:val="left" w:pos="142"/>
                <w:tab w:val="left" w:pos="851"/>
              </w:tabs>
              <w:jc w:val="both"/>
              <w:rPr>
                <w:rFonts w:eastAsia="TimesNewRomanPSMT"/>
                <w:sz w:val="20"/>
                <w:szCs w:val="20"/>
              </w:rPr>
            </w:pPr>
            <w:r w:rsidRPr="00AC7271">
              <w:rPr>
                <w:rFonts w:eastAsia="TimesNewRomanPSMT"/>
                <w:sz w:val="20"/>
                <w:szCs w:val="20"/>
              </w:rPr>
              <w:t xml:space="preserve"> - оценивать варианты решения и принимать выбор окончательного решения;</w:t>
            </w:r>
          </w:p>
          <w:p w:rsidR="00461974" w:rsidRDefault="00461974" w:rsidP="00461974">
            <w:pPr>
              <w:tabs>
                <w:tab w:val="left" w:pos="142"/>
                <w:tab w:val="left" w:pos="851"/>
              </w:tabs>
              <w:jc w:val="both"/>
              <w:rPr>
                <w:rFonts w:eastAsia="TimesNewRomanPSMT"/>
                <w:sz w:val="20"/>
                <w:szCs w:val="20"/>
              </w:rPr>
            </w:pPr>
            <w:r w:rsidRPr="00AC7271">
              <w:rPr>
                <w:rFonts w:eastAsia="TimesNewRomanPSMT"/>
                <w:sz w:val="20"/>
                <w:szCs w:val="20"/>
              </w:rPr>
              <w:t>- осуществлять организацию и контроль исполнения решения.</w:t>
            </w:r>
          </w:p>
          <w:p w:rsidR="00461974" w:rsidRPr="00AC7271" w:rsidRDefault="00461974" w:rsidP="00461974">
            <w:pPr>
              <w:tabs>
                <w:tab w:val="left" w:pos="142"/>
                <w:tab w:val="left" w:pos="851"/>
              </w:tabs>
              <w:jc w:val="both"/>
              <w:rPr>
                <w:b/>
                <w:sz w:val="20"/>
                <w:szCs w:val="20"/>
              </w:rPr>
            </w:pPr>
          </w:p>
        </w:tc>
      </w:tr>
      <w:tr w:rsidR="00461974" w:rsidRPr="00E85E9E" w:rsidTr="000A6E81">
        <w:tc>
          <w:tcPr>
            <w:tcW w:w="534" w:type="dxa"/>
          </w:tcPr>
          <w:p w:rsidR="00461974" w:rsidRPr="004D086C" w:rsidRDefault="00461974" w:rsidP="00461974">
            <w:pPr>
              <w:jc w:val="center"/>
              <w:rPr>
                <w:sz w:val="20"/>
                <w:szCs w:val="20"/>
                <w:lang w:val="kk-KZ"/>
              </w:rPr>
            </w:pPr>
            <w:r w:rsidRPr="004D086C">
              <w:rPr>
                <w:sz w:val="20"/>
                <w:szCs w:val="20"/>
                <w:lang w:val="kk-KZ"/>
              </w:rPr>
              <w:lastRenderedPageBreak/>
              <w:t>М2</w:t>
            </w:r>
          </w:p>
        </w:tc>
        <w:tc>
          <w:tcPr>
            <w:tcW w:w="567" w:type="dxa"/>
            <w:textDirection w:val="btLr"/>
            <w:vAlign w:val="center"/>
          </w:tcPr>
          <w:p w:rsidR="00461974" w:rsidRPr="004D086C" w:rsidRDefault="00461974" w:rsidP="00461974">
            <w:pPr>
              <w:ind w:left="113" w:right="113"/>
              <w:jc w:val="right"/>
              <w:rPr>
                <w:sz w:val="20"/>
                <w:szCs w:val="20"/>
                <w:lang w:val="kk-KZ"/>
              </w:rPr>
            </w:pPr>
            <w:r w:rsidRPr="004D086C">
              <w:rPr>
                <w:sz w:val="20"/>
                <w:szCs w:val="20"/>
                <w:lang w:val="kk-KZ"/>
              </w:rPr>
              <w:t>Специальный</w:t>
            </w:r>
          </w:p>
        </w:tc>
        <w:tc>
          <w:tcPr>
            <w:tcW w:w="851" w:type="dxa"/>
          </w:tcPr>
          <w:p w:rsidR="00461974" w:rsidRPr="004D086C" w:rsidRDefault="00461974" w:rsidP="00461974">
            <w:pPr>
              <w:contextualSpacing/>
              <w:jc w:val="both"/>
              <w:rPr>
                <w:sz w:val="20"/>
                <w:szCs w:val="20"/>
              </w:rPr>
            </w:pPr>
            <w:r w:rsidRPr="004D086C">
              <w:rPr>
                <w:sz w:val="20"/>
                <w:szCs w:val="20"/>
              </w:rPr>
              <w:t>M</w:t>
            </w:r>
            <w:r w:rsidRPr="004D086C">
              <w:rPr>
                <w:sz w:val="20"/>
                <w:szCs w:val="20"/>
                <w:lang w:val="en-US"/>
              </w:rPr>
              <w:t>PRGR</w:t>
            </w:r>
            <w:r w:rsidRPr="004D086C">
              <w:rPr>
                <w:sz w:val="20"/>
                <w:szCs w:val="20"/>
              </w:rPr>
              <w:t xml:space="preserve"> 6305</w:t>
            </w:r>
          </w:p>
        </w:tc>
        <w:tc>
          <w:tcPr>
            <w:tcW w:w="1275" w:type="dxa"/>
          </w:tcPr>
          <w:p w:rsidR="00461974" w:rsidRPr="004D086C" w:rsidRDefault="00461974" w:rsidP="00461974">
            <w:pPr>
              <w:contextualSpacing/>
              <w:rPr>
                <w:sz w:val="20"/>
                <w:szCs w:val="20"/>
                <w:lang w:val="kk-KZ"/>
              </w:rPr>
            </w:pPr>
            <w:r w:rsidRPr="004D086C">
              <w:rPr>
                <w:sz w:val="20"/>
                <w:szCs w:val="20"/>
                <w:lang w:val="kk-KZ"/>
              </w:rPr>
              <w:t>Механизмы принятия и реализации государственных решений</w:t>
            </w:r>
          </w:p>
        </w:tc>
        <w:tc>
          <w:tcPr>
            <w:tcW w:w="4111" w:type="dxa"/>
          </w:tcPr>
          <w:p w:rsidR="00461974" w:rsidRPr="004D086C" w:rsidRDefault="00461974" w:rsidP="00461974">
            <w:pPr>
              <w:widowControl w:val="0"/>
              <w:tabs>
                <w:tab w:val="left" w:pos="-180"/>
                <w:tab w:val="num" w:pos="34"/>
              </w:tabs>
              <w:suppressAutoHyphens/>
              <w:ind w:left="34"/>
              <w:contextualSpacing/>
              <w:jc w:val="both"/>
              <w:rPr>
                <w:bCs/>
                <w:sz w:val="20"/>
                <w:szCs w:val="20"/>
                <w:lang w:val="kk-KZ"/>
              </w:rPr>
            </w:pPr>
            <w:r w:rsidRPr="004D086C">
              <w:rPr>
                <w:b/>
                <w:sz w:val="20"/>
                <w:szCs w:val="20"/>
              </w:rPr>
              <w:t xml:space="preserve">Цель изучения дисциплины: </w:t>
            </w:r>
            <w:r w:rsidRPr="004D086C">
              <w:rPr>
                <w:sz w:val="20"/>
                <w:szCs w:val="20"/>
              </w:rPr>
              <w:t xml:space="preserve">получение знаний в области </w:t>
            </w:r>
            <w:r w:rsidRPr="004D086C">
              <w:rPr>
                <w:bCs/>
                <w:sz w:val="20"/>
                <w:szCs w:val="20"/>
              </w:rPr>
              <w:t xml:space="preserve">теоретических знаний и практических навыков разработки, принятия и реализации управленческих решений в разных сферах управления, выработать навыки практического применения моделей и методологии разработки управленческих решений, в том числе с использованием моделирования ситуаций, и др. </w:t>
            </w:r>
          </w:p>
          <w:p w:rsidR="00461974" w:rsidRPr="00461974" w:rsidRDefault="00461974" w:rsidP="00461974">
            <w:pPr>
              <w:widowControl w:val="0"/>
              <w:tabs>
                <w:tab w:val="left" w:pos="-180"/>
                <w:tab w:val="num" w:pos="34"/>
              </w:tabs>
              <w:suppressAutoHyphens/>
              <w:ind w:left="34"/>
              <w:contextualSpacing/>
              <w:jc w:val="both"/>
            </w:pPr>
            <w:r w:rsidRPr="00461974">
              <w:rPr>
                <w:b/>
                <w:sz w:val="20"/>
                <w:szCs w:val="20"/>
              </w:rPr>
              <w:t>Содержание курса:</w:t>
            </w:r>
            <w:r w:rsidRPr="004D086C">
              <w:rPr>
                <w:sz w:val="20"/>
                <w:szCs w:val="20"/>
              </w:rPr>
              <w:t xml:space="preserve">Место и роль управленческих решений в процессе государственного управления. Механизм принятия решений в государственном управлении Целевая комплексная программа как государственное решение. Проблема типологии государственных управленческих решений в научной литературе. Соотношение политического, экономического, правового и организационного аспектов в государственном управленческом решении. Документооборот в системе принятия и исполнения государственных решений. Методологические основы разработки и принятия государственных управленческих решений. Методы и модели разработки </w:t>
            </w:r>
            <w:r w:rsidRPr="004D086C">
              <w:rPr>
                <w:sz w:val="20"/>
                <w:szCs w:val="20"/>
              </w:rPr>
              <w:lastRenderedPageBreak/>
              <w:t>государственных управленческих решений</w:t>
            </w:r>
            <w:r w:rsidRPr="004D086C">
              <w:t>.</w:t>
            </w:r>
          </w:p>
        </w:tc>
        <w:tc>
          <w:tcPr>
            <w:tcW w:w="850" w:type="dxa"/>
          </w:tcPr>
          <w:p w:rsidR="00461974" w:rsidRPr="004D086C" w:rsidRDefault="00461974" w:rsidP="00461974">
            <w:pPr>
              <w:jc w:val="center"/>
              <w:rPr>
                <w:sz w:val="20"/>
                <w:szCs w:val="20"/>
                <w:lang w:val="kk-KZ"/>
              </w:rPr>
            </w:pPr>
            <w:r w:rsidRPr="004D086C">
              <w:rPr>
                <w:sz w:val="20"/>
                <w:szCs w:val="20"/>
                <w:lang w:val="kk-KZ"/>
              </w:rPr>
              <w:lastRenderedPageBreak/>
              <w:t>3/5</w:t>
            </w:r>
          </w:p>
        </w:tc>
        <w:tc>
          <w:tcPr>
            <w:tcW w:w="426" w:type="dxa"/>
          </w:tcPr>
          <w:p w:rsidR="00461974" w:rsidRPr="004D086C" w:rsidRDefault="00461974" w:rsidP="00461974">
            <w:pPr>
              <w:jc w:val="center"/>
              <w:rPr>
                <w:sz w:val="20"/>
                <w:szCs w:val="20"/>
                <w:lang w:val="kk-KZ"/>
              </w:rPr>
            </w:pPr>
            <w:r w:rsidRPr="004D086C">
              <w:rPr>
                <w:sz w:val="20"/>
                <w:szCs w:val="20"/>
                <w:lang w:val="kk-KZ"/>
              </w:rPr>
              <w:t>3</w:t>
            </w:r>
          </w:p>
        </w:tc>
        <w:tc>
          <w:tcPr>
            <w:tcW w:w="1275" w:type="dxa"/>
          </w:tcPr>
          <w:p w:rsidR="00461974" w:rsidRPr="004D086C" w:rsidRDefault="00461974" w:rsidP="00461974">
            <w:pPr>
              <w:jc w:val="both"/>
              <w:rPr>
                <w:sz w:val="20"/>
                <w:szCs w:val="20"/>
                <w:lang w:val="kk-KZ"/>
              </w:rPr>
            </w:pPr>
            <w:r w:rsidRPr="004D086C">
              <w:rPr>
                <w:sz w:val="20"/>
                <w:szCs w:val="20"/>
                <w:lang w:val="kk-KZ"/>
              </w:rPr>
              <w:t xml:space="preserve">Государственное местное управление и самоуправление,   </w:t>
            </w:r>
          </w:p>
          <w:p w:rsidR="00461974" w:rsidRPr="004D086C" w:rsidRDefault="00461974" w:rsidP="00461974">
            <w:pPr>
              <w:jc w:val="both"/>
              <w:rPr>
                <w:sz w:val="20"/>
                <w:szCs w:val="20"/>
                <w:lang w:val="kk-KZ"/>
              </w:rPr>
            </w:pPr>
            <w:r w:rsidRPr="004D086C">
              <w:rPr>
                <w:sz w:val="20"/>
                <w:szCs w:val="20"/>
                <w:lang w:val="kk-KZ"/>
              </w:rPr>
              <w:t>Экономическая политика</w:t>
            </w:r>
            <w:r w:rsidRPr="004D086C">
              <w:rPr>
                <w:sz w:val="20"/>
                <w:szCs w:val="20"/>
              </w:rPr>
              <w:t>государства</w:t>
            </w:r>
          </w:p>
        </w:tc>
        <w:tc>
          <w:tcPr>
            <w:tcW w:w="1276" w:type="dxa"/>
          </w:tcPr>
          <w:p w:rsidR="00461974" w:rsidRPr="004D086C" w:rsidRDefault="00461974" w:rsidP="00461974">
            <w:pPr>
              <w:jc w:val="both"/>
              <w:rPr>
                <w:sz w:val="20"/>
                <w:szCs w:val="20"/>
                <w:lang w:val="kk-KZ"/>
              </w:rPr>
            </w:pPr>
            <w:r w:rsidRPr="004D086C">
              <w:rPr>
                <w:sz w:val="20"/>
                <w:szCs w:val="20"/>
              </w:rPr>
              <w:t xml:space="preserve">Исследовательская  практика, </w:t>
            </w:r>
            <w:r w:rsidRPr="004D086C">
              <w:rPr>
                <w:sz w:val="20"/>
                <w:szCs w:val="20"/>
                <w:lang w:val="kk-KZ"/>
              </w:rPr>
              <w:t>Н</w:t>
            </w:r>
            <w:r w:rsidRPr="004D086C">
              <w:rPr>
                <w:sz w:val="20"/>
                <w:szCs w:val="20"/>
              </w:rPr>
              <w:t>аучно-исследовательская работа, магистерская диссертация</w:t>
            </w:r>
          </w:p>
        </w:tc>
        <w:tc>
          <w:tcPr>
            <w:tcW w:w="4252" w:type="dxa"/>
          </w:tcPr>
          <w:p w:rsidR="00461974" w:rsidRPr="004D086C" w:rsidRDefault="00461974" w:rsidP="00461974">
            <w:pPr>
              <w:jc w:val="both"/>
              <w:rPr>
                <w:b/>
                <w:sz w:val="20"/>
                <w:szCs w:val="20"/>
              </w:rPr>
            </w:pPr>
            <w:r w:rsidRPr="004D086C">
              <w:rPr>
                <w:b/>
                <w:sz w:val="20"/>
                <w:szCs w:val="20"/>
              </w:rPr>
              <w:t xml:space="preserve">1.Приобретаемые </w:t>
            </w:r>
            <w:r w:rsidRPr="004D086C">
              <w:rPr>
                <w:b/>
                <w:color w:val="000000"/>
                <w:sz w:val="20"/>
                <w:szCs w:val="20"/>
              </w:rPr>
              <w:t>обучающимися</w:t>
            </w:r>
            <w:r w:rsidRPr="004D086C">
              <w:rPr>
                <w:b/>
                <w:sz w:val="20"/>
                <w:szCs w:val="20"/>
              </w:rPr>
              <w:t xml:space="preserve"> знания:</w:t>
            </w:r>
          </w:p>
          <w:p w:rsidR="00461974" w:rsidRPr="004D086C" w:rsidRDefault="00461974" w:rsidP="00461974">
            <w:pPr>
              <w:jc w:val="both"/>
              <w:rPr>
                <w:sz w:val="20"/>
                <w:szCs w:val="20"/>
              </w:rPr>
            </w:pPr>
            <w:r w:rsidRPr="004D086C">
              <w:rPr>
                <w:sz w:val="20"/>
                <w:szCs w:val="20"/>
              </w:rPr>
              <w:t>- специфику государства как субъекта принятия решений;</w:t>
            </w:r>
          </w:p>
          <w:p w:rsidR="00461974" w:rsidRDefault="00461974" w:rsidP="00461974">
            <w:pPr>
              <w:jc w:val="both"/>
              <w:rPr>
                <w:sz w:val="20"/>
                <w:szCs w:val="20"/>
              </w:rPr>
            </w:pPr>
            <w:r w:rsidRPr="004D086C">
              <w:rPr>
                <w:sz w:val="20"/>
                <w:szCs w:val="20"/>
              </w:rPr>
              <w:t xml:space="preserve">- знать основные теоретические трактовки государства как субъекта принятия решений (в контексте сетевой теории, теории государственного менеджмента, электронного правительства, good government, синергетических и технологических подходах). </w:t>
            </w:r>
          </w:p>
          <w:p w:rsidR="00461974" w:rsidRPr="004D086C" w:rsidRDefault="00461974" w:rsidP="00461974">
            <w:pPr>
              <w:jc w:val="both"/>
              <w:rPr>
                <w:b/>
                <w:sz w:val="20"/>
                <w:szCs w:val="20"/>
              </w:rPr>
            </w:pPr>
            <w:r w:rsidRPr="004D086C">
              <w:rPr>
                <w:b/>
                <w:sz w:val="20"/>
                <w:szCs w:val="20"/>
              </w:rPr>
              <w:t xml:space="preserve">2.Приобретаемые </w:t>
            </w:r>
            <w:r w:rsidRPr="004D086C">
              <w:rPr>
                <w:b/>
                <w:color w:val="000000"/>
                <w:sz w:val="20"/>
                <w:szCs w:val="20"/>
              </w:rPr>
              <w:t>обучающимися</w:t>
            </w:r>
            <w:r w:rsidRPr="004D086C">
              <w:rPr>
                <w:b/>
                <w:sz w:val="20"/>
                <w:szCs w:val="20"/>
              </w:rPr>
              <w:t xml:space="preserve"> умения:</w:t>
            </w:r>
          </w:p>
          <w:p w:rsidR="00461974" w:rsidRPr="004D086C" w:rsidRDefault="00461974" w:rsidP="00461974">
            <w:pPr>
              <w:tabs>
                <w:tab w:val="left" w:pos="180"/>
              </w:tabs>
              <w:jc w:val="both"/>
              <w:rPr>
                <w:sz w:val="20"/>
                <w:szCs w:val="20"/>
              </w:rPr>
            </w:pPr>
            <w:r w:rsidRPr="004D086C">
              <w:rPr>
                <w:sz w:val="20"/>
                <w:szCs w:val="20"/>
              </w:rPr>
              <w:t xml:space="preserve">- применять управленческие параметры, в том числе и присущих ему процессов и механизмов принятия решений; </w:t>
            </w:r>
          </w:p>
          <w:p w:rsidR="00461974" w:rsidRPr="004D086C" w:rsidRDefault="00461974" w:rsidP="00461974">
            <w:pPr>
              <w:tabs>
                <w:tab w:val="left" w:pos="180"/>
              </w:tabs>
              <w:jc w:val="both"/>
              <w:rPr>
                <w:sz w:val="20"/>
                <w:szCs w:val="20"/>
              </w:rPr>
            </w:pPr>
            <w:r w:rsidRPr="004D086C">
              <w:rPr>
                <w:sz w:val="20"/>
                <w:szCs w:val="20"/>
              </w:rPr>
              <w:t>- произвести анализ ситуации перед принятием государственного решения;</w:t>
            </w:r>
          </w:p>
          <w:p w:rsidR="00461974" w:rsidRPr="004D086C" w:rsidRDefault="00461974" w:rsidP="00461974">
            <w:pPr>
              <w:tabs>
                <w:tab w:val="left" w:pos="180"/>
              </w:tabs>
              <w:jc w:val="both"/>
              <w:rPr>
                <w:sz w:val="20"/>
                <w:szCs w:val="20"/>
              </w:rPr>
            </w:pPr>
            <w:r w:rsidRPr="004D086C">
              <w:rPr>
                <w:sz w:val="20"/>
                <w:szCs w:val="20"/>
              </w:rPr>
              <w:t>- организовать глобальное видение частных проблем корректирующего сбор информации и диагностику ситуации;</w:t>
            </w:r>
          </w:p>
          <w:p w:rsidR="00461974" w:rsidRPr="004D086C" w:rsidRDefault="00461974" w:rsidP="00461974">
            <w:pPr>
              <w:tabs>
                <w:tab w:val="left" w:pos="180"/>
              </w:tabs>
              <w:jc w:val="both"/>
              <w:rPr>
                <w:sz w:val="20"/>
                <w:szCs w:val="20"/>
              </w:rPr>
            </w:pPr>
            <w:r w:rsidRPr="004D086C">
              <w:rPr>
                <w:sz w:val="20"/>
                <w:szCs w:val="20"/>
              </w:rPr>
              <w:t>- организовать исполнение и контроль государственных решений;</w:t>
            </w:r>
          </w:p>
          <w:p w:rsidR="00461974" w:rsidRPr="004D086C" w:rsidRDefault="00461974" w:rsidP="00461974">
            <w:pPr>
              <w:tabs>
                <w:tab w:val="left" w:pos="180"/>
              </w:tabs>
              <w:jc w:val="both"/>
              <w:rPr>
                <w:sz w:val="20"/>
                <w:szCs w:val="20"/>
              </w:rPr>
            </w:pPr>
            <w:r w:rsidRPr="004D086C">
              <w:rPr>
                <w:sz w:val="20"/>
                <w:szCs w:val="20"/>
              </w:rPr>
              <w:t>- разрабатывать и принимать государственные решения в рисковых ситуациях.</w:t>
            </w:r>
          </w:p>
          <w:p w:rsidR="00461974" w:rsidRPr="004D086C" w:rsidRDefault="00461974" w:rsidP="00461974">
            <w:pPr>
              <w:jc w:val="both"/>
              <w:rPr>
                <w:b/>
                <w:sz w:val="20"/>
                <w:szCs w:val="20"/>
              </w:rPr>
            </w:pPr>
            <w:r w:rsidRPr="004D086C">
              <w:rPr>
                <w:b/>
                <w:sz w:val="20"/>
                <w:szCs w:val="20"/>
              </w:rPr>
              <w:t xml:space="preserve">3.Приобретаемые </w:t>
            </w:r>
            <w:r w:rsidRPr="004D086C">
              <w:rPr>
                <w:b/>
                <w:color w:val="000000"/>
                <w:sz w:val="20"/>
                <w:szCs w:val="20"/>
              </w:rPr>
              <w:t>обучающимися</w:t>
            </w:r>
            <w:r w:rsidRPr="004D086C">
              <w:rPr>
                <w:b/>
                <w:sz w:val="20"/>
                <w:szCs w:val="20"/>
              </w:rPr>
              <w:t xml:space="preserve"> навыки и компетенции:</w:t>
            </w:r>
          </w:p>
          <w:p w:rsidR="00461974" w:rsidRPr="004D086C" w:rsidRDefault="00461974" w:rsidP="00461974">
            <w:pPr>
              <w:pStyle w:val="afb"/>
              <w:tabs>
                <w:tab w:val="clear" w:pos="360"/>
                <w:tab w:val="clear" w:pos="756"/>
                <w:tab w:val="left" w:pos="34"/>
              </w:tabs>
              <w:spacing w:line="240" w:lineRule="auto"/>
              <w:ind w:left="0"/>
              <w:contextualSpacing/>
              <w:rPr>
                <w:sz w:val="20"/>
                <w:szCs w:val="20"/>
              </w:rPr>
            </w:pPr>
            <w:r w:rsidRPr="004D086C">
              <w:rPr>
                <w:sz w:val="20"/>
                <w:szCs w:val="20"/>
              </w:rPr>
              <w:t>- работы с литературными источниками;</w:t>
            </w:r>
          </w:p>
          <w:p w:rsidR="00461974" w:rsidRPr="004D086C" w:rsidRDefault="00461974" w:rsidP="00461974">
            <w:pPr>
              <w:pStyle w:val="afb"/>
              <w:tabs>
                <w:tab w:val="clear" w:pos="360"/>
                <w:tab w:val="clear" w:pos="756"/>
                <w:tab w:val="num" w:pos="34"/>
              </w:tabs>
              <w:spacing w:line="240" w:lineRule="auto"/>
              <w:ind w:left="0"/>
              <w:contextualSpacing/>
              <w:rPr>
                <w:b/>
                <w:sz w:val="20"/>
                <w:szCs w:val="20"/>
                <w:lang w:val="kk-KZ"/>
              </w:rPr>
            </w:pPr>
            <w:r w:rsidRPr="004D086C">
              <w:rPr>
                <w:sz w:val="20"/>
                <w:szCs w:val="20"/>
              </w:rPr>
              <w:lastRenderedPageBreak/>
              <w:t>- разработки стратегии реализации государственных решений.</w:t>
            </w:r>
          </w:p>
        </w:tc>
      </w:tr>
      <w:tr w:rsidR="00461974" w:rsidRPr="00E85E9E" w:rsidTr="000A6E81">
        <w:tc>
          <w:tcPr>
            <w:tcW w:w="534" w:type="dxa"/>
          </w:tcPr>
          <w:p w:rsidR="00461974" w:rsidRPr="00E077CB" w:rsidRDefault="00461974" w:rsidP="00461974">
            <w:pPr>
              <w:jc w:val="center"/>
              <w:rPr>
                <w:sz w:val="20"/>
                <w:szCs w:val="20"/>
                <w:lang w:val="kk-KZ"/>
              </w:rPr>
            </w:pPr>
            <w:r w:rsidRPr="00E077CB">
              <w:rPr>
                <w:sz w:val="20"/>
                <w:szCs w:val="20"/>
                <w:lang w:val="kk-KZ"/>
              </w:rPr>
              <w:lastRenderedPageBreak/>
              <w:t>М2</w:t>
            </w:r>
          </w:p>
        </w:tc>
        <w:tc>
          <w:tcPr>
            <w:tcW w:w="567" w:type="dxa"/>
            <w:textDirection w:val="btLr"/>
            <w:vAlign w:val="center"/>
          </w:tcPr>
          <w:p w:rsidR="00461974" w:rsidRPr="00E077CB" w:rsidRDefault="00461974" w:rsidP="00461974">
            <w:pPr>
              <w:ind w:left="113" w:right="113"/>
              <w:jc w:val="right"/>
              <w:rPr>
                <w:sz w:val="20"/>
                <w:szCs w:val="20"/>
                <w:lang w:val="kk-KZ"/>
              </w:rPr>
            </w:pPr>
            <w:r w:rsidRPr="00E077CB">
              <w:rPr>
                <w:sz w:val="20"/>
                <w:szCs w:val="20"/>
                <w:lang w:val="kk-KZ"/>
              </w:rPr>
              <w:t>Специальный</w:t>
            </w:r>
          </w:p>
        </w:tc>
        <w:tc>
          <w:tcPr>
            <w:tcW w:w="851" w:type="dxa"/>
          </w:tcPr>
          <w:p w:rsidR="00461974" w:rsidRPr="00E077CB" w:rsidRDefault="00461974" w:rsidP="00461974">
            <w:pPr>
              <w:contextualSpacing/>
              <w:jc w:val="both"/>
              <w:rPr>
                <w:sz w:val="20"/>
                <w:szCs w:val="20"/>
              </w:rPr>
            </w:pPr>
            <w:r w:rsidRPr="00E077CB">
              <w:rPr>
                <w:sz w:val="20"/>
                <w:szCs w:val="20"/>
              </w:rPr>
              <w:t>PM 6306</w:t>
            </w:r>
          </w:p>
        </w:tc>
        <w:tc>
          <w:tcPr>
            <w:tcW w:w="1275" w:type="dxa"/>
          </w:tcPr>
          <w:p w:rsidR="00461974" w:rsidRPr="00E077CB" w:rsidRDefault="00461974" w:rsidP="00461974">
            <w:pPr>
              <w:contextualSpacing/>
              <w:rPr>
                <w:sz w:val="20"/>
                <w:szCs w:val="20"/>
                <w:lang w:val="kk-KZ"/>
              </w:rPr>
            </w:pPr>
            <w:r w:rsidRPr="00E077CB">
              <w:rPr>
                <w:sz w:val="20"/>
                <w:szCs w:val="20"/>
                <w:lang w:val="kk-KZ"/>
              </w:rPr>
              <w:t>Политический менеджмент</w:t>
            </w:r>
          </w:p>
        </w:tc>
        <w:tc>
          <w:tcPr>
            <w:tcW w:w="4111" w:type="dxa"/>
          </w:tcPr>
          <w:p w:rsidR="00461974" w:rsidRPr="00E077CB" w:rsidRDefault="00461974" w:rsidP="00461974">
            <w:pPr>
              <w:tabs>
                <w:tab w:val="left" w:pos="-180"/>
              </w:tabs>
              <w:contextualSpacing/>
              <w:jc w:val="both"/>
              <w:rPr>
                <w:sz w:val="20"/>
                <w:szCs w:val="20"/>
                <w:lang w:val="kk-KZ"/>
              </w:rPr>
            </w:pPr>
            <w:r w:rsidRPr="00E077CB">
              <w:rPr>
                <w:b/>
                <w:sz w:val="20"/>
                <w:szCs w:val="20"/>
              </w:rPr>
              <w:t xml:space="preserve">Цель изучения дисциплины: </w:t>
            </w:r>
            <w:r w:rsidRPr="00E077CB">
              <w:rPr>
                <w:sz w:val="20"/>
                <w:szCs w:val="20"/>
              </w:rPr>
              <w:t>о</w:t>
            </w:r>
            <w:r w:rsidRPr="00E077CB">
              <w:rPr>
                <w:sz w:val="20"/>
                <w:szCs w:val="20"/>
                <w:lang w:val="kk-KZ"/>
              </w:rPr>
              <w:t xml:space="preserve">бобщить и систематизировать,  расширить у магистрантов представления о проблематике современной политики, способствующих повышению уровня теоретических знаний и профессиональных навыков по вопросам организации политической кампании, особенности действий в конкурентной среде. </w:t>
            </w:r>
          </w:p>
          <w:p w:rsidR="00461974" w:rsidRPr="00E077CB" w:rsidRDefault="00461974" w:rsidP="00461974">
            <w:pPr>
              <w:tabs>
                <w:tab w:val="left" w:pos="-180"/>
              </w:tabs>
              <w:contextualSpacing/>
              <w:jc w:val="both"/>
              <w:rPr>
                <w:sz w:val="20"/>
                <w:szCs w:val="20"/>
                <w:lang w:val="kk-KZ"/>
              </w:rPr>
            </w:pPr>
            <w:r w:rsidRPr="00461974">
              <w:rPr>
                <w:b/>
                <w:sz w:val="20"/>
                <w:szCs w:val="20"/>
              </w:rPr>
              <w:t>Содержание курса:</w:t>
            </w:r>
            <w:r w:rsidRPr="00E077CB">
              <w:rPr>
                <w:sz w:val="20"/>
                <w:szCs w:val="20"/>
                <w:lang w:val="kk-KZ"/>
              </w:rPr>
              <w:t>Место и роль политического менеджмента в современном обществе.Политический менеджмент как теория и как практика. Политический технологический процесс. Управление мотивацией в политико-технологическом процессе. Политический PR</w:t>
            </w:r>
          </w:p>
        </w:tc>
        <w:tc>
          <w:tcPr>
            <w:tcW w:w="850" w:type="dxa"/>
          </w:tcPr>
          <w:p w:rsidR="00461974" w:rsidRPr="00E077CB" w:rsidRDefault="00461974" w:rsidP="00461974">
            <w:pPr>
              <w:jc w:val="center"/>
              <w:rPr>
                <w:sz w:val="20"/>
                <w:szCs w:val="20"/>
                <w:lang w:val="en-US"/>
              </w:rPr>
            </w:pPr>
            <w:r w:rsidRPr="00E077CB">
              <w:rPr>
                <w:sz w:val="20"/>
                <w:szCs w:val="20"/>
                <w:lang w:val="en-US"/>
              </w:rPr>
              <w:t>3/5</w:t>
            </w:r>
          </w:p>
        </w:tc>
        <w:tc>
          <w:tcPr>
            <w:tcW w:w="426" w:type="dxa"/>
          </w:tcPr>
          <w:p w:rsidR="00461974" w:rsidRPr="00E077CB" w:rsidRDefault="00461974" w:rsidP="00461974">
            <w:pPr>
              <w:jc w:val="center"/>
              <w:rPr>
                <w:sz w:val="20"/>
                <w:szCs w:val="20"/>
                <w:lang w:val="en-US"/>
              </w:rPr>
            </w:pPr>
            <w:r w:rsidRPr="00E077CB">
              <w:rPr>
                <w:sz w:val="20"/>
                <w:szCs w:val="20"/>
                <w:lang w:val="en-US"/>
              </w:rPr>
              <w:t>3</w:t>
            </w:r>
          </w:p>
        </w:tc>
        <w:tc>
          <w:tcPr>
            <w:tcW w:w="1275" w:type="dxa"/>
          </w:tcPr>
          <w:p w:rsidR="00461974" w:rsidRPr="00E077CB" w:rsidRDefault="00461974" w:rsidP="00461974">
            <w:pPr>
              <w:jc w:val="center"/>
              <w:rPr>
                <w:b/>
                <w:sz w:val="20"/>
                <w:szCs w:val="20"/>
                <w:lang w:val="kk-KZ"/>
              </w:rPr>
            </w:pPr>
            <w:r w:rsidRPr="00E077CB">
              <w:rPr>
                <w:sz w:val="20"/>
                <w:szCs w:val="20"/>
                <w:lang w:val="kk-KZ"/>
              </w:rPr>
              <w:t>Менеджмент,Экономическая политика</w:t>
            </w:r>
            <w:r w:rsidRPr="00E077CB">
              <w:rPr>
                <w:sz w:val="20"/>
                <w:szCs w:val="20"/>
              </w:rPr>
              <w:t>государства</w:t>
            </w:r>
          </w:p>
        </w:tc>
        <w:tc>
          <w:tcPr>
            <w:tcW w:w="1276" w:type="dxa"/>
          </w:tcPr>
          <w:p w:rsidR="00461974" w:rsidRPr="00E077CB" w:rsidRDefault="00461974" w:rsidP="00461974">
            <w:pPr>
              <w:jc w:val="both"/>
              <w:rPr>
                <w:b/>
                <w:sz w:val="20"/>
                <w:szCs w:val="20"/>
                <w:lang w:val="kk-KZ"/>
              </w:rPr>
            </w:pPr>
            <w:r w:rsidRPr="00E077CB">
              <w:rPr>
                <w:sz w:val="20"/>
                <w:szCs w:val="20"/>
              </w:rPr>
              <w:t xml:space="preserve">Исследовательская  практика, </w:t>
            </w:r>
            <w:r w:rsidRPr="00E077CB">
              <w:rPr>
                <w:sz w:val="20"/>
                <w:szCs w:val="20"/>
                <w:lang w:val="kk-KZ"/>
              </w:rPr>
              <w:t>Н</w:t>
            </w:r>
            <w:r w:rsidRPr="00E077CB">
              <w:rPr>
                <w:sz w:val="20"/>
                <w:szCs w:val="20"/>
              </w:rPr>
              <w:t>аучно-исследовательская работа, магистерская диссертация</w:t>
            </w:r>
          </w:p>
        </w:tc>
        <w:tc>
          <w:tcPr>
            <w:tcW w:w="4252" w:type="dxa"/>
          </w:tcPr>
          <w:p w:rsidR="00461974" w:rsidRPr="00461974" w:rsidRDefault="00461974" w:rsidP="00461974">
            <w:pPr>
              <w:jc w:val="both"/>
              <w:rPr>
                <w:b/>
                <w:sz w:val="20"/>
                <w:szCs w:val="20"/>
              </w:rPr>
            </w:pPr>
            <w:r w:rsidRPr="00461974">
              <w:rPr>
                <w:b/>
                <w:sz w:val="20"/>
                <w:szCs w:val="20"/>
              </w:rPr>
              <w:t xml:space="preserve">1.Приобретаемые </w:t>
            </w:r>
            <w:r w:rsidRPr="00461974">
              <w:rPr>
                <w:b/>
                <w:color w:val="000000"/>
                <w:sz w:val="20"/>
                <w:szCs w:val="20"/>
              </w:rPr>
              <w:t>обучающимися</w:t>
            </w:r>
            <w:r w:rsidRPr="00461974">
              <w:rPr>
                <w:b/>
                <w:sz w:val="20"/>
                <w:szCs w:val="20"/>
              </w:rPr>
              <w:t xml:space="preserve"> знания:</w:t>
            </w:r>
          </w:p>
          <w:p w:rsidR="00461974" w:rsidRPr="00461974" w:rsidRDefault="00B11D26" w:rsidP="00461974">
            <w:pPr>
              <w:tabs>
                <w:tab w:val="left" w:pos="-180"/>
              </w:tabs>
              <w:contextualSpacing/>
              <w:jc w:val="both"/>
              <w:rPr>
                <w:color w:val="000000" w:themeColor="text1"/>
                <w:sz w:val="20"/>
                <w:szCs w:val="20"/>
                <w:lang w:val="kk-KZ"/>
              </w:rPr>
            </w:pPr>
            <w:hyperlink r:id="rId136" w:history="1">
              <w:r w:rsidR="00461974" w:rsidRPr="00461974">
                <w:rPr>
                  <w:rStyle w:val="ae"/>
                  <w:rFonts w:ascii="Times New Roman" w:hAnsi="Times New Roman" w:cs="Times New Roman"/>
                  <w:color w:val="000000" w:themeColor="text1"/>
                  <w:sz w:val="20"/>
                  <w:szCs w:val="20"/>
                </w:rPr>
                <w:t>- объект и предмет теории политического менеджмента</w:t>
              </w:r>
            </w:hyperlink>
            <w:r w:rsidR="00461974" w:rsidRPr="00461974">
              <w:rPr>
                <w:color w:val="000000" w:themeColor="text1"/>
                <w:sz w:val="20"/>
                <w:szCs w:val="20"/>
                <w:lang w:val="kk-KZ"/>
              </w:rPr>
              <w:t>;</w:t>
            </w:r>
          </w:p>
          <w:p w:rsidR="00461974" w:rsidRPr="00461974" w:rsidRDefault="00461974" w:rsidP="00461974">
            <w:pPr>
              <w:tabs>
                <w:tab w:val="left" w:pos="-180"/>
              </w:tabs>
              <w:contextualSpacing/>
              <w:jc w:val="both"/>
              <w:rPr>
                <w:sz w:val="20"/>
                <w:szCs w:val="20"/>
                <w:lang w:val="kk-KZ"/>
              </w:rPr>
            </w:pPr>
            <w:r w:rsidRPr="00461974">
              <w:rPr>
                <w:color w:val="000000" w:themeColor="text1"/>
                <w:sz w:val="20"/>
                <w:szCs w:val="20"/>
                <w:lang w:val="kk-KZ"/>
              </w:rPr>
              <w:t xml:space="preserve">- </w:t>
            </w:r>
            <w:hyperlink r:id="rId137" w:history="1">
              <w:r w:rsidRPr="00461974">
                <w:rPr>
                  <w:color w:val="000000" w:themeColor="text1"/>
                  <w:sz w:val="20"/>
                  <w:szCs w:val="20"/>
                </w:rPr>
                <w:t>з</w:t>
              </w:r>
              <w:r w:rsidRPr="00461974">
                <w:rPr>
                  <w:rStyle w:val="ae"/>
                  <w:rFonts w:ascii="Times New Roman" w:hAnsi="Times New Roman" w:cs="Times New Roman"/>
                  <w:color w:val="000000" w:themeColor="text1"/>
                  <w:sz w:val="20"/>
                  <w:szCs w:val="20"/>
                </w:rPr>
                <w:t>начение теоретических методов для описания и объяснения политического менеджмента</w:t>
              </w:r>
            </w:hyperlink>
            <w:r w:rsidRPr="00461974">
              <w:rPr>
                <w:sz w:val="20"/>
                <w:szCs w:val="20"/>
                <w:lang w:val="kk-KZ"/>
              </w:rPr>
              <w:t>;</w:t>
            </w:r>
          </w:p>
          <w:p w:rsidR="00461974" w:rsidRPr="00461974" w:rsidRDefault="00461974" w:rsidP="00461974">
            <w:pPr>
              <w:tabs>
                <w:tab w:val="left" w:pos="-180"/>
              </w:tabs>
              <w:contextualSpacing/>
              <w:jc w:val="both"/>
              <w:rPr>
                <w:sz w:val="20"/>
                <w:szCs w:val="20"/>
                <w:lang w:val="kk-KZ"/>
              </w:rPr>
            </w:pPr>
            <w:r w:rsidRPr="00461974">
              <w:rPr>
                <w:sz w:val="20"/>
                <w:szCs w:val="20"/>
                <w:lang w:val="kk-KZ"/>
              </w:rPr>
              <w:t>- знать субъект и объект политико-технологического процесса;</w:t>
            </w:r>
          </w:p>
          <w:p w:rsidR="00461974" w:rsidRPr="00461974" w:rsidRDefault="00461974" w:rsidP="00461974">
            <w:pPr>
              <w:tabs>
                <w:tab w:val="left" w:pos="-180"/>
              </w:tabs>
              <w:contextualSpacing/>
              <w:jc w:val="both"/>
              <w:rPr>
                <w:sz w:val="20"/>
                <w:szCs w:val="20"/>
                <w:lang w:val="kk-KZ"/>
              </w:rPr>
            </w:pPr>
            <w:r w:rsidRPr="00461974">
              <w:rPr>
                <w:sz w:val="20"/>
                <w:szCs w:val="20"/>
                <w:lang w:val="kk-KZ"/>
              </w:rPr>
              <w:t>- мотивацию политического действия: основные направления исследования.</w:t>
            </w:r>
          </w:p>
          <w:p w:rsidR="00461974" w:rsidRPr="00461974" w:rsidRDefault="00461974" w:rsidP="00461974">
            <w:pPr>
              <w:jc w:val="both"/>
              <w:rPr>
                <w:b/>
                <w:sz w:val="20"/>
                <w:szCs w:val="20"/>
              </w:rPr>
            </w:pPr>
            <w:r w:rsidRPr="00461974">
              <w:rPr>
                <w:b/>
                <w:sz w:val="20"/>
                <w:szCs w:val="20"/>
              </w:rPr>
              <w:t xml:space="preserve">2.Приобретаемые </w:t>
            </w:r>
            <w:r w:rsidRPr="00461974">
              <w:rPr>
                <w:b/>
                <w:color w:val="000000"/>
                <w:sz w:val="20"/>
                <w:szCs w:val="20"/>
              </w:rPr>
              <w:t>обучающимися</w:t>
            </w:r>
            <w:r w:rsidRPr="00461974">
              <w:rPr>
                <w:b/>
                <w:sz w:val="20"/>
                <w:szCs w:val="20"/>
              </w:rPr>
              <w:t xml:space="preserve"> умения:</w:t>
            </w:r>
          </w:p>
          <w:p w:rsidR="00461974" w:rsidRPr="00461974" w:rsidRDefault="00461974" w:rsidP="00461974">
            <w:pPr>
              <w:tabs>
                <w:tab w:val="left" w:pos="-180"/>
              </w:tabs>
              <w:contextualSpacing/>
              <w:jc w:val="both"/>
              <w:rPr>
                <w:sz w:val="20"/>
                <w:szCs w:val="20"/>
                <w:lang w:val="kk-KZ"/>
              </w:rPr>
            </w:pPr>
            <w:r w:rsidRPr="00461974">
              <w:rPr>
                <w:sz w:val="20"/>
                <w:szCs w:val="20"/>
                <w:lang w:val="kk-KZ"/>
              </w:rPr>
              <w:t>- анализ и прогноз экономической, политической, социальной ситуации в политтехнологии государства;</w:t>
            </w:r>
          </w:p>
          <w:p w:rsidR="00461974" w:rsidRPr="00461974" w:rsidRDefault="00461974" w:rsidP="00461974">
            <w:pPr>
              <w:tabs>
                <w:tab w:val="left" w:pos="-180"/>
              </w:tabs>
              <w:contextualSpacing/>
              <w:jc w:val="both"/>
              <w:rPr>
                <w:sz w:val="20"/>
                <w:szCs w:val="20"/>
                <w:lang w:val="kk-KZ"/>
              </w:rPr>
            </w:pPr>
            <w:r w:rsidRPr="00461974">
              <w:rPr>
                <w:sz w:val="20"/>
                <w:szCs w:val="20"/>
                <w:lang w:val="kk-KZ"/>
              </w:rPr>
              <w:t xml:space="preserve"> - уметь осущствлять организацию работы аппарата политического лидера;</w:t>
            </w:r>
          </w:p>
          <w:p w:rsidR="00461974" w:rsidRPr="00461974" w:rsidRDefault="00461974" w:rsidP="00461974">
            <w:pPr>
              <w:tabs>
                <w:tab w:val="left" w:pos="-180"/>
              </w:tabs>
              <w:contextualSpacing/>
              <w:jc w:val="both"/>
              <w:rPr>
                <w:sz w:val="20"/>
                <w:szCs w:val="20"/>
                <w:lang w:val="kk-KZ"/>
              </w:rPr>
            </w:pPr>
            <w:r w:rsidRPr="00461974">
              <w:rPr>
                <w:b/>
                <w:sz w:val="20"/>
                <w:szCs w:val="20"/>
                <w:lang w:val="kk-KZ"/>
              </w:rPr>
              <w:t xml:space="preserve">- </w:t>
            </w:r>
            <w:r w:rsidRPr="00461974">
              <w:rPr>
                <w:sz w:val="20"/>
                <w:szCs w:val="20"/>
                <w:lang w:val="kk-KZ"/>
              </w:rPr>
              <w:t>вестиполитический диалог, переговоры;</w:t>
            </w:r>
          </w:p>
          <w:p w:rsidR="00461974" w:rsidRPr="00461974" w:rsidRDefault="00461974" w:rsidP="00461974">
            <w:pPr>
              <w:tabs>
                <w:tab w:val="left" w:pos="-180"/>
              </w:tabs>
              <w:contextualSpacing/>
              <w:jc w:val="both"/>
              <w:rPr>
                <w:sz w:val="20"/>
                <w:szCs w:val="20"/>
                <w:lang w:val="kk-KZ"/>
              </w:rPr>
            </w:pPr>
            <w:r w:rsidRPr="00461974">
              <w:rPr>
                <w:sz w:val="20"/>
                <w:szCs w:val="20"/>
                <w:lang w:val="kk-KZ"/>
              </w:rPr>
              <w:t>- выделять административные аспекты ситуации и воздействовать на нее.</w:t>
            </w:r>
          </w:p>
          <w:p w:rsidR="00461974" w:rsidRPr="00461974" w:rsidRDefault="00461974" w:rsidP="00461974">
            <w:pPr>
              <w:jc w:val="both"/>
              <w:rPr>
                <w:b/>
                <w:sz w:val="20"/>
                <w:szCs w:val="20"/>
              </w:rPr>
            </w:pPr>
            <w:r w:rsidRPr="00461974">
              <w:rPr>
                <w:b/>
                <w:sz w:val="20"/>
                <w:szCs w:val="20"/>
              </w:rPr>
              <w:t xml:space="preserve">3.Приобретаемые </w:t>
            </w:r>
            <w:r w:rsidRPr="00461974">
              <w:rPr>
                <w:b/>
                <w:color w:val="000000"/>
                <w:sz w:val="20"/>
                <w:szCs w:val="20"/>
              </w:rPr>
              <w:t>обучающимися</w:t>
            </w:r>
            <w:r w:rsidRPr="00461974">
              <w:rPr>
                <w:b/>
                <w:sz w:val="20"/>
                <w:szCs w:val="20"/>
              </w:rPr>
              <w:t xml:space="preserve"> навыки и компетенции:</w:t>
            </w:r>
          </w:p>
          <w:p w:rsidR="00461974" w:rsidRPr="00461974" w:rsidRDefault="00461974" w:rsidP="00461974">
            <w:pPr>
              <w:pStyle w:val="afb"/>
              <w:tabs>
                <w:tab w:val="clear" w:pos="360"/>
                <w:tab w:val="clear" w:pos="756"/>
                <w:tab w:val="left" w:pos="34"/>
              </w:tabs>
              <w:spacing w:line="240" w:lineRule="auto"/>
              <w:ind w:left="0"/>
              <w:contextualSpacing/>
              <w:rPr>
                <w:sz w:val="20"/>
                <w:szCs w:val="20"/>
              </w:rPr>
            </w:pPr>
            <w:r w:rsidRPr="00461974">
              <w:rPr>
                <w:sz w:val="20"/>
                <w:szCs w:val="20"/>
              </w:rPr>
              <w:t>- работы с литературными источниками;</w:t>
            </w:r>
          </w:p>
          <w:p w:rsidR="00461974" w:rsidRPr="00461974" w:rsidRDefault="00461974" w:rsidP="00461974">
            <w:pPr>
              <w:rPr>
                <w:b/>
                <w:sz w:val="20"/>
                <w:szCs w:val="20"/>
                <w:lang w:val="kk-KZ"/>
              </w:rPr>
            </w:pPr>
            <w:r w:rsidRPr="00461974">
              <w:rPr>
                <w:b/>
                <w:sz w:val="20"/>
                <w:szCs w:val="20"/>
                <w:lang w:val="kk-KZ"/>
              </w:rPr>
              <w:t xml:space="preserve">- </w:t>
            </w:r>
            <w:r w:rsidRPr="00461974">
              <w:rPr>
                <w:sz w:val="20"/>
                <w:szCs w:val="20"/>
                <w:lang w:val="kk-KZ"/>
              </w:rPr>
              <w:t xml:space="preserve">владеть </w:t>
            </w:r>
            <w:r w:rsidRPr="00461974">
              <w:rPr>
                <w:sz w:val="20"/>
                <w:szCs w:val="20"/>
                <w:lang w:val="en-US"/>
              </w:rPr>
              <w:t>PR</w:t>
            </w:r>
            <w:r w:rsidRPr="00461974">
              <w:rPr>
                <w:sz w:val="20"/>
                <w:szCs w:val="20"/>
              </w:rPr>
              <w:t>-</w:t>
            </w:r>
            <w:r w:rsidRPr="00461974">
              <w:rPr>
                <w:sz w:val="20"/>
                <w:szCs w:val="20"/>
                <w:lang w:val="kk-KZ"/>
              </w:rPr>
              <w:t>технологиями.</w:t>
            </w:r>
          </w:p>
        </w:tc>
      </w:tr>
      <w:tr w:rsidR="00461974" w:rsidRPr="00E85E9E" w:rsidTr="000A6E81">
        <w:tc>
          <w:tcPr>
            <w:tcW w:w="534" w:type="dxa"/>
          </w:tcPr>
          <w:p w:rsidR="00461974" w:rsidRPr="00E077CB" w:rsidRDefault="00461974" w:rsidP="00461974">
            <w:pPr>
              <w:jc w:val="center"/>
              <w:rPr>
                <w:sz w:val="20"/>
                <w:szCs w:val="20"/>
                <w:lang w:val="kk-KZ"/>
              </w:rPr>
            </w:pPr>
            <w:r w:rsidRPr="00E077CB">
              <w:rPr>
                <w:sz w:val="20"/>
                <w:szCs w:val="20"/>
                <w:lang w:val="kk-KZ"/>
              </w:rPr>
              <w:t>М2</w:t>
            </w:r>
          </w:p>
        </w:tc>
        <w:tc>
          <w:tcPr>
            <w:tcW w:w="567" w:type="dxa"/>
            <w:textDirection w:val="btLr"/>
            <w:vAlign w:val="center"/>
          </w:tcPr>
          <w:p w:rsidR="00461974" w:rsidRPr="00E077CB" w:rsidRDefault="00461974" w:rsidP="00461974">
            <w:pPr>
              <w:ind w:left="113" w:right="113"/>
              <w:jc w:val="right"/>
              <w:rPr>
                <w:sz w:val="20"/>
                <w:szCs w:val="20"/>
                <w:lang w:val="kk-KZ"/>
              </w:rPr>
            </w:pPr>
            <w:r w:rsidRPr="00E077CB">
              <w:rPr>
                <w:sz w:val="20"/>
                <w:szCs w:val="20"/>
                <w:lang w:val="kk-KZ"/>
              </w:rPr>
              <w:t>Специальный</w:t>
            </w:r>
          </w:p>
        </w:tc>
        <w:tc>
          <w:tcPr>
            <w:tcW w:w="851" w:type="dxa"/>
          </w:tcPr>
          <w:p w:rsidR="00461974" w:rsidRPr="00E077CB" w:rsidRDefault="00461974" w:rsidP="00461974">
            <w:pPr>
              <w:contextualSpacing/>
              <w:jc w:val="both"/>
              <w:rPr>
                <w:sz w:val="20"/>
                <w:szCs w:val="20"/>
              </w:rPr>
            </w:pPr>
            <w:r w:rsidRPr="00E077CB">
              <w:rPr>
                <w:sz w:val="20"/>
                <w:szCs w:val="20"/>
              </w:rPr>
              <w:t>SM 6306</w:t>
            </w:r>
          </w:p>
        </w:tc>
        <w:tc>
          <w:tcPr>
            <w:tcW w:w="1275" w:type="dxa"/>
          </w:tcPr>
          <w:p w:rsidR="00461974" w:rsidRPr="00E077CB" w:rsidRDefault="00461974" w:rsidP="00461974">
            <w:pPr>
              <w:contextualSpacing/>
              <w:rPr>
                <w:sz w:val="20"/>
                <w:szCs w:val="20"/>
                <w:lang w:val="kk-KZ"/>
              </w:rPr>
            </w:pPr>
            <w:r w:rsidRPr="00E077CB">
              <w:rPr>
                <w:sz w:val="20"/>
                <w:szCs w:val="20"/>
                <w:lang w:val="kk-KZ"/>
              </w:rPr>
              <w:t>Стратегический менеджмент</w:t>
            </w:r>
          </w:p>
        </w:tc>
        <w:tc>
          <w:tcPr>
            <w:tcW w:w="4111" w:type="dxa"/>
          </w:tcPr>
          <w:p w:rsidR="00461974" w:rsidRPr="00E077CB" w:rsidRDefault="00461974" w:rsidP="00461974">
            <w:pPr>
              <w:tabs>
                <w:tab w:val="left" w:pos="-170"/>
              </w:tabs>
              <w:contextualSpacing/>
              <w:jc w:val="both"/>
              <w:rPr>
                <w:sz w:val="20"/>
                <w:szCs w:val="20"/>
              </w:rPr>
            </w:pPr>
            <w:r w:rsidRPr="00E077CB">
              <w:rPr>
                <w:b/>
                <w:sz w:val="20"/>
                <w:szCs w:val="20"/>
              </w:rPr>
              <w:t xml:space="preserve">Цель изучения дисциплины:  </w:t>
            </w:r>
            <w:r w:rsidRPr="00E077CB">
              <w:rPr>
                <w:sz w:val="20"/>
                <w:szCs w:val="20"/>
              </w:rPr>
              <w:t xml:space="preserve">заключается в формировании у магистрантов базовых теоретических знаний и основных практических навыков в области стратегического управления предприятиями и организациями. </w:t>
            </w:r>
          </w:p>
          <w:p w:rsidR="00461974" w:rsidRPr="00E077CB" w:rsidRDefault="00461974" w:rsidP="00461974">
            <w:pPr>
              <w:tabs>
                <w:tab w:val="left" w:pos="-170"/>
              </w:tabs>
              <w:contextualSpacing/>
              <w:jc w:val="both"/>
              <w:rPr>
                <w:sz w:val="20"/>
                <w:szCs w:val="20"/>
              </w:rPr>
            </w:pPr>
            <w:r w:rsidRPr="00461974">
              <w:rPr>
                <w:b/>
                <w:sz w:val="20"/>
                <w:szCs w:val="20"/>
              </w:rPr>
              <w:t>Содержание курса:</w:t>
            </w:r>
            <w:r w:rsidRPr="00E077CB">
              <w:rPr>
                <w:sz w:val="20"/>
                <w:szCs w:val="20"/>
              </w:rPr>
              <w:t xml:space="preserve">В процессе изучения дисциплины  обучающиеся должны приобрести необходимые навыки </w:t>
            </w:r>
            <w:r w:rsidRPr="00E077CB">
              <w:rPr>
                <w:sz w:val="20"/>
                <w:szCs w:val="20"/>
                <w:lang w:val="kk-KZ"/>
              </w:rPr>
              <w:t xml:space="preserve"> стратегического менеджмента</w:t>
            </w:r>
            <w:r w:rsidRPr="00E077CB">
              <w:rPr>
                <w:sz w:val="20"/>
                <w:szCs w:val="20"/>
              </w:rPr>
              <w:t>, понимание механизма функционирования рыночной структуры. Они должны научиться правильно анализировать цели, задачи и практику организации бизнеса, исследуя социально-экономические аспекты, воздействие окружающей среды.</w:t>
            </w:r>
          </w:p>
          <w:p w:rsidR="00461974" w:rsidRPr="00E077CB" w:rsidRDefault="00461974" w:rsidP="00461974">
            <w:pPr>
              <w:jc w:val="both"/>
              <w:rPr>
                <w:spacing w:val="-3"/>
                <w:sz w:val="20"/>
                <w:szCs w:val="20"/>
              </w:rPr>
            </w:pPr>
            <w:r w:rsidRPr="00E077CB">
              <w:rPr>
                <w:spacing w:val="-3"/>
                <w:sz w:val="20"/>
                <w:szCs w:val="20"/>
              </w:rPr>
              <w:t xml:space="preserve">Основные понятия стратегического менеджмента. Разработка стратегии компании. Анализ ситуации в отрасли. Анализ  </w:t>
            </w:r>
            <w:r w:rsidRPr="00E077CB">
              <w:rPr>
                <w:spacing w:val="-3"/>
                <w:sz w:val="20"/>
                <w:szCs w:val="20"/>
              </w:rPr>
              <w:lastRenderedPageBreak/>
              <w:t>стратегического положения компании. Стратегия и конкурентное преимущество. Стратегический менеджмент в организациях различных отраслей народного хозяйства.</w:t>
            </w:r>
          </w:p>
          <w:p w:rsidR="00461974" w:rsidRPr="00E077CB" w:rsidRDefault="00461974" w:rsidP="00461974">
            <w:pPr>
              <w:pStyle w:val="style2bullet1gif"/>
              <w:tabs>
                <w:tab w:val="left" w:pos="62"/>
                <w:tab w:val="left" w:pos="204"/>
                <w:tab w:val="left" w:pos="373"/>
              </w:tabs>
              <w:spacing w:before="0" w:beforeAutospacing="0" w:after="0" w:afterAutospacing="0"/>
              <w:contextualSpacing/>
              <w:jc w:val="both"/>
              <w:rPr>
                <w:rFonts w:eastAsia="DejaVu Sans"/>
                <w:sz w:val="20"/>
                <w:szCs w:val="20"/>
                <w:lang w:val="kk-KZ"/>
              </w:rPr>
            </w:pPr>
          </w:p>
        </w:tc>
        <w:tc>
          <w:tcPr>
            <w:tcW w:w="850" w:type="dxa"/>
          </w:tcPr>
          <w:p w:rsidR="00461974" w:rsidRPr="00E077CB" w:rsidRDefault="00461974" w:rsidP="00461974">
            <w:pPr>
              <w:jc w:val="center"/>
              <w:rPr>
                <w:sz w:val="20"/>
                <w:szCs w:val="20"/>
                <w:lang w:val="en-US"/>
              </w:rPr>
            </w:pPr>
            <w:r w:rsidRPr="00E077CB">
              <w:rPr>
                <w:sz w:val="20"/>
                <w:szCs w:val="20"/>
                <w:lang w:val="en-US"/>
              </w:rPr>
              <w:lastRenderedPageBreak/>
              <w:t>3/5</w:t>
            </w:r>
          </w:p>
        </w:tc>
        <w:tc>
          <w:tcPr>
            <w:tcW w:w="426" w:type="dxa"/>
          </w:tcPr>
          <w:p w:rsidR="00461974" w:rsidRPr="00E077CB" w:rsidRDefault="00461974" w:rsidP="00461974">
            <w:pPr>
              <w:jc w:val="center"/>
              <w:rPr>
                <w:sz w:val="20"/>
                <w:szCs w:val="20"/>
                <w:lang w:val="en-US"/>
              </w:rPr>
            </w:pPr>
            <w:r w:rsidRPr="00E077CB">
              <w:rPr>
                <w:sz w:val="20"/>
                <w:szCs w:val="20"/>
                <w:lang w:val="en-US"/>
              </w:rPr>
              <w:t>3</w:t>
            </w:r>
          </w:p>
        </w:tc>
        <w:tc>
          <w:tcPr>
            <w:tcW w:w="1275" w:type="dxa"/>
          </w:tcPr>
          <w:p w:rsidR="00461974" w:rsidRPr="00E077CB" w:rsidRDefault="00461974" w:rsidP="00461974">
            <w:pPr>
              <w:rPr>
                <w:b/>
                <w:sz w:val="20"/>
                <w:szCs w:val="20"/>
                <w:lang w:val="kk-KZ"/>
              </w:rPr>
            </w:pPr>
            <w:r w:rsidRPr="00E077CB">
              <w:rPr>
                <w:sz w:val="20"/>
                <w:szCs w:val="20"/>
                <w:lang w:val="kk-KZ"/>
              </w:rPr>
              <w:t>Менеджмент,Экономическая политика</w:t>
            </w:r>
            <w:r w:rsidRPr="00E077CB">
              <w:rPr>
                <w:sz w:val="20"/>
                <w:szCs w:val="20"/>
              </w:rPr>
              <w:t>государства</w:t>
            </w:r>
          </w:p>
        </w:tc>
        <w:tc>
          <w:tcPr>
            <w:tcW w:w="1276" w:type="dxa"/>
          </w:tcPr>
          <w:p w:rsidR="00461974" w:rsidRPr="00E077CB" w:rsidRDefault="00461974" w:rsidP="00461974">
            <w:pPr>
              <w:jc w:val="both"/>
              <w:rPr>
                <w:b/>
                <w:sz w:val="20"/>
                <w:szCs w:val="20"/>
                <w:lang w:val="kk-KZ"/>
              </w:rPr>
            </w:pPr>
            <w:r w:rsidRPr="00E077CB">
              <w:rPr>
                <w:sz w:val="20"/>
                <w:szCs w:val="20"/>
              </w:rPr>
              <w:t xml:space="preserve">Исследовательская  практика, </w:t>
            </w:r>
            <w:r w:rsidRPr="00E077CB">
              <w:rPr>
                <w:sz w:val="20"/>
                <w:szCs w:val="20"/>
                <w:lang w:val="kk-KZ"/>
              </w:rPr>
              <w:t>Н</w:t>
            </w:r>
            <w:r w:rsidRPr="00E077CB">
              <w:rPr>
                <w:sz w:val="20"/>
                <w:szCs w:val="20"/>
              </w:rPr>
              <w:t>аучно-исследовательская работа, магистерская диссертация</w:t>
            </w:r>
          </w:p>
        </w:tc>
        <w:tc>
          <w:tcPr>
            <w:tcW w:w="4252" w:type="dxa"/>
          </w:tcPr>
          <w:p w:rsidR="00461974" w:rsidRPr="00E077CB" w:rsidRDefault="00461974" w:rsidP="00461974">
            <w:pPr>
              <w:jc w:val="both"/>
              <w:rPr>
                <w:b/>
                <w:sz w:val="20"/>
                <w:szCs w:val="20"/>
              </w:rPr>
            </w:pPr>
            <w:r w:rsidRPr="00E077CB">
              <w:rPr>
                <w:b/>
                <w:sz w:val="20"/>
                <w:szCs w:val="20"/>
              </w:rPr>
              <w:t xml:space="preserve">1.Приобретаемые </w:t>
            </w:r>
            <w:r w:rsidRPr="00E077CB">
              <w:rPr>
                <w:b/>
                <w:color w:val="000000"/>
                <w:sz w:val="20"/>
                <w:szCs w:val="20"/>
              </w:rPr>
              <w:t>обучающимися</w:t>
            </w:r>
            <w:r w:rsidRPr="00E077CB">
              <w:rPr>
                <w:b/>
                <w:sz w:val="20"/>
                <w:szCs w:val="20"/>
              </w:rPr>
              <w:t xml:space="preserve"> знания:</w:t>
            </w:r>
          </w:p>
          <w:p w:rsidR="00461974" w:rsidRPr="00E077CB" w:rsidRDefault="00461974" w:rsidP="00461974">
            <w:pPr>
              <w:shd w:val="clear" w:color="auto" w:fill="FFFFFF"/>
              <w:tabs>
                <w:tab w:val="left" w:pos="168"/>
                <w:tab w:val="left" w:pos="315"/>
              </w:tabs>
              <w:ind w:firstLine="34"/>
              <w:jc w:val="both"/>
              <w:rPr>
                <w:sz w:val="20"/>
                <w:szCs w:val="20"/>
              </w:rPr>
            </w:pPr>
            <w:r w:rsidRPr="00E077CB">
              <w:rPr>
                <w:i/>
                <w:sz w:val="20"/>
                <w:szCs w:val="20"/>
              </w:rPr>
              <w:t>-</w:t>
            </w:r>
            <w:r w:rsidRPr="00E077CB">
              <w:rPr>
                <w:sz w:val="20"/>
                <w:szCs w:val="20"/>
              </w:rPr>
              <w:t xml:space="preserve"> природу стратегического управления и основные этапы его развития;</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-основные теории стратегического менеджмента;</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-особенности методологии стратегического управления;</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-понятия, виды и признаки современной деловой организации;</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-составляющие внешней и внутренней среды организации;</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-содержание и взаимосвязь основных элементов процесса стратегического управления.</w:t>
            </w:r>
          </w:p>
          <w:p w:rsidR="00461974" w:rsidRPr="00E077CB" w:rsidRDefault="00461974" w:rsidP="00461974">
            <w:pPr>
              <w:jc w:val="both"/>
              <w:rPr>
                <w:b/>
                <w:sz w:val="20"/>
                <w:szCs w:val="20"/>
              </w:rPr>
            </w:pPr>
            <w:r w:rsidRPr="00E077CB">
              <w:rPr>
                <w:b/>
                <w:sz w:val="20"/>
                <w:szCs w:val="20"/>
              </w:rPr>
              <w:t>2.Приобретаемые</w:t>
            </w:r>
            <w:r w:rsidRPr="00E077CB">
              <w:rPr>
                <w:b/>
                <w:color w:val="000000"/>
                <w:sz w:val="20"/>
                <w:szCs w:val="20"/>
              </w:rPr>
              <w:t>обучающимися</w:t>
            </w:r>
            <w:r w:rsidRPr="00E077CB">
              <w:rPr>
                <w:b/>
                <w:sz w:val="20"/>
                <w:szCs w:val="20"/>
              </w:rPr>
              <w:t xml:space="preserve"> умения:</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-использовать зарубежный и отечественный опыт управления современными организациями с использованием стратегического подхода;</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lastRenderedPageBreak/>
              <w:t>-анализировать внешнюю и внутреннюю среду организации, выявлять ее ключевые элементы и оценивать их влияние на организацию;</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-разрабатывать корпоративные, конкурентные и функциональные стратегии развития организации;</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 xml:space="preserve">-разрабатывать стратегии конкуренции с учетом условий функционирования организации; </w:t>
            </w:r>
          </w:p>
          <w:p w:rsidR="00461974" w:rsidRPr="00E077CB" w:rsidRDefault="00461974" w:rsidP="00461974">
            <w:pPr>
              <w:jc w:val="both"/>
              <w:rPr>
                <w:b/>
                <w:sz w:val="20"/>
                <w:szCs w:val="20"/>
              </w:rPr>
            </w:pPr>
            <w:r w:rsidRPr="00E077CB">
              <w:rPr>
                <w:b/>
                <w:sz w:val="20"/>
                <w:szCs w:val="20"/>
              </w:rPr>
              <w:t xml:space="preserve">3.Приобретаемые </w:t>
            </w:r>
            <w:r w:rsidRPr="00E077CB">
              <w:rPr>
                <w:b/>
                <w:color w:val="000000"/>
                <w:sz w:val="20"/>
                <w:szCs w:val="20"/>
              </w:rPr>
              <w:t>обучающимися</w:t>
            </w:r>
            <w:r w:rsidRPr="00E077CB">
              <w:rPr>
                <w:b/>
                <w:sz w:val="20"/>
                <w:szCs w:val="20"/>
              </w:rPr>
              <w:t xml:space="preserve"> навыки и компетенции:</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-методикой анализа макроокружения организации;</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-методами отраслевого анализа;</w:t>
            </w:r>
          </w:p>
          <w:p w:rsidR="00461974" w:rsidRPr="00E077CB" w:rsidRDefault="00461974" w:rsidP="00461974">
            <w:pPr>
              <w:shd w:val="clear" w:color="auto" w:fill="FFFFFF"/>
              <w:tabs>
                <w:tab w:val="left" w:pos="168"/>
                <w:tab w:val="left" w:pos="315"/>
              </w:tabs>
              <w:ind w:firstLine="34"/>
              <w:jc w:val="both"/>
              <w:rPr>
                <w:sz w:val="20"/>
                <w:szCs w:val="20"/>
              </w:rPr>
            </w:pPr>
            <w:r w:rsidRPr="00E077CB">
              <w:rPr>
                <w:sz w:val="20"/>
                <w:szCs w:val="20"/>
              </w:rPr>
              <w:t>-навыками проведения конкурентного анализа;</w:t>
            </w:r>
          </w:p>
          <w:p w:rsidR="00461974" w:rsidRPr="00E077CB" w:rsidRDefault="00461974" w:rsidP="00461974">
            <w:pPr>
              <w:jc w:val="both"/>
              <w:rPr>
                <w:b/>
                <w:sz w:val="20"/>
                <w:szCs w:val="20"/>
                <w:lang w:val="kk-KZ"/>
              </w:rPr>
            </w:pPr>
            <w:r w:rsidRPr="00E077CB">
              <w:rPr>
                <w:sz w:val="20"/>
                <w:szCs w:val="20"/>
              </w:rPr>
              <w:t>-современной методикой разработки стратегий на основных организационных уровнях.</w:t>
            </w:r>
          </w:p>
        </w:tc>
      </w:tr>
      <w:tr w:rsidR="00461974" w:rsidRPr="00E85E9E" w:rsidTr="000A6E81">
        <w:tc>
          <w:tcPr>
            <w:tcW w:w="534" w:type="dxa"/>
          </w:tcPr>
          <w:p w:rsidR="00461974" w:rsidRPr="00FF0E49" w:rsidRDefault="00461974" w:rsidP="00461974">
            <w:pPr>
              <w:jc w:val="center"/>
              <w:rPr>
                <w:sz w:val="20"/>
                <w:szCs w:val="20"/>
                <w:lang w:val="kk-KZ"/>
              </w:rPr>
            </w:pPr>
            <w:r w:rsidRPr="00FF0E49">
              <w:rPr>
                <w:sz w:val="20"/>
                <w:szCs w:val="20"/>
                <w:lang w:val="kk-KZ"/>
              </w:rPr>
              <w:lastRenderedPageBreak/>
              <w:t>М2</w:t>
            </w:r>
          </w:p>
        </w:tc>
        <w:tc>
          <w:tcPr>
            <w:tcW w:w="567" w:type="dxa"/>
            <w:textDirection w:val="btLr"/>
            <w:vAlign w:val="center"/>
          </w:tcPr>
          <w:p w:rsidR="00461974" w:rsidRPr="00FF0E49" w:rsidRDefault="00461974" w:rsidP="00461974">
            <w:pPr>
              <w:ind w:left="113" w:right="113"/>
              <w:jc w:val="right"/>
              <w:rPr>
                <w:sz w:val="20"/>
                <w:szCs w:val="20"/>
                <w:lang w:val="kk-KZ"/>
              </w:rPr>
            </w:pPr>
            <w:r w:rsidRPr="00FF0E49">
              <w:rPr>
                <w:sz w:val="20"/>
                <w:szCs w:val="20"/>
                <w:lang w:val="kk-KZ"/>
              </w:rPr>
              <w:t>Специальный</w:t>
            </w:r>
          </w:p>
        </w:tc>
        <w:tc>
          <w:tcPr>
            <w:tcW w:w="851" w:type="dxa"/>
          </w:tcPr>
          <w:p w:rsidR="00461974" w:rsidRPr="00FF0E49" w:rsidRDefault="00461974" w:rsidP="00461974">
            <w:pPr>
              <w:contextualSpacing/>
              <w:jc w:val="both"/>
              <w:rPr>
                <w:sz w:val="20"/>
                <w:szCs w:val="20"/>
              </w:rPr>
            </w:pPr>
            <w:r w:rsidRPr="00FF0E49">
              <w:rPr>
                <w:sz w:val="20"/>
                <w:szCs w:val="20"/>
                <w:lang w:val="en-US"/>
              </w:rPr>
              <w:t>SMIM</w:t>
            </w:r>
            <w:r w:rsidRPr="00FF0E49">
              <w:rPr>
                <w:sz w:val="20"/>
                <w:szCs w:val="20"/>
              </w:rPr>
              <w:t xml:space="preserve"> 6307</w:t>
            </w:r>
          </w:p>
        </w:tc>
        <w:tc>
          <w:tcPr>
            <w:tcW w:w="1275" w:type="dxa"/>
          </w:tcPr>
          <w:p w:rsidR="00461974" w:rsidRPr="00FF0E49" w:rsidRDefault="00461974" w:rsidP="00461974">
            <w:pPr>
              <w:contextualSpacing/>
              <w:rPr>
                <w:sz w:val="20"/>
                <w:szCs w:val="20"/>
                <w:lang w:val="kk-KZ"/>
              </w:rPr>
            </w:pPr>
            <w:r w:rsidRPr="00FF0E49">
              <w:rPr>
                <w:sz w:val="20"/>
                <w:szCs w:val="20"/>
                <w:lang w:val="kk-KZ"/>
              </w:rPr>
              <w:t xml:space="preserve">Страховой менеджмент и маркетинг    </w:t>
            </w:r>
          </w:p>
        </w:tc>
        <w:tc>
          <w:tcPr>
            <w:tcW w:w="4111" w:type="dxa"/>
          </w:tcPr>
          <w:p w:rsidR="00461974" w:rsidRPr="00FF0E49" w:rsidRDefault="00461974" w:rsidP="00461974">
            <w:pPr>
              <w:jc w:val="both"/>
              <w:rPr>
                <w:sz w:val="20"/>
                <w:szCs w:val="20"/>
                <w:shd w:val="clear" w:color="auto" w:fill="FFFFFF"/>
              </w:rPr>
            </w:pPr>
            <w:r w:rsidRPr="00FF0E49">
              <w:rPr>
                <w:b/>
                <w:sz w:val="20"/>
                <w:szCs w:val="20"/>
              </w:rPr>
              <w:t xml:space="preserve">Цель изучения дисциплины: </w:t>
            </w:r>
            <w:r w:rsidRPr="00FF0E49">
              <w:rPr>
                <w:sz w:val="20"/>
                <w:szCs w:val="20"/>
              </w:rPr>
              <w:t xml:space="preserve">получение знаний в области </w:t>
            </w:r>
            <w:r w:rsidRPr="00FF0E49">
              <w:rPr>
                <w:sz w:val="20"/>
                <w:szCs w:val="20"/>
                <w:shd w:val="clear" w:color="auto" w:fill="FFFFFF"/>
              </w:rPr>
              <w:t xml:space="preserve">национальной страховой отрасли страны, ее состояния и перспектив развития, основами страхового предпринимательства, вопросами риск-менеджмента, стратегии развития страхового рынка. </w:t>
            </w:r>
          </w:p>
          <w:p w:rsidR="00461974" w:rsidRPr="007776FE" w:rsidRDefault="00461974" w:rsidP="00461974">
            <w:pPr>
              <w:pStyle w:val="HTML"/>
              <w:jc w:val="both"/>
              <w:rPr>
                <w:rFonts w:ascii="Kz Times New Roman" w:hAnsi="Kz Times New Roman" w:cs="Kz Times New Roman"/>
              </w:rPr>
            </w:pPr>
            <w:r w:rsidRPr="00461974">
              <w:rPr>
                <w:rFonts w:ascii="Times New Roman" w:hAnsi="Times New Roman" w:cs="Times New Roman"/>
                <w:b/>
              </w:rPr>
              <w:t>Содержание курса:</w:t>
            </w:r>
            <w:r>
              <w:rPr>
                <w:rFonts w:ascii="Kz Times New Roman" w:hAnsi="Kz Times New Roman" w:cs="Kz Times New Roman"/>
              </w:rPr>
              <w:t>С</w:t>
            </w:r>
            <w:r w:rsidRPr="007776FE">
              <w:rPr>
                <w:rFonts w:ascii="Kz Times New Roman" w:hAnsi="Kz Times New Roman" w:cs="Kz Times New Roman"/>
              </w:rPr>
              <w:t>ущность и функции страхования</w:t>
            </w:r>
            <w:r>
              <w:rPr>
                <w:rFonts w:ascii="Kz Times New Roman" w:hAnsi="Kz Times New Roman" w:cs="Kz Times New Roman"/>
              </w:rPr>
              <w:t xml:space="preserve">. </w:t>
            </w:r>
            <w:r w:rsidRPr="007776FE">
              <w:rPr>
                <w:rFonts w:ascii="Kz Times New Roman" w:hAnsi="Kz Times New Roman" w:cs="Kz Times New Roman"/>
              </w:rPr>
              <w:t>Роль страхования в современных условиях</w:t>
            </w:r>
            <w:r>
              <w:rPr>
                <w:rFonts w:ascii="Kz Times New Roman" w:hAnsi="Kz Times New Roman" w:cs="Kz Times New Roman"/>
              </w:rPr>
              <w:t xml:space="preserve">. </w:t>
            </w:r>
            <w:r w:rsidRPr="007776FE">
              <w:rPr>
                <w:rFonts w:ascii="Kz Times New Roman" w:hAnsi="Kz Times New Roman" w:cs="Kz Times New Roman"/>
              </w:rPr>
              <w:t>Страховая компания. Функции страховой компании</w:t>
            </w:r>
            <w:r>
              <w:rPr>
                <w:rFonts w:ascii="Kz Times New Roman" w:hAnsi="Kz Times New Roman" w:cs="Kz Times New Roman"/>
              </w:rPr>
              <w:t xml:space="preserve">. </w:t>
            </w:r>
            <w:r w:rsidRPr="007776FE">
              <w:rPr>
                <w:rFonts w:ascii="Kz Times New Roman" w:hAnsi="Kz Times New Roman" w:cs="Kz Times New Roman"/>
              </w:rPr>
              <w:t>Организация и процесс управления. Функции управления</w:t>
            </w:r>
            <w:r>
              <w:rPr>
                <w:rFonts w:ascii="Kz Times New Roman" w:hAnsi="Kz Times New Roman" w:cs="Kz Times New Roman"/>
              </w:rPr>
              <w:t xml:space="preserve">. </w:t>
            </w:r>
            <w:r w:rsidRPr="007776FE">
              <w:rPr>
                <w:rFonts w:ascii="Kz Times New Roman" w:hAnsi="Kz Times New Roman" w:cs="Kz Times New Roman"/>
              </w:rPr>
              <w:t>Процесс принятия решения</w:t>
            </w:r>
            <w:r>
              <w:rPr>
                <w:rFonts w:ascii="Kz Times New Roman" w:hAnsi="Kz Times New Roman" w:cs="Kz Times New Roman"/>
              </w:rPr>
              <w:t xml:space="preserve"> в страховании. </w:t>
            </w:r>
            <w:r w:rsidRPr="007776FE">
              <w:rPr>
                <w:rFonts w:ascii="Kz Times New Roman" w:hAnsi="Kz Times New Roman" w:cs="Kz Times New Roman"/>
              </w:rPr>
              <w:t>Модели и методы принятия решения</w:t>
            </w:r>
            <w:r>
              <w:rPr>
                <w:rFonts w:ascii="Kz Times New Roman" w:hAnsi="Kz Times New Roman" w:cs="Kz Times New Roman"/>
              </w:rPr>
              <w:t xml:space="preserve"> в страховании. </w:t>
            </w:r>
          </w:p>
          <w:p w:rsidR="00461974" w:rsidRPr="00FF0E49" w:rsidRDefault="00461974" w:rsidP="00461974">
            <w:pPr>
              <w:jc w:val="both"/>
              <w:rPr>
                <w:b/>
                <w:sz w:val="20"/>
                <w:szCs w:val="20"/>
              </w:rPr>
            </w:pPr>
          </w:p>
        </w:tc>
        <w:tc>
          <w:tcPr>
            <w:tcW w:w="850" w:type="dxa"/>
          </w:tcPr>
          <w:p w:rsidR="00461974" w:rsidRPr="00FF0E49" w:rsidRDefault="00461974" w:rsidP="00461974">
            <w:pPr>
              <w:jc w:val="center"/>
              <w:rPr>
                <w:sz w:val="20"/>
                <w:szCs w:val="20"/>
                <w:lang w:val="en-US"/>
              </w:rPr>
            </w:pPr>
            <w:r w:rsidRPr="00FF0E49">
              <w:rPr>
                <w:sz w:val="20"/>
                <w:szCs w:val="20"/>
                <w:lang w:val="en-US"/>
              </w:rPr>
              <w:t>3/5</w:t>
            </w:r>
          </w:p>
        </w:tc>
        <w:tc>
          <w:tcPr>
            <w:tcW w:w="426" w:type="dxa"/>
          </w:tcPr>
          <w:p w:rsidR="00461974" w:rsidRPr="00FF0E49" w:rsidRDefault="00461974" w:rsidP="00461974">
            <w:pPr>
              <w:jc w:val="center"/>
              <w:rPr>
                <w:sz w:val="20"/>
                <w:szCs w:val="20"/>
                <w:lang w:val="en-US"/>
              </w:rPr>
            </w:pPr>
            <w:r w:rsidRPr="00FF0E49">
              <w:rPr>
                <w:sz w:val="20"/>
                <w:szCs w:val="20"/>
                <w:lang w:val="en-US"/>
              </w:rPr>
              <w:t>3</w:t>
            </w:r>
          </w:p>
        </w:tc>
        <w:tc>
          <w:tcPr>
            <w:tcW w:w="1275" w:type="dxa"/>
          </w:tcPr>
          <w:p w:rsidR="00461974" w:rsidRPr="00FF0E49" w:rsidRDefault="00461974" w:rsidP="00461974">
            <w:pPr>
              <w:rPr>
                <w:b/>
                <w:sz w:val="20"/>
                <w:szCs w:val="20"/>
                <w:lang w:val="kk-KZ"/>
              </w:rPr>
            </w:pPr>
            <w:r>
              <w:rPr>
                <w:sz w:val="20"/>
                <w:szCs w:val="20"/>
                <w:lang w:val="kk-KZ"/>
              </w:rPr>
              <w:t xml:space="preserve">Менеджмент, </w:t>
            </w:r>
            <w:r w:rsidRPr="00FF0E49">
              <w:rPr>
                <w:sz w:val="20"/>
                <w:szCs w:val="20"/>
                <w:lang w:val="kk-KZ"/>
              </w:rPr>
              <w:t xml:space="preserve">Профессиональный менеджмент,Маркетинг </w:t>
            </w:r>
          </w:p>
        </w:tc>
        <w:tc>
          <w:tcPr>
            <w:tcW w:w="1276" w:type="dxa"/>
          </w:tcPr>
          <w:p w:rsidR="00461974" w:rsidRPr="00FF0E49" w:rsidRDefault="00461974" w:rsidP="00461974">
            <w:pPr>
              <w:jc w:val="both"/>
              <w:rPr>
                <w:b/>
                <w:sz w:val="20"/>
                <w:szCs w:val="20"/>
                <w:lang w:val="kk-KZ"/>
              </w:rPr>
            </w:pPr>
            <w:r w:rsidRPr="00FF0E49">
              <w:rPr>
                <w:sz w:val="20"/>
                <w:szCs w:val="20"/>
              </w:rPr>
              <w:t xml:space="preserve">Исследовательская  практика, </w:t>
            </w:r>
            <w:r w:rsidRPr="00FF0E49">
              <w:rPr>
                <w:sz w:val="20"/>
                <w:szCs w:val="20"/>
                <w:lang w:val="kk-KZ"/>
              </w:rPr>
              <w:t>Н</w:t>
            </w:r>
            <w:r w:rsidRPr="00FF0E49">
              <w:rPr>
                <w:sz w:val="20"/>
                <w:szCs w:val="20"/>
              </w:rPr>
              <w:t>аучно-исследовательская работа, магистерская диссертация</w:t>
            </w:r>
          </w:p>
        </w:tc>
        <w:tc>
          <w:tcPr>
            <w:tcW w:w="4252" w:type="dxa"/>
          </w:tcPr>
          <w:p w:rsidR="00461974" w:rsidRPr="00FF0E49" w:rsidRDefault="00461974" w:rsidP="00461974">
            <w:pPr>
              <w:jc w:val="both"/>
              <w:rPr>
                <w:b/>
                <w:sz w:val="20"/>
                <w:szCs w:val="20"/>
              </w:rPr>
            </w:pPr>
            <w:r w:rsidRPr="00FF0E49">
              <w:rPr>
                <w:b/>
                <w:sz w:val="20"/>
                <w:szCs w:val="20"/>
              </w:rPr>
              <w:t xml:space="preserve">1.Приобретаемые </w:t>
            </w:r>
            <w:r w:rsidRPr="00FF0E49">
              <w:rPr>
                <w:b/>
                <w:color w:val="000000"/>
                <w:sz w:val="20"/>
                <w:szCs w:val="20"/>
              </w:rPr>
              <w:t>обучающимися</w:t>
            </w:r>
            <w:r w:rsidRPr="00FF0E49">
              <w:rPr>
                <w:b/>
                <w:sz w:val="20"/>
                <w:szCs w:val="20"/>
              </w:rPr>
              <w:t xml:space="preserve"> знания:</w:t>
            </w:r>
          </w:p>
          <w:p w:rsidR="00461974" w:rsidRPr="00FF0E49" w:rsidRDefault="00461974" w:rsidP="00461974">
            <w:pPr>
              <w:shd w:val="clear" w:color="auto" w:fill="FFFFFF"/>
              <w:tabs>
                <w:tab w:val="left" w:pos="168"/>
                <w:tab w:val="left" w:pos="315"/>
              </w:tabs>
              <w:ind w:firstLine="34"/>
              <w:jc w:val="both"/>
              <w:rPr>
                <w:sz w:val="20"/>
                <w:szCs w:val="20"/>
              </w:rPr>
            </w:pPr>
            <w:r w:rsidRPr="00FF0E49">
              <w:rPr>
                <w:i/>
                <w:sz w:val="20"/>
                <w:szCs w:val="20"/>
              </w:rPr>
              <w:t>-</w:t>
            </w:r>
            <w:r w:rsidRPr="00FF0E49">
              <w:rPr>
                <w:sz w:val="20"/>
                <w:szCs w:val="20"/>
              </w:rPr>
              <w:t xml:space="preserve">основные понятия и категории страхового менеджмента и маркетинга; </w:t>
            </w:r>
          </w:p>
          <w:p w:rsidR="00461974" w:rsidRDefault="00461974" w:rsidP="00461974">
            <w:pPr>
              <w:jc w:val="both"/>
              <w:rPr>
                <w:sz w:val="20"/>
                <w:szCs w:val="20"/>
                <w:lang w:val="kk-KZ"/>
              </w:rPr>
            </w:pPr>
            <w:r w:rsidRPr="00FF0E49">
              <w:rPr>
                <w:i/>
                <w:sz w:val="20"/>
                <w:szCs w:val="20"/>
              </w:rPr>
              <w:t>-</w:t>
            </w:r>
            <w:r w:rsidRPr="00FF0E49">
              <w:rPr>
                <w:sz w:val="20"/>
                <w:szCs w:val="20"/>
              </w:rPr>
              <w:t>знать существенныепризнаки страховыхотношений;</w:t>
            </w:r>
          </w:p>
          <w:p w:rsidR="00461974" w:rsidRPr="009D0097" w:rsidRDefault="00461974" w:rsidP="00461974">
            <w:pPr>
              <w:shd w:val="clear" w:color="auto" w:fill="FFFFFF"/>
              <w:tabs>
                <w:tab w:val="left" w:pos="168"/>
                <w:tab w:val="left" w:pos="315"/>
              </w:tabs>
              <w:ind w:firstLine="34"/>
              <w:jc w:val="both"/>
              <w:rPr>
                <w:sz w:val="20"/>
                <w:szCs w:val="20"/>
              </w:rPr>
            </w:pPr>
            <w:r w:rsidRPr="009D0097">
              <w:rPr>
                <w:sz w:val="20"/>
                <w:szCs w:val="20"/>
              </w:rPr>
              <w:t>- функции страхования: формирование специализированного страхового фонда денежных средств, возмещение ущерба и материальное обеспечение граждан, предупреждение страхового случая и минимизация убытков.</w:t>
            </w:r>
          </w:p>
          <w:p w:rsidR="00461974" w:rsidRPr="009D0097" w:rsidRDefault="00461974" w:rsidP="00461974">
            <w:pPr>
              <w:jc w:val="both"/>
              <w:rPr>
                <w:b/>
                <w:sz w:val="20"/>
                <w:szCs w:val="20"/>
              </w:rPr>
            </w:pPr>
            <w:r w:rsidRPr="009D0097">
              <w:rPr>
                <w:b/>
                <w:sz w:val="20"/>
                <w:szCs w:val="20"/>
              </w:rPr>
              <w:t xml:space="preserve">2.Приобретаемые </w:t>
            </w:r>
            <w:r w:rsidRPr="009D0097">
              <w:rPr>
                <w:b/>
                <w:color w:val="000000"/>
                <w:sz w:val="20"/>
                <w:szCs w:val="20"/>
              </w:rPr>
              <w:t>обучающимися</w:t>
            </w:r>
            <w:r w:rsidRPr="009D0097">
              <w:rPr>
                <w:b/>
                <w:sz w:val="20"/>
                <w:szCs w:val="20"/>
              </w:rPr>
              <w:t xml:space="preserve"> умения:</w:t>
            </w:r>
          </w:p>
          <w:p w:rsidR="00461974" w:rsidRPr="009D0097" w:rsidRDefault="00461974" w:rsidP="00461974">
            <w:pPr>
              <w:shd w:val="clear" w:color="auto" w:fill="FFFFFF"/>
              <w:tabs>
                <w:tab w:val="left" w:pos="168"/>
                <w:tab w:val="left" w:pos="315"/>
              </w:tabs>
              <w:ind w:firstLine="34"/>
              <w:jc w:val="both"/>
              <w:rPr>
                <w:sz w:val="20"/>
                <w:szCs w:val="20"/>
              </w:rPr>
            </w:pPr>
            <w:r w:rsidRPr="009D0097">
              <w:rPr>
                <w:sz w:val="20"/>
                <w:szCs w:val="20"/>
              </w:rPr>
              <w:t>- использовать на практике методологию управленческой деятельности в области страхового менеджмента и маркетинга;</w:t>
            </w:r>
          </w:p>
          <w:p w:rsidR="00461974" w:rsidRPr="009D0097" w:rsidRDefault="00461974" w:rsidP="00461974">
            <w:pPr>
              <w:shd w:val="clear" w:color="auto" w:fill="FFFFFF"/>
              <w:tabs>
                <w:tab w:val="left" w:pos="168"/>
                <w:tab w:val="left" w:pos="315"/>
              </w:tabs>
              <w:ind w:firstLine="34"/>
              <w:jc w:val="both"/>
              <w:rPr>
                <w:sz w:val="20"/>
                <w:szCs w:val="20"/>
              </w:rPr>
            </w:pPr>
            <w:r w:rsidRPr="009D0097">
              <w:rPr>
                <w:sz w:val="20"/>
                <w:szCs w:val="20"/>
              </w:rPr>
              <w:t>- ставить цели и формировать задачи, связанные со страхованием;</w:t>
            </w:r>
          </w:p>
          <w:p w:rsidR="00461974" w:rsidRPr="009D0097" w:rsidRDefault="00461974" w:rsidP="00461974">
            <w:pPr>
              <w:shd w:val="clear" w:color="auto" w:fill="FFFFFF"/>
              <w:tabs>
                <w:tab w:val="left" w:pos="168"/>
                <w:tab w:val="left" w:pos="315"/>
              </w:tabs>
              <w:ind w:firstLine="34"/>
              <w:jc w:val="both"/>
              <w:rPr>
                <w:sz w:val="20"/>
                <w:szCs w:val="20"/>
              </w:rPr>
            </w:pPr>
            <w:r w:rsidRPr="009D0097">
              <w:rPr>
                <w:sz w:val="20"/>
                <w:szCs w:val="20"/>
              </w:rPr>
              <w:t>- принимать конкретные управленческие решения по достижению поставленных целей в страховой компании или организации.</w:t>
            </w:r>
          </w:p>
          <w:p w:rsidR="00461974" w:rsidRPr="009D0097" w:rsidRDefault="00461974" w:rsidP="00461974">
            <w:pPr>
              <w:jc w:val="both"/>
              <w:rPr>
                <w:b/>
                <w:sz w:val="20"/>
                <w:szCs w:val="20"/>
              </w:rPr>
            </w:pPr>
            <w:r w:rsidRPr="009D0097">
              <w:rPr>
                <w:b/>
                <w:sz w:val="20"/>
                <w:szCs w:val="20"/>
              </w:rPr>
              <w:t xml:space="preserve">3.Приобретаемые </w:t>
            </w:r>
            <w:r w:rsidRPr="009D0097">
              <w:rPr>
                <w:b/>
                <w:color w:val="000000"/>
                <w:sz w:val="20"/>
                <w:szCs w:val="20"/>
              </w:rPr>
              <w:t>обучающимися</w:t>
            </w:r>
            <w:r w:rsidRPr="009D0097">
              <w:rPr>
                <w:b/>
                <w:sz w:val="20"/>
                <w:szCs w:val="20"/>
              </w:rPr>
              <w:t xml:space="preserve"> навыки и компетенции:</w:t>
            </w:r>
          </w:p>
          <w:p w:rsidR="00461974" w:rsidRPr="009D0097" w:rsidRDefault="00461974" w:rsidP="00461974">
            <w:pPr>
              <w:shd w:val="clear" w:color="auto" w:fill="FFFFFF"/>
              <w:tabs>
                <w:tab w:val="left" w:pos="168"/>
                <w:tab w:val="left" w:pos="315"/>
              </w:tabs>
              <w:ind w:firstLine="34"/>
              <w:jc w:val="both"/>
              <w:rPr>
                <w:sz w:val="20"/>
                <w:szCs w:val="20"/>
                <w:lang w:val="kk-KZ"/>
              </w:rPr>
            </w:pPr>
            <w:r w:rsidRPr="009D0097">
              <w:rPr>
                <w:sz w:val="20"/>
                <w:szCs w:val="20"/>
              </w:rPr>
              <w:t>- использования системы инстру</w:t>
            </w:r>
            <w:r w:rsidRPr="009D0097">
              <w:rPr>
                <w:sz w:val="20"/>
                <w:szCs w:val="20"/>
              </w:rPr>
              <w:softHyphen/>
              <w:t>ментов управления спроса и предложения страховых про</w:t>
            </w:r>
            <w:r w:rsidRPr="009D0097">
              <w:rPr>
                <w:sz w:val="20"/>
                <w:szCs w:val="20"/>
              </w:rPr>
              <w:softHyphen/>
              <w:t xml:space="preserve">дуктов и удовлетворения общественных </w:t>
            </w:r>
            <w:r w:rsidRPr="009D0097">
              <w:rPr>
                <w:sz w:val="20"/>
                <w:szCs w:val="20"/>
              </w:rPr>
              <w:lastRenderedPageBreak/>
              <w:t>потребностей в страховой защите;</w:t>
            </w:r>
          </w:p>
          <w:p w:rsidR="00461974" w:rsidRPr="009D0097" w:rsidRDefault="00461974" w:rsidP="00461974">
            <w:pPr>
              <w:shd w:val="clear" w:color="auto" w:fill="FFFFFF"/>
              <w:tabs>
                <w:tab w:val="left" w:pos="168"/>
                <w:tab w:val="left" w:pos="315"/>
              </w:tabs>
              <w:ind w:firstLine="34"/>
              <w:jc w:val="both"/>
              <w:rPr>
                <w:sz w:val="20"/>
                <w:szCs w:val="20"/>
              </w:rPr>
            </w:pPr>
            <w:r w:rsidRPr="009D0097">
              <w:rPr>
                <w:sz w:val="20"/>
                <w:szCs w:val="20"/>
              </w:rPr>
              <w:t>-организации маркетинговой службы в страховой компании;</w:t>
            </w:r>
          </w:p>
          <w:p w:rsidR="00461974" w:rsidRPr="00FF0E49" w:rsidRDefault="00461974" w:rsidP="00461974">
            <w:pPr>
              <w:shd w:val="clear" w:color="auto" w:fill="FFFFFF"/>
              <w:tabs>
                <w:tab w:val="left" w:pos="168"/>
                <w:tab w:val="left" w:pos="315"/>
              </w:tabs>
              <w:ind w:firstLine="34"/>
              <w:jc w:val="both"/>
              <w:rPr>
                <w:b/>
                <w:sz w:val="20"/>
                <w:szCs w:val="20"/>
                <w:lang w:val="kk-KZ"/>
              </w:rPr>
            </w:pPr>
            <w:r w:rsidRPr="009D0097">
              <w:rPr>
                <w:sz w:val="20"/>
                <w:szCs w:val="20"/>
              </w:rPr>
              <w:t>-общенаучной методологии, логики и технологии принятия управленческих решений в страховой компании.</w:t>
            </w:r>
          </w:p>
        </w:tc>
      </w:tr>
      <w:tr w:rsidR="00461974" w:rsidRPr="00E85E9E" w:rsidTr="000A6E81">
        <w:tc>
          <w:tcPr>
            <w:tcW w:w="534" w:type="dxa"/>
          </w:tcPr>
          <w:p w:rsidR="00461974" w:rsidRPr="00436EA7" w:rsidRDefault="00461974" w:rsidP="00461974">
            <w:pPr>
              <w:jc w:val="center"/>
              <w:rPr>
                <w:sz w:val="20"/>
                <w:szCs w:val="20"/>
                <w:lang w:val="kk-KZ"/>
              </w:rPr>
            </w:pPr>
            <w:r w:rsidRPr="00436EA7">
              <w:rPr>
                <w:sz w:val="20"/>
                <w:szCs w:val="20"/>
                <w:lang w:val="kk-KZ"/>
              </w:rPr>
              <w:lastRenderedPageBreak/>
              <w:t>М2</w:t>
            </w:r>
          </w:p>
        </w:tc>
        <w:tc>
          <w:tcPr>
            <w:tcW w:w="567" w:type="dxa"/>
            <w:textDirection w:val="btLr"/>
            <w:vAlign w:val="center"/>
          </w:tcPr>
          <w:p w:rsidR="00461974" w:rsidRPr="00436EA7" w:rsidRDefault="00461974" w:rsidP="00461974">
            <w:pPr>
              <w:ind w:left="113" w:right="113"/>
              <w:jc w:val="right"/>
              <w:rPr>
                <w:sz w:val="20"/>
                <w:szCs w:val="20"/>
                <w:lang w:val="kk-KZ"/>
              </w:rPr>
            </w:pPr>
            <w:r w:rsidRPr="00436EA7">
              <w:rPr>
                <w:sz w:val="20"/>
                <w:szCs w:val="20"/>
                <w:lang w:val="kk-KZ"/>
              </w:rPr>
              <w:t>Специальный</w:t>
            </w:r>
          </w:p>
        </w:tc>
        <w:tc>
          <w:tcPr>
            <w:tcW w:w="851" w:type="dxa"/>
          </w:tcPr>
          <w:p w:rsidR="00461974" w:rsidRPr="00436EA7" w:rsidRDefault="00461974" w:rsidP="00461974">
            <w:pPr>
              <w:contextualSpacing/>
              <w:jc w:val="both"/>
              <w:rPr>
                <w:sz w:val="20"/>
                <w:szCs w:val="20"/>
              </w:rPr>
            </w:pPr>
            <w:r w:rsidRPr="00436EA7">
              <w:rPr>
                <w:sz w:val="20"/>
                <w:szCs w:val="20"/>
              </w:rPr>
              <w:t>STU 6307</w:t>
            </w:r>
          </w:p>
        </w:tc>
        <w:tc>
          <w:tcPr>
            <w:tcW w:w="1275" w:type="dxa"/>
          </w:tcPr>
          <w:p w:rsidR="00461974" w:rsidRPr="00436EA7" w:rsidRDefault="00461974" w:rsidP="00461974">
            <w:pPr>
              <w:contextualSpacing/>
              <w:rPr>
                <w:sz w:val="20"/>
                <w:szCs w:val="20"/>
                <w:lang w:val="kk-KZ"/>
              </w:rPr>
            </w:pPr>
            <w:r w:rsidRPr="00436EA7">
              <w:rPr>
                <w:sz w:val="20"/>
                <w:szCs w:val="20"/>
                <w:lang w:val="kk-KZ"/>
              </w:rPr>
              <w:t xml:space="preserve">Современные технологии управления      </w:t>
            </w:r>
          </w:p>
        </w:tc>
        <w:tc>
          <w:tcPr>
            <w:tcW w:w="4111" w:type="dxa"/>
          </w:tcPr>
          <w:p w:rsidR="00461974" w:rsidRPr="00436EA7" w:rsidRDefault="00461974" w:rsidP="00461974">
            <w:pPr>
              <w:tabs>
                <w:tab w:val="left" w:pos="-170"/>
              </w:tabs>
              <w:contextualSpacing/>
              <w:jc w:val="both"/>
              <w:rPr>
                <w:sz w:val="20"/>
                <w:szCs w:val="20"/>
              </w:rPr>
            </w:pPr>
            <w:r w:rsidRPr="00436EA7">
              <w:rPr>
                <w:b/>
                <w:sz w:val="20"/>
                <w:szCs w:val="20"/>
              </w:rPr>
              <w:t xml:space="preserve">Цель изучения дисциплины: </w:t>
            </w:r>
            <w:r w:rsidRPr="00436EA7">
              <w:rPr>
                <w:sz w:val="20"/>
                <w:szCs w:val="20"/>
              </w:rPr>
              <w:t>получение знаний в области информационных основ управления, а также принципов и методов использования информационных систем и информационных технологий в сфере управления в государственных и коммерческих структурах, а также для проведения маркетингового, финансового, производственного и других видов анализа их деятельности.</w:t>
            </w:r>
          </w:p>
          <w:p w:rsidR="00461974" w:rsidRPr="00436EA7" w:rsidRDefault="00461974" w:rsidP="00461974">
            <w:pPr>
              <w:jc w:val="both"/>
              <w:rPr>
                <w:sz w:val="20"/>
                <w:szCs w:val="20"/>
              </w:rPr>
            </w:pPr>
            <w:r w:rsidRPr="00461974">
              <w:rPr>
                <w:b/>
                <w:sz w:val="20"/>
                <w:szCs w:val="20"/>
              </w:rPr>
              <w:t>Содержание курса:</w:t>
            </w:r>
            <w:r w:rsidRPr="00436EA7">
              <w:rPr>
                <w:sz w:val="20"/>
                <w:szCs w:val="20"/>
              </w:rPr>
              <w:t xml:space="preserve">Роль обеспечивающих подсистем технологий управления. Методические и организационно-технологические принципы создания </w:t>
            </w:r>
            <w:r w:rsidRPr="00436EA7">
              <w:rPr>
                <w:sz w:val="20"/>
                <w:szCs w:val="20"/>
                <w:lang w:val="kk-KZ"/>
              </w:rPr>
              <w:t>современных технологий управления</w:t>
            </w:r>
            <w:r w:rsidRPr="00436EA7">
              <w:rPr>
                <w:sz w:val="20"/>
                <w:szCs w:val="20"/>
              </w:rPr>
              <w:t xml:space="preserve">. Система поддержки принятия решений как объект проектирования информационной системы управления организацией. Взаимосвязь в создании информационной системы и инжиниринга процесса управления. Роль информационной технологии в реинжиниринге и контроллинге бизнес-процессов. Основные этапы формирования управленческих решений и системы поддержки принятия решений.  </w:t>
            </w:r>
          </w:p>
        </w:tc>
        <w:tc>
          <w:tcPr>
            <w:tcW w:w="850" w:type="dxa"/>
          </w:tcPr>
          <w:p w:rsidR="00461974" w:rsidRPr="00436EA7" w:rsidRDefault="00461974" w:rsidP="00461974">
            <w:pPr>
              <w:jc w:val="center"/>
              <w:rPr>
                <w:sz w:val="20"/>
                <w:szCs w:val="20"/>
                <w:lang w:val="en-US"/>
              </w:rPr>
            </w:pPr>
            <w:r w:rsidRPr="00436EA7">
              <w:rPr>
                <w:sz w:val="20"/>
                <w:szCs w:val="20"/>
                <w:lang w:val="en-US"/>
              </w:rPr>
              <w:t>3/5</w:t>
            </w:r>
          </w:p>
        </w:tc>
        <w:tc>
          <w:tcPr>
            <w:tcW w:w="426" w:type="dxa"/>
          </w:tcPr>
          <w:p w:rsidR="00461974" w:rsidRPr="00436EA7" w:rsidRDefault="00461974" w:rsidP="00461974">
            <w:pPr>
              <w:jc w:val="center"/>
              <w:rPr>
                <w:sz w:val="20"/>
                <w:szCs w:val="20"/>
                <w:lang w:val="en-US"/>
              </w:rPr>
            </w:pPr>
            <w:r w:rsidRPr="00436EA7">
              <w:rPr>
                <w:sz w:val="20"/>
                <w:szCs w:val="20"/>
                <w:lang w:val="en-US"/>
              </w:rPr>
              <w:t>3</w:t>
            </w:r>
          </w:p>
        </w:tc>
        <w:tc>
          <w:tcPr>
            <w:tcW w:w="1275" w:type="dxa"/>
          </w:tcPr>
          <w:p w:rsidR="00461974" w:rsidRPr="00436EA7" w:rsidRDefault="00461974" w:rsidP="00461974">
            <w:pPr>
              <w:jc w:val="both"/>
              <w:rPr>
                <w:sz w:val="20"/>
                <w:szCs w:val="20"/>
                <w:lang w:val="kk-KZ"/>
              </w:rPr>
            </w:pPr>
            <w:r w:rsidRPr="00436EA7">
              <w:rPr>
                <w:sz w:val="20"/>
                <w:szCs w:val="20"/>
              </w:rPr>
              <w:t>Корпоративное управление</w:t>
            </w:r>
            <w:r w:rsidRPr="00436EA7">
              <w:rPr>
                <w:sz w:val="20"/>
                <w:szCs w:val="20"/>
                <w:lang w:val="kk-KZ"/>
              </w:rPr>
              <w:t>,Менеджмент,Профессиональный менеджмент</w:t>
            </w:r>
          </w:p>
          <w:p w:rsidR="00461974" w:rsidRPr="00436EA7" w:rsidRDefault="00461974" w:rsidP="00461974">
            <w:pPr>
              <w:jc w:val="both"/>
              <w:rPr>
                <w:sz w:val="20"/>
                <w:szCs w:val="20"/>
                <w:lang w:val="kk-KZ"/>
              </w:rPr>
            </w:pPr>
          </w:p>
        </w:tc>
        <w:tc>
          <w:tcPr>
            <w:tcW w:w="1276" w:type="dxa"/>
          </w:tcPr>
          <w:p w:rsidR="00461974" w:rsidRPr="00436EA7" w:rsidRDefault="00461974" w:rsidP="00461974">
            <w:pPr>
              <w:jc w:val="both"/>
              <w:rPr>
                <w:b/>
                <w:sz w:val="20"/>
                <w:szCs w:val="20"/>
                <w:lang w:val="kk-KZ"/>
              </w:rPr>
            </w:pPr>
            <w:r w:rsidRPr="00436EA7">
              <w:rPr>
                <w:sz w:val="20"/>
                <w:szCs w:val="20"/>
              </w:rPr>
              <w:t xml:space="preserve">Исследовательская  практика, </w:t>
            </w:r>
            <w:r w:rsidRPr="00436EA7">
              <w:rPr>
                <w:sz w:val="20"/>
                <w:szCs w:val="20"/>
                <w:lang w:val="kk-KZ"/>
              </w:rPr>
              <w:t>Н</w:t>
            </w:r>
            <w:r w:rsidRPr="00436EA7">
              <w:rPr>
                <w:sz w:val="20"/>
                <w:szCs w:val="20"/>
              </w:rPr>
              <w:t>аучно-исследовательская работа, магистерская диссертация</w:t>
            </w:r>
          </w:p>
        </w:tc>
        <w:tc>
          <w:tcPr>
            <w:tcW w:w="4252" w:type="dxa"/>
          </w:tcPr>
          <w:p w:rsidR="00461974" w:rsidRPr="00436EA7" w:rsidRDefault="00461974" w:rsidP="00461974">
            <w:pPr>
              <w:jc w:val="both"/>
              <w:rPr>
                <w:b/>
                <w:sz w:val="20"/>
                <w:szCs w:val="20"/>
              </w:rPr>
            </w:pPr>
            <w:r w:rsidRPr="00436EA7">
              <w:rPr>
                <w:b/>
                <w:sz w:val="20"/>
                <w:szCs w:val="20"/>
              </w:rPr>
              <w:t xml:space="preserve">1.Приобретаемые </w:t>
            </w:r>
            <w:r w:rsidRPr="00436EA7">
              <w:rPr>
                <w:b/>
                <w:color w:val="000000"/>
                <w:sz w:val="20"/>
                <w:szCs w:val="20"/>
              </w:rPr>
              <w:t>обучающимися</w:t>
            </w:r>
            <w:r w:rsidRPr="00436EA7">
              <w:rPr>
                <w:b/>
                <w:sz w:val="20"/>
                <w:szCs w:val="20"/>
              </w:rPr>
              <w:t xml:space="preserve"> знания:</w:t>
            </w:r>
          </w:p>
          <w:p w:rsidR="00461974" w:rsidRPr="00436EA7" w:rsidRDefault="00461974" w:rsidP="00461974">
            <w:pPr>
              <w:shd w:val="clear" w:color="auto" w:fill="FFFFFF"/>
              <w:tabs>
                <w:tab w:val="left" w:pos="168"/>
                <w:tab w:val="left" w:pos="315"/>
              </w:tabs>
              <w:ind w:firstLine="34"/>
              <w:jc w:val="both"/>
              <w:rPr>
                <w:sz w:val="20"/>
                <w:szCs w:val="20"/>
              </w:rPr>
            </w:pPr>
            <w:r w:rsidRPr="00436EA7">
              <w:rPr>
                <w:i/>
                <w:sz w:val="20"/>
                <w:szCs w:val="20"/>
              </w:rPr>
              <w:t>-</w:t>
            </w:r>
            <w:r w:rsidRPr="00436EA7">
              <w:rPr>
                <w:sz w:val="20"/>
                <w:szCs w:val="20"/>
              </w:rPr>
              <w:t xml:space="preserve"> основные обеспечивающие подсистемы технологий управления;</w:t>
            </w:r>
          </w:p>
          <w:p w:rsidR="00461974" w:rsidRPr="00436EA7" w:rsidRDefault="00461974" w:rsidP="00461974">
            <w:pPr>
              <w:shd w:val="clear" w:color="auto" w:fill="FFFFFF"/>
              <w:tabs>
                <w:tab w:val="left" w:pos="168"/>
                <w:tab w:val="left" w:pos="315"/>
              </w:tabs>
              <w:ind w:firstLine="34"/>
              <w:jc w:val="both"/>
              <w:rPr>
                <w:sz w:val="20"/>
                <w:szCs w:val="20"/>
              </w:rPr>
            </w:pPr>
            <w:r w:rsidRPr="00436EA7">
              <w:rPr>
                <w:sz w:val="20"/>
                <w:szCs w:val="20"/>
              </w:rPr>
              <w:t xml:space="preserve">- знать методические и организационно-технологические принципы создания </w:t>
            </w:r>
            <w:r w:rsidRPr="00436EA7">
              <w:rPr>
                <w:sz w:val="20"/>
                <w:szCs w:val="20"/>
                <w:lang w:val="kk-KZ"/>
              </w:rPr>
              <w:t>современных технологий управления</w:t>
            </w:r>
            <w:r w:rsidRPr="00436EA7">
              <w:rPr>
                <w:sz w:val="20"/>
                <w:szCs w:val="20"/>
              </w:rPr>
              <w:t>.</w:t>
            </w:r>
          </w:p>
          <w:p w:rsidR="00461974" w:rsidRPr="00436EA7" w:rsidRDefault="00461974" w:rsidP="00461974">
            <w:pPr>
              <w:jc w:val="both"/>
              <w:rPr>
                <w:b/>
                <w:sz w:val="20"/>
                <w:szCs w:val="20"/>
              </w:rPr>
            </w:pPr>
            <w:r w:rsidRPr="00436EA7">
              <w:rPr>
                <w:b/>
                <w:sz w:val="20"/>
                <w:szCs w:val="20"/>
              </w:rPr>
              <w:t xml:space="preserve">2.Приобретаемые </w:t>
            </w:r>
            <w:r w:rsidRPr="00436EA7">
              <w:rPr>
                <w:b/>
                <w:color w:val="000000"/>
                <w:sz w:val="20"/>
                <w:szCs w:val="20"/>
              </w:rPr>
              <w:t>обучающимися</w:t>
            </w:r>
            <w:r w:rsidRPr="00436EA7">
              <w:rPr>
                <w:b/>
                <w:sz w:val="20"/>
                <w:szCs w:val="20"/>
              </w:rPr>
              <w:t xml:space="preserve"> умения:</w:t>
            </w:r>
          </w:p>
          <w:p w:rsidR="00461974" w:rsidRPr="00436EA7" w:rsidRDefault="00461974" w:rsidP="00461974">
            <w:pPr>
              <w:shd w:val="clear" w:color="auto" w:fill="FFFFFF"/>
              <w:tabs>
                <w:tab w:val="left" w:pos="168"/>
                <w:tab w:val="left" w:pos="315"/>
              </w:tabs>
              <w:ind w:firstLine="34"/>
              <w:jc w:val="both"/>
              <w:rPr>
                <w:sz w:val="20"/>
                <w:szCs w:val="20"/>
              </w:rPr>
            </w:pPr>
            <w:r w:rsidRPr="00436EA7">
              <w:rPr>
                <w:sz w:val="20"/>
                <w:szCs w:val="20"/>
              </w:rPr>
              <w:t>- использовать на практике методологию управленческой деятельности;</w:t>
            </w:r>
          </w:p>
          <w:p w:rsidR="00461974" w:rsidRPr="00436EA7" w:rsidRDefault="00461974" w:rsidP="00461974">
            <w:pPr>
              <w:jc w:val="both"/>
              <w:rPr>
                <w:sz w:val="20"/>
                <w:szCs w:val="20"/>
              </w:rPr>
            </w:pPr>
            <w:r w:rsidRPr="00436EA7">
              <w:rPr>
                <w:sz w:val="20"/>
                <w:szCs w:val="20"/>
              </w:rPr>
              <w:t>- дать характеристику наиболее часто применяемые методов и вариантов создания информационных систем и информационных технологий в управлении;</w:t>
            </w:r>
          </w:p>
          <w:p w:rsidR="00461974" w:rsidRPr="00436EA7" w:rsidRDefault="00461974" w:rsidP="00461974">
            <w:pPr>
              <w:jc w:val="both"/>
              <w:rPr>
                <w:sz w:val="20"/>
                <w:szCs w:val="20"/>
              </w:rPr>
            </w:pPr>
            <w:r w:rsidRPr="00436EA7">
              <w:rPr>
                <w:sz w:val="20"/>
                <w:szCs w:val="20"/>
              </w:rPr>
              <w:t>- применять технологии постановки задачи для последующего проектирования информационной технологии и информационной системы управления организацией.</w:t>
            </w:r>
          </w:p>
          <w:p w:rsidR="00461974" w:rsidRPr="00436EA7" w:rsidRDefault="00461974" w:rsidP="00461974">
            <w:pPr>
              <w:jc w:val="both"/>
              <w:rPr>
                <w:b/>
                <w:sz w:val="20"/>
                <w:szCs w:val="20"/>
              </w:rPr>
            </w:pPr>
            <w:r w:rsidRPr="00436EA7">
              <w:rPr>
                <w:b/>
                <w:sz w:val="20"/>
                <w:szCs w:val="20"/>
              </w:rPr>
              <w:t xml:space="preserve">3.Приобретаемые </w:t>
            </w:r>
            <w:r w:rsidRPr="00436EA7">
              <w:rPr>
                <w:b/>
                <w:color w:val="000000"/>
                <w:sz w:val="20"/>
                <w:szCs w:val="20"/>
              </w:rPr>
              <w:t>обучающимися</w:t>
            </w:r>
            <w:r w:rsidRPr="00436EA7">
              <w:rPr>
                <w:b/>
                <w:sz w:val="20"/>
                <w:szCs w:val="20"/>
              </w:rPr>
              <w:t xml:space="preserve"> навыки и компетенции:</w:t>
            </w:r>
          </w:p>
          <w:p w:rsidR="00461974" w:rsidRPr="00436EA7" w:rsidRDefault="00461974" w:rsidP="00461974">
            <w:pPr>
              <w:shd w:val="clear" w:color="auto" w:fill="FFFFFF"/>
              <w:tabs>
                <w:tab w:val="left" w:pos="168"/>
                <w:tab w:val="left" w:pos="315"/>
              </w:tabs>
              <w:ind w:firstLine="34"/>
              <w:jc w:val="both"/>
              <w:rPr>
                <w:sz w:val="20"/>
                <w:szCs w:val="20"/>
              </w:rPr>
            </w:pPr>
            <w:r w:rsidRPr="00436EA7">
              <w:rPr>
                <w:sz w:val="20"/>
                <w:szCs w:val="20"/>
              </w:rPr>
              <w:t>- организации взаимосвязи в создании информационной системы и инжиниринга процесса управления;</w:t>
            </w:r>
          </w:p>
          <w:p w:rsidR="00461974" w:rsidRPr="00436EA7" w:rsidRDefault="00461974" w:rsidP="00461974">
            <w:pPr>
              <w:shd w:val="clear" w:color="auto" w:fill="FFFFFF"/>
              <w:tabs>
                <w:tab w:val="left" w:pos="168"/>
                <w:tab w:val="left" w:pos="315"/>
              </w:tabs>
              <w:ind w:firstLine="34"/>
              <w:jc w:val="both"/>
              <w:rPr>
                <w:sz w:val="20"/>
                <w:szCs w:val="20"/>
              </w:rPr>
            </w:pPr>
            <w:r w:rsidRPr="00436EA7">
              <w:rPr>
                <w:sz w:val="20"/>
                <w:szCs w:val="20"/>
              </w:rPr>
              <w:t>- управлять технологиями в реинжиниринге и контроллинге бизнес-процессов;</w:t>
            </w:r>
          </w:p>
          <w:p w:rsidR="00461974" w:rsidRPr="00436EA7" w:rsidRDefault="00461974" w:rsidP="00461974">
            <w:pPr>
              <w:shd w:val="clear" w:color="auto" w:fill="FFFFFF"/>
              <w:tabs>
                <w:tab w:val="left" w:pos="168"/>
                <w:tab w:val="left" w:pos="315"/>
              </w:tabs>
              <w:ind w:firstLine="34"/>
              <w:jc w:val="both"/>
              <w:rPr>
                <w:b/>
                <w:sz w:val="20"/>
                <w:szCs w:val="20"/>
                <w:lang w:val="kk-KZ"/>
              </w:rPr>
            </w:pPr>
            <w:r w:rsidRPr="00436EA7">
              <w:rPr>
                <w:sz w:val="20"/>
                <w:szCs w:val="20"/>
              </w:rPr>
              <w:t xml:space="preserve">- планировать этапы формирования управленческих решений и системы поддержки принятия решений.  </w:t>
            </w:r>
          </w:p>
        </w:tc>
      </w:tr>
      <w:tr w:rsidR="00461974" w:rsidRPr="00E85E9E" w:rsidTr="000A6E81">
        <w:tc>
          <w:tcPr>
            <w:tcW w:w="534" w:type="dxa"/>
          </w:tcPr>
          <w:p w:rsidR="00461974" w:rsidRPr="00A17347" w:rsidRDefault="00461974" w:rsidP="00461974">
            <w:pPr>
              <w:jc w:val="center"/>
              <w:rPr>
                <w:sz w:val="20"/>
                <w:szCs w:val="20"/>
                <w:lang w:val="kk-KZ"/>
              </w:rPr>
            </w:pPr>
            <w:r w:rsidRPr="00A17347">
              <w:rPr>
                <w:sz w:val="20"/>
                <w:szCs w:val="20"/>
                <w:lang w:val="kk-KZ"/>
              </w:rPr>
              <w:t>М2</w:t>
            </w:r>
          </w:p>
        </w:tc>
        <w:tc>
          <w:tcPr>
            <w:tcW w:w="567" w:type="dxa"/>
            <w:textDirection w:val="btLr"/>
            <w:vAlign w:val="center"/>
          </w:tcPr>
          <w:p w:rsidR="00461974" w:rsidRPr="00A17347" w:rsidRDefault="00461974" w:rsidP="00461974">
            <w:pPr>
              <w:ind w:left="113" w:right="113"/>
              <w:jc w:val="right"/>
              <w:rPr>
                <w:sz w:val="20"/>
                <w:szCs w:val="20"/>
                <w:lang w:val="kk-KZ"/>
              </w:rPr>
            </w:pPr>
            <w:r w:rsidRPr="00A17347">
              <w:rPr>
                <w:sz w:val="20"/>
                <w:szCs w:val="20"/>
                <w:lang w:val="kk-KZ"/>
              </w:rPr>
              <w:t>Специальный</w:t>
            </w:r>
          </w:p>
        </w:tc>
        <w:tc>
          <w:tcPr>
            <w:tcW w:w="851" w:type="dxa"/>
          </w:tcPr>
          <w:p w:rsidR="00461974" w:rsidRPr="00A17347" w:rsidRDefault="00461974" w:rsidP="00461974">
            <w:pPr>
              <w:contextualSpacing/>
              <w:jc w:val="both"/>
              <w:rPr>
                <w:sz w:val="20"/>
                <w:szCs w:val="20"/>
              </w:rPr>
            </w:pPr>
            <w:r w:rsidRPr="00A17347">
              <w:rPr>
                <w:sz w:val="20"/>
                <w:szCs w:val="20"/>
              </w:rPr>
              <w:t>ВM 6308</w:t>
            </w:r>
          </w:p>
        </w:tc>
        <w:tc>
          <w:tcPr>
            <w:tcW w:w="1275" w:type="dxa"/>
          </w:tcPr>
          <w:p w:rsidR="00461974" w:rsidRPr="00A17347" w:rsidRDefault="00461974" w:rsidP="00461974">
            <w:pPr>
              <w:contextualSpacing/>
              <w:rPr>
                <w:sz w:val="20"/>
                <w:szCs w:val="20"/>
                <w:lang w:val="kk-KZ"/>
              </w:rPr>
            </w:pPr>
            <w:r w:rsidRPr="00A17347">
              <w:rPr>
                <w:sz w:val="20"/>
                <w:szCs w:val="20"/>
                <w:lang w:val="kk-KZ"/>
              </w:rPr>
              <w:t xml:space="preserve">Бизнес-менеджмент    </w:t>
            </w:r>
          </w:p>
        </w:tc>
        <w:tc>
          <w:tcPr>
            <w:tcW w:w="4111" w:type="dxa"/>
          </w:tcPr>
          <w:p w:rsidR="00461974" w:rsidRPr="00A17347" w:rsidRDefault="00461974" w:rsidP="00461974">
            <w:pPr>
              <w:shd w:val="clear" w:color="auto" w:fill="FFFFFF"/>
              <w:tabs>
                <w:tab w:val="left" w:pos="168"/>
                <w:tab w:val="left" w:pos="459"/>
              </w:tabs>
              <w:jc w:val="both"/>
              <w:rPr>
                <w:sz w:val="20"/>
                <w:szCs w:val="20"/>
              </w:rPr>
            </w:pPr>
            <w:r w:rsidRPr="00A17347">
              <w:rPr>
                <w:b/>
                <w:sz w:val="20"/>
                <w:szCs w:val="20"/>
              </w:rPr>
              <w:t xml:space="preserve">Цель изучения дисциплины: </w:t>
            </w:r>
            <w:r w:rsidRPr="00A17347">
              <w:rPr>
                <w:sz w:val="20"/>
                <w:szCs w:val="20"/>
              </w:rPr>
              <w:t>является получение знаний и навыков по проблемам управления в современных условиях.</w:t>
            </w:r>
          </w:p>
          <w:p w:rsidR="00461974" w:rsidRPr="00A17347" w:rsidRDefault="00461974" w:rsidP="00461974">
            <w:pPr>
              <w:pStyle w:val="4"/>
              <w:spacing w:before="0" w:after="0"/>
              <w:jc w:val="both"/>
              <w:rPr>
                <w:b w:val="0"/>
                <w:sz w:val="20"/>
                <w:szCs w:val="20"/>
              </w:rPr>
            </w:pPr>
            <w:r w:rsidRPr="00461974">
              <w:rPr>
                <w:sz w:val="20"/>
                <w:szCs w:val="20"/>
              </w:rPr>
              <w:t>Содержание курса</w:t>
            </w:r>
            <w:r w:rsidRPr="007C1A4B">
              <w:rPr>
                <w:sz w:val="20"/>
                <w:szCs w:val="20"/>
              </w:rPr>
              <w:t>:</w:t>
            </w:r>
            <w:r w:rsidRPr="00A17347">
              <w:rPr>
                <w:b w:val="0"/>
                <w:sz w:val="20"/>
                <w:szCs w:val="20"/>
              </w:rPr>
              <w:t xml:space="preserve">Значение менеджмента в современном бизнесе. Методы маркетинга и менеджмента в бизнес-менеджменте. Функции управления и менеджмента. Основные методы и принципы менеджера. Цели управления бизнесом.Организация и контроль в бизнес-менеджменте. </w:t>
            </w:r>
          </w:p>
          <w:p w:rsidR="00461974" w:rsidRPr="00A17347" w:rsidRDefault="00461974" w:rsidP="00461974">
            <w:pPr>
              <w:pStyle w:val="4"/>
              <w:spacing w:before="0" w:after="0"/>
              <w:jc w:val="both"/>
              <w:rPr>
                <w:b w:val="0"/>
                <w:sz w:val="20"/>
                <w:szCs w:val="20"/>
              </w:rPr>
            </w:pPr>
          </w:p>
          <w:p w:rsidR="00461974" w:rsidRPr="00A17347" w:rsidRDefault="00461974" w:rsidP="00461974"/>
          <w:p w:rsidR="00461974" w:rsidRPr="00A17347" w:rsidRDefault="00461974" w:rsidP="00461974"/>
          <w:p w:rsidR="00461974" w:rsidRPr="00A17347" w:rsidRDefault="00461974" w:rsidP="00461974"/>
          <w:p w:rsidR="00461974" w:rsidRPr="00A17347" w:rsidRDefault="00461974" w:rsidP="00461974">
            <w:pPr>
              <w:shd w:val="clear" w:color="auto" w:fill="FFFFFF"/>
              <w:tabs>
                <w:tab w:val="left" w:pos="168"/>
                <w:tab w:val="left" w:pos="459"/>
              </w:tabs>
              <w:ind w:firstLine="34"/>
              <w:jc w:val="both"/>
              <w:rPr>
                <w:sz w:val="20"/>
                <w:szCs w:val="20"/>
              </w:rPr>
            </w:pPr>
          </w:p>
          <w:p w:rsidR="00461974" w:rsidRPr="00A17347" w:rsidRDefault="00461974" w:rsidP="00461974">
            <w:pPr>
              <w:pStyle w:val="style2bullet3gif"/>
              <w:tabs>
                <w:tab w:val="left" w:pos="62"/>
                <w:tab w:val="left" w:pos="168"/>
                <w:tab w:val="left" w:pos="204"/>
                <w:tab w:val="left" w:pos="459"/>
              </w:tabs>
              <w:spacing w:before="0" w:beforeAutospacing="0" w:after="0" w:afterAutospacing="0"/>
              <w:contextualSpacing/>
              <w:jc w:val="both"/>
              <w:rPr>
                <w:rFonts w:eastAsia="DejaVu Sans"/>
                <w:sz w:val="20"/>
                <w:szCs w:val="20"/>
              </w:rPr>
            </w:pPr>
          </w:p>
        </w:tc>
        <w:tc>
          <w:tcPr>
            <w:tcW w:w="850" w:type="dxa"/>
          </w:tcPr>
          <w:p w:rsidR="00461974" w:rsidRPr="00A17347" w:rsidRDefault="00461974" w:rsidP="00461974">
            <w:pPr>
              <w:jc w:val="center"/>
              <w:rPr>
                <w:sz w:val="20"/>
                <w:szCs w:val="20"/>
                <w:lang w:val="en-US"/>
              </w:rPr>
            </w:pPr>
            <w:r w:rsidRPr="00A17347">
              <w:rPr>
                <w:sz w:val="20"/>
                <w:szCs w:val="20"/>
                <w:lang w:val="en-US"/>
              </w:rPr>
              <w:lastRenderedPageBreak/>
              <w:t>3/5</w:t>
            </w:r>
          </w:p>
        </w:tc>
        <w:tc>
          <w:tcPr>
            <w:tcW w:w="426" w:type="dxa"/>
          </w:tcPr>
          <w:p w:rsidR="00461974" w:rsidRPr="00A17347" w:rsidRDefault="00461974" w:rsidP="00461974">
            <w:pPr>
              <w:jc w:val="center"/>
              <w:rPr>
                <w:sz w:val="20"/>
                <w:szCs w:val="20"/>
                <w:lang w:val="en-US"/>
              </w:rPr>
            </w:pPr>
            <w:r w:rsidRPr="00A17347">
              <w:rPr>
                <w:sz w:val="20"/>
                <w:szCs w:val="20"/>
                <w:lang w:val="en-US"/>
              </w:rPr>
              <w:t>3</w:t>
            </w:r>
          </w:p>
        </w:tc>
        <w:tc>
          <w:tcPr>
            <w:tcW w:w="1275" w:type="dxa"/>
          </w:tcPr>
          <w:p w:rsidR="00461974" w:rsidRPr="00A17347" w:rsidRDefault="00461974" w:rsidP="00461974">
            <w:pPr>
              <w:jc w:val="both"/>
              <w:rPr>
                <w:sz w:val="20"/>
                <w:szCs w:val="20"/>
                <w:lang w:val="kk-KZ"/>
              </w:rPr>
            </w:pPr>
            <w:r w:rsidRPr="00A17347">
              <w:rPr>
                <w:sz w:val="20"/>
                <w:szCs w:val="20"/>
                <w:lang w:val="kk-KZ"/>
              </w:rPr>
              <w:t>Менеджмент,Профессиональный менеджмент</w:t>
            </w:r>
          </w:p>
          <w:p w:rsidR="00461974" w:rsidRPr="00A17347" w:rsidRDefault="00461974" w:rsidP="00461974">
            <w:pPr>
              <w:jc w:val="center"/>
              <w:rPr>
                <w:b/>
                <w:sz w:val="20"/>
                <w:szCs w:val="20"/>
                <w:lang w:val="kk-KZ"/>
              </w:rPr>
            </w:pPr>
          </w:p>
        </w:tc>
        <w:tc>
          <w:tcPr>
            <w:tcW w:w="1276" w:type="dxa"/>
          </w:tcPr>
          <w:p w:rsidR="00461974" w:rsidRPr="00A17347" w:rsidRDefault="00461974" w:rsidP="00461974">
            <w:pPr>
              <w:jc w:val="both"/>
              <w:rPr>
                <w:b/>
                <w:sz w:val="20"/>
                <w:szCs w:val="20"/>
                <w:lang w:val="kk-KZ"/>
              </w:rPr>
            </w:pPr>
            <w:r w:rsidRPr="00A17347">
              <w:rPr>
                <w:sz w:val="20"/>
                <w:szCs w:val="20"/>
              </w:rPr>
              <w:t xml:space="preserve">Исследовательская  практика, </w:t>
            </w:r>
            <w:r w:rsidRPr="00A17347">
              <w:rPr>
                <w:sz w:val="20"/>
                <w:szCs w:val="20"/>
                <w:lang w:val="kk-KZ"/>
              </w:rPr>
              <w:t>Н</w:t>
            </w:r>
            <w:r w:rsidRPr="00A17347">
              <w:rPr>
                <w:sz w:val="20"/>
                <w:szCs w:val="20"/>
              </w:rPr>
              <w:t>аучно-исследовательская работа, магистерская диссертация</w:t>
            </w:r>
          </w:p>
        </w:tc>
        <w:tc>
          <w:tcPr>
            <w:tcW w:w="4252" w:type="dxa"/>
          </w:tcPr>
          <w:p w:rsidR="00461974" w:rsidRPr="00A17347" w:rsidRDefault="00461974" w:rsidP="00461974">
            <w:pPr>
              <w:jc w:val="both"/>
              <w:rPr>
                <w:b/>
                <w:sz w:val="20"/>
                <w:szCs w:val="20"/>
              </w:rPr>
            </w:pPr>
            <w:r w:rsidRPr="00A17347">
              <w:rPr>
                <w:b/>
                <w:sz w:val="20"/>
                <w:szCs w:val="20"/>
              </w:rPr>
              <w:t xml:space="preserve">1.Приобретаемые </w:t>
            </w:r>
            <w:r w:rsidRPr="00A17347">
              <w:rPr>
                <w:b/>
                <w:color w:val="000000"/>
                <w:sz w:val="20"/>
                <w:szCs w:val="20"/>
              </w:rPr>
              <w:t>обучающимися</w:t>
            </w:r>
            <w:r w:rsidRPr="00A17347">
              <w:rPr>
                <w:b/>
                <w:sz w:val="20"/>
                <w:szCs w:val="20"/>
              </w:rPr>
              <w:t xml:space="preserve"> знания:</w:t>
            </w:r>
          </w:p>
          <w:p w:rsidR="00461974" w:rsidRPr="00A17347" w:rsidRDefault="00461974" w:rsidP="00461974">
            <w:pPr>
              <w:pStyle w:val="4"/>
              <w:spacing w:before="0" w:after="0"/>
              <w:jc w:val="both"/>
              <w:rPr>
                <w:sz w:val="20"/>
                <w:szCs w:val="20"/>
              </w:rPr>
            </w:pPr>
            <w:r w:rsidRPr="00A17347">
              <w:rPr>
                <w:i/>
                <w:sz w:val="20"/>
                <w:szCs w:val="20"/>
              </w:rPr>
              <w:t>-</w:t>
            </w:r>
            <w:r w:rsidRPr="00A17347">
              <w:rPr>
                <w:b w:val="0"/>
                <w:sz w:val="20"/>
                <w:szCs w:val="20"/>
              </w:rPr>
              <w:t>основныеэлементы системы бизнес-менеджмента;</w:t>
            </w:r>
          </w:p>
          <w:p w:rsidR="00461974" w:rsidRPr="00A17347" w:rsidRDefault="00461974" w:rsidP="00461974">
            <w:pPr>
              <w:shd w:val="clear" w:color="auto" w:fill="FFFFFF"/>
              <w:tabs>
                <w:tab w:val="left" w:pos="168"/>
                <w:tab w:val="left" w:pos="315"/>
              </w:tabs>
              <w:ind w:firstLine="34"/>
              <w:jc w:val="both"/>
              <w:rPr>
                <w:sz w:val="20"/>
                <w:szCs w:val="20"/>
              </w:rPr>
            </w:pPr>
            <w:r w:rsidRPr="00A17347">
              <w:rPr>
                <w:sz w:val="20"/>
                <w:szCs w:val="20"/>
              </w:rPr>
              <w:t>-знать методические подходы в бизнес-менеджменте;</w:t>
            </w:r>
          </w:p>
          <w:p w:rsidR="00461974" w:rsidRPr="00A17347" w:rsidRDefault="00461974" w:rsidP="00461974">
            <w:pPr>
              <w:shd w:val="clear" w:color="auto" w:fill="FFFFFF"/>
              <w:tabs>
                <w:tab w:val="left" w:pos="168"/>
                <w:tab w:val="left" w:pos="315"/>
              </w:tabs>
              <w:ind w:firstLine="34"/>
              <w:jc w:val="both"/>
              <w:rPr>
                <w:sz w:val="20"/>
                <w:szCs w:val="20"/>
              </w:rPr>
            </w:pPr>
            <w:r w:rsidRPr="00A17347">
              <w:rPr>
                <w:sz w:val="20"/>
                <w:szCs w:val="20"/>
              </w:rPr>
              <w:t>-цели управленческих действий;</w:t>
            </w:r>
          </w:p>
          <w:p w:rsidR="00461974" w:rsidRPr="00A17347" w:rsidRDefault="00461974" w:rsidP="00461974">
            <w:pPr>
              <w:shd w:val="clear" w:color="auto" w:fill="FFFFFF"/>
              <w:tabs>
                <w:tab w:val="left" w:pos="168"/>
                <w:tab w:val="left" w:pos="315"/>
              </w:tabs>
              <w:ind w:firstLine="34"/>
              <w:jc w:val="both"/>
              <w:rPr>
                <w:sz w:val="20"/>
                <w:szCs w:val="20"/>
              </w:rPr>
            </w:pPr>
            <w:r w:rsidRPr="00A17347">
              <w:rPr>
                <w:sz w:val="20"/>
                <w:szCs w:val="20"/>
              </w:rPr>
              <w:t>- особенности планирования деятельности и ее результатов;</w:t>
            </w:r>
          </w:p>
          <w:p w:rsidR="00461974" w:rsidRPr="00A17347" w:rsidRDefault="00461974" w:rsidP="00461974">
            <w:pPr>
              <w:shd w:val="clear" w:color="auto" w:fill="FFFFFF"/>
              <w:tabs>
                <w:tab w:val="left" w:pos="168"/>
                <w:tab w:val="left" w:pos="315"/>
              </w:tabs>
              <w:ind w:firstLine="34"/>
              <w:jc w:val="both"/>
              <w:rPr>
                <w:sz w:val="20"/>
                <w:szCs w:val="20"/>
              </w:rPr>
            </w:pPr>
            <w:r w:rsidRPr="00A17347">
              <w:rPr>
                <w:sz w:val="20"/>
                <w:szCs w:val="20"/>
              </w:rPr>
              <w:t>-знать специфику организации хозяйственной деятельности;</w:t>
            </w:r>
          </w:p>
          <w:p w:rsidR="00461974" w:rsidRPr="00A17347" w:rsidRDefault="00461974" w:rsidP="00461974">
            <w:pPr>
              <w:shd w:val="clear" w:color="auto" w:fill="FFFFFF"/>
              <w:tabs>
                <w:tab w:val="left" w:pos="168"/>
                <w:tab w:val="left" w:pos="315"/>
              </w:tabs>
              <w:ind w:firstLine="34"/>
              <w:jc w:val="both"/>
              <w:rPr>
                <w:sz w:val="20"/>
                <w:szCs w:val="20"/>
              </w:rPr>
            </w:pPr>
            <w:r w:rsidRPr="00A17347">
              <w:rPr>
                <w:sz w:val="20"/>
                <w:szCs w:val="20"/>
              </w:rPr>
              <w:lastRenderedPageBreak/>
              <w:t>-знать инструменты контроля над ведением деятельности, достижением плановых результатов.</w:t>
            </w:r>
          </w:p>
          <w:p w:rsidR="00461974" w:rsidRPr="00A17347" w:rsidRDefault="00461974" w:rsidP="00461974">
            <w:pPr>
              <w:jc w:val="both"/>
              <w:rPr>
                <w:b/>
                <w:sz w:val="20"/>
                <w:szCs w:val="20"/>
              </w:rPr>
            </w:pPr>
            <w:r w:rsidRPr="00A17347">
              <w:rPr>
                <w:b/>
                <w:sz w:val="20"/>
                <w:szCs w:val="20"/>
              </w:rPr>
              <w:t xml:space="preserve">2.Приобретаемые </w:t>
            </w:r>
            <w:r w:rsidRPr="00A17347">
              <w:rPr>
                <w:b/>
                <w:color w:val="000000"/>
                <w:sz w:val="20"/>
                <w:szCs w:val="20"/>
              </w:rPr>
              <w:t>обучающимися</w:t>
            </w:r>
            <w:r w:rsidRPr="00A17347">
              <w:rPr>
                <w:b/>
                <w:sz w:val="20"/>
                <w:szCs w:val="20"/>
              </w:rPr>
              <w:t xml:space="preserve"> умения:</w:t>
            </w:r>
          </w:p>
          <w:p w:rsidR="00461974" w:rsidRPr="00A17347" w:rsidRDefault="00461974" w:rsidP="00461974">
            <w:pPr>
              <w:shd w:val="clear" w:color="auto" w:fill="FFFFFF"/>
              <w:tabs>
                <w:tab w:val="left" w:pos="168"/>
                <w:tab w:val="left" w:pos="459"/>
              </w:tabs>
              <w:ind w:firstLine="34"/>
              <w:jc w:val="both"/>
              <w:rPr>
                <w:sz w:val="20"/>
                <w:szCs w:val="20"/>
              </w:rPr>
            </w:pPr>
            <w:r w:rsidRPr="00A17347">
              <w:rPr>
                <w:sz w:val="20"/>
                <w:szCs w:val="20"/>
              </w:rPr>
              <w:t>-использовать на практике методологию управленческой деятельности;</w:t>
            </w:r>
          </w:p>
          <w:p w:rsidR="00461974" w:rsidRPr="00A17347" w:rsidRDefault="00461974" w:rsidP="00461974">
            <w:pPr>
              <w:shd w:val="clear" w:color="auto" w:fill="FFFFFF"/>
              <w:tabs>
                <w:tab w:val="left" w:pos="168"/>
                <w:tab w:val="left" w:pos="459"/>
              </w:tabs>
              <w:ind w:firstLine="34"/>
              <w:jc w:val="both"/>
              <w:rPr>
                <w:sz w:val="20"/>
                <w:szCs w:val="20"/>
              </w:rPr>
            </w:pPr>
            <w:r w:rsidRPr="00A17347">
              <w:rPr>
                <w:sz w:val="20"/>
                <w:szCs w:val="20"/>
              </w:rPr>
              <w:t>-ставить цели и формировать задачи, связанные с профессиональной деятельностью;</w:t>
            </w:r>
          </w:p>
          <w:p w:rsidR="00461974" w:rsidRPr="00A17347" w:rsidRDefault="00461974" w:rsidP="00461974">
            <w:pPr>
              <w:shd w:val="clear" w:color="auto" w:fill="FFFFFF"/>
              <w:tabs>
                <w:tab w:val="left" w:pos="168"/>
                <w:tab w:val="left" w:pos="459"/>
              </w:tabs>
              <w:ind w:firstLine="34"/>
              <w:jc w:val="both"/>
              <w:rPr>
                <w:sz w:val="20"/>
                <w:szCs w:val="20"/>
              </w:rPr>
            </w:pPr>
            <w:r w:rsidRPr="00A17347">
              <w:rPr>
                <w:sz w:val="20"/>
                <w:szCs w:val="20"/>
              </w:rPr>
              <w:t>-принимать конкретные управленческие решения по достижению поставленных целей;</w:t>
            </w:r>
          </w:p>
          <w:p w:rsidR="00461974" w:rsidRPr="00A17347" w:rsidRDefault="00461974" w:rsidP="00461974">
            <w:pPr>
              <w:shd w:val="clear" w:color="auto" w:fill="FFFFFF"/>
              <w:tabs>
                <w:tab w:val="left" w:pos="168"/>
                <w:tab w:val="left" w:pos="459"/>
              </w:tabs>
              <w:ind w:firstLine="34"/>
              <w:jc w:val="both"/>
              <w:rPr>
                <w:sz w:val="20"/>
                <w:szCs w:val="20"/>
              </w:rPr>
            </w:pPr>
            <w:r w:rsidRPr="00A17347">
              <w:rPr>
                <w:sz w:val="20"/>
                <w:szCs w:val="20"/>
              </w:rPr>
              <w:t>-ориентироваться в информационных системах и работать на компьютерной технике в процессе профессиональной деятельности с целью повышения эффективности принимаемых управленческих решений;</w:t>
            </w:r>
          </w:p>
          <w:p w:rsidR="00461974" w:rsidRPr="00A17347" w:rsidRDefault="00461974" w:rsidP="00461974">
            <w:pPr>
              <w:jc w:val="both"/>
              <w:rPr>
                <w:sz w:val="20"/>
                <w:szCs w:val="20"/>
              </w:rPr>
            </w:pPr>
            <w:r w:rsidRPr="00A17347">
              <w:rPr>
                <w:sz w:val="20"/>
                <w:szCs w:val="20"/>
              </w:rPr>
              <w:t>-уметь использовать нормативные правовые документы в своей деятельности.</w:t>
            </w:r>
          </w:p>
          <w:p w:rsidR="00461974" w:rsidRPr="00A17347" w:rsidRDefault="00461974" w:rsidP="00461974">
            <w:pPr>
              <w:jc w:val="both"/>
              <w:rPr>
                <w:b/>
                <w:sz w:val="20"/>
                <w:szCs w:val="20"/>
              </w:rPr>
            </w:pPr>
            <w:r w:rsidRPr="00A17347">
              <w:rPr>
                <w:b/>
                <w:sz w:val="20"/>
                <w:szCs w:val="20"/>
              </w:rPr>
              <w:t xml:space="preserve">3.Приобретаемые </w:t>
            </w:r>
            <w:r w:rsidRPr="00A17347">
              <w:rPr>
                <w:b/>
                <w:color w:val="000000"/>
                <w:sz w:val="20"/>
                <w:szCs w:val="20"/>
              </w:rPr>
              <w:t>обучающимися</w:t>
            </w:r>
            <w:r w:rsidRPr="00A17347">
              <w:rPr>
                <w:b/>
                <w:sz w:val="20"/>
                <w:szCs w:val="20"/>
              </w:rPr>
              <w:t xml:space="preserve"> навыки и компетенции:</w:t>
            </w:r>
          </w:p>
          <w:p w:rsidR="00461974" w:rsidRPr="00A17347" w:rsidRDefault="00461974" w:rsidP="00461974">
            <w:pPr>
              <w:jc w:val="both"/>
              <w:rPr>
                <w:sz w:val="20"/>
                <w:szCs w:val="20"/>
              </w:rPr>
            </w:pPr>
            <w:r w:rsidRPr="00A17347">
              <w:rPr>
                <w:sz w:val="20"/>
                <w:szCs w:val="20"/>
              </w:rPr>
              <w:t>- общенаучной методологии, логики и технологии принятия управленческих решений;</w:t>
            </w:r>
          </w:p>
          <w:p w:rsidR="00461974" w:rsidRPr="00A17347" w:rsidRDefault="00461974" w:rsidP="00461974">
            <w:pPr>
              <w:jc w:val="both"/>
              <w:rPr>
                <w:rStyle w:val="FontStyle12"/>
                <w:sz w:val="20"/>
                <w:szCs w:val="20"/>
              </w:rPr>
            </w:pPr>
            <w:r w:rsidRPr="00A17347">
              <w:rPr>
                <w:sz w:val="20"/>
                <w:szCs w:val="20"/>
              </w:rPr>
              <w:t>- в</w:t>
            </w:r>
            <w:r w:rsidRPr="00A17347">
              <w:rPr>
                <w:rStyle w:val="FontStyle12"/>
                <w:sz w:val="20"/>
                <w:szCs w:val="20"/>
              </w:rPr>
              <w:t>ладеть методологией научных исследований в профессиональной деятельности;</w:t>
            </w:r>
          </w:p>
          <w:p w:rsidR="00461974" w:rsidRPr="00A17347" w:rsidRDefault="00461974" w:rsidP="00461974">
            <w:pPr>
              <w:pStyle w:val="ab"/>
              <w:widowControl w:val="0"/>
              <w:tabs>
                <w:tab w:val="left" w:pos="-1276"/>
              </w:tabs>
              <w:spacing w:after="0" w:line="240" w:lineRule="auto"/>
              <w:ind w:left="0"/>
              <w:jc w:val="both"/>
              <w:rPr>
                <w:rFonts w:ascii="Times New Roman" w:hAnsi="Times New Roman"/>
                <w:sz w:val="20"/>
                <w:szCs w:val="20"/>
              </w:rPr>
            </w:pPr>
            <w:r w:rsidRPr="00A17347">
              <w:rPr>
                <w:rStyle w:val="FontStyle12"/>
                <w:sz w:val="20"/>
                <w:szCs w:val="20"/>
              </w:rPr>
              <w:t>-</w:t>
            </w:r>
            <w:r w:rsidRPr="00A17347">
              <w:rPr>
                <w:rFonts w:ascii="Times New Roman" w:hAnsi="Times New Roman"/>
                <w:sz w:val="20"/>
                <w:szCs w:val="20"/>
              </w:rPr>
              <w:t>освоение теоретико-методологическими основами бизнес- менеджмента, детальным познанием терминологии бизнес-менеджмента.</w:t>
            </w:r>
          </w:p>
        </w:tc>
      </w:tr>
      <w:tr w:rsidR="00461974" w:rsidRPr="00E85E9E" w:rsidTr="000A6E81">
        <w:tc>
          <w:tcPr>
            <w:tcW w:w="534" w:type="dxa"/>
          </w:tcPr>
          <w:p w:rsidR="00461974" w:rsidRPr="00AF118A" w:rsidRDefault="00461974" w:rsidP="00461974">
            <w:pPr>
              <w:jc w:val="center"/>
              <w:rPr>
                <w:sz w:val="20"/>
                <w:szCs w:val="20"/>
                <w:lang w:val="kk-KZ"/>
              </w:rPr>
            </w:pPr>
            <w:r w:rsidRPr="00AF118A">
              <w:rPr>
                <w:sz w:val="20"/>
                <w:szCs w:val="20"/>
                <w:lang w:val="kk-KZ"/>
              </w:rPr>
              <w:lastRenderedPageBreak/>
              <w:t>М2</w:t>
            </w:r>
          </w:p>
        </w:tc>
        <w:tc>
          <w:tcPr>
            <w:tcW w:w="567" w:type="dxa"/>
            <w:textDirection w:val="btLr"/>
            <w:vAlign w:val="center"/>
          </w:tcPr>
          <w:p w:rsidR="00461974" w:rsidRPr="00AF118A" w:rsidRDefault="00461974" w:rsidP="00461974">
            <w:pPr>
              <w:ind w:left="113" w:right="113"/>
              <w:jc w:val="right"/>
              <w:rPr>
                <w:sz w:val="20"/>
                <w:szCs w:val="20"/>
                <w:lang w:val="kk-KZ"/>
              </w:rPr>
            </w:pPr>
            <w:r w:rsidRPr="00AF118A">
              <w:rPr>
                <w:sz w:val="20"/>
                <w:szCs w:val="20"/>
                <w:lang w:val="kk-KZ"/>
              </w:rPr>
              <w:t>Специальный</w:t>
            </w:r>
          </w:p>
        </w:tc>
        <w:tc>
          <w:tcPr>
            <w:tcW w:w="851" w:type="dxa"/>
          </w:tcPr>
          <w:p w:rsidR="00461974" w:rsidRPr="00AF118A" w:rsidRDefault="00461974" w:rsidP="00461974">
            <w:pPr>
              <w:contextualSpacing/>
              <w:jc w:val="both"/>
              <w:rPr>
                <w:sz w:val="20"/>
                <w:szCs w:val="20"/>
              </w:rPr>
            </w:pPr>
            <w:r w:rsidRPr="00AF118A">
              <w:rPr>
                <w:sz w:val="20"/>
                <w:szCs w:val="20"/>
              </w:rPr>
              <w:t>MGS 6308</w:t>
            </w:r>
          </w:p>
        </w:tc>
        <w:tc>
          <w:tcPr>
            <w:tcW w:w="1275" w:type="dxa"/>
          </w:tcPr>
          <w:p w:rsidR="00461974" w:rsidRPr="00AF118A" w:rsidRDefault="00461974" w:rsidP="00461974">
            <w:pPr>
              <w:contextualSpacing/>
              <w:rPr>
                <w:sz w:val="20"/>
                <w:szCs w:val="20"/>
                <w:lang w:val="kk-KZ"/>
              </w:rPr>
            </w:pPr>
            <w:r w:rsidRPr="00AF118A">
              <w:rPr>
                <w:sz w:val="20"/>
                <w:szCs w:val="20"/>
                <w:lang w:val="kk-KZ"/>
              </w:rPr>
              <w:t xml:space="preserve">Модернизация государственной  службы    </w:t>
            </w:r>
          </w:p>
        </w:tc>
        <w:tc>
          <w:tcPr>
            <w:tcW w:w="4111" w:type="dxa"/>
          </w:tcPr>
          <w:p w:rsidR="00461974" w:rsidRPr="00AF118A" w:rsidRDefault="00461974" w:rsidP="00461974">
            <w:pPr>
              <w:tabs>
                <w:tab w:val="left" w:pos="-170"/>
              </w:tabs>
              <w:contextualSpacing/>
              <w:jc w:val="both"/>
              <w:rPr>
                <w:sz w:val="20"/>
                <w:szCs w:val="20"/>
              </w:rPr>
            </w:pPr>
            <w:r w:rsidRPr="00AF118A">
              <w:rPr>
                <w:b/>
                <w:sz w:val="20"/>
                <w:szCs w:val="20"/>
              </w:rPr>
              <w:t xml:space="preserve">Цель изучения дисциплины: </w:t>
            </w:r>
            <w:r w:rsidRPr="00AF118A">
              <w:rPr>
                <w:sz w:val="20"/>
                <w:szCs w:val="20"/>
              </w:rPr>
              <w:t>получение знаний в области получения государственными служащими наилучших результатов работы, выявление проблемных вопросов по повышению эффективности деятельности государственных служащих и представление теоретико-методологических видений их решения, в том числе  системы управления эффективностью и оценки.</w:t>
            </w:r>
          </w:p>
          <w:p w:rsidR="00461974" w:rsidRPr="00AF118A" w:rsidRDefault="00461974" w:rsidP="00461974">
            <w:pPr>
              <w:tabs>
                <w:tab w:val="left" w:pos="-170"/>
              </w:tabs>
              <w:contextualSpacing/>
              <w:jc w:val="both"/>
              <w:rPr>
                <w:sz w:val="20"/>
                <w:szCs w:val="20"/>
              </w:rPr>
            </w:pPr>
            <w:r w:rsidRPr="00461974">
              <w:rPr>
                <w:b/>
                <w:sz w:val="20"/>
                <w:szCs w:val="20"/>
              </w:rPr>
              <w:t>Содержание курса:</w:t>
            </w:r>
            <w:r w:rsidRPr="00AF118A">
              <w:rPr>
                <w:sz w:val="20"/>
                <w:szCs w:val="20"/>
              </w:rPr>
              <w:t xml:space="preserve">Структура управления государством. Государственный аппарат и система государственной службы. Формирование современной высокоэффективной государственной системы управления и государственной </w:t>
            </w:r>
            <w:r w:rsidRPr="00AF118A">
              <w:rPr>
                <w:sz w:val="20"/>
                <w:szCs w:val="20"/>
              </w:rPr>
              <w:lastRenderedPageBreak/>
              <w:t>службы в РК. Профессионализм чиновников. Основы современных систем государственной службы на Западе. Процесс внедрения принципов меритократии и постепенного отказа от патронажа в сфере государственной службы в РК. «Положение о стаже государственной службы», «Положение о квалификационных классах государственных служащих», «Положение о порядке и условиях проведения аттестации государственных служащих».</w:t>
            </w:r>
          </w:p>
          <w:p w:rsidR="00461974" w:rsidRPr="00AF118A" w:rsidRDefault="00461974" w:rsidP="00461974">
            <w:pPr>
              <w:tabs>
                <w:tab w:val="left" w:pos="-170"/>
              </w:tabs>
              <w:contextualSpacing/>
              <w:jc w:val="both"/>
              <w:rPr>
                <w:sz w:val="20"/>
                <w:szCs w:val="20"/>
              </w:rPr>
            </w:pPr>
            <w:r w:rsidRPr="00AF118A">
              <w:rPr>
                <w:sz w:val="20"/>
                <w:szCs w:val="20"/>
              </w:rPr>
              <w:t>Создание в Республике Казахстан новой модели государственной службы.</w:t>
            </w:r>
          </w:p>
          <w:p w:rsidR="00461974" w:rsidRPr="00AF118A" w:rsidRDefault="00461974" w:rsidP="00461974">
            <w:pPr>
              <w:tabs>
                <w:tab w:val="left" w:pos="-170"/>
              </w:tabs>
              <w:contextualSpacing/>
              <w:jc w:val="both"/>
              <w:rPr>
                <w:sz w:val="20"/>
                <w:szCs w:val="20"/>
              </w:rPr>
            </w:pPr>
          </w:p>
          <w:p w:rsidR="00461974" w:rsidRPr="00AF118A" w:rsidRDefault="00461974" w:rsidP="00461974">
            <w:pPr>
              <w:tabs>
                <w:tab w:val="left" w:pos="-170"/>
              </w:tabs>
              <w:contextualSpacing/>
              <w:jc w:val="both"/>
              <w:rPr>
                <w:sz w:val="20"/>
                <w:szCs w:val="20"/>
              </w:rPr>
            </w:pPr>
          </w:p>
          <w:p w:rsidR="00461974" w:rsidRPr="00AF118A" w:rsidRDefault="00461974" w:rsidP="00461974">
            <w:pPr>
              <w:tabs>
                <w:tab w:val="left" w:pos="-170"/>
              </w:tabs>
              <w:contextualSpacing/>
              <w:jc w:val="both"/>
              <w:rPr>
                <w:sz w:val="20"/>
                <w:szCs w:val="20"/>
              </w:rPr>
            </w:pPr>
          </w:p>
          <w:p w:rsidR="00461974" w:rsidRPr="00AF118A" w:rsidRDefault="00461974" w:rsidP="00461974">
            <w:pPr>
              <w:tabs>
                <w:tab w:val="left" w:pos="-170"/>
              </w:tabs>
              <w:contextualSpacing/>
              <w:jc w:val="both"/>
              <w:rPr>
                <w:sz w:val="20"/>
                <w:szCs w:val="20"/>
              </w:rPr>
            </w:pPr>
          </w:p>
          <w:p w:rsidR="00461974" w:rsidRPr="00461974" w:rsidRDefault="00461974" w:rsidP="00461974">
            <w:pPr>
              <w:tabs>
                <w:tab w:val="left" w:pos="-170"/>
                <w:tab w:val="left" w:pos="204"/>
              </w:tabs>
              <w:jc w:val="both"/>
              <w:rPr>
                <w:sz w:val="20"/>
                <w:szCs w:val="20"/>
              </w:rPr>
            </w:pPr>
          </w:p>
        </w:tc>
        <w:tc>
          <w:tcPr>
            <w:tcW w:w="850" w:type="dxa"/>
          </w:tcPr>
          <w:p w:rsidR="00461974" w:rsidRPr="00AF118A" w:rsidRDefault="00461974" w:rsidP="00461974">
            <w:pPr>
              <w:jc w:val="center"/>
              <w:rPr>
                <w:sz w:val="20"/>
                <w:szCs w:val="20"/>
                <w:lang w:val="en-US"/>
              </w:rPr>
            </w:pPr>
            <w:r w:rsidRPr="00AF118A">
              <w:rPr>
                <w:sz w:val="20"/>
                <w:szCs w:val="20"/>
                <w:lang w:val="en-US"/>
              </w:rPr>
              <w:lastRenderedPageBreak/>
              <w:t>3/5</w:t>
            </w:r>
          </w:p>
        </w:tc>
        <w:tc>
          <w:tcPr>
            <w:tcW w:w="426" w:type="dxa"/>
          </w:tcPr>
          <w:p w:rsidR="00461974" w:rsidRPr="00AF118A" w:rsidRDefault="00461974" w:rsidP="00461974">
            <w:pPr>
              <w:jc w:val="center"/>
              <w:rPr>
                <w:sz w:val="20"/>
                <w:szCs w:val="20"/>
                <w:lang w:val="en-US"/>
              </w:rPr>
            </w:pPr>
            <w:r w:rsidRPr="00AF118A">
              <w:rPr>
                <w:sz w:val="20"/>
                <w:szCs w:val="20"/>
                <w:lang w:val="en-US"/>
              </w:rPr>
              <w:t>3</w:t>
            </w:r>
          </w:p>
        </w:tc>
        <w:tc>
          <w:tcPr>
            <w:tcW w:w="1275" w:type="dxa"/>
          </w:tcPr>
          <w:p w:rsidR="00461974" w:rsidRPr="00AF118A" w:rsidRDefault="00461974" w:rsidP="00461974">
            <w:pPr>
              <w:jc w:val="both"/>
              <w:rPr>
                <w:sz w:val="20"/>
                <w:szCs w:val="20"/>
                <w:lang w:val="kk-KZ"/>
              </w:rPr>
            </w:pPr>
            <w:r w:rsidRPr="00AF118A">
              <w:rPr>
                <w:sz w:val="20"/>
                <w:szCs w:val="20"/>
                <w:lang w:val="kk-KZ"/>
              </w:rPr>
              <w:t xml:space="preserve">Профессиональный менеджмент,Государственное местное управление и самоуправление   </w:t>
            </w:r>
          </w:p>
          <w:p w:rsidR="00461974" w:rsidRPr="00AF118A" w:rsidRDefault="00461974" w:rsidP="00461974">
            <w:pPr>
              <w:jc w:val="both"/>
              <w:rPr>
                <w:sz w:val="20"/>
                <w:szCs w:val="20"/>
                <w:lang w:val="kk-KZ"/>
              </w:rPr>
            </w:pPr>
          </w:p>
        </w:tc>
        <w:tc>
          <w:tcPr>
            <w:tcW w:w="1276" w:type="dxa"/>
          </w:tcPr>
          <w:p w:rsidR="00461974" w:rsidRPr="00AF118A" w:rsidRDefault="00461974" w:rsidP="00461974">
            <w:pPr>
              <w:jc w:val="both"/>
              <w:rPr>
                <w:b/>
                <w:sz w:val="20"/>
                <w:szCs w:val="20"/>
                <w:lang w:val="kk-KZ"/>
              </w:rPr>
            </w:pPr>
            <w:r w:rsidRPr="00AF118A">
              <w:rPr>
                <w:sz w:val="20"/>
                <w:szCs w:val="20"/>
              </w:rPr>
              <w:t xml:space="preserve">Исследовательская  практика, </w:t>
            </w:r>
            <w:r w:rsidRPr="00AF118A">
              <w:rPr>
                <w:sz w:val="20"/>
                <w:szCs w:val="20"/>
                <w:lang w:val="kk-KZ"/>
              </w:rPr>
              <w:t>Н</w:t>
            </w:r>
            <w:r w:rsidRPr="00AF118A">
              <w:rPr>
                <w:sz w:val="20"/>
                <w:szCs w:val="20"/>
              </w:rPr>
              <w:t>аучно-исследовательская работа, магистерская диссертация</w:t>
            </w:r>
          </w:p>
        </w:tc>
        <w:tc>
          <w:tcPr>
            <w:tcW w:w="4252" w:type="dxa"/>
          </w:tcPr>
          <w:p w:rsidR="00461974" w:rsidRPr="00AF118A" w:rsidRDefault="00461974" w:rsidP="00461974">
            <w:pPr>
              <w:jc w:val="both"/>
              <w:rPr>
                <w:b/>
                <w:sz w:val="20"/>
                <w:szCs w:val="20"/>
              </w:rPr>
            </w:pPr>
            <w:r w:rsidRPr="00AF118A">
              <w:rPr>
                <w:b/>
                <w:sz w:val="20"/>
                <w:szCs w:val="20"/>
              </w:rPr>
              <w:t xml:space="preserve">1.Приобретаемые </w:t>
            </w:r>
            <w:r w:rsidRPr="00AF118A">
              <w:rPr>
                <w:b/>
                <w:color w:val="000000"/>
                <w:sz w:val="20"/>
                <w:szCs w:val="20"/>
              </w:rPr>
              <w:t>обучающимися</w:t>
            </w:r>
            <w:r w:rsidRPr="00AF118A">
              <w:rPr>
                <w:b/>
                <w:sz w:val="20"/>
                <w:szCs w:val="20"/>
              </w:rPr>
              <w:t xml:space="preserve"> знания:</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 понятия государственный аппарат и система государственной службы;</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 знать потребности и ожидания общества для модернизации госслужбы в виду изменяющихся функций государства;</w:t>
            </w:r>
          </w:p>
          <w:p w:rsidR="00461974" w:rsidRPr="00AF118A" w:rsidRDefault="00461974" w:rsidP="00461974">
            <w:pPr>
              <w:shd w:val="clear" w:color="auto" w:fill="FFFFFF"/>
              <w:tabs>
                <w:tab w:val="left" w:pos="168"/>
                <w:tab w:val="left" w:pos="315"/>
              </w:tabs>
              <w:ind w:firstLine="34"/>
              <w:jc w:val="both"/>
              <w:rPr>
                <w:b/>
                <w:i/>
                <w:sz w:val="20"/>
                <w:szCs w:val="20"/>
              </w:rPr>
            </w:pPr>
            <w:r w:rsidRPr="00AF118A">
              <w:rPr>
                <w:sz w:val="20"/>
                <w:szCs w:val="20"/>
              </w:rPr>
              <w:t>- знать основы психологии управления на госслужбе.</w:t>
            </w:r>
          </w:p>
          <w:p w:rsidR="00461974" w:rsidRPr="00AF118A" w:rsidRDefault="00461974" w:rsidP="00461974">
            <w:pPr>
              <w:jc w:val="both"/>
              <w:rPr>
                <w:b/>
                <w:sz w:val="20"/>
                <w:szCs w:val="20"/>
              </w:rPr>
            </w:pPr>
            <w:r w:rsidRPr="00AF118A">
              <w:rPr>
                <w:b/>
                <w:sz w:val="20"/>
                <w:szCs w:val="20"/>
              </w:rPr>
              <w:t xml:space="preserve">2.Приобретаемые </w:t>
            </w:r>
            <w:r w:rsidRPr="00AF118A">
              <w:rPr>
                <w:b/>
                <w:color w:val="000000"/>
                <w:sz w:val="20"/>
                <w:szCs w:val="20"/>
              </w:rPr>
              <w:t>обучающимися</w:t>
            </w:r>
            <w:r w:rsidRPr="00AF118A">
              <w:rPr>
                <w:b/>
                <w:sz w:val="20"/>
                <w:szCs w:val="20"/>
              </w:rPr>
              <w:t xml:space="preserve"> умения:</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 использовать на практике методологиюуправленческой деятельности;</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-ставить цели и формировать задачи по модернизации гос.службы;</w:t>
            </w:r>
          </w:p>
          <w:p w:rsidR="00461974" w:rsidRPr="00AF118A" w:rsidRDefault="00461974" w:rsidP="00461974">
            <w:pPr>
              <w:pStyle w:val="style2bullet1gifbullet2gifbullet1gif"/>
              <w:tabs>
                <w:tab w:val="left" w:pos="62"/>
                <w:tab w:val="left" w:pos="204"/>
                <w:tab w:val="left" w:pos="373"/>
              </w:tabs>
              <w:spacing w:before="0" w:beforeAutospacing="0" w:after="0" w:afterAutospacing="0"/>
              <w:contextualSpacing/>
              <w:jc w:val="both"/>
              <w:rPr>
                <w:sz w:val="20"/>
                <w:szCs w:val="20"/>
              </w:rPr>
            </w:pPr>
            <w:r w:rsidRPr="00AF118A">
              <w:rPr>
                <w:sz w:val="20"/>
                <w:szCs w:val="20"/>
              </w:rPr>
              <w:t xml:space="preserve">- анализировать социально - значимые проблемы и процессы, происходящие в </w:t>
            </w:r>
            <w:r w:rsidRPr="00AF118A">
              <w:rPr>
                <w:sz w:val="20"/>
                <w:szCs w:val="20"/>
              </w:rPr>
              <w:lastRenderedPageBreak/>
              <w:t>обществе, и прогнозировать их развитие в будущем для модернизации госслужбы;</w:t>
            </w:r>
          </w:p>
          <w:p w:rsidR="00461974" w:rsidRPr="00AF118A" w:rsidRDefault="00461974" w:rsidP="00461974">
            <w:pPr>
              <w:pStyle w:val="style2bullet1gifbullet2gifbullet3gif"/>
              <w:tabs>
                <w:tab w:val="left" w:pos="62"/>
                <w:tab w:val="left" w:pos="204"/>
                <w:tab w:val="left" w:pos="373"/>
              </w:tabs>
              <w:spacing w:before="0" w:beforeAutospacing="0" w:after="0" w:afterAutospacing="0"/>
              <w:ind w:left="34"/>
              <w:contextualSpacing/>
              <w:jc w:val="both"/>
              <w:rPr>
                <w:sz w:val="20"/>
                <w:szCs w:val="20"/>
              </w:rPr>
            </w:pPr>
            <w:r w:rsidRPr="00AF118A">
              <w:rPr>
                <w:sz w:val="20"/>
                <w:szCs w:val="20"/>
              </w:rPr>
              <w:t>-анализировать нормативные правовые документы в деятельности госслужащего.</w:t>
            </w:r>
          </w:p>
          <w:p w:rsidR="00461974" w:rsidRPr="00AF118A" w:rsidRDefault="00461974" w:rsidP="00461974">
            <w:pPr>
              <w:jc w:val="both"/>
              <w:rPr>
                <w:b/>
                <w:sz w:val="20"/>
                <w:szCs w:val="20"/>
              </w:rPr>
            </w:pPr>
            <w:r w:rsidRPr="00AF118A">
              <w:rPr>
                <w:b/>
                <w:sz w:val="20"/>
                <w:szCs w:val="20"/>
              </w:rPr>
              <w:t xml:space="preserve">3.Приобретаемые </w:t>
            </w:r>
            <w:r w:rsidRPr="00AF118A">
              <w:rPr>
                <w:b/>
                <w:color w:val="000000"/>
                <w:sz w:val="20"/>
                <w:szCs w:val="20"/>
              </w:rPr>
              <w:t>обучающимися</w:t>
            </w:r>
            <w:r w:rsidRPr="00AF118A">
              <w:rPr>
                <w:b/>
                <w:sz w:val="20"/>
                <w:szCs w:val="20"/>
              </w:rPr>
              <w:t xml:space="preserve"> навыки и компетенции:</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-организации государственной службы на основе научных принципов и методов управления персоналом в соответствии с действующим законодательством и нормами поведения;</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 организации аппаратной госслужбы;</w:t>
            </w:r>
          </w:p>
          <w:p w:rsidR="00461974" w:rsidRPr="00AF118A" w:rsidRDefault="00461974" w:rsidP="00461974">
            <w:pPr>
              <w:shd w:val="clear" w:color="auto" w:fill="FFFFFF"/>
              <w:tabs>
                <w:tab w:val="left" w:pos="168"/>
                <w:tab w:val="left" w:pos="315"/>
              </w:tabs>
              <w:ind w:firstLine="34"/>
              <w:jc w:val="both"/>
              <w:rPr>
                <w:sz w:val="20"/>
                <w:szCs w:val="20"/>
              </w:rPr>
            </w:pPr>
            <w:r w:rsidRPr="00AF118A">
              <w:rPr>
                <w:sz w:val="20"/>
                <w:szCs w:val="20"/>
              </w:rPr>
              <w:t>-общенаучной методологии, логики и технологии принятия управленческих решений в госслужбе;</w:t>
            </w:r>
          </w:p>
          <w:p w:rsidR="00461974" w:rsidRPr="00AF118A" w:rsidRDefault="00461974" w:rsidP="00461974">
            <w:pPr>
              <w:shd w:val="clear" w:color="auto" w:fill="FFFFFF"/>
              <w:tabs>
                <w:tab w:val="left" w:pos="168"/>
                <w:tab w:val="left" w:pos="315"/>
              </w:tabs>
              <w:ind w:firstLine="34"/>
              <w:jc w:val="both"/>
              <w:rPr>
                <w:b/>
                <w:sz w:val="20"/>
                <w:szCs w:val="20"/>
                <w:lang w:val="kk-KZ"/>
              </w:rPr>
            </w:pPr>
            <w:r w:rsidRPr="00AF118A">
              <w:rPr>
                <w:sz w:val="20"/>
                <w:szCs w:val="20"/>
              </w:rPr>
              <w:t>- в</w:t>
            </w:r>
            <w:r w:rsidRPr="00AF118A">
              <w:rPr>
                <w:rStyle w:val="FontStyle12"/>
                <w:sz w:val="20"/>
                <w:szCs w:val="20"/>
              </w:rPr>
              <w:t>ладеть методологией научных исследований в профессиональной деятельности.</w:t>
            </w:r>
          </w:p>
        </w:tc>
      </w:tr>
    </w:tbl>
    <w:p w:rsidR="00461974" w:rsidRDefault="00461974">
      <w:r>
        <w:lastRenderedPageBreak/>
        <w:br w:type="page"/>
      </w:r>
    </w:p>
    <w:p w:rsidR="00461974" w:rsidRPr="00E41ADB" w:rsidRDefault="00461974" w:rsidP="00461974">
      <w:pPr>
        <w:jc w:val="center"/>
        <w:rPr>
          <w:b/>
          <w:sz w:val="28"/>
          <w:szCs w:val="28"/>
          <w:lang w:val="kk-KZ"/>
        </w:rPr>
      </w:pPr>
      <w:r>
        <w:rPr>
          <w:b/>
          <w:sz w:val="28"/>
          <w:szCs w:val="28"/>
        </w:rPr>
        <w:lastRenderedPageBreak/>
        <w:t xml:space="preserve">6М070300 </w:t>
      </w:r>
      <w:r w:rsidR="00E41ADB">
        <w:rPr>
          <w:b/>
          <w:sz w:val="28"/>
          <w:szCs w:val="28"/>
        </w:rPr>
        <w:t>–</w:t>
      </w:r>
      <w:r>
        <w:rPr>
          <w:b/>
          <w:sz w:val="28"/>
          <w:szCs w:val="28"/>
        </w:rPr>
        <w:t xml:space="preserve"> </w:t>
      </w:r>
      <w:r w:rsidR="00E41ADB">
        <w:rPr>
          <w:b/>
          <w:sz w:val="28"/>
          <w:szCs w:val="28"/>
          <w:lang w:val="kk-KZ"/>
        </w:rPr>
        <w:t>«</w:t>
      </w:r>
      <w:r w:rsidRPr="007A6A1E">
        <w:rPr>
          <w:b/>
          <w:sz w:val="28"/>
          <w:szCs w:val="28"/>
        </w:rPr>
        <w:t>ИНФОРМАЦИОННЫЕ СИСТЕМЫ</w:t>
      </w:r>
      <w:r w:rsidR="00E41ADB">
        <w:rPr>
          <w:b/>
          <w:sz w:val="28"/>
          <w:szCs w:val="28"/>
          <w:lang w:val="kk-KZ"/>
        </w:rPr>
        <w:t>»</w:t>
      </w:r>
    </w:p>
    <w:p w:rsidR="00461974" w:rsidRDefault="00461974" w:rsidP="00461974">
      <w:pPr>
        <w:jc w:val="right"/>
        <w:rPr>
          <w:b/>
          <w:sz w:val="28"/>
          <w:szCs w:val="28"/>
        </w:rPr>
      </w:pPr>
    </w:p>
    <w:p w:rsidR="00461974" w:rsidRPr="007A6A1E" w:rsidRDefault="00461974" w:rsidP="00461974">
      <w:pPr>
        <w:ind w:left="7080" w:firstLine="708"/>
        <w:jc w:val="both"/>
        <w:rPr>
          <w:sz w:val="28"/>
          <w:szCs w:val="28"/>
        </w:rPr>
      </w:pPr>
      <w:r w:rsidRPr="007A6A1E">
        <w:rPr>
          <w:b/>
          <w:sz w:val="28"/>
          <w:szCs w:val="28"/>
        </w:rPr>
        <w:t xml:space="preserve">Академическая степень: </w:t>
      </w:r>
      <w:r w:rsidRPr="007A6A1E">
        <w:rPr>
          <w:sz w:val="28"/>
          <w:szCs w:val="28"/>
        </w:rPr>
        <w:t xml:space="preserve">магистр технических наук </w:t>
      </w:r>
    </w:p>
    <w:p w:rsidR="00461974" w:rsidRDefault="00461974" w:rsidP="00461974">
      <w:pPr>
        <w:ind w:left="7080" w:firstLine="708"/>
      </w:pPr>
      <w:r w:rsidRPr="007A6A1E">
        <w:rPr>
          <w:sz w:val="28"/>
          <w:szCs w:val="28"/>
        </w:rPr>
        <w:t>по специальности «Информационные системы»</w:t>
      </w:r>
    </w:p>
    <w:p w:rsidR="00461974" w:rsidRPr="00461974" w:rsidRDefault="00461974">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461974" w:rsidRPr="00E85E9E" w:rsidTr="00461974">
        <w:trPr>
          <w:trHeight w:val="2215"/>
        </w:trPr>
        <w:tc>
          <w:tcPr>
            <w:tcW w:w="534" w:type="dxa"/>
            <w:textDirection w:val="btLr"/>
            <w:vAlign w:val="center"/>
          </w:tcPr>
          <w:p w:rsidR="00461974" w:rsidRPr="00DF3166" w:rsidRDefault="00461974" w:rsidP="00461974">
            <w:pPr>
              <w:ind w:left="113" w:right="113"/>
              <w:jc w:val="center"/>
              <w:rPr>
                <w:b/>
              </w:rPr>
            </w:pPr>
            <w:r w:rsidRPr="00DF3166">
              <w:rPr>
                <w:b/>
                <w:lang w:val="en-US"/>
              </w:rPr>
              <w:t>Код модуля</w:t>
            </w:r>
          </w:p>
        </w:tc>
        <w:tc>
          <w:tcPr>
            <w:tcW w:w="567" w:type="dxa"/>
            <w:textDirection w:val="btLr"/>
            <w:vAlign w:val="center"/>
          </w:tcPr>
          <w:p w:rsidR="00461974" w:rsidRPr="00DF3166" w:rsidRDefault="00461974" w:rsidP="00461974">
            <w:pPr>
              <w:ind w:left="113" w:right="113"/>
              <w:jc w:val="center"/>
              <w:rPr>
                <w:b/>
                <w:lang w:val="kk-KZ"/>
              </w:rPr>
            </w:pPr>
            <w:r w:rsidRPr="00DF3166">
              <w:rPr>
                <w:b/>
                <w:lang w:val="kk-KZ"/>
              </w:rPr>
              <w:t>Наименование модуля</w:t>
            </w:r>
          </w:p>
        </w:tc>
        <w:tc>
          <w:tcPr>
            <w:tcW w:w="851" w:type="dxa"/>
            <w:textDirection w:val="btLr"/>
            <w:vAlign w:val="center"/>
          </w:tcPr>
          <w:p w:rsidR="00461974" w:rsidRPr="00DF3166" w:rsidRDefault="00461974" w:rsidP="00461974">
            <w:pPr>
              <w:ind w:left="113" w:right="113"/>
              <w:jc w:val="center"/>
              <w:rPr>
                <w:b/>
                <w:lang w:val="kk-KZ"/>
              </w:rPr>
            </w:pPr>
            <w:r w:rsidRPr="00DF3166">
              <w:rPr>
                <w:b/>
                <w:lang w:val="kk-KZ"/>
              </w:rPr>
              <w:t>Код дисциплины</w:t>
            </w:r>
          </w:p>
        </w:tc>
        <w:tc>
          <w:tcPr>
            <w:tcW w:w="1275" w:type="dxa"/>
            <w:textDirection w:val="btLr"/>
            <w:vAlign w:val="center"/>
          </w:tcPr>
          <w:p w:rsidR="00461974" w:rsidRPr="00DF3166" w:rsidRDefault="00461974" w:rsidP="00461974">
            <w:pPr>
              <w:ind w:left="113" w:right="113"/>
              <w:jc w:val="center"/>
              <w:rPr>
                <w:b/>
                <w:lang w:val="kk-KZ"/>
              </w:rPr>
            </w:pPr>
            <w:r w:rsidRPr="00DF3166">
              <w:rPr>
                <w:b/>
                <w:lang w:val="kk-KZ"/>
              </w:rPr>
              <w:t>Наименование дисциплин</w:t>
            </w:r>
          </w:p>
        </w:tc>
        <w:tc>
          <w:tcPr>
            <w:tcW w:w="4111" w:type="dxa"/>
            <w:vAlign w:val="center"/>
          </w:tcPr>
          <w:p w:rsidR="00461974" w:rsidRPr="008E5756" w:rsidRDefault="00461974" w:rsidP="00461974">
            <w:pPr>
              <w:jc w:val="center"/>
              <w:rPr>
                <w:b/>
                <w:lang w:val="en-US"/>
              </w:rPr>
            </w:pPr>
            <w:r w:rsidRPr="00DF3166">
              <w:rPr>
                <w:b/>
                <w:lang w:val="kk-KZ"/>
              </w:rPr>
              <w:t>Краткое содержание</w:t>
            </w:r>
          </w:p>
        </w:tc>
        <w:tc>
          <w:tcPr>
            <w:tcW w:w="850" w:type="dxa"/>
            <w:textDirection w:val="btLr"/>
            <w:vAlign w:val="center"/>
          </w:tcPr>
          <w:p w:rsidR="00461974" w:rsidRPr="00DF3166" w:rsidRDefault="00461974" w:rsidP="00461974">
            <w:pPr>
              <w:ind w:left="113" w:right="113"/>
              <w:jc w:val="center"/>
              <w:rPr>
                <w:b/>
              </w:rPr>
            </w:pPr>
            <w:r w:rsidRPr="00DF3166">
              <w:rPr>
                <w:b/>
              </w:rPr>
              <w:t>Количество кредитов</w:t>
            </w:r>
          </w:p>
          <w:p w:rsidR="00461974" w:rsidRPr="00DF3166" w:rsidRDefault="00461974" w:rsidP="00461974">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461974" w:rsidRPr="00DF3166" w:rsidRDefault="00461974" w:rsidP="00461974">
            <w:pPr>
              <w:ind w:left="113" w:right="113"/>
              <w:jc w:val="center"/>
              <w:rPr>
                <w:b/>
                <w:lang w:val="kk-KZ"/>
              </w:rPr>
            </w:pPr>
            <w:r w:rsidRPr="00DF3166">
              <w:rPr>
                <w:b/>
                <w:lang w:val="kk-KZ"/>
              </w:rPr>
              <w:t>Семестр</w:t>
            </w:r>
          </w:p>
        </w:tc>
        <w:tc>
          <w:tcPr>
            <w:tcW w:w="1275" w:type="dxa"/>
            <w:textDirection w:val="btLr"/>
            <w:vAlign w:val="center"/>
          </w:tcPr>
          <w:p w:rsidR="00461974" w:rsidRPr="00DF3166" w:rsidRDefault="00461974" w:rsidP="00461974">
            <w:pPr>
              <w:ind w:left="113" w:right="113"/>
              <w:jc w:val="center"/>
              <w:rPr>
                <w:b/>
                <w:lang w:val="kk-KZ"/>
              </w:rPr>
            </w:pPr>
            <w:r>
              <w:rPr>
                <w:b/>
                <w:lang w:val="kk-KZ"/>
              </w:rPr>
              <w:t>Пререкревизиты</w:t>
            </w:r>
          </w:p>
        </w:tc>
        <w:tc>
          <w:tcPr>
            <w:tcW w:w="1276" w:type="dxa"/>
            <w:textDirection w:val="btLr"/>
            <w:vAlign w:val="center"/>
          </w:tcPr>
          <w:p w:rsidR="00461974" w:rsidRPr="00DF3166" w:rsidRDefault="00461974" w:rsidP="00461974">
            <w:pPr>
              <w:ind w:left="113" w:right="113"/>
              <w:jc w:val="center"/>
              <w:rPr>
                <w:b/>
                <w:lang w:val="kk-KZ"/>
              </w:rPr>
            </w:pPr>
            <w:r w:rsidRPr="00DF3166">
              <w:rPr>
                <w:b/>
                <w:lang w:val="kk-KZ"/>
              </w:rPr>
              <w:t>Постреквизиты</w:t>
            </w:r>
          </w:p>
        </w:tc>
        <w:tc>
          <w:tcPr>
            <w:tcW w:w="4252" w:type="dxa"/>
            <w:vAlign w:val="center"/>
          </w:tcPr>
          <w:p w:rsidR="00461974" w:rsidRPr="00DF3166" w:rsidRDefault="00461974" w:rsidP="00461974">
            <w:pPr>
              <w:jc w:val="center"/>
              <w:rPr>
                <w:b/>
                <w:lang w:val="kk-KZ"/>
              </w:rPr>
            </w:pPr>
            <w:r w:rsidRPr="00DF3166">
              <w:rPr>
                <w:b/>
                <w:bCs/>
              </w:rPr>
              <w:t>Ожидаемые результаты изучения дисциплины</w:t>
            </w:r>
          </w:p>
        </w:tc>
      </w:tr>
      <w:tr w:rsidR="00461974" w:rsidRPr="00E85E9E" w:rsidTr="00461974">
        <w:tc>
          <w:tcPr>
            <w:tcW w:w="534" w:type="dxa"/>
          </w:tcPr>
          <w:p w:rsidR="00461974" w:rsidRPr="00DF3166" w:rsidRDefault="00461974" w:rsidP="00461974">
            <w:pPr>
              <w:jc w:val="center"/>
              <w:rPr>
                <w:b/>
              </w:rPr>
            </w:pPr>
            <w:r w:rsidRPr="00DF3166">
              <w:rPr>
                <w:b/>
                <w:lang w:val="en-US"/>
              </w:rPr>
              <w:t>1</w:t>
            </w:r>
          </w:p>
        </w:tc>
        <w:tc>
          <w:tcPr>
            <w:tcW w:w="567" w:type="dxa"/>
          </w:tcPr>
          <w:p w:rsidR="00461974" w:rsidRPr="00DF3166" w:rsidRDefault="00461974" w:rsidP="00461974">
            <w:pPr>
              <w:jc w:val="center"/>
              <w:rPr>
                <w:b/>
              </w:rPr>
            </w:pPr>
            <w:r w:rsidRPr="00DF3166">
              <w:rPr>
                <w:b/>
              </w:rPr>
              <w:t>2</w:t>
            </w:r>
          </w:p>
        </w:tc>
        <w:tc>
          <w:tcPr>
            <w:tcW w:w="851" w:type="dxa"/>
          </w:tcPr>
          <w:p w:rsidR="00461974" w:rsidRPr="00DF3166" w:rsidRDefault="00461974" w:rsidP="00461974">
            <w:pPr>
              <w:jc w:val="center"/>
              <w:rPr>
                <w:b/>
              </w:rPr>
            </w:pPr>
            <w:r w:rsidRPr="00DF3166">
              <w:rPr>
                <w:b/>
              </w:rPr>
              <w:t>3</w:t>
            </w:r>
          </w:p>
        </w:tc>
        <w:tc>
          <w:tcPr>
            <w:tcW w:w="1275" w:type="dxa"/>
          </w:tcPr>
          <w:p w:rsidR="00461974" w:rsidRPr="00DF3166" w:rsidRDefault="00461974" w:rsidP="00461974">
            <w:pPr>
              <w:jc w:val="center"/>
              <w:rPr>
                <w:b/>
              </w:rPr>
            </w:pPr>
            <w:r w:rsidRPr="00DF3166">
              <w:rPr>
                <w:b/>
              </w:rPr>
              <w:t>4</w:t>
            </w:r>
          </w:p>
        </w:tc>
        <w:tc>
          <w:tcPr>
            <w:tcW w:w="4111" w:type="dxa"/>
          </w:tcPr>
          <w:p w:rsidR="00461974" w:rsidRPr="00DF3166" w:rsidRDefault="00461974" w:rsidP="00461974">
            <w:pPr>
              <w:jc w:val="center"/>
              <w:rPr>
                <w:b/>
              </w:rPr>
            </w:pPr>
            <w:r w:rsidRPr="00DF3166">
              <w:rPr>
                <w:b/>
              </w:rPr>
              <w:t>5</w:t>
            </w:r>
          </w:p>
        </w:tc>
        <w:tc>
          <w:tcPr>
            <w:tcW w:w="850" w:type="dxa"/>
          </w:tcPr>
          <w:p w:rsidR="00461974" w:rsidRPr="00DF3166" w:rsidRDefault="00461974" w:rsidP="00461974">
            <w:pPr>
              <w:jc w:val="center"/>
              <w:rPr>
                <w:b/>
              </w:rPr>
            </w:pPr>
            <w:r w:rsidRPr="00DF3166">
              <w:rPr>
                <w:b/>
              </w:rPr>
              <w:t>6</w:t>
            </w:r>
          </w:p>
        </w:tc>
        <w:tc>
          <w:tcPr>
            <w:tcW w:w="426" w:type="dxa"/>
          </w:tcPr>
          <w:p w:rsidR="00461974" w:rsidRPr="00DF3166" w:rsidRDefault="00461974" w:rsidP="00461974">
            <w:pPr>
              <w:jc w:val="center"/>
              <w:rPr>
                <w:b/>
              </w:rPr>
            </w:pPr>
            <w:r w:rsidRPr="00DF3166">
              <w:rPr>
                <w:b/>
              </w:rPr>
              <w:t>7</w:t>
            </w:r>
          </w:p>
        </w:tc>
        <w:tc>
          <w:tcPr>
            <w:tcW w:w="1275" w:type="dxa"/>
          </w:tcPr>
          <w:p w:rsidR="00461974" w:rsidRPr="00DF3166" w:rsidRDefault="00461974" w:rsidP="00461974">
            <w:pPr>
              <w:jc w:val="center"/>
              <w:rPr>
                <w:b/>
              </w:rPr>
            </w:pPr>
            <w:r w:rsidRPr="00DF3166">
              <w:rPr>
                <w:b/>
              </w:rPr>
              <w:t>8</w:t>
            </w:r>
          </w:p>
        </w:tc>
        <w:tc>
          <w:tcPr>
            <w:tcW w:w="1276" w:type="dxa"/>
          </w:tcPr>
          <w:p w:rsidR="00461974" w:rsidRPr="00DF3166" w:rsidRDefault="00461974" w:rsidP="00461974">
            <w:pPr>
              <w:jc w:val="center"/>
              <w:rPr>
                <w:b/>
              </w:rPr>
            </w:pPr>
            <w:r w:rsidRPr="00DF3166">
              <w:rPr>
                <w:b/>
              </w:rPr>
              <w:t>9</w:t>
            </w:r>
          </w:p>
        </w:tc>
        <w:tc>
          <w:tcPr>
            <w:tcW w:w="4252" w:type="dxa"/>
          </w:tcPr>
          <w:p w:rsidR="00461974" w:rsidRPr="00DF3166" w:rsidRDefault="00461974" w:rsidP="00461974">
            <w:pPr>
              <w:jc w:val="center"/>
              <w:rPr>
                <w:b/>
              </w:rPr>
            </w:pPr>
            <w:r w:rsidRPr="00DF3166">
              <w:rPr>
                <w:b/>
              </w:rPr>
              <w:t>10</w:t>
            </w:r>
          </w:p>
        </w:tc>
      </w:tr>
      <w:tr w:rsidR="00956E86" w:rsidRPr="00E85E9E" w:rsidTr="009967B1">
        <w:tc>
          <w:tcPr>
            <w:tcW w:w="15417" w:type="dxa"/>
            <w:gridSpan w:val="10"/>
          </w:tcPr>
          <w:p w:rsidR="00956E86" w:rsidRPr="00956E86" w:rsidRDefault="00956E86" w:rsidP="00956E86">
            <w:pPr>
              <w:jc w:val="center"/>
              <w:rPr>
                <w:b/>
                <w:sz w:val="20"/>
                <w:szCs w:val="20"/>
                <w:lang w:val="kk-KZ"/>
              </w:rPr>
            </w:pPr>
            <w:r>
              <w:rPr>
                <w:b/>
                <w:sz w:val="20"/>
                <w:szCs w:val="20"/>
                <w:lang w:val="kk-KZ"/>
              </w:rPr>
              <w:t xml:space="preserve">БАЗОВЫЕ </w:t>
            </w:r>
            <w:r w:rsidRPr="00F24C7D">
              <w:rPr>
                <w:b/>
                <w:sz w:val="20"/>
                <w:szCs w:val="20"/>
                <w:lang w:val="kk-KZ"/>
              </w:rPr>
              <w:t>ДИСЦИПЛИНЫ</w:t>
            </w:r>
          </w:p>
        </w:tc>
      </w:tr>
      <w:tr w:rsidR="00956E86" w:rsidRPr="00E85E9E" w:rsidTr="00956E86">
        <w:tc>
          <w:tcPr>
            <w:tcW w:w="534" w:type="dxa"/>
          </w:tcPr>
          <w:p w:rsidR="00956E86" w:rsidRPr="00AC7271" w:rsidRDefault="00956E86" w:rsidP="00956E86">
            <w:pPr>
              <w:jc w:val="center"/>
              <w:rPr>
                <w:sz w:val="20"/>
                <w:szCs w:val="20"/>
              </w:rPr>
            </w:pPr>
            <w:r w:rsidRPr="00AC7271">
              <w:rPr>
                <w:sz w:val="20"/>
                <w:szCs w:val="20"/>
              </w:rPr>
              <w:t>М2</w:t>
            </w:r>
          </w:p>
        </w:tc>
        <w:tc>
          <w:tcPr>
            <w:tcW w:w="567" w:type="dxa"/>
            <w:textDirection w:val="btLr"/>
          </w:tcPr>
          <w:p w:rsidR="00956E86" w:rsidRPr="00AC7271" w:rsidRDefault="00956E86" w:rsidP="00956E86">
            <w:pPr>
              <w:ind w:left="113" w:right="113"/>
              <w:jc w:val="right"/>
              <w:rPr>
                <w:sz w:val="20"/>
                <w:szCs w:val="20"/>
              </w:rPr>
            </w:pPr>
            <w:r w:rsidRPr="00AC7271">
              <w:rPr>
                <w:sz w:val="20"/>
                <w:szCs w:val="20"/>
              </w:rPr>
              <w:t>Специальный</w:t>
            </w:r>
          </w:p>
        </w:tc>
        <w:tc>
          <w:tcPr>
            <w:tcW w:w="851" w:type="dxa"/>
          </w:tcPr>
          <w:p w:rsidR="00956E86" w:rsidRPr="00AC7271" w:rsidRDefault="00956E86" w:rsidP="009967B1">
            <w:pPr>
              <w:jc w:val="center"/>
              <w:rPr>
                <w:color w:val="000000"/>
                <w:sz w:val="20"/>
                <w:szCs w:val="20"/>
              </w:rPr>
            </w:pPr>
            <w:r w:rsidRPr="00AC7271">
              <w:rPr>
                <w:color w:val="000000"/>
                <w:sz w:val="20"/>
                <w:szCs w:val="20"/>
                <w:lang w:val="en-US"/>
              </w:rPr>
              <w:t xml:space="preserve">PPIS </w:t>
            </w:r>
            <w:r w:rsidRPr="00AC7271">
              <w:rPr>
                <w:color w:val="000000"/>
                <w:sz w:val="20"/>
                <w:szCs w:val="20"/>
              </w:rPr>
              <w:t>6</w:t>
            </w:r>
            <w:r w:rsidRPr="00AC7271">
              <w:rPr>
                <w:color w:val="000000"/>
                <w:sz w:val="20"/>
                <w:szCs w:val="20"/>
                <w:lang w:val="en-US"/>
              </w:rPr>
              <w:t>2</w:t>
            </w:r>
            <w:r w:rsidRPr="00AC7271">
              <w:rPr>
                <w:color w:val="000000"/>
                <w:sz w:val="20"/>
                <w:szCs w:val="20"/>
              </w:rPr>
              <w:t>07</w:t>
            </w:r>
          </w:p>
        </w:tc>
        <w:tc>
          <w:tcPr>
            <w:tcW w:w="1275" w:type="dxa"/>
          </w:tcPr>
          <w:p w:rsidR="00956E86" w:rsidRPr="00AC7271" w:rsidRDefault="00956E86" w:rsidP="009967B1">
            <w:pPr>
              <w:jc w:val="center"/>
              <w:rPr>
                <w:sz w:val="20"/>
                <w:szCs w:val="20"/>
              </w:rPr>
            </w:pPr>
            <w:r w:rsidRPr="00AC7271">
              <w:rPr>
                <w:sz w:val="20"/>
                <w:szCs w:val="20"/>
              </w:rPr>
              <w:t>Проектирование приложений информационных систем</w:t>
            </w:r>
          </w:p>
        </w:tc>
        <w:tc>
          <w:tcPr>
            <w:tcW w:w="4111" w:type="dxa"/>
          </w:tcPr>
          <w:p w:rsidR="00956E86" w:rsidRPr="00AC7271" w:rsidRDefault="00956E86" w:rsidP="009967B1">
            <w:pPr>
              <w:jc w:val="both"/>
              <w:rPr>
                <w:sz w:val="20"/>
                <w:szCs w:val="20"/>
              </w:rPr>
            </w:pPr>
            <w:r w:rsidRPr="00AC7271">
              <w:rPr>
                <w:b/>
                <w:sz w:val="20"/>
                <w:szCs w:val="20"/>
                <w:lang w:val="kk-KZ"/>
              </w:rPr>
              <w:t>Цель изучения дисциплины:</w:t>
            </w:r>
            <w:r w:rsidRPr="00AC7271">
              <w:rPr>
                <w:sz w:val="20"/>
                <w:szCs w:val="20"/>
              </w:rPr>
              <w:t xml:space="preserve"> изучение вопросов проектирования ИС, выбора структуры и набора программных компонент реализующих и требования к ИС, изучение современных ИС различного типа.</w:t>
            </w:r>
          </w:p>
          <w:p w:rsidR="00956E86" w:rsidRPr="00AC7271" w:rsidRDefault="00956E86" w:rsidP="009967B1">
            <w:pPr>
              <w:jc w:val="both"/>
              <w:rPr>
                <w:sz w:val="20"/>
                <w:szCs w:val="20"/>
                <w:lang w:val="ru-MO"/>
              </w:rPr>
            </w:pPr>
            <w:r w:rsidRPr="00AC7271">
              <w:rPr>
                <w:b/>
                <w:bCs/>
                <w:color w:val="000000"/>
                <w:sz w:val="20"/>
                <w:szCs w:val="20"/>
                <w:lang w:val="kk-KZ"/>
              </w:rPr>
              <w:t xml:space="preserve">Содержание курса: </w:t>
            </w:r>
            <w:r w:rsidRPr="00AC7271">
              <w:rPr>
                <w:bCs/>
                <w:color w:val="000000"/>
                <w:sz w:val="20"/>
                <w:szCs w:val="20"/>
                <w:lang w:val="kk-KZ"/>
              </w:rPr>
              <w:t>Основные компоненты ИС. Прриложения ИС. Основы проектирования ИС. Типы ИС. Основные модули ИС. Фазы разработки ИС. Формализация бизнес-процессов. Команда разработчиков. Последовательность разработки ИС. Модульный принцип разработки ИС. Технологии разработки ИС. Архитектура ИС.</w:t>
            </w:r>
            <w:r w:rsidRPr="00AC7271">
              <w:rPr>
                <w:sz w:val="20"/>
                <w:szCs w:val="20"/>
                <w:lang w:val="ru-MO"/>
              </w:rPr>
              <w:t xml:space="preserve"> Реализация приложений ИС.</w:t>
            </w:r>
          </w:p>
        </w:tc>
        <w:tc>
          <w:tcPr>
            <w:tcW w:w="850" w:type="dxa"/>
          </w:tcPr>
          <w:p w:rsidR="00956E86" w:rsidRPr="00AC7271" w:rsidRDefault="00956E86" w:rsidP="009967B1">
            <w:pPr>
              <w:jc w:val="center"/>
              <w:rPr>
                <w:sz w:val="20"/>
                <w:szCs w:val="20"/>
                <w:lang w:val="kk-KZ"/>
              </w:rPr>
            </w:pPr>
            <w:r w:rsidRPr="00AC7271">
              <w:rPr>
                <w:sz w:val="20"/>
                <w:szCs w:val="20"/>
                <w:lang w:val="kk-KZ"/>
              </w:rPr>
              <w:t>3/5</w:t>
            </w:r>
          </w:p>
        </w:tc>
        <w:tc>
          <w:tcPr>
            <w:tcW w:w="426" w:type="dxa"/>
          </w:tcPr>
          <w:p w:rsidR="00956E86" w:rsidRPr="00AC7271" w:rsidRDefault="00956E86" w:rsidP="009967B1">
            <w:pPr>
              <w:pStyle w:val="a9"/>
              <w:spacing w:after="0"/>
              <w:jc w:val="center"/>
              <w:rPr>
                <w:rFonts w:ascii="Times New Roman" w:hAnsi="Times New Roman"/>
                <w:sz w:val="20"/>
                <w:szCs w:val="20"/>
                <w:lang w:val="kk-KZ"/>
              </w:rPr>
            </w:pPr>
            <w:r w:rsidRPr="00AC7271">
              <w:rPr>
                <w:rFonts w:ascii="Times New Roman" w:hAnsi="Times New Roman"/>
                <w:sz w:val="20"/>
                <w:szCs w:val="20"/>
                <w:lang w:val="kk-KZ"/>
              </w:rPr>
              <w:t>3</w:t>
            </w:r>
          </w:p>
        </w:tc>
        <w:tc>
          <w:tcPr>
            <w:tcW w:w="1275" w:type="dxa"/>
          </w:tcPr>
          <w:p w:rsidR="00956E86" w:rsidRPr="00AC7271" w:rsidRDefault="00956E86" w:rsidP="009967B1">
            <w:pPr>
              <w:jc w:val="center"/>
              <w:rPr>
                <w:sz w:val="20"/>
                <w:szCs w:val="20"/>
              </w:rPr>
            </w:pPr>
            <w:r w:rsidRPr="00AC7271">
              <w:rPr>
                <w:sz w:val="20"/>
                <w:szCs w:val="20"/>
              </w:rPr>
              <w:t>Основы информационных систем, Анализ, моделирование и проектирование</w:t>
            </w:r>
          </w:p>
        </w:tc>
        <w:tc>
          <w:tcPr>
            <w:tcW w:w="1276" w:type="dxa"/>
          </w:tcPr>
          <w:p w:rsidR="00956E86" w:rsidRPr="00AC7271" w:rsidRDefault="00956E86" w:rsidP="009967B1">
            <w:pPr>
              <w:jc w:val="center"/>
              <w:rPr>
                <w:sz w:val="20"/>
                <w:szCs w:val="20"/>
              </w:rPr>
            </w:pPr>
            <w:r w:rsidRPr="00AC7271">
              <w:rPr>
                <w:sz w:val="20"/>
                <w:szCs w:val="20"/>
              </w:rPr>
              <w:t>Исследовательская практика, Научно-исследовательская работа магистранта</w:t>
            </w:r>
          </w:p>
        </w:tc>
        <w:tc>
          <w:tcPr>
            <w:tcW w:w="4252" w:type="dxa"/>
          </w:tcPr>
          <w:p w:rsidR="00956E86" w:rsidRPr="00AC7271" w:rsidRDefault="00956E86" w:rsidP="00956E86">
            <w:pPr>
              <w:pStyle w:val="a9"/>
              <w:tabs>
                <w:tab w:val="left" w:pos="369"/>
              </w:tabs>
              <w:spacing w:after="0"/>
              <w:ind w:left="33"/>
              <w:jc w:val="both"/>
              <w:rPr>
                <w:rFonts w:ascii="Times New Roman" w:hAnsi="Times New Roman"/>
                <w:sz w:val="20"/>
                <w:szCs w:val="20"/>
                <w:lang w:val="kk-KZ"/>
              </w:rPr>
            </w:pPr>
            <w:r>
              <w:rPr>
                <w:rFonts w:ascii="Times New Roman" w:hAnsi="Times New Roman"/>
                <w:b/>
                <w:sz w:val="20"/>
                <w:szCs w:val="20"/>
                <w:lang w:val="kk-KZ"/>
              </w:rPr>
              <w:t>1.</w:t>
            </w:r>
            <w:r w:rsidRPr="00AC7271">
              <w:rPr>
                <w:rFonts w:ascii="Times New Roman" w:hAnsi="Times New Roman"/>
                <w:b/>
                <w:sz w:val="20"/>
                <w:szCs w:val="20"/>
                <w:lang w:val="kk-KZ"/>
              </w:rPr>
              <w:t>Приобретаемые обучающимися знания:</w:t>
            </w:r>
            <w:r w:rsidRPr="00AC7271">
              <w:rPr>
                <w:rFonts w:ascii="Times New Roman" w:hAnsi="Times New Roman"/>
                <w:sz w:val="20"/>
                <w:szCs w:val="20"/>
                <w:lang w:val="kk-KZ"/>
              </w:rPr>
              <w:t xml:space="preserve"> основные требования к проектированию ИС, прогрммные компоненты ИС, функциональные задачи ИС, современные ИС различного типа.</w:t>
            </w:r>
          </w:p>
          <w:p w:rsidR="00956E86" w:rsidRPr="00AC7271" w:rsidRDefault="00956E86" w:rsidP="009967B1">
            <w:pPr>
              <w:pStyle w:val="a9"/>
              <w:spacing w:after="0"/>
              <w:ind w:firstLine="33"/>
              <w:jc w:val="both"/>
              <w:rPr>
                <w:rFonts w:ascii="Times New Roman" w:hAnsi="Times New Roman"/>
                <w:sz w:val="20"/>
                <w:szCs w:val="20"/>
                <w:lang w:val="kk-KZ"/>
              </w:rPr>
            </w:pPr>
            <w:r w:rsidRPr="00AC7271">
              <w:rPr>
                <w:rFonts w:ascii="Times New Roman" w:hAnsi="Times New Roman"/>
                <w:b/>
                <w:sz w:val="20"/>
                <w:szCs w:val="20"/>
                <w:lang w:val="kk-KZ"/>
              </w:rPr>
              <w:t>2. Приобретаемые обучающимися умения:</w:t>
            </w:r>
            <w:r w:rsidRPr="00AC7271">
              <w:rPr>
                <w:rFonts w:ascii="Times New Roman" w:hAnsi="Times New Roman"/>
                <w:sz w:val="20"/>
                <w:szCs w:val="20"/>
                <w:lang w:val="kk-KZ"/>
              </w:rPr>
              <w:t xml:space="preserve"> выбирать функциональную стрруктуру и проектировать программные компоненты ИС, использовать современные технологии проектирования приложений ИС.</w:t>
            </w:r>
          </w:p>
          <w:p w:rsidR="00956E86" w:rsidRPr="00AC7271" w:rsidRDefault="00956E86" w:rsidP="009967B1">
            <w:pPr>
              <w:pStyle w:val="a9"/>
              <w:spacing w:after="0"/>
              <w:ind w:firstLine="33"/>
              <w:jc w:val="both"/>
              <w:rPr>
                <w:rFonts w:ascii="Times New Roman" w:hAnsi="Times New Roman"/>
                <w:b/>
                <w:sz w:val="20"/>
                <w:szCs w:val="20"/>
                <w:lang w:val="kk-KZ"/>
              </w:rPr>
            </w:pPr>
            <w:r w:rsidRPr="00AC7271">
              <w:rPr>
                <w:rFonts w:ascii="Times New Roman" w:hAnsi="Times New Roman"/>
                <w:b/>
                <w:sz w:val="20"/>
                <w:szCs w:val="20"/>
                <w:lang w:val="kk-KZ"/>
              </w:rPr>
              <w:t>3. Приобретаемые обучающимися навыки и компетенции:</w:t>
            </w:r>
            <w:r w:rsidRPr="00AC7271">
              <w:rPr>
                <w:rFonts w:ascii="Times New Roman" w:hAnsi="Times New Roman"/>
                <w:sz w:val="20"/>
                <w:szCs w:val="20"/>
                <w:lang w:val="kk-KZ"/>
              </w:rPr>
              <w:t xml:space="preserve"> практического проектирования ИС на основе современных технологий создания программных приложений, обеспечивающих эффективное функционирование ИС.</w:t>
            </w:r>
          </w:p>
        </w:tc>
      </w:tr>
      <w:tr w:rsidR="00956E86" w:rsidRPr="00E85E9E" w:rsidTr="00956E86">
        <w:tc>
          <w:tcPr>
            <w:tcW w:w="534" w:type="dxa"/>
          </w:tcPr>
          <w:p w:rsidR="00956E86" w:rsidRPr="00AC7271" w:rsidRDefault="00956E86" w:rsidP="00956E86">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AC7271" w:rsidRDefault="00956E86" w:rsidP="009967B1">
            <w:pPr>
              <w:jc w:val="center"/>
              <w:rPr>
                <w:color w:val="000000"/>
                <w:sz w:val="20"/>
                <w:szCs w:val="20"/>
                <w:lang w:val="en-US"/>
              </w:rPr>
            </w:pPr>
            <w:r w:rsidRPr="00AC7271">
              <w:rPr>
                <w:color w:val="000000"/>
                <w:sz w:val="20"/>
                <w:szCs w:val="20"/>
                <w:lang w:val="en-US"/>
              </w:rPr>
              <w:t>KM 6207</w:t>
            </w:r>
          </w:p>
        </w:tc>
        <w:tc>
          <w:tcPr>
            <w:tcW w:w="1275" w:type="dxa"/>
          </w:tcPr>
          <w:p w:rsidR="00956E86" w:rsidRPr="00AC7271" w:rsidRDefault="00956E86" w:rsidP="009967B1">
            <w:pPr>
              <w:jc w:val="center"/>
              <w:rPr>
                <w:sz w:val="20"/>
                <w:szCs w:val="20"/>
              </w:rPr>
            </w:pPr>
            <w:r w:rsidRPr="00AC7271">
              <w:rPr>
                <w:sz w:val="20"/>
                <w:szCs w:val="20"/>
              </w:rPr>
              <w:t>Компьютерное моделирование</w:t>
            </w:r>
          </w:p>
        </w:tc>
        <w:tc>
          <w:tcPr>
            <w:tcW w:w="4111" w:type="dxa"/>
          </w:tcPr>
          <w:p w:rsidR="00956E86" w:rsidRPr="00AC7271" w:rsidRDefault="00956E86" w:rsidP="009967B1">
            <w:pPr>
              <w:pStyle w:val="3"/>
              <w:tabs>
                <w:tab w:val="left" w:pos="0"/>
              </w:tabs>
              <w:spacing w:after="0"/>
              <w:ind w:left="0"/>
              <w:jc w:val="both"/>
              <w:rPr>
                <w:b/>
                <w:bCs/>
                <w:sz w:val="20"/>
                <w:szCs w:val="20"/>
              </w:rPr>
            </w:pPr>
            <w:r w:rsidRPr="00AC7271">
              <w:rPr>
                <w:rFonts w:eastAsia="DejaVu Sans"/>
                <w:b/>
                <w:kern w:val="1"/>
                <w:sz w:val="20"/>
                <w:szCs w:val="20"/>
                <w:shd w:val="clear" w:color="auto" w:fill="FFFFFF"/>
                <w:lang w:eastAsia="ar-SA"/>
              </w:rPr>
              <w:t xml:space="preserve">Цель изучения дисциплины: </w:t>
            </w:r>
            <w:r w:rsidRPr="00AC7271">
              <w:rPr>
                <w:rFonts w:eastAsia="DejaVu Sans"/>
                <w:kern w:val="1"/>
                <w:sz w:val="20"/>
                <w:szCs w:val="20"/>
                <w:shd w:val="clear" w:color="auto" w:fill="FFFFFF"/>
                <w:lang w:eastAsia="ar-SA"/>
              </w:rPr>
              <w:t>освоениетеории, методовитехнологиикомпьютерногомоделированияприисследовании, проектированииипримененияинформационныхсистем.</w:t>
            </w:r>
          </w:p>
          <w:p w:rsidR="00956E86" w:rsidRPr="00AC7271" w:rsidRDefault="00956E86" w:rsidP="009967B1">
            <w:pPr>
              <w:pStyle w:val="3"/>
              <w:tabs>
                <w:tab w:val="left" w:pos="0"/>
              </w:tabs>
              <w:spacing w:after="0"/>
              <w:ind w:left="0"/>
              <w:jc w:val="both"/>
              <w:rPr>
                <w:sz w:val="20"/>
                <w:szCs w:val="20"/>
              </w:rPr>
            </w:pPr>
            <w:r w:rsidRPr="00AC7271">
              <w:rPr>
                <w:b/>
                <w:bCs/>
                <w:sz w:val="20"/>
                <w:szCs w:val="20"/>
              </w:rPr>
              <w:t xml:space="preserve">Содержание курса: </w:t>
            </w:r>
            <w:r w:rsidRPr="00AC7271">
              <w:rPr>
                <w:bCs/>
                <w:sz w:val="20"/>
                <w:szCs w:val="20"/>
              </w:rPr>
              <w:t xml:space="preserve">Введение. Метод Монте-Карло. Моделирование случайных событий. Моделирование непрерывных </w:t>
            </w:r>
            <w:r w:rsidRPr="00AC7271">
              <w:rPr>
                <w:bCs/>
                <w:sz w:val="20"/>
                <w:szCs w:val="20"/>
              </w:rPr>
              <w:lastRenderedPageBreak/>
              <w:t>случайных величин. Моделирование дискретных случайных величин. Моделирование многомерных случайных величин. Моделирование случайных процессов. Моделирование потоков событий. Идентификация случайных закономерностей. Организация компьютерного моделирования. Моделирование систем массового обслуживания.</w:t>
            </w:r>
          </w:p>
        </w:tc>
        <w:tc>
          <w:tcPr>
            <w:tcW w:w="850" w:type="dxa"/>
          </w:tcPr>
          <w:p w:rsidR="00956E86" w:rsidRPr="00AC7271" w:rsidRDefault="00956E86" w:rsidP="009967B1">
            <w:pPr>
              <w:jc w:val="center"/>
              <w:rPr>
                <w:sz w:val="20"/>
                <w:szCs w:val="20"/>
                <w:lang w:val="kk-KZ"/>
              </w:rPr>
            </w:pPr>
            <w:r w:rsidRPr="00AC7271">
              <w:rPr>
                <w:sz w:val="20"/>
                <w:szCs w:val="20"/>
                <w:lang w:val="kk-KZ"/>
              </w:rPr>
              <w:lastRenderedPageBreak/>
              <w:t>3/5</w:t>
            </w:r>
          </w:p>
        </w:tc>
        <w:tc>
          <w:tcPr>
            <w:tcW w:w="426" w:type="dxa"/>
          </w:tcPr>
          <w:p w:rsidR="00956E86" w:rsidRPr="00AC7271" w:rsidRDefault="00956E86" w:rsidP="009967B1">
            <w:pPr>
              <w:pStyle w:val="a9"/>
              <w:spacing w:after="0"/>
              <w:jc w:val="center"/>
              <w:rPr>
                <w:rFonts w:ascii="Times New Roman" w:hAnsi="Times New Roman"/>
                <w:sz w:val="20"/>
                <w:szCs w:val="20"/>
                <w:lang w:val="kk-KZ"/>
              </w:rPr>
            </w:pPr>
            <w:r w:rsidRPr="00AC7271">
              <w:rPr>
                <w:rFonts w:ascii="Times New Roman" w:hAnsi="Times New Roman"/>
                <w:sz w:val="20"/>
                <w:szCs w:val="20"/>
                <w:lang w:val="kk-KZ"/>
              </w:rPr>
              <w:t>3</w:t>
            </w:r>
          </w:p>
        </w:tc>
        <w:tc>
          <w:tcPr>
            <w:tcW w:w="1275" w:type="dxa"/>
          </w:tcPr>
          <w:p w:rsidR="00956E86" w:rsidRPr="00AC7271" w:rsidRDefault="00956E86" w:rsidP="009967B1">
            <w:pPr>
              <w:jc w:val="center"/>
              <w:rPr>
                <w:sz w:val="20"/>
                <w:szCs w:val="20"/>
              </w:rPr>
            </w:pPr>
            <w:r w:rsidRPr="00AC7271">
              <w:rPr>
                <w:sz w:val="20"/>
                <w:szCs w:val="20"/>
              </w:rPr>
              <w:t>Основы информационных систем, Анализ, моделирование и проектирование</w:t>
            </w:r>
          </w:p>
        </w:tc>
        <w:tc>
          <w:tcPr>
            <w:tcW w:w="1276" w:type="dxa"/>
          </w:tcPr>
          <w:p w:rsidR="00956E86" w:rsidRPr="00AC7271" w:rsidRDefault="00956E86" w:rsidP="009967B1">
            <w:pPr>
              <w:jc w:val="center"/>
              <w:rPr>
                <w:sz w:val="20"/>
                <w:szCs w:val="20"/>
              </w:rPr>
            </w:pPr>
            <w:r w:rsidRPr="00AC7271">
              <w:rPr>
                <w:sz w:val="20"/>
                <w:szCs w:val="20"/>
              </w:rPr>
              <w:t>Исследовательская практика, Научно-исследовательская работа магистранта</w:t>
            </w:r>
          </w:p>
        </w:tc>
        <w:tc>
          <w:tcPr>
            <w:tcW w:w="4252" w:type="dxa"/>
          </w:tcPr>
          <w:p w:rsidR="00956E86" w:rsidRPr="00AC7271" w:rsidRDefault="00956E86" w:rsidP="009967B1">
            <w:pPr>
              <w:pStyle w:val="a9"/>
              <w:spacing w:after="0"/>
              <w:ind w:firstLine="33"/>
              <w:jc w:val="both"/>
              <w:rPr>
                <w:rFonts w:ascii="Times New Roman" w:hAnsi="Times New Roman"/>
                <w:b/>
                <w:sz w:val="20"/>
                <w:szCs w:val="20"/>
                <w:lang w:val="kk-KZ"/>
              </w:rPr>
            </w:pPr>
            <w:r w:rsidRPr="00AC7271">
              <w:rPr>
                <w:rFonts w:ascii="Times New Roman" w:hAnsi="Times New Roman"/>
                <w:b/>
                <w:sz w:val="20"/>
                <w:szCs w:val="20"/>
                <w:lang w:val="kk-KZ"/>
              </w:rPr>
              <w:t>1.Приобретаемые обучающимися знания:</w:t>
            </w:r>
            <w:r w:rsidRPr="00AC7271">
              <w:rPr>
                <w:rFonts w:ascii="Times New Roman" w:hAnsi="Times New Roman"/>
                <w:sz w:val="20"/>
                <w:szCs w:val="20"/>
                <w:lang w:val="kk-KZ"/>
              </w:rPr>
              <w:t>типовыеклассымоделейиметодымоделированиясложныхсистем, аппаратметодаМонте-Карло, принципыпостроениямоделейпроцессовфункционированиясложныхсистем, методы</w:t>
            </w:r>
            <w:r>
              <w:rPr>
                <w:rFonts w:ascii="Times New Roman" w:hAnsi="Times New Roman"/>
                <w:sz w:val="20"/>
                <w:szCs w:val="20"/>
                <w:lang w:val="kk-KZ"/>
              </w:rPr>
              <w:t xml:space="preserve">  ф</w:t>
            </w:r>
            <w:r w:rsidRPr="00AC7271">
              <w:rPr>
                <w:rFonts w:ascii="Times New Roman" w:hAnsi="Times New Roman"/>
                <w:sz w:val="20"/>
                <w:szCs w:val="20"/>
                <w:lang w:val="kk-KZ"/>
              </w:rPr>
              <w:t>ормализациииалгоритмизации.</w:t>
            </w:r>
          </w:p>
          <w:p w:rsidR="00956E86" w:rsidRPr="00AC7271" w:rsidRDefault="00956E86" w:rsidP="009967B1">
            <w:pPr>
              <w:pStyle w:val="a9"/>
              <w:spacing w:after="0"/>
              <w:ind w:firstLine="33"/>
              <w:jc w:val="both"/>
              <w:rPr>
                <w:rFonts w:ascii="Times New Roman" w:hAnsi="Times New Roman"/>
                <w:b/>
                <w:sz w:val="20"/>
                <w:szCs w:val="20"/>
                <w:lang w:val="kk-KZ"/>
              </w:rPr>
            </w:pPr>
            <w:r w:rsidRPr="00AC7271">
              <w:rPr>
                <w:rFonts w:ascii="Times New Roman" w:hAnsi="Times New Roman"/>
                <w:b/>
                <w:sz w:val="20"/>
                <w:szCs w:val="20"/>
                <w:lang w:val="kk-KZ"/>
              </w:rPr>
              <w:t>2. Приобретаемые обучающимися умения:</w:t>
            </w:r>
          </w:p>
          <w:p w:rsidR="00956E86" w:rsidRPr="00AC7271" w:rsidRDefault="00956E86" w:rsidP="009967B1">
            <w:pPr>
              <w:pStyle w:val="a9"/>
              <w:spacing w:after="0"/>
              <w:ind w:firstLine="33"/>
              <w:jc w:val="both"/>
              <w:rPr>
                <w:rFonts w:ascii="Times New Roman" w:hAnsi="Times New Roman"/>
                <w:sz w:val="20"/>
                <w:szCs w:val="20"/>
                <w:lang w:val="kk-KZ"/>
              </w:rPr>
            </w:pPr>
            <w:r w:rsidRPr="00AC7271">
              <w:rPr>
                <w:rFonts w:ascii="Times New Roman" w:hAnsi="Times New Roman"/>
                <w:sz w:val="20"/>
                <w:szCs w:val="20"/>
                <w:lang w:val="kk-KZ"/>
              </w:rPr>
              <w:t>Использоватьсистемныйподходприисследован</w:t>
            </w:r>
            <w:r w:rsidRPr="00AC7271">
              <w:rPr>
                <w:rFonts w:ascii="Times New Roman" w:hAnsi="Times New Roman"/>
                <w:sz w:val="20"/>
                <w:szCs w:val="20"/>
                <w:lang w:val="kk-KZ"/>
              </w:rPr>
              <w:lastRenderedPageBreak/>
              <w:t>ии,проектированиииэксплуатацииинформационныхсистем, разрабатыватьмоделирующиеалгоритмыиреализоватьихсиспользованиемалгоритмическихязыковипакетовприкладныхпрограмммоделирования, автоматизироватьпроцесспроектированиясприменениембазданныхмоделирования.</w:t>
            </w:r>
          </w:p>
          <w:p w:rsidR="00956E86" w:rsidRPr="00AC7271" w:rsidRDefault="00956E86" w:rsidP="009967B1">
            <w:pPr>
              <w:pStyle w:val="a9"/>
              <w:spacing w:after="0"/>
              <w:ind w:firstLine="33"/>
              <w:jc w:val="both"/>
              <w:rPr>
                <w:rFonts w:ascii="Times New Roman" w:hAnsi="Times New Roman"/>
                <w:color w:val="000000"/>
                <w:sz w:val="20"/>
                <w:szCs w:val="20"/>
                <w:shd w:val="clear" w:color="auto" w:fill="FFFFFF"/>
              </w:rPr>
            </w:pPr>
            <w:r w:rsidRPr="00AC7271">
              <w:rPr>
                <w:rFonts w:ascii="Times New Roman" w:hAnsi="Times New Roman"/>
                <w:b/>
                <w:sz w:val="20"/>
                <w:szCs w:val="20"/>
                <w:lang w:val="kk-KZ"/>
              </w:rPr>
              <w:t>3. Приобретаемые обучающимися навыки и компетенции:</w:t>
            </w:r>
            <w:r w:rsidRPr="00AC7271">
              <w:rPr>
                <w:rFonts w:ascii="Times New Roman" w:hAnsi="Times New Roman"/>
                <w:sz w:val="20"/>
                <w:szCs w:val="20"/>
                <w:lang w:val="kk-KZ"/>
              </w:rPr>
              <w:t xml:space="preserve"> способность применять системный подход </w:t>
            </w:r>
            <w:r w:rsidRPr="00AC7271">
              <w:rPr>
                <w:rFonts w:ascii="Times New Roman" w:hAnsi="Times New Roman"/>
                <w:color w:val="000000"/>
                <w:sz w:val="20"/>
                <w:szCs w:val="20"/>
                <w:shd w:val="clear" w:color="auto" w:fill="FFFFFF"/>
              </w:rPr>
              <w:t>собственную деятельность, выбирать типовые методы и способы выполнения профессиональных задач, оценивать их эффективность и качество.</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C7A8D" w:rsidRDefault="00956E86" w:rsidP="009967B1">
            <w:pPr>
              <w:rPr>
                <w:color w:val="000000"/>
                <w:sz w:val="20"/>
                <w:szCs w:val="20"/>
                <w:lang w:val="en-US"/>
              </w:rPr>
            </w:pPr>
            <w:r w:rsidRPr="00DC7A8D">
              <w:rPr>
                <w:color w:val="000000"/>
                <w:sz w:val="20"/>
                <w:szCs w:val="20"/>
              </w:rPr>
              <w:t xml:space="preserve">UPPRIS </w:t>
            </w:r>
            <w:r w:rsidRPr="00DC7A8D">
              <w:rPr>
                <w:color w:val="000000"/>
                <w:sz w:val="20"/>
                <w:szCs w:val="20"/>
                <w:lang w:val="en-US"/>
              </w:rPr>
              <w:t>6</w:t>
            </w:r>
            <w:r w:rsidRPr="00DC7A8D">
              <w:rPr>
                <w:color w:val="000000"/>
                <w:sz w:val="20"/>
                <w:szCs w:val="20"/>
              </w:rPr>
              <w:t>2</w:t>
            </w:r>
            <w:r w:rsidRPr="00DC7A8D">
              <w:rPr>
                <w:color w:val="000000"/>
                <w:sz w:val="20"/>
                <w:szCs w:val="20"/>
                <w:lang w:val="en-US"/>
              </w:rPr>
              <w:t>08</w:t>
            </w:r>
          </w:p>
        </w:tc>
        <w:tc>
          <w:tcPr>
            <w:tcW w:w="1275" w:type="dxa"/>
          </w:tcPr>
          <w:p w:rsidR="00956E86" w:rsidRPr="00DC7A8D" w:rsidRDefault="00956E86" w:rsidP="009967B1">
            <w:pPr>
              <w:jc w:val="center"/>
              <w:rPr>
                <w:sz w:val="20"/>
                <w:szCs w:val="20"/>
              </w:rPr>
            </w:pPr>
            <w:r w:rsidRPr="00DC7A8D">
              <w:rPr>
                <w:sz w:val="20"/>
                <w:szCs w:val="20"/>
              </w:rPr>
              <w:t>Управление программными  проектами по разработке ИС</w:t>
            </w:r>
          </w:p>
        </w:tc>
        <w:tc>
          <w:tcPr>
            <w:tcW w:w="4111" w:type="dxa"/>
          </w:tcPr>
          <w:p w:rsidR="00956E86" w:rsidRPr="00DC7A8D" w:rsidRDefault="00956E86" w:rsidP="009967B1">
            <w:pPr>
              <w:pStyle w:val="3"/>
              <w:tabs>
                <w:tab w:val="left" w:pos="0"/>
              </w:tabs>
              <w:spacing w:after="0"/>
              <w:ind w:left="0"/>
              <w:jc w:val="both"/>
              <w:rPr>
                <w:bCs/>
                <w:sz w:val="20"/>
                <w:szCs w:val="20"/>
              </w:rPr>
            </w:pPr>
            <w:r w:rsidRPr="00DC7A8D">
              <w:rPr>
                <w:rFonts w:eastAsia="DejaVu Sans"/>
                <w:b/>
                <w:kern w:val="1"/>
                <w:sz w:val="20"/>
                <w:szCs w:val="20"/>
                <w:shd w:val="clear" w:color="auto" w:fill="FFFFFF"/>
                <w:lang w:eastAsia="ar-SA"/>
              </w:rPr>
              <w:t>Цель изучения дисциплины</w:t>
            </w:r>
            <w:r w:rsidRPr="00DC7A8D">
              <w:rPr>
                <w:rFonts w:eastAsia="DejaVu Sans"/>
                <w:kern w:val="1"/>
                <w:sz w:val="20"/>
                <w:szCs w:val="20"/>
                <w:shd w:val="clear" w:color="auto" w:fill="FFFFFF"/>
                <w:lang w:eastAsia="ar-SA"/>
              </w:rPr>
              <w:t xml:space="preserve">: </w:t>
            </w:r>
            <w:r w:rsidRPr="00DC7A8D">
              <w:rPr>
                <w:color w:val="000000"/>
                <w:sz w:val="20"/>
                <w:szCs w:val="20"/>
              </w:rPr>
              <w:t>формирование системного взгляда на комплекс задач управления проектами в области информационно-коммуникационных технологий</w:t>
            </w:r>
            <w:r w:rsidRPr="00DC7A8D">
              <w:rPr>
                <w:color w:val="000000"/>
                <w:sz w:val="20"/>
                <w:szCs w:val="20"/>
                <w:shd w:val="clear" w:color="auto" w:fill="FFFFFF"/>
              </w:rPr>
              <w:t>.</w:t>
            </w:r>
          </w:p>
          <w:p w:rsidR="00956E86" w:rsidRPr="00DC7A8D" w:rsidRDefault="00956E86" w:rsidP="009967B1">
            <w:pPr>
              <w:pStyle w:val="3"/>
              <w:tabs>
                <w:tab w:val="left" w:pos="0"/>
              </w:tabs>
              <w:spacing w:after="0"/>
              <w:ind w:left="0"/>
              <w:jc w:val="both"/>
              <w:rPr>
                <w:sz w:val="20"/>
                <w:szCs w:val="20"/>
                <w:lang w:val="kk-KZ"/>
              </w:rPr>
            </w:pPr>
            <w:r w:rsidRPr="00DC7A8D">
              <w:rPr>
                <w:b/>
                <w:bCs/>
                <w:sz w:val="20"/>
                <w:szCs w:val="20"/>
              </w:rPr>
              <w:t xml:space="preserve">Содержание курса: </w:t>
            </w:r>
            <w:r w:rsidRPr="00DC7A8D">
              <w:rPr>
                <w:rFonts w:eastAsia="Batang"/>
                <w:sz w:val="20"/>
                <w:szCs w:val="20"/>
              </w:rPr>
              <w:t>Введение в управление ИТ-проектами; Инициация, Планирование проекта, Разработка расписания проекта, Планирование обеспечения качества в проекте, Планирование рисков проекта и управление конфигурацией в проекте, Оценка реализуемости и идентификацию проекта, Управление проектом на фазе разработки, внедрения и эксплуатации</w:t>
            </w:r>
            <w:r w:rsidRPr="00DC7A8D">
              <w:rPr>
                <w:sz w:val="20"/>
                <w:szCs w:val="20"/>
                <w:lang w:val="kk-KZ"/>
              </w:rPr>
              <w:t>.</w:t>
            </w:r>
          </w:p>
        </w:tc>
        <w:tc>
          <w:tcPr>
            <w:tcW w:w="850" w:type="dxa"/>
          </w:tcPr>
          <w:p w:rsidR="00956E86" w:rsidRPr="003F722A" w:rsidRDefault="00956E86" w:rsidP="009967B1">
            <w:pPr>
              <w:jc w:val="center"/>
              <w:rPr>
                <w:sz w:val="20"/>
                <w:szCs w:val="20"/>
                <w:lang w:val="en-US"/>
              </w:rPr>
            </w:pPr>
            <w:r>
              <w:rPr>
                <w:sz w:val="20"/>
                <w:szCs w:val="20"/>
                <w:lang w:val="en-US"/>
              </w:rPr>
              <w:t>3</w:t>
            </w:r>
            <w:r>
              <w:rPr>
                <w:sz w:val="20"/>
                <w:szCs w:val="20"/>
                <w:lang w:val="kk-KZ"/>
              </w:rPr>
              <w:t>/</w:t>
            </w:r>
            <w:r>
              <w:rPr>
                <w:sz w:val="20"/>
                <w:szCs w:val="20"/>
                <w:lang w:val="en-US"/>
              </w:rPr>
              <w:t>5</w:t>
            </w:r>
          </w:p>
        </w:tc>
        <w:tc>
          <w:tcPr>
            <w:tcW w:w="426" w:type="dxa"/>
          </w:tcPr>
          <w:p w:rsidR="00956E86" w:rsidRPr="001E01DA" w:rsidRDefault="00956E86" w:rsidP="009967B1">
            <w:pPr>
              <w:pStyle w:val="a9"/>
              <w:spacing w:after="0"/>
              <w:jc w:val="center"/>
              <w:rPr>
                <w:rFonts w:ascii="Times New Roman" w:hAnsi="Times New Roman"/>
                <w:b/>
                <w:sz w:val="20"/>
                <w:szCs w:val="20"/>
                <w:lang w:val="kk-KZ"/>
              </w:rPr>
            </w:pPr>
            <w:r w:rsidRPr="00A90562">
              <w:rPr>
                <w:rFonts w:ascii="Times New Roman" w:hAnsi="Times New Roman"/>
                <w:sz w:val="20"/>
                <w:szCs w:val="20"/>
                <w:lang w:val="kk-KZ"/>
              </w:rPr>
              <w:t>3</w:t>
            </w:r>
          </w:p>
        </w:tc>
        <w:tc>
          <w:tcPr>
            <w:tcW w:w="1275" w:type="dxa"/>
          </w:tcPr>
          <w:p w:rsidR="00956E86" w:rsidRPr="00B27F1A" w:rsidRDefault="00956E86" w:rsidP="009967B1">
            <w:pPr>
              <w:jc w:val="center"/>
              <w:rPr>
                <w:sz w:val="20"/>
                <w:szCs w:val="20"/>
              </w:rPr>
            </w:pPr>
            <w:r>
              <w:rPr>
                <w:sz w:val="20"/>
                <w:szCs w:val="20"/>
              </w:rPr>
              <w:t>Основы информационных систем, Базы данных в ИС, Анализ, моделирование и проектирование</w:t>
            </w:r>
          </w:p>
        </w:tc>
        <w:tc>
          <w:tcPr>
            <w:tcW w:w="1276" w:type="dxa"/>
          </w:tcPr>
          <w:p w:rsidR="00956E86" w:rsidRPr="00E5576D" w:rsidRDefault="00956E86" w:rsidP="009967B1">
            <w:pPr>
              <w:jc w:val="center"/>
              <w:rPr>
                <w:sz w:val="20"/>
                <w:szCs w:val="20"/>
              </w:rPr>
            </w:pPr>
            <w:r>
              <w:rPr>
                <w:sz w:val="20"/>
                <w:szCs w:val="20"/>
              </w:rPr>
              <w:t>Исследовательская практика, Научно-исследовательская работа магистранта</w:t>
            </w:r>
          </w:p>
        </w:tc>
        <w:tc>
          <w:tcPr>
            <w:tcW w:w="4252" w:type="dxa"/>
          </w:tcPr>
          <w:p w:rsidR="00956E86" w:rsidRPr="006623C2" w:rsidRDefault="00956E86" w:rsidP="009967B1">
            <w:pPr>
              <w:pStyle w:val="a9"/>
              <w:spacing w:after="0"/>
              <w:jc w:val="both"/>
              <w:rPr>
                <w:rFonts w:ascii="Times New Roman" w:hAnsi="Times New Roman"/>
                <w:b/>
                <w:sz w:val="20"/>
                <w:szCs w:val="20"/>
                <w:lang w:val="kk-KZ"/>
              </w:rPr>
            </w:pPr>
            <w:r w:rsidRPr="006623C2">
              <w:rPr>
                <w:rFonts w:ascii="Times New Roman" w:hAnsi="Times New Roman"/>
                <w:b/>
                <w:sz w:val="20"/>
                <w:szCs w:val="20"/>
                <w:lang w:val="kk-KZ"/>
              </w:rPr>
              <w:t xml:space="preserve">1. Приобретаемые обучающимися знания: </w:t>
            </w:r>
            <w:r w:rsidRPr="006623C2">
              <w:rPr>
                <w:rFonts w:ascii="Times New Roman" w:hAnsi="Times New Roman"/>
                <w:color w:val="000000"/>
                <w:sz w:val="20"/>
                <w:szCs w:val="20"/>
              </w:rPr>
              <w:t>принципы программно-целевого и проектно-ориентированного управления; современные методологии проектного управления, базирующихся на международных и национальных стандартах; специфики управления ИТ-проектами</w:t>
            </w:r>
            <w:r w:rsidRPr="006623C2">
              <w:rPr>
                <w:rFonts w:ascii="Times New Roman" w:hAnsi="Times New Roman"/>
                <w:sz w:val="20"/>
                <w:szCs w:val="20"/>
                <w:lang w:val="kk-KZ"/>
              </w:rPr>
              <w:t>.</w:t>
            </w:r>
          </w:p>
          <w:p w:rsidR="00956E86" w:rsidRPr="006623C2" w:rsidRDefault="00956E86" w:rsidP="009967B1">
            <w:pPr>
              <w:pStyle w:val="a9"/>
              <w:spacing w:after="0"/>
              <w:ind w:firstLine="33"/>
              <w:jc w:val="both"/>
              <w:rPr>
                <w:rFonts w:ascii="Times New Roman" w:hAnsi="Times New Roman"/>
                <w:sz w:val="20"/>
                <w:szCs w:val="20"/>
                <w:lang w:val="kk-KZ"/>
              </w:rPr>
            </w:pPr>
            <w:r w:rsidRPr="006623C2">
              <w:rPr>
                <w:rFonts w:ascii="Times New Roman" w:hAnsi="Times New Roman"/>
                <w:b/>
                <w:sz w:val="20"/>
                <w:szCs w:val="20"/>
                <w:lang w:val="kk-KZ"/>
              </w:rPr>
              <w:t xml:space="preserve">2. Приобретаемые обучающимися умения: </w:t>
            </w:r>
            <w:r w:rsidRPr="006623C2">
              <w:rPr>
                <w:rFonts w:ascii="Times New Roman" w:hAnsi="Times New Roman"/>
                <w:sz w:val="20"/>
                <w:szCs w:val="20"/>
              </w:rPr>
              <w:t>определять цели, предметную область и структуры проекта; анализировать риски проекта; осуществлять выбор программных средств для решения основных задач управления проектом</w:t>
            </w:r>
            <w:r w:rsidRPr="006623C2">
              <w:rPr>
                <w:rFonts w:ascii="Times New Roman" w:hAnsi="Times New Roman"/>
                <w:sz w:val="20"/>
                <w:szCs w:val="20"/>
                <w:lang w:val="kk-KZ"/>
              </w:rPr>
              <w:t>.</w:t>
            </w:r>
          </w:p>
          <w:p w:rsidR="00956E86" w:rsidRPr="006623C2" w:rsidRDefault="00956E86" w:rsidP="009967B1">
            <w:pPr>
              <w:pStyle w:val="a9"/>
              <w:spacing w:after="0"/>
              <w:ind w:firstLine="33"/>
              <w:jc w:val="both"/>
              <w:rPr>
                <w:rFonts w:ascii="Times New Roman" w:hAnsi="Times New Roman"/>
                <w:b/>
                <w:sz w:val="20"/>
                <w:szCs w:val="20"/>
                <w:lang w:val="kk-KZ"/>
              </w:rPr>
            </w:pPr>
            <w:r w:rsidRPr="006623C2">
              <w:rPr>
                <w:rFonts w:ascii="Times New Roman" w:hAnsi="Times New Roman"/>
                <w:b/>
                <w:sz w:val="20"/>
                <w:szCs w:val="20"/>
                <w:lang w:val="kk-KZ"/>
              </w:rPr>
              <w:t>3. Приобретаемые обучающимися навыки и компетенции:</w:t>
            </w:r>
            <w:r w:rsidRPr="006623C2">
              <w:rPr>
                <w:rFonts w:ascii="Times New Roman" w:hAnsi="Times New Roman"/>
                <w:color w:val="000000"/>
                <w:sz w:val="20"/>
                <w:szCs w:val="20"/>
              </w:rPr>
              <w:t>использования современных методик и инструментов управления проектами</w:t>
            </w:r>
            <w:r w:rsidRPr="006623C2">
              <w:rPr>
                <w:rFonts w:ascii="Times New Roman" w:hAnsi="Times New Roman"/>
                <w:sz w:val="20"/>
                <w:szCs w:val="20"/>
                <w:lang w:val="kk-KZ"/>
              </w:rPr>
              <w:t>.</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AC7271" w:rsidRDefault="00956E86" w:rsidP="009967B1">
            <w:pPr>
              <w:rPr>
                <w:color w:val="000000"/>
                <w:sz w:val="20"/>
                <w:szCs w:val="20"/>
                <w:lang w:val="en-US"/>
              </w:rPr>
            </w:pPr>
            <w:r w:rsidRPr="00AC7271">
              <w:rPr>
                <w:color w:val="000000"/>
                <w:sz w:val="20"/>
                <w:szCs w:val="20"/>
              </w:rPr>
              <w:t xml:space="preserve">FPIS </w:t>
            </w:r>
            <w:r w:rsidRPr="00AC7271">
              <w:rPr>
                <w:color w:val="000000"/>
                <w:sz w:val="20"/>
                <w:szCs w:val="20"/>
                <w:lang w:val="en-US"/>
              </w:rPr>
              <w:t>6</w:t>
            </w:r>
            <w:r w:rsidRPr="00AC7271">
              <w:rPr>
                <w:color w:val="000000"/>
                <w:sz w:val="20"/>
                <w:szCs w:val="20"/>
              </w:rPr>
              <w:t>2</w:t>
            </w:r>
            <w:r w:rsidRPr="00AC7271">
              <w:rPr>
                <w:color w:val="000000"/>
                <w:sz w:val="20"/>
                <w:szCs w:val="20"/>
                <w:lang w:val="en-US"/>
              </w:rPr>
              <w:t>08</w:t>
            </w:r>
          </w:p>
        </w:tc>
        <w:tc>
          <w:tcPr>
            <w:tcW w:w="1275" w:type="dxa"/>
          </w:tcPr>
          <w:p w:rsidR="00956E86" w:rsidRPr="00AC7271" w:rsidRDefault="00956E86" w:rsidP="009967B1">
            <w:pPr>
              <w:jc w:val="center"/>
              <w:rPr>
                <w:color w:val="000000"/>
                <w:sz w:val="20"/>
                <w:szCs w:val="20"/>
              </w:rPr>
            </w:pPr>
            <w:r w:rsidRPr="00AC7271">
              <w:rPr>
                <w:color w:val="000000"/>
                <w:sz w:val="20"/>
                <w:szCs w:val="20"/>
              </w:rPr>
              <w:t>Функциональное проектирование ИС</w:t>
            </w:r>
          </w:p>
        </w:tc>
        <w:tc>
          <w:tcPr>
            <w:tcW w:w="4111" w:type="dxa"/>
          </w:tcPr>
          <w:p w:rsidR="00956E86" w:rsidRPr="00AC7271" w:rsidRDefault="00956E86" w:rsidP="009967B1">
            <w:pPr>
              <w:pStyle w:val="ac"/>
              <w:spacing w:after="0"/>
              <w:ind w:left="0"/>
              <w:jc w:val="both"/>
              <w:rPr>
                <w:rFonts w:ascii="Times New Roman" w:hAnsi="Times New Roman"/>
                <w:sz w:val="20"/>
                <w:szCs w:val="20"/>
              </w:rPr>
            </w:pPr>
            <w:r w:rsidRPr="00AC7271">
              <w:rPr>
                <w:rFonts w:ascii="Times New Roman" w:hAnsi="Times New Roman"/>
                <w:b/>
                <w:sz w:val="20"/>
                <w:szCs w:val="20"/>
              </w:rPr>
              <w:t>Цель изучения дисциплины:</w:t>
            </w:r>
            <w:r w:rsidRPr="00AC7271">
              <w:rPr>
                <w:rFonts w:ascii="Times New Roman" w:hAnsi="Times New Roman"/>
                <w:sz w:val="20"/>
                <w:szCs w:val="20"/>
              </w:rPr>
              <w:t xml:space="preserve"> овладение умениями и навыками современного объектно-ориентированного программирования с использованием языка </w:t>
            </w:r>
            <w:r w:rsidRPr="00AC7271">
              <w:rPr>
                <w:rFonts w:ascii="Times New Roman" w:hAnsi="Times New Roman"/>
                <w:sz w:val="20"/>
                <w:szCs w:val="20"/>
                <w:lang w:val="en-US"/>
              </w:rPr>
              <w:t>C</w:t>
            </w:r>
            <w:r w:rsidRPr="00AC7271">
              <w:rPr>
                <w:rFonts w:ascii="Times New Roman" w:hAnsi="Times New Roman"/>
                <w:sz w:val="20"/>
                <w:szCs w:val="20"/>
              </w:rPr>
              <w:t xml:space="preserve"># на платформе </w:t>
            </w:r>
            <w:r w:rsidRPr="00AC7271">
              <w:rPr>
                <w:rFonts w:ascii="Times New Roman" w:hAnsi="Times New Roman"/>
                <w:sz w:val="20"/>
                <w:szCs w:val="20"/>
                <w:lang w:val="en-US"/>
              </w:rPr>
              <w:t>MS</w:t>
            </w:r>
            <w:r w:rsidRPr="00AC7271">
              <w:rPr>
                <w:rFonts w:ascii="Times New Roman" w:hAnsi="Times New Roman"/>
                <w:sz w:val="20"/>
                <w:szCs w:val="20"/>
              </w:rPr>
              <w:t xml:space="preserve"> .</w:t>
            </w:r>
            <w:r w:rsidRPr="00AC7271">
              <w:rPr>
                <w:rFonts w:ascii="Times New Roman" w:hAnsi="Times New Roman"/>
                <w:sz w:val="20"/>
                <w:szCs w:val="20"/>
                <w:lang w:val="en-US"/>
              </w:rPr>
              <w:t>NET</w:t>
            </w:r>
            <w:r w:rsidRPr="00AC7271">
              <w:rPr>
                <w:rFonts w:ascii="Times New Roman" w:hAnsi="Times New Roman"/>
                <w:sz w:val="20"/>
                <w:szCs w:val="20"/>
              </w:rPr>
              <w:t xml:space="preserve">. </w:t>
            </w:r>
          </w:p>
          <w:p w:rsidR="00956E86" w:rsidRPr="00AC7271" w:rsidRDefault="00956E86" w:rsidP="00956E86">
            <w:pPr>
              <w:autoSpaceDE w:val="0"/>
              <w:autoSpaceDN w:val="0"/>
              <w:adjustRightInd w:val="0"/>
              <w:jc w:val="both"/>
              <w:rPr>
                <w:sz w:val="20"/>
                <w:szCs w:val="20"/>
              </w:rPr>
            </w:pPr>
            <w:r w:rsidRPr="00AC7271">
              <w:rPr>
                <w:b/>
                <w:sz w:val="20"/>
                <w:szCs w:val="20"/>
              </w:rPr>
              <w:t>Содержание курса:</w:t>
            </w:r>
            <w:r w:rsidRPr="00AC7271">
              <w:rPr>
                <w:sz w:val="20"/>
                <w:szCs w:val="20"/>
              </w:rPr>
              <w:t xml:space="preserve"> Понятие программной платформы Microsoft.NET. Проблемы совместимости, надежности и повторного использования компонентов .NET Framework. Основные компоненты платформы Microsoft.NET: общеязыковая исполняющая среда (CommonLanguageRuntime) и библиотека </w:t>
            </w:r>
            <w:r w:rsidRPr="00AC7271">
              <w:rPr>
                <w:sz w:val="20"/>
                <w:szCs w:val="20"/>
              </w:rPr>
              <w:lastRenderedPageBreak/>
              <w:t xml:space="preserve">классов .NET FrameworkClassLibrary. Псевдомашинныйязык CIL (управляемый assembler), JIT-компилятор. Языки программирования. Сборка кода. Метаданные. Сборщик мусора. Преимущества и недостатки .NET. Ее использование при производстве промышленных корпоративных систем. Сравнение с JAVA-технологией. </w:t>
            </w:r>
          </w:p>
        </w:tc>
        <w:tc>
          <w:tcPr>
            <w:tcW w:w="850" w:type="dxa"/>
          </w:tcPr>
          <w:p w:rsidR="00956E86" w:rsidRPr="00AC7271" w:rsidRDefault="00956E86" w:rsidP="009967B1">
            <w:pPr>
              <w:jc w:val="center"/>
              <w:rPr>
                <w:sz w:val="20"/>
                <w:szCs w:val="20"/>
                <w:lang w:val="en-US"/>
              </w:rPr>
            </w:pPr>
            <w:r w:rsidRPr="00AC7271">
              <w:rPr>
                <w:sz w:val="20"/>
                <w:szCs w:val="20"/>
                <w:lang w:val="en-US"/>
              </w:rPr>
              <w:lastRenderedPageBreak/>
              <w:t>3</w:t>
            </w:r>
            <w:r w:rsidRPr="00AC7271">
              <w:rPr>
                <w:sz w:val="20"/>
                <w:szCs w:val="20"/>
                <w:lang w:val="kk-KZ"/>
              </w:rPr>
              <w:t>/</w:t>
            </w:r>
            <w:r w:rsidRPr="00AC7271">
              <w:rPr>
                <w:sz w:val="20"/>
                <w:szCs w:val="20"/>
                <w:lang w:val="en-US"/>
              </w:rPr>
              <w:t>5</w:t>
            </w:r>
          </w:p>
        </w:tc>
        <w:tc>
          <w:tcPr>
            <w:tcW w:w="426" w:type="dxa"/>
          </w:tcPr>
          <w:p w:rsidR="00956E86" w:rsidRPr="00AC7271" w:rsidRDefault="00956E86" w:rsidP="009967B1">
            <w:pPr>
              <w:pStyle w:val="a9"/>
              <w:spacing w:after="0"/>
              <w:jc w:val="center"/>
              <w:rPr>
                <w:rFonts w:ascii="Times New Roman" w:hAnsi="Times New Roman"/>
                <w:b/>
                <w:sz w:val="20"/>
                <w:szCs w:val="20"/>
                <w:lang w:val="kk-KZ"/>
              </w:rPr>
            </w:pPr>
            <w:r w:rsidRPr="00AC7271">
              <w:rPr>
                <w:rFonts w:ascii="Times New Roman" w:hAnsi="Times New Roman"/>
                <w:sz w:val="20"/>
                <w:szCs w:val="20"/>
                <w:lang w:val="kk-KZ"/>
              </w:rPr>
              <w:t>3</w:t>
            </w:r>
          </w:p>
        </w:tc>
        <w:tc>
          <w:tcPr>
            <w:tcW w:w="1275" w:type="dxa"/>
          </w:tcPr>
          <w:p w:rsidR="00956E86" w:rsidRPr="00AC7271" w:rsidRDefault="00956E86" w:rsidP="009967B1">
            <w:pPr>
              <w:jc w:val="center"/>
              <w:rPr>
                <w:sz w:val="20"/>
                <w:szCs w:val="20"/>
              </w:rPr>
            </w:pPr>
            <w:r w:rsidRPr="00AC7271">
              <w:rPr>
                <w:sz w:val="20"/>
                <w:szCs w:val="20"/>
              </w:rPr>
              <w:t>Основы информационных систем, Базы данных в ИС, Анализ, моделирование и проектирование</w:t>
            </w:r>
          </w:p>
        </w:tc>
        <w:tc>
          <w:tcPr>
            <w:tcW w:w="1276" w:type="dxa"/>
          </w:tcPr>
          <w:p w:rsidR="00956E86" w:rsidRPr="00AC7271" w:rsidRDefault="00956E86" w:rsidP="009967B1">
            <w:pPr>
              <w:jc w:val="center"/>
              <w:rPr>
                <w:sz w:val="20"/>
                <w:szCs w:val="20"/>
              </w:rPr>
            </w:pPr>
            <w:r w:rsidRPr="00AC7271">
              <w:rPr>
                <w:sz w:val="20"/>
                <w:szCs w:val="20"/>
              </w:rPr>
              <w:t>Исследовательская практика, Научно-исследовательская работа магистранта</w:t>
            </w:r>
          </w:p>
        </w:tc>
        <w:tc>
          <w:tcPr>
            <w:tcW w:w="4252" w:type="dxa"/>
          </w:tcPr>
          <w:p w:rsidR="00956E86" w:rsidRPr="009B3646" w:rsidRDefault="00956E86" w:rsidP="00F16F17">
            <w:pPr>
              <w:pStyle w:val="a9"/>
              <w:numPr>
                <w:ilvl w:val="0"/>
                <w:numId w:val="2"/>
              </w:numPr>
              <w:tabs>
                <w:tab w:val="left" w:pos="429"/>
              </w:tabs>
              <w:spacing w:after="0"/>
              <w:ind w:left="33" w:firstLine="0"/>
              <w:jc w:val="both"/>
              <w:rPr>
                <w:rFonts w:ascii="Times New Roman" w:hAnsi="Times New Roman"/>
                <w:sz w:val="20"/>
                <w:szCs w:val="20"/>
                <w:lang w:val="kk-KZ"/>
              </w:rPr>
            </w:pPr>
            <w:r w:rsidRPr="00D661BC">
              <w:rPr>
                <w:rFonts w:ascii="Times New Roman" w:hAnsi="Times New Roman"/>
                <w:b/>
                <w:sz w:val="20"/>
                <w:szCs w:val="20"/>
                <w:lang w:val="kk-KZ"/>
              </w:rPr>
              <w:t>Приобретаемые обучающимися знания:</w:t>
            </w:r>
            <w:r w:rsidRPr="00D661BC">
              <w:rPr>
                <w:rFonts w:ascii="Times New Roman" w:hAnsi="Times New Roman"/>
                <w:sz w:val="20"/>
                <w:szCs w:val="20"/>
              </w:rPr>
              <w:t>объектно-ориентированное программирование; спецификации языка, создание графического пользовательского интерфейса (GUI), файловый ввод-вывод, создание сетевого сервера и сетевого клиента; платформы для создания, исполнения и управления информационной системой;основные процессы управления проектом разработки.</w:t>
            </w:r>
          </w:p>
          <w:p w:rsidR="00956E86" w:rsidRPr="00D661BC" w:rsidRDefault="00956E86" w:rsidP="00F16F17">
            <w:pPr>
              <w:pStyle w:val="a9"/>
              <w:numPr>
                <w:ilvl w:val="0"/>
                <w:numId w:val="2"/>
              </w:numPr>
              <w:tabs>
                <w:tab w:val="left" w:pos="444"/>
              </w:tabs>
              <w:spacing w:after="0"/>
              <w:ind w:left="33" w:firstLine="0"/>
              <w:jc w:val="both"/>
              <w:rPr>
                <w:rFonts w:ascii="Times New Roman" w:hAnsi="Times New Roman"/>
                <w:b/>
                <w:sz w:val="20"/>
                <w:szCs w:val="20"/>
                <w:lang w:val="kk-KZ"/>
              </w:rPr>
            </w:pPr>
            <w:r w:rsidRPr="00D661BC">
              <w:rPr>
                <w:rFonts w:ascii="Times New Roman" w:hAnsi="Times New Roman"/>
                <w:b/>
                <w:sz w:val="20"/>
                <w:szCs w:val="20"/>
                <w:lang w:val="kk-KZ"/>
              </w:rPr>
              <w:t xml:space="preserve">Приобретаемые обучающимися умения: </w:t>
            </w:r>
            <w:r w:rsidRPr="00D661BC">
              <w:rPr>
                <w:rFonts w:ascii="Times New Roman" w:hAnsi="Times New Roman"/>
                <w:sz w:val="20"/>
                <w:szCs w:val="20"/>
              </w:rPr>
              <w:t xml:space="preserve">использовать языки структурного, объектно-ориентированного </w:t>
            </w:r>
            <w:r w:rsidRPr="00D661BC">
              <w:rPr>
                <w:rFonts w:ascii="Times New Roman" w:hAnsi="Times New Roman"/>
                <w:sz w:val="20"/>
                <w:szCs w:val="20"/>
              </w:rPr>
              <w:lastRenderedPageBreak/>
              <w:t>программирования и языка сценариев для создания независимых программ, разрабатывать графический интерфейс приложения;создавать проект по разработке приложения и формулировать его задачи, выполнять управление проектом с использованием инструментальных средств.</w:t>
            </w:r>
          </w:p>
          <w:p w:rsidR="00956E86" w:rsidRPr="00D661BC" w:rsidRDefault="00956E86" w:rsidP="009967B1">
            <w:pPr>
              <w:pStyle w:val="a9"/>
              <w:spacing w:after="0"/>
              <w:ind w:firstLine="33"/>
              <w:jc w:val="both"/>
              <w:rPr>
                <w:rFonts w:asciiTheme="minorHAnsi" w:hAnsiTheme="minorHAnsi"/>
                <w:b/>
                <w:sz w:val="20"/>
                <w:szCs w:val="20"/>
              </w:rPr>
            </w:pPr>
            <w:r w:rsidRPr="00D661BC">
              <w:rPr>
                <w:rFonts w:ascii="Times New Roman" w:hAnsi="Times New Roman"/>
                <w:b/>
                <w:sz w:val="20"/>
                <w:szCs w:val="20"/>
                <w:lang w:val="kk-KZ"/>
              </w:rPr>
              <w:t xml:space="preserve">3. Приобретаемые обучающимися навыки и компетенции: </w:t>
            </w:r>
            <w:r w:rsidRPr="00D661BC">
              <w:rPr>
                <w:rFonts w:ascii="Times New Roman" w:hAnsi="Times New Roman"/>
                <w:sz w:val="20"/>
                <w:szCs w:val="20"/>
              </w:rPr>
              <w:t>использования инструментальных средств обработки информации;управления процессом разработки приложений с использованием инструментальных средств.</w:t>
            </w:r>
          </w:p>
        </w:tc>
      </w:tr>
      <w:tr w:rsidR="00956E86" w:rsidRPr="00E85E9E" w:rsidTr="009967B1">
        <w:tc>
          <w:tcPr>
            <w:tcW w:w="15417" w:type="dxa"/>
            <w:gridSpan w:val="10"/>
          </w:tcPr>
          <w:p w:rsidR="00956E86" w:rsidRPr="00AF118A" w:rsidRDefault="00956E86" w:rsidP="009967B1">
            <w:pPr>
              <w:jc w:val="center"/>
              <w:rPr>
                <w:b/>
                <w:sz w:val="20"/>
                <w:szCs w:val="20"/>
              </w:rPr>
            </w:pPr>
            <w:r w:rsidRPr="00F24C7D">
              <w:rPr>
                <w:b/>
                <w:sz w:val="20"/>
                <w:szCs w:val="20"/>
                <w:lang w:val="kk-KZ"/>
              </w:rPr>
              <w:lastRenderedPageBreak/>
              <w:t>ПРОФИЛИУЮЩИЕ ДИСЦИПЛИНЫ</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F91644" w:rsidRDefault="00956E86" w:rsidP="009967B1">
            <w:pPr>
              <w:rPr>
                <w:color w:val="000000"/>
                <w:sz w:val="20"/>
                <w:szCs w:val="20"/>
                <w:lang w:val="en-US"/>
              </w:rPr>
            </w:pPr>
            <w:r w:rsidRPr="00F91644">
              <w:rPr>
                <w:color w:val="000000"/>
                <w:sz w:val="20"/>
                <w:szCs w:val="20"/>
                <w:lang w:val="en-US"/>
              </w:rPr>
              <w:t>KMZI 5</w:t>
            </w:r>
            <w:r w:rsidRPr="00F91644">
              <w:rPr>
                <w:color w:val="000000"/>
                <w:sz w:val="20"/>
                <w:szCs w:val="20"/>
              </w:rPr>
              <w:t>30</w:t>
            </w:r>
            <w:r w:rsidRPr="00F91644">
              <w:rPr>
                <w:color w:val="000000"/>
                <w:sz w:val="20"/>
                <w:szCs w:val="20"/>
                <w:lang w:val="en-US"/>
              </w:rPr>
              <w:t>2</w:t>
            </w:r>
          </w:p>
        </w:tc>
        <w:tc>
          <w:tcPr>
            <w:tcW w:w="1275" w:type="dxa"/>
          </w:tcPr>
          <w:p w:rsidR="00956E86" w:rsidRPr="00F91644" w:rsidRDefault="00956E86" w:rsidP="009967B1">
            <w:pPr>
              <w:rPr>
                <w:sz w:val="20"/>
                <w:szCs w:val="20"/>
              </w:rPr>
            </w:pPr>
            <w:r w:rsidRPr="00F91644">
              <w:rPr>
                <w:sz w:val="20"/>
                <w:szCs w:val="20"/>
              </w:rPr>
              <w:t>Криптографические методы защиты информации</w:t>
            </w:r>
          </w:p>
        </w:tc>
        <w:tc>
          <w:tcPr>
            <w:tcW w:w="4111" w:type="dxa"/>
          </w:tcPr>
          <w:p w:rsidR="00956E86" w:rsidRPr="00F91644" w:rsidRDefault="00956E86" w:rsidP="009967B1">
            <w:pPr>
              <w:jc w:val="both"/>
              <w:rPr>
                <w:rFonts w:eastAsia="Calibri"/>
                <w:color w:val="000000"/>
                <w:sz w:val="20"/>
                <w:szCs w:val="20"/>
                <w:lang w:val="kk-KZ"/>
              </w:rPr>
            </w:pPr>
            <w:r w:rsidRPr="00F91644">
              <w:rPr>
                <w:rFonts w:eastAsia="Calibri"/>
                <w:b/>
                <w:color w:val="000000"/>
                <w:sz w:val="20"/>
                <w:szCs w:val="20"/>
                <w:lang w:val="kk-KZ"/>
              </w:rPr>
              <w:t xml:space="preserve">Цель изучения дисциплины: </w:t>
            </w:r>
            <w:r w:rsidRPr="00F91644">
              <w:rPr>
                <w:sz w:val="20"/>
                <w:szCs w:val="20"/>
              </w:rPr>
              <w:t>получение знаний о преимуществах криптографической защиты информации; понимание математических основ криптографии; формирование умения работать с симметрическими и с существующими несимметричными криптоалгоритмами</w:t>
            </w:r>
            <w:r w:rsidRPr="00F91644">
              <w:rPr>
                <w:rFonts w:eastAsia="Calibri"/>
                <w:color w:val="000000"/>
                <w:sz w:val="20"/>
                <w:szCs w:val="20"/>
                <w:lang w:val="kk-KZ"/>
              </w:rPr>
              <w:t>.</w:t>
            </w:r>
          </w:p>
          <w:p w:rsidR="00956E86" w:rsidRPr="00F91644" w:rsidRDefault="00956E86" w:rsidP="009967B1">
            <w:pPr>
              <w:jc w:val="both"/>
              <w:rPr>
                <w:rFonts w:eastAsia="Calibri"/>
                <w:color w:val="000000"/>
                <w:sz w:val="20"/>
                <w:szCs w:val="20"/>
              </w:rPr>
            </w:pPr>
            <w:r w:rsidRPr="00F91644">
              <w:rPr>
                <w:b/>
                <w:bCs/>
                <w:color w:val="000000"/>
                <w:sz w:val="20"/>
                <w:szCs w:val="20"/>
                <w:lang w:val="kk-KZ"/>
              </w:rPr>
              <w:t>Содержание курса:</w:t>
            </w:r>
            <w:r w:rsidRPr="00F91644">
              <w:rPr>
                <w:sz w:val="20"/>
                <w:szCs w:val="20"/>
              </w:rPr>
              <w:t xml:space="preserve"> Основные понятия криптографии. Простейшие методы шифрования с закрытым ключом. Принципы построения блочных шифров с закрытым ключом. Алгоритмы шифрования DES и AES. Алгоритм криптографического преобразования данных ГОСТ 28147-89. Криптографические хеш-функции. Поточные шифры и генераторы псевдослучайных чисел.</w:t>
            </w:r>
          </w:p>
        </w:tc>
        <w:tc>
          <w:tcPr>
            <w:tcW w:w="850" w:type="dxa"/>
          </w:tcPr>
          <w:p w:rsidR="00956E86" w:rsidRPr="00F91644" w:rsidRDefault="00956E86" w:rsidP="009967B1">
            <w:pPr>
              <w:jc w:val="center"/>
              <w:rPr>
                <w:sz w:val="20"/>
                <w:szCs w:val="20"/>
                <w:lang w:val="en-US"/>
              </w:rPr>
            </w:pPr>
            <w:r w:rsidRPr="00F91644">
              <w:rPr>
                <w:sz w:val="20"/>
                <w:szCs w:val="20"/>
                <w:lang w:val="en-US"/>
              </w:rPr>
              <w:t>2</w:t>
            </w:r>
            <w:r w:rsidRPr="00F91644">
              <w:rPr>
                <w:sz w:val="20"/>
                <w:szCs w:val="20"/>
              </w:rPr>
              <w:t>/</w:t>
            </w:r>
            <w:r w:rsidRPr="00F91644">
              <w:rPr>
                <w:sz w:val="20"/>
                <w:szCs w:val="20"/>
                <w:lang w:val="en-US"/>
              </w:rPr>
              <w:t>3</w:t>
            </w:r>
          </w:p>
        </w:tc>
        <w:tc>
          <w:tcPr>
            <w:tcW w:w="426" w:type="dxa"/>
          </w:tcPr>
          <w:p w:rsidR="00956E86" w:rsidRPr="00F91644" w:rsidRDefault="00956E86" w:rsidP="009967B1">
            <w:pPr>
              <w:jc w:val="center"/>
              <w:rPr>
                <w:sz w:val="20"/>
                <w:szCs w:val="20"/>
                <w:lang w:val="en-US"/>
              </w:rPr>
            </w:pPr>
            <w:r w:rsidRPr="00F91644">
              <w:rPr>
                <w:sz w:val="20"/>
                <w:szCs w:val="20"/>
                <w:lang w:val="en-US"/>
              </w:rPr>
              <w:t>1</w:t>
            </w:r>
          </w:p>
        </w:tc>
        <w:tc>
          <w:tcPr>
            <w:tcW w:w="1275" w:type="dxa"/>
          </w:tcPr>
          <w:p w:rsidR="00956E86" w:rsidRPr="00DB05E9" w:rsidRDefault="00956E86" w:rsidP="009967B1">
            <w:pPr>
              <w:jc w:val="center"/>
              <w:rPr>
                <w:sz w:val="20"/>
                <w:szCs w:val="20"/>
              </w:rPr>
            </w:pPr>
            <w:r w:rsidRPr="00DB05E9">
              <w:rPr>
                <w:sz w:val="20"/>
                <w:szCs w:val="20"/>
              </w:rPr>
              <w:t>Алгоритмы, структуры данных и программирование, Основы информационных систем</w:t>
            </w:r>
          </w:p>
        </w:tc>
        <w:tc>
          <w:tcPr>
            <w:tcW w:w="1276" w:type="dxa"/>
          </w:tcPr>
          <w:p w:rsidR="00956E86" w:rsidRPr="00DB05E9" w:rsidRDefault="00956E86" w:rsidP="009967B1">
            <w:pPr>
              <w:jc w:val="center"/>
              <w:rPr>
                <w:b/>
                <w:sz w:val="20"/>
                <w:szCs w:val="20"/>
                <w:lang w:val="kk-KZ"/>
              </w:rPr>
            </w:pPr>
            <w:r w:rsidRPr="00DB05E9">
              <w:rPr>
                <w:sz w:val="20"/>
                <w:szCs w:val="20"/>
              </w:rPr>
              <w:t xml:space="preserve">Управление программными  проектами по разработке ИС, </w:t>
            </w:r>
            <w:r w:rsidRPr="00DB05E9">
              <w:rPr>
                <w:color w:val="000000"/>
                <w:sz w:val="20"/>
                <w:szCs w:val="20"/>
              </w:rPr>
              <w:t>Функциональное проектирование ИС, сетевое программирование</w:t>
            </w:r>
          </w:p>
        </w:tc>
        <w:tc>
          <w:tcPr>
            <w:tcW w:w="4252" w:type="dxa"/>
          </w:tcPr>
          <w:p w:rsidR="00956E86" w:rsidRPr="00F91644" w:rsidRDefault="00956E86" w:rsidP="00956E86">
            <w:pPr>
              <w:pStyle w:val="a9"/>
              <w:tabs>
                <w:tab w:val="left" w:pos="384"/>
              </w:tabs>
              <w:spacing w:after="0"/>
              <w:jc w:val="both"/>
              <w:rPr>
                <w:rFonts w:ascii="Times New Roman" w:hAnsi="Times New Roman"/>
                <w:sz w:val="20"/>
                <w:szCs w:val="20"/>
                <w:lang w:val="kk-KZ"/>
              </w:rPr>
            </w:pPr>
            <w:r>
              <w:rPr>
                <w:rFonts w:ascii="Times New Roman" w:hAnsi="Times New Roman"/>
                <w:b/>
                <w:sz w:val="20"/>
                <w:szCs w:val="20"/>
                <w:lang w:val="kk-KZ"/>
              </w:rPr>
              <w:t>1.</w:t>
            </w:r>
            <w:r w:rsidRPr="00F91644">
              <w:rPr>
                <w:rFonts w:ascii="Times New Roman" w:hAnsi="Times New Roman"/>
                <w:b/>
                <w:sz w:val="20"/>
                <w:szCs w:val="20"/>
                <w:lang w:val="kk-KZ"/>
              </w:rPr>
              <w:t xml:space="preserve">Приобретаемые обучающимися знания: </w:t>
            </w:r>
            <w:r w:rsidRPr="00F91644">
              <w:rPr>
                <w:rFonts w:ascii="Times New Roman" w:hAnsi="Times New Roman"/>
                <w:sz w:val="20"/>
                <w:szCs w:val="20"/>
              </w:rPr>
              <w:t>математические основы криптографии;принципы работы симметричной и ассиметричной криптографии; принципы работы электронной цифровой подписи; принципы работы криптоанализа.</w:t>
            </w:r>
          </w:p>
          <w:p w:rsidR="00956E86" w:rsidRPr="00F91644" w:rsidRDefault="00956E86" w:rsidP="009967B1">
            <w:pPr>
              <w:pStyle w:val="a9"/>
              <w:spacing w:after="0"/>
              <w:ind w:firstLine="33"/>
              <w:jc w:val="both"/>
              <w:rPr>
                <w:rFonts w:ascii="Times New Roman" w:hAnsi="Times New Roman"/>
                <w:sz w:val="20"/>
                <w:szCs w:val="20"/>
                <w:lang w:val="kk-KZ"/>
              </w:rPr>
            </w:pPr>
            <w:r w:rsidRPr="00F91644">
              <w:rPr>
                <w:rFonts w:ascii="Times New Roman" w:hAnsi="Times New Roman"/>
                <w:b/>
                <w:sz w:val="20"/>
                <w:szCs w:val="20"/>
                <w:lang w:val="kk-KZ"/>
              </w:rPr>
              <w:t xml:space="preserve">2. Приобретаемые обучающимися умения: </w:t>
            </w:r>
            <w:r w:rsidRPr="00F91644">
              <w:rPr>
                <w:rFonts w:ascii="Times New Roman" w:hAnsi="Times New Roman"/>
                <w:sz w:val="20"/>
                <w:szCs w:val="20"/>
              </w:rPr>
              <w:t>выбирать криптоалгоритмы для решения конкретных поставленных задач; применять алгоритмы криптографии для защиты информации</w:t>
            </w:r>
            <w:r w:rsidRPr="00F91644">
              <w:rPr>
                <w:rFonts w:ascii="Times New Roman" w:hAnsi="Times New Roman"/>
                <w:sz w:val="20"/>
                <w:szCs w:val="20"/>
                <w:lang w:val="kk-KZ"/>
              </w:rPr>
              <w:t xml:space="preserve">. </w:t>
            </w:r>
          </w:p>
          <w:p w:rsidR="00956E86" w:rsidRPr="00F91644" w:rsidRDefault="00956E86" w:rsidP="009967B1">
            <w:pPr>
              <w:pStyle w:val="a9"/>
              <w:spacing w:after="0"/>
              <w:ind w:firstLine="33"/>
              <w:jc w:val="both"/>
              <w:rPr>
                <w:rFonts w:ascii="Times New Roman" w:hAnsi="Times New Roman"/>
                <w:sz w:val="20"/>
                <w:szCs w:val="20"/>
                <w:lang w:val="kk-KZ"/>
              </w:rPr>
            </w:pPr>
            <w:r w:rsidRPr="00F91644">
              <w:rPr>
                <w:rFonts w:ascii="Times New Roman" w:hAnsi="Times New Roman"/>
                <w:b/>
                <w:sz w:val="20"/>
                <w:szCs w:val="20"/>
                <w:lang w:val="kk-KZ"/>
              </w:rPr>
              <w:t>3. Приобретаемые обучающимися навыки и компетенции:</w:t>
            </w:r>
            <w:r w:rsidRPr="00F91644">
              <w:rPr>
                <w:rFonts w:ascii="Times New Roman" w:hAnsi="Times New Roman"/>
                <w:sz w:val="20"/>
                <w:szCs w:val="20"/>
              </w:rPr>
              <w:t>реализовать на практике криптографические алгоритмы для защиты информации.</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A4717A" w:rsidRDefault="00956E86" w:rsidP="009967B1">
            <w:pPr>
              <w:rPr>
                <w:color w:val="000000"/>
                <w:sz w:val="20"/>
                <w:szCs w:val="20"/>
                <w:lang w:val="en-US"/>
              </w:rPr>
            </w:pPr>
            <w:r w:rsidRPr="00A4717A">
              <w:rPr>
                <w:color w:val="000000"/>
                <w:sz w:val="20"/>
                <w:szCs w:val="20"/>
                <w:lang w:val="en-US"/>
              </w:rPr>
              <w:t>TRMRS 5302</w:t>
            </w:r>
          </w:p>
        </w:tc>
        <w:tc>
          <w:tcPr>
            <w:tcW w:w="1275" w:type="dxa"/>
          </w:tcPr>
          <w:p w:rsidR="00956E86" w:rsidRPr="00A4717A" w:rsidRDefault="00956E86" w:rsidP="009967B1">
            <w:pPr>
              <w:rPr>
                <w:sz w:val="20"/>
                <w:szCs w:val="20"/>
              </w:rPr>
            </w:pPr>
            <w:r w:rsidRPr="00A4717A">
              <w:rPr>
                <w:sz w:val="20"/>
                <w:szCs w:val="20"/>
              </w:rPr>
              <w:t>Теория  риска  и моделирование рисковых ситуаций</w:t>
            </w:r>
          </w:p>
        </w:tc>
        <w:tc>
          <w:tcPr>
            <w:tcW w:w="4111" w:type="dxa"/>
          </w:tcPr>
          <w:p w:rsidR="00956E86" w:rsidRPr="00A4717A" w:rsidRDefault="00956E86" w:rsidP="009967B1">
            <w:pPr>
              <w:jc w:val="both"/>
              <w:rPr>
                <w:sz w:val="20"/>
                <w:szCs w:val="20"/>
              </w:rPr>
            </w:pPr>
            <w:r w:rsidRPr="00A4717A">
              <w:rPr>
                <w:rFonts w:eastAsia="DejaVu Sans"/>
                <w:b/>
                <w:kern w:val="1"/>
                <w:sz w:val="20"/>
                <w:szCs w:val="20"/>
                <w:shd w:val="clear" w:color="auto" w:fill="FFFFFF"/>
                <w:lang w:eastAsia="ar-SA"/>
              </w:rPr>
              <w:t xml:space="preserve">Цель изучения дисциплины: </w:t>
            </w:r>
            <w:r w:rsidRPr="00A4717A">
              <w:rPr>
                <w:sz w:val="20"/>
                <w:szCs w:val="20"/>
              </w:rPr>
              <w:t>обучение принципам принятия решений в условиях риска и неопределенности.</w:t>
            </w:r>
          </w:p>
          <w:p w:rsidR="00956E86" w:rsidRPr="00A4717A" w:rsidRDefault="00956E86" w:rsidP="009967B1">
            <w:pPr>
              <w:jc w:val="both"/>
              <w:rPr>
                <w:sz w:val="20"/>
                <w:szCs w:val="20"/>
                <w:lang w:val="kk-KZ"/>
              </w:rPr>
            </w:pPr>
            <w:r w:rsidRPr="00A4717A">
              <w:rPr>
                <w:b/>
                <w:sz w:val="20"/>
                <w:szCs w:val="20"/>
              </w:rPr>
              <w:t xml:space="preserve">Содержание курса: </w:t>
            </w:r>
            <w:r w:rsidRPr="00A4717A">
              <w:rPr>
                <w:bCs/>
                <w:sz w:val="20"/>
                <w:szCs w:val="20"/>
              </w:rPr>
              <w:t xml:space="preserve">Моделирование как метод исследования. </w:t>
            </w:r>
            <w:r w:rsidRPr="00A4717A">
              <w:rPr>
                <w:sz w:val="20"/>
                <w:szCs w:val="20"/>
              </w:rPr>
              <w:t>Классификация моделей: математические и компьютерные модели, имитационное моделирование. П</w:t>
            </w:r>
            <w:r w:rsidRPr="00A4717A">
              <w:rPr>
                <w:bCs/>
                <w:sz w:val="20"/>
                <w:szCs w:val="20"/>
              </w:rPr>
              <w:t xml:space="preserve">ринципы построения моделей информационных процессов и систем. </w:t>
            </w:r>
            <w:r w:rsidRPr="00A4717A">
              <w:rPr>
                <w:sz w:val="20"/>
                <w:szCs w:val="20"/>
              </w:rPr>
              <w:t xml:space="preserve">Основные подходы к математическому моделированию: непрерывные и дискретные, детерминированные и стохастические модели, сетевые модели. Статистическое </w:t>
            </w:r>
            <w:r w:rsidRPr="00A4717A">
              <w:rPr>
                <w:sz w:val="20"/>
                <w:szCs w:val="20"/>
              </w:rPr>
              <w:lastRenderedPageBreak/>
              <w:t xml:space="preserve">имитационное моделирование. </w:t>
            </w:r>
            <w:r w:rsidRPr="00A4717A">
              <w:rPr>
                <w:bCs/>
                <w:sz w:val="20"/>
                <w:szCs w:val="20"/>
              </w:rPr>
              <w:t xml:space="preserve">Моделирование с использованием типовых математических схем: </w:t>
            </w:r>
            <w:r w:rsidRPr="00A4717A">
              <w:rPr>
                <w:sz w:val="20"/>
                <w:szCs w:val="20"/>
              </w:rPr>
              <w:t>динамические и событийно-управляемые системы, гибридные системы. Иерархические системы. Задача планирования экспериментов с использованием компьютерных моделей. Типы планов экспериментов: стратегические и тактические планы. Построение матриц планирования. Методы обработки результатов моделирования систем. Анализ и интерпретация результатов моделирования: корреляционный и дисперсионный. Моделирование систем управления в реальном времени. Методы принятия решений.</w:t>
            </w:r>
          </w:p>
        </w:tc>
        <w:tc>
          <w:tcPr>
            <w:tcW w:w="850" w:type="dxa"/>
          </w:tcPr>
          <w:p w:rsidR="00956E86" w:rsidRPr="00A4717A" w:rsidRDefault="00956E86" w:rsidP="009967B1">
            <w:pPr>
              <w:jc w:val="center"/>
              <w:rPr>
                <w:sz w:val="20"/>
                <w:szCs w:val="20"/>
                <w:lang w:val="en-US"/>
              </w:rPr>
            </w:pPr>
            <w:r w:rsidRPr="00A4717A">
              <w:rPr>
                <w:sz w:val="20"/>
                <w:szCs w:val="20"/>
                <w:lang w:val="en-US"/>
              </w:rPr>
              <w:lastRenderedPageBreak/>
              <w:t>2</w:t>
            </w:r>
            <w:r w:rsidRPr="00A4717A">
              <w:rPr>
                <w:sz w:val="20"/>
                <w:szCs w:val="20"/>
              </w:rPr>
              <w:t>/</w:t>
            </w:r>
            <w:r w:rsidRPr="00A4717A">
              <w:rPr>
                <w:sz w:val="20"/>
                <w:szCs w:val="20"/>
                <w:lang w:val="en-US"/>
              </w:rPr>
              <w:t>3</w:t>
            </w:r>
          </w:p>
        </w:tc>
        <w:tc>
          <w:tcPr>
            <w:tcW w:w="426" w:type="dxa"/>
          </w:tcPr>
          <w:p w:rsidR="00956E86" w:rsidRPr="00A4717A" w:rsidRDefault="00956E86" w:rsidP="009967B1">
            <w:pPr>
              <w:jc w:val="center"/>
              <w:rPr>
                <w:sz w:val="20"/>
                <w:szCs w:val="20"/>
                <w:lang w:val="en-US"/>
              </w:rPr>
            </w:pPr>
            <w:r w:rsidRPr="00A4717A">
              <w:rPr>
                <w:sz w:val="20"/>
                <w:szCs w:val="20"/>
                <w:lang w:val="en-US"/>
              </w:rPr>
              <w:t>1</w:t>
            </w:r>
          </w:p>
        </w:tc>
        <w:tc>
          <w:tcPr>
            <w:tcW w:w="1275" w:type="dxa"/>
          </w:tcPr>
          <w:p w:rsidR="00956E86" w:rsidRPr="00DB05E9" w:rsidRDefault="00956E86" w:rsidP="009967B1">
            <w:pPr>
              <w:jc w:val="center"/>
              <w:rPr>
                <w:sz w:val="20"/>
                <w:szCs w:val="20"/>
              </w:rPr>
            </w:pPr>
            <w:r w:rsidRPr="00DB05E9">
              <w:rPr>
                <w:sz w:val="20"/>
                <w:szCs w:val="20"/>
              </w:rPr>
              <w:t>Алгоритмы, структуры данных и программирование, Основы информационных систем</w:t>
            </w:r>
          </w:p>
        </w:tc>
        <w:tc>
          <w:tcPr>
            <w:tcW w:w="1276" w:type="dxa"/>
          </w:tcPr>
          <w:p w:rsidR="00956E86" w:rsidRPr="00DB05E9" w:rsidRDefault="00956E86" w:rsidP="009967B1">
            <w:pPr>
              <w:jc w:val="center"/>
              <w:rPr>
                <w:b/>
                <w:sz w:val="20"/>
                <w:szCs w:val="20"/>
                <w:lang w:val="kk-KZ"/>
              </w:rPr>
            </w:pPr>
            <w:r w:rsidRPr="00DB05E9">
              <w:rPr>
                <w:sz w:val="20"/>
                <w:szCs w:val="20"/>
              </w:rPr>
              <w:t xml:space="preserve">Управление программными  проектами по разработке ИС, </w:t>
            </w:r>
            <w:r w:rsidRPr="00DB05E9">
              <w:rPr>
                <w:color w:val="000000"/>
                <w:sz w:val="20"/>
                <w:szCs w:val="20"/>
              </w:rPr>
              <w:t xml:space="preserve">Функциональное проектирование ИС, </w:t>
            </w:r>
            <w:r w:rsidRPr="00DB05E9">
              <w:rPr>
                <w:sz w:val="20"/>
                <w:szCs w:val="20"/>
              </w:rPr>
              <w:t>Интеллектуальная ИС</w:t>
            </w:r>
          </w:p>
        </w:tc>
        <w:tc>
          <w:tcPr>
            <w:tcW w:w="4252" w:type="dxa"/>
          </w:tcPr>
          <w:p w:rsidR="00956E86" w:rsidRPr="00A4717A" w:rsidRDefault="00956E86" w:rsidP="00956E86">
            <w:pPr>
              <w:pStyle w:val="ab"/>
              <w:tabs>
                <w:tab w:val="left" w:pos="315"/>
              </w:tabs>
              <w:spacing w:after="0" w:line="240" w:lineRule="auto"/>
              <w:ind w:left="34"/>
              <w:jc w:val="both"/>
              <w:rPr>
                <w:rFonts w:ascii="Times New Roman" w:hAnsi="Times New Roman"/>
                <w:sz w:val="20"/>
                <w:szCs w:val="20"/>
              </w:rPr>
            </w:pPr>
            <w:r>
              <w:rPr>
                <w:rFonts w:ascii="Times New Roman" w:hAnsi="Times New Roman"/>
                <w:b/>
                <w:sz w:val="20"/>
                <w:szCs w:val="20"/>
                <w:lang w:val="kk-KZ"/>
              </w:rPr>
              <w:t>1.</w:t>
            </w:r>
            <w:r w:rsidRPr="00A4717A">
              <w:rPr>
                <w:rFonts w:ascii="Times New Roman" w:hAnsi="Times New Roman"/>
                <w:b/>
                <w:sz w:val="20"/>
                <w:szCs w:val="20"/>
                <w:lang w:val="kk-KZ"/>
              </w:rPr>
              <w:t xml:space="preserve">Приобретаемые обучающимися знания: </w:t>
            </w:r>
            <w:r w:rsidRPr="00A4717A">
              <w:rPr>
                <w:rFonts w:ascii="Times New Roman" w:hAnsi="Times New Roman"/>
                <w:sz w:val="20"/>
                <w:szCs w:val="20"/>
              </w:rPr>
              <w:t>принципы принятия решений в условиях риска и неопределенности; количественные характеристики полезности; основные типы и свойства функций полезности; основные методы построения Парето-оптимальных решений.</w:t>
            </w:r>
          </w:p>
          <w:p w:rsidR="00956E86" w:rsidRPr="00A4717A" w:rsidRDefault="00956E86" w:rsidP="009967B1">
            <w:pPr>
              <w:jc w:val="both"/>
              <w:rPr>
                <w:sz w:val="20"/>
                <w:szCs w:val="20"/>
              </w:rPr>
            </w:pPr>
            <w:r w:rsidRPr="00A4717A">
              <w:rPr>
                <w:b/>
                <w:sz w:val="20"/>
                <w:szCs w:val="20"/>
                <w:lang w:val="kk-KZ"/>
              </w:rPr>
              <w:t xml:space="preserve">2. Приобретаемые обучающимися умения: </w:t>
            </w:r>
            <w:r w:rsidRPr="00A4717A">
              <w:rPr>
                <w:sz w:val="20"/>
                <w:szCs w:val="20"/>
              </w:rPr>
              <w:t>формализовывать постановки задач принятия решений в условиях риска; анализировать источники риска, использовать для их описания адекватные меры риска;</w:t>
            </w:r>
          </w:p>
          <w:p w:rsidR="00956E86" w:rsidRPr="00A4717A" w:rsidRDefault="00956E86" w:rsidP="009967B1">
            <w:pPr>
              <w:jc w:val="both"/>
              <w:rPr>
                <w:sz w:val="20"/>
                <w:szCs w:val="20"/>
                <w:lang w:val="kk-KZ"/>
              </w:rPr>
            </w:pPr>
            <w:r w:rsidRPr="00A4717A">
              <w:rPr>
                <w:sz w:val="20"/>
                <w:szCs w:val="20"/>
              </w:rPr>
              <w:t xml:space="preserve">использовать систему инженерных и научных </w:t>
            </w:r>
            <w:r w:rsidRPr="00A4717A">
              <w:rPr>
                <w:sz w:val="20"/>
                <w:szCs w:val="20"/>
              </w:rPr>
              <w:lastRenderedPageBreak/>
              <w:t>расчетов MatLab.</w:t>
            </w:r>
          </w:p>
          <w:p w:rsidR="00956E86" w:rsidRPr="00A4717A" w:rsidRDefault="00956E86" w:rsidP="009967B1">
            <w:pPr>
              <w:jc w:val="both"/>
              <w:rPr>
                <w:b/>
                <w:sz w:val="20"/>
                <w:szCs w:val="20"/>
              </w:rPr>
            </w:pPr>
            <w:r w:rsidRPr="00A4717A">
              <w:rPr>
                <w:b/>
                <w:sz w:val="20"/>
                <w:szCs w:val="20"/>
                <w:lang w:val="kk-KZ"/>
              </w:rPr>
              <w:t>3. Приобретаемые обучающимися навыки и компетенции:</w:t>
            </w:r>
            <w:r w:rsidRPr="00A4717A">
              <w:rPr>
                <w:sz w:val="20"/>
                <w:szCs w:val="20"/>
              </w:rPr>
              <w:t>разработки математических моделей рисковых ситуаций; использования методов решения задач оптимального управления риском; применения современных пакетов прикладных программ, поиска в электронных библиотеках, в т.ч. в Интернете.</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B05E9" w:rsidRDefault="00956E86" w:rsidP="009967B1">
            <w:pPr>
              <w:rPr>
                <w:color w:val="000000"/>
                <w:sz w:val="20"/>
                <w:szCs w:val="20"/>
                <w:lang w:val="en-US"/>
              </w:rPr>
            </w:pPr>
            <w:r w:rsidRPr="00DB05E9">
              <w:rPr>
                <w:color w:val="000000"/>
                <w:sz w:val="20"/>
                <w:szCs w:val="20"/>
                <w:lang w:val="en-US"/>
              </w:rPr>
              <w:t>SP 5303</w:t>
            </w:r>
          </w:p>
        </w:tc>
        <w:tc>
          <w:tcPr>
            <w:tcW w:w="1275" w:type="dxa"/>
          </w:tcPr>
          <w:p w:rsidR="00956E86" w:rsidRPr="00DB05E9" w:rsidRDefault="00956E86" w:rsidP="009967B1">
            <w:pPr>
              <w:rPr>
                <w:sz w:val="20"/>
                <w:szCs w:val="20"/>
                <w:lang w:val="en-US"/>
              </w:rPr>
            </w:pPr>
            <w:r w:rsidRPr="00DB05E9">
              <w:rPr>
                <w:sz w:val="20"/>
                <w:szCs w:val="20"/>
              </w:rPr>
              <w:t>Сетевое программирование</w:t>
            </w:r>
          </w:p>
        </w:tc>
        <w:tc>
          <w:tcPr>
            <w:tcW w:w="4111" w:type="dxa"/>
          </w:tcPr>
          <w:p w:rsidR="00956E86" w:rsidRPr="00DB05E9" w:rsidRDefault="00956E86" w:rsidP="009967B1">
            <w:pPr>
              <w:pStyle w:val="af2"/>
              <w:spacing w:before="0" w:beforeAutospacing="0" w:after="0" w:afterAutospacing="0"/>
              <w:jc w:val="both"/>
              <w:rPr>
                <w:sz w:val="20"/>
                <w:szCs w:val="20"/>
              </w:rPr>
            </w:pPr>
            <w:r w:rsidRPr="00DB05E9">
              <w:rPr>
                <w:rFonts w:eastAsia="DejaVu Sans"/>
                <w:b/>
                <w:kern w:val="1"/>
                <w:sz w:val="20"/>
                <w:szCs w:val="20"/>
                <w:shd w:val="clear" w:color="auto" w:fill="FFFFFF"/>
                <w:lang w:eastAsia="ar-SA"/>
              </w:rPr>
              <w:t xml:space="preserve">Цель изучения дисциплины: </w:t>
            </w:r>
            <w:r w:rsidRPr="00DB05E9">
              <w:rPr>
                <w:sz w:val="20"/>
                <w:szCs w:val="20"/>
              </w:rPr>
              <w:t>формирование представлений об общей методологии и средствах сетевых технологий и сетевого программирования; углубленная подготовка в области практического применения сетевых технологий и сетевого программирования.</w:t>
            </w:r>
          </w:p>
          <w:p w:rsidR="00956E86" w:rsidRPr="00DB05E9" w:rsidRDefault="00956E86" w:rsidP="009967B1">
            <w:pPr>
              <w:jc w:val="both"/>
              <w:rPr>
                <w:b/>
                <w:sz w:val="20"/>
                <w:szCs w:val="20"/>
                <w:lang w:val="kk-KZ"/>
              </w:rPr>
            </w:pPr>
            <w:r w:rsidRPr="00DB05E9">
              <w:rPr>
                <w:b/>
                <w:sz w:val="20"/>
                <w:szCs w:val="20"/>
              </w:rPr>
              <w:t xml:space="preserve">Содержание курса: </w:t>
            </w:r>
            <w:r w:rsidRPr="00DB05E9">
              <w:rPr>
                <w:sz w:val="20"/>
                <w:szCs w:val="20"/>
              </w:rPr>
              <w:t>Основы сетей передачи данных. Технологии физического уровня. Локальные сети. Сети TCP/IP. Сетевые протоколы прикладного уровня. Технологии глобальных сетей.</w:t>
            </w:r>
          </w:p>
          <w:p w:rsidR="00956E86" w:rsidRPr="00DB05E9" w:rsidRDefault="00956E86" w:rsidP="009967B1">
            <w:pPr>
              <w:jc w:val="both"/>
              <w:rPr>
                <w:b/>
                <w:sz w:val="20"/>
                <w:szCs w:val="20"/>
                <w:lang w:val="kk-KZ"/>
              </w:rPr>
            </w:pPr>
          </w:p>
        </w:tc>
        <w:tc>
          <w:tcPr>
            <w:tcW w:w="850" w:type="dxa"/>
          </w:tcPr>
          <w:p w:rsidR="00956E86" w:rsidRPr="00DB05E9" w:rsidRDefault="00956E86" w:rsidP="009967B1">
            <w:pPr>
              <w:jc w:val="center"/>
              <w:rPr>
                <w:sz w:val="20"/>
                <w:szCs w:val="20"/>
                <w:lang w:val="kk-KZ"/>
              </w:rPr>
            </w:pPr>
            <w:r w:rsidRPr="00DB05E9">
              <w:rPr>
                <w:sz w:val="20"/>
                <w:szCs w:val="20"/>
                <w:lang w:val="kk-KZ"/>
              </w:rPr>
              <w:t>3/5</w:t>
            </w:r>
          </w:p>
        </w:tc>
        <w:tc>
          <w:tcPr>
            <w:tcW w:w="426" w:type="dxa"/>
          </w:tcPr>
          <w:p w:rsidR="00956E86" w:rsidRPr="00DB05E9" w:rsidRDefault="00956E86" w:rsidP="009967B1">
            <w:pPr>
              <w:jc w:val="center"/>
              <w:rPr>
                <w:sz w:val="20"/>
                <w:szCs w:val="20"/>
              </w:rPr>
            </w:pPr>
            <w:r w:rsidRPr="00DB05E9">
              <w:rPr>
                <w:sz w:val="20"/>
                <w:szCs w:val="20"/>
              </w:rPr>
              <w:t>2</w:t>
            </w:r>
          </w:p>
        </w:tc>
        <w:tc>
          <w:tcPr>
            <w:tcW w:w="1275" w:type="dxa"/>
          </w:tcPr>
          <w:p w:rsidR="00956E86" w:rsidRPr="00DB05E9" w:rsidRDefault="00956E86" w:rsidP="009967B1">
            <w:pPr>
              <w:jc w:val="center"/>
              <w:rPr>
                <w:sz w:val="20"/>
                <w:szCs w:val="20"/>
              </w:rPr>
            </w:pPr>
            <w:r w:rsidRPr="00DB05E9">
              <w:rPr>
                <w:sz w:val="20"/>
                <w:szCs w:val="20"/>
              </w:rPr>
              <w:t>Алгоритмы, структуры данных и программирование, Анализ, моделирование и проектирование</w:t>
            </w:r>
          </w:p>
        </w:tc>
        <w:tc>
          <w:tcPr>
            <w:tcW w:w="1276" w:type="dxa"/>
          </w:tcPr>
          <w:p w:rsidR="00956E86" w:rsidRPr="00DB05E9" w:rsidRDefault="00956E86" w:rsidP="009967B1">
            <w:pPr>
              <w:jc w:val="center"/>
              <w:rPr>
                <w:b/>
                <w:sz w:val="20"/>
                <w:szCs w:val="20"/>
                <w:lang w:val="kk-KZ"/>
              </w:rPr>
            </w:pPr>
            <w:r w:rsidRPr="00DB05E9">
              <w:rPr>
                <w:sz w:val="20"/>
                <w:szCs w:val="20"/>
              </w:rPr>
              <w:t>Элементы и устройства вычислительной техники и ИС, Компьютерные системы и сети</w:t>
            </w:r>
          </w:p>
        </w:tc>
        <w:tc>
          <w:tcPr>
            <w:tcW w:w="4252" w:type="dxa"/>
          </w:tcPr>
          <w:p w:rsidR="00956E86" w:rsidRPr="00DB05E9" w:rsidRDefault="00956E86" w:rsidP="00F16F17">
            <w:pPr>
              <w:pStyle w:val="af2"/>
              <w:numPr>
                <w:ilvl w:val="0"/>
                <w:numId w:val="4"/>
              </w:numPr>
              <w:tabs>
                <w:tab w:val="left" w:pos="339"/>
              </w:tabs>
              <w:spacing w:before="0" w:beforeAutospacing="0" w:after="0" w:afterAutospacing="0"/>
              <w:ind w:left="0" w:firstLine="0"/>
              <w:jc w:val="both"/>
              <w:rPr>
                <w:sz w:val="20"/>
                <w:szCs w:val="20"/>
              </w:rPr>
            </w:pPr>
            <w:r w:rsidRPr="00DB05E9">
              <w:rPr>
                <w:b/>
                <w:sz w:val="20"/>
                <w:szCs w:val="20"/>
                <w:lang w:val="kk-KZ"/>
              </w:rPr>
              <w:t xml:space="preserve">Приобретаемые обучающимися знания: </w:t>
            </w:r>
            <w:r w:rsidRPr="00DB05E9">
              <w:rPr>
                <w:sz w:val="20"/>
                <w:szCs w:val="20"/>
              </w:rPr>
              <w:t>принципы системного подхода, основные методы и алгоритмы  моделирования, особенности исследований непрерывных и дискретных технических систем и объектов управления, основные положения автоматизации как научных, так и промышленных исследований моделирования технических систем.</w:t>
            </w:r>
          </w:p>
          <w:p w:rsidR="00956E86" w:rsidRPr="00DB05E9" w:rsidRDefault="00956E86" w:rsidP="009967B1">
            <w:pPr>
              <w:pStyle w:val="a9"/>
              <w:spacing w:after="0"/>
              <w:jc w:val="both"/>
              <w:rPr>
                <w:rFonts w:ascii="Times New Roman" w:hAnsi="Times New Roman"/>
                <w:sz w:val="20"/>
                <w:szCs w:val="20"/>
                <w:lang w:val="kk-KZ"/>
              </w:rPr>
            </w:pPr>
            <w:r w:rsidRPr="00DB05E9">
              <w:rPr>
                <w:rFonts w:ascii="Times New Roman" w:hAnsi="Times New Roman"/>
                <w:b/>
                <w:sz w:val="20"/>
                <w:szCs w:val="20"/>
                <w:lang w:val="kk-KZ"/>
              </w:rPr>
              <w:t xml:space="preserve">2. Приобретаемые обучающимися умения: </w:t>
            </w:r>
            <w:r w:rsidRPr="00DB05E9">
              <w:rPr>
                <w:rFonts w:ascii="Times New Roman" w:hAnsi="Times New Roman"/>
                <w:sz w:val="20"/>
                <w:szCs w:val="20"/>
              </w:rPr>
              <w:t>применятьметоды теории управления при исследовании и проектировании систем автоматизации и управления.</w:t>
            </w:r>
          </w:p>
          <w:p w:rsidR="00956E86" w:rsidRPr="00DB05E9" w:rsidRDefault="00956E86" w:rsidP="009967B1">
            <w:pPr>
              <w:pStyle w:val="a9"/>
              <w:spacing w:after="0"/>
              <w:ind w:left="34"/>
              <w:jc w:val="both"/>
              <w:rPr>
                <w:rFonts w:ascii="Times New Roman" w:hAnsi="Times New Roman"/>
                <w:sz w:val="20"/>
                <w:szCs w:val="20"/>
              </w:rPr>
            </w:pPr>
            <w:r w:rsidRPr="00DB05E9">
              <w:rPr>
                <w:rFonts w:ascii="Times New Roman" w:hAnsi="Times New Roman"/>
                <w:b/>
                <w:sz w:val="20"/>
                <w:szCs w:val="20"/>
                <w:lang w:val="kk-KZ"/>
              </w:rPr>
              <w:t>3.Приобретаемые обучающимися навыки и компетенции:</w:t>
            </w:r>
            <w:r w:rsidRPr="00DB05E9">
              <w:rPr>
                <w:rFonts w:ascii="Times New Roman" w:hAnsi="Times New Roman"/>
                <w:sz w:val="20"/>
                <w:szCs w:val="20"/>
              </w:rPr>
              <w:t>применения методов и алгоритмов, проведения исследования и обработки результатов с целью получения математических  моделей в рамках процесса проектирования систем управления объектами  различной  физической природы.</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B05E9" w:rsidRDefault="00956E86" w:rsidP="009967B1">
            <w:pPr>
              <w:rPr>
                <w:color w:val="000000"/>
                <w:sz w:val="20"/>
                <w:szCs w:val="20"/>
                <w:lang w:val="en-US"/>
              </w:rPr>
            </w:pPr>
            <w:r w:rsidRPr="00DB05E9">
              <w:rPr>
                <w:color w:val="000000"/>
                <w:sz w:val="20"/>
                <w:szCs w:val="20"/>
                <w:lang w:val="en-US"/>
              </w:rPr>
              <w:t>AP 5303</w:t>
            </w:r>
          </w:p>
        </w:tc>
        <w:tc>
          <w:tcPr>
            <w:tcW w:w="1275" w:type="dxa"/>
          </w:tcPr>
          <w:p w:rsidR="00956E86" w:rsidRPr="00DB05E9" w:rsidRDefault="00956E86" w:rsidP="009967B1">
            <w:pPr>
              <w:rPr>
                <w:sz w:val="20"/>
                <w:szCs w:val="20"/>
              </w:rPr>
            </w:pPr>
            <w:r w:rsidRPr="00DB05E9">
              <w:rPr>
                <w:sz w:val="20"/>
                <w:szCs w:val="20"/>
              </w:rPr>
              <w:t>Анализ проектов</w:t>
            </w:r>
          </w:p>
        </w:tc>
        <w:tc>
          <w:tcPr>
            <w:tcW w:w="4111" w:type="dxa"/>
          </w:tcPr>
          <w:p w:rsidR="00956E86" w:rsidRPr="00DB05E9" w:rsidRDefault="00956E86" w:rsidP="009967B1">
            <w:pPr>
              <w:jc w:val="both"/>
              <w:rPr>
                <w:sz w:val="20"/>
                <w:szCs w:val="20"/>
                <w:lang w:val="kk-KZ"/>
              </w:rPr>
            </w:pPr>
            <w:r w:rsidRPr="00DB05E9">
              <w:rPr>
                <w:b/>
                <w:sz w:val="20"/>
                <w:szCs w:val="20"/>
              </w:rPr>
              <w:t>Цель изучение дисциплины</w:t>
            </w:r>
            <w:r w:rsidRPr="00DB05E9">
              <w:rPr>
                <w:b/>
                <w:sz w:val="20"/>
                <w:szCs w:val="20"/>
                <w:lang w:val="kk-KZ"/>
              </w:rPr>
              <w:t>:</w:t>
            </w:r>
            <w:r w:rsidRPr="00DB05E9">
              <w:rPr>
                <w:sz w:val="20"/>
                <w:szCs w:val="20"/>
              </w:rPr>
              <w:t xml:space="preserve">  развитие практических профессиональных умений работы на компьютере для осуществления проектной деятельности, формирование общекультурных и профессиональных (проектных и коммуникативных) компетенций и навыков их реализации в </w:t>
            </w:r>
            <w:r w:rsidRPr="00DB05E9">
              <w:rPr>
                <w:sz w:val="20"/>
                <w:szCs w:val="20"/>
              </w:rPr>
              <w:lastRenderedPageBreak/>
              <w:t>практической проектной деятельности, необходимых для дальнейшего профессионального обучения.</w:t>
            </w:r>
          </w:p>
          <w:p w:rsidR="00956E86" w:rsidRPr="00DB05E9" w:rsidRDefault="00956E86" w:rsidP="009967B1">
            <w:pPr>
              <w:jc w:val="both"/>
              <w:rPr>
                <w:sz w:val="20"/>
                <w:szCs w:val="20"/>
                <w:lang w:val="kk-KZ"/>
              </w:rPr>
            </w:pPr>
            <w:r w:rsidRPr="00DB05E9">
              <w:rPr>
                <w:b/>
                <w:sz w:val="20"/>
                <w:szCs w:val="20"/>
                <w:lang w:val="kk-KZ"/>
              </w:rPr>
              <w:t xml:space="preserve">Содержание курса: </w:t>
            </w:r>
            <w:r w:rsidRPr="00DB05E9">
              <w:rPr>
                <w:sz w:val="20"/>
                <w:szCs w:val="20"/>
                <w:lang w:val="kk-KZ"/>
              </w:rPr>
              <w:t>Введение. Типы программ.и типы файлов. Методы работы в приложениях. Принципы работы отдельных приложений. Возможности получения проектной документации. Принцип работы архитектурных приложений. Получений архитектурных чертежей. 3</w:t>
            </w:r>
            <w:r w:rsidRPr="00DB05E9">
              <w:rPr>
                <w:sz w:val="20"/>
                <w:szCs w:val="20"/>
                <w:lang w:val="en-US"/>
              </w:rPr>
              <w:t>D</w:t>
            </w:r>
            <w:r w:rsidRPr="00DB05E9">
              <w:rPr>
                <w:sz w:val="20"/>
                <w:szCs w:val="20"/>
                <w:lang w:val="kk-KZ"/>
              </w:rPr>
              <w:t xml:space="preserve"> моделирование. Визуализация. Создание растровых изображений использование программ для рендеринга. Обработка растровых изображений. Создание планшета и подготовка к выводу на печать. </w:t>
            </w:r>
          </w:p>
        </w:tc>
        <w:tc>
          <w:tcPr>
            <w:tcW w:w="850" w:type="dxa"/>
          </w:tcPr>
          <w:p w:rsidR="00956E86" w:rsidRPr="00DB05E9" w:rsidRDefault="00956E86" w:rsidP="009967B1">
            <w:pPr>
              <w:jc w:val="center"/>
              <w:rPr>
                <w:sz w:val="20"/>
                <w:szCs w:val="20"/>
                <w:lang w:val="kk-KZ"/>
              </w:rPr>
            </w:pPr>
            <w:r w:rsidRPr="00DB05E9">
              <w:rPr>
                <w:sz w:val="20"/>
                <w:szCs w:val="20"/>
                <w:lang w:val="kk-KZ"/>
              </w:rPr>
              <w:lastRenderedPageBreak/>
              <w:t>3/5</w:t>
            </w:r>
          </w:p>
        </w:tc>
        <w:tc>
          <w:tcPr>
            <w:tcW w:w="426" w:type="dxa"/>
          </w:tcPr>
          <w:p w:rsidR="00956E86" w:rsidRPr="00DB05E9" w:rsidRDefault="00956E86" w:rsidP="009967B1">
            <w:pPr>
              <w:jc w:val="center"/>
              <w:rPr>
                <w:sz w:val="20"/>
                <w:szCs w:val="20"/>
              </w:rPr>
            </w:pPr>
            <w:r w:rsidRPr="00DB05E9">
              <w:rPr>
                <w:sz w:val="20"/>
                <w:szCs w:val="20"/>
              </w:rPr>
              <w:t>2</w:t>
            </w:r>
          </w:p>
        </w:tc>
        <w:tc>
          <w:tcPr>
            <w:tcW w:w="1275" w:type="dxa"/>
          </w:tcPr>
          <w:p w:rsidR="00956E86" w:rsidRPr="00DB05E9" w:rsidRDefault="00956E86" w:rsidP="009967B1">
            <w:pPr>
              <w:jc w:val="center"/>
              <w:rPr>
                <w:sz w:val="20"/>
                <w:szCs w:val="20"/>
              </w:rPr>
            </w:pPr>
            <w:r w:rsidRPr="00DB05E9">
              <w:rPr>
                <w:sz w:val="20"/>
                <w:szCs w:val="20"/>
              </w:rPr>
              <w:t xml:space="preserve">Основы информационных систем, Базы данных в ИС, Анализ, </w:t>
            </w:r>
            <w:r w:rsidRPr="00DB05E9">
              <w:rPr>
                <w:sz w:val="20"/>
                <w:szCs w:val="20"/>
              </w:rPr>
              <w:lastRenderedPageBreak/>
              <w:t>моделирование и проектирование</w:t>
            </w:r>
          </w:p>
        </w:tc>
        <w:tc>
          <w:tcPr>
            <w:tcW w:w="1276" w:type="dxa"/>
          </w:tcPr>
          <w:p w:rsidR="00956E86" w:rsidRPr="00DB05E9" w:rsidRDefault="00956E86" w:rsidP="009967B1">
            <w:pPr>
              <w:jc w:val="center"/>
            </w:pPr>
            <w:r w:rsidRPr="00DB05E9">
              <w:rPr>
                <w:sz w:val="20"/>
                <w:szCs w:val="20"/>
              </w:rPr>
              <w:lastRenderedPageBreak/>
              <w:t xml:space="preserve">Структурное проектирование ИС, Технология проектирования и </w:t>
            </w:r>
            <w:r w:rsidRPr="00DB05E9">
              <w:rPr>
                <w:sz w:val="20"/>
                <w:szCs w:val="20"/>
              </w:rPr>
              <w:lastRenderedPageBreak/>
              <w:t>разработка ПО</w:t>
            </w:r>
          </w:p>
          <w:p w:rsidR="00956E86" w:rsidRPr="00DB05E9" w:rsidRDefault="00956E86" w:rsidP="009967B1">
            <w:pPr>
              <w:jc w:val="center"/>
              <w:rPr>
                <w:b/>
                <w:sz w:val="20"/>
                <w:szCs w:val="20"/>
              </w:rPr>
            </w:pPr>
          </w:p>
        </w:tc>
        <w:tc>
          <w:tcPr>
            <w:tcW w:w="4252" w:type="dxa"/>
          </w:tcPr>
          <w:p w:rsidR="00956E86" w:rsidRPr="00956E86" w:rsidRDefault="00956E86" w:rsidP="009967B1">
            <w:pPr>
              <w:pStyle w:val="a9"/>
              <w:spacing w:after="0"/>
              <w:jc w:val="both"/>
              <w:rPr>
                <w:rFonts w:ascii="Times New Roman" w:hAnsi="Times New Roman"/>
                <w:sz w:val="20"/>
                <w:szCs w:val="20"/>
              </w:rPr>
            </w:pPr>
            <w:r w:rsidRPr="00956E86">
              <w:rPr>
                <w:rFonts w:ascii="Times New Roman" w:hAnsi="Times New Roman"/>
                <w:b/>
                <w:sz w:val="20"/>
                <w:szCs w:val="20"/>
                <w:lang w:val="kk-KZ"/>
              </w:rPr>
              <w:lastRenderedPageBreak/>
              <w:t xml:space="preserve">1.Приобретаемые обучающимися знания: </w:t>
            </w:r>
            <w:r w:rsidRPr="00956E86">
              <w:rPr>
                <w:rFonts w:ascii="Times New Roman" w:hAnsi="Times New Roman"/>
                <w:sz w:val="20"/>
                <w:szCs w:val="20"/>
                <w:lang w:val="en-US"/>
              </w:rPr>
              <w:t>c</w:t>
            </w:r>
            <w:r w:rsidRPr="00956E86">
              <w:rPr>
                <w:rFonts w:ascii="Times New Roman" w:hAnsi="Times New Roman"/>
                <w:sz w:val="20"/>
                <w:szCs w:val="20"/>
              </w:rPr>
              <w:t>тандартныепакеты прикладныхпрограмм, ориентированныхна решениенаучных ипроектных задач в компьютерном проектировании.</w:t>
            </w:r>
          </w:p>
          <w:p w:rsidR="00956E86" w:rsidRPr="00956E86" w:rsidRDefault="00956E86" w:rsidP="009967B1">
            <w:pPr>
              <w:pStyle w:val="a9"/>
              <w:spacing w:after="0"/>
              <w:ind w:firstLine="33"/>
              <w:jc w:val="both"/>
              <w:rPr>
                <w:rFonts w:ascii="Times New Roman" w:hAnsi="Times New Roman"/>
                <w:b/>
                <w:sz w:val="20"/>
                <w:szCs w:val="20"/>
              </w:rPr>
            </w:pPr>
            <w:r w:rsidRPr="00956E86">
              <w:rPr>
                <w:rFonts w:ascii="Times New Roman" w:hAnsi="Times New Roman"/>
                <w:b/>
                <w:sz w:val="20"/>
                <w:szCs w:val="20"/>
                <w:lang w:val="kk-KZ"/>
              </w:rPr>
              <w:t>2. Приобретаемые обучающимися умения</w:t>
            </w:r>
            <w:r w:rsidRPr="00956E86">
              <w:rPr>
                <w:rFonts w:ascii="Times New Roman" w:hAnsi="Times New Roman"/>
                <w:b/>
                <w:sz w:val="20"/>
                <w:szCs w:val="20"/>
              </w:rPr>
              <w:t>:</w:t>
            </w:r>
          </w:p>
          <w:p w:rsidR="00956E86" w:rsidRPr="00956E86" w:rsidRDefault="00956E86" w:rsidP="009967B1">
            <w:pPr>
              <w:pStyle w:val="Default"/>
              <w:jc w:val="both"/>
              <w:rPr>
                <w:rFonts w:ascii="Times New Roman" w:hAnsi="Times New Roman" w:cs="Times New Roman"/>
                <w:sz w:val="20"/>
                <w:szCs w:val="20"/>
              </w:rPr>
            </w:pPr>
            <w:r w:rsidRPr="00956E86">
              <w:rPr>
                <w:rFonts w:ascii="Times New Roman" w:hAnsi="Times New Roman" w:cs="Times New Roman"/>
                <w:sz w:val="20"/>
                <w:szCs w:val="20"/>
              </w:rPr>
              <w:t xml:space="preserve">Применять компьютерные системы и пакеты </w:t>
            </w:r>
            <w:r w:rsidRPr="00956E86">
              <w:rPr>
                <w:rFonts w:ascii="Times New Roman" w:hAnsi="Times New Roman" w:cs="Times New Roman"/>
                <w:sz w:val="20"/>
                <w:szCs w:val="20"/>
              </w:rPr>
              <w:lastRenderedPageBreak/>
              <w:t xml:space="preserve">прикладных программ для проектирования и исследования в области компьютерных технологий. </w:t>
            </w:r>
          </w:p>
          <w:p w:rsidR="00956E86" w:rsidRPr="00956E86" w:rsidRDefault="00956E86" w:rsidP="009967B1">
            <w:pPr>
              <w:pStyle w:val="a9"/>
              <w:spacing w:after="0"/>
              <w:jc w:val="both"/>
              <w:rPr>
                <w:rFonts w:ascii="Times New Roman" w:hAnsi="Times New Roman"/>
                <w:b/>
                <w:sz w:val="20"/>
                <w:szCs w:val="20"/>
              </w:rPr>
            </w:pPr>
            <w:r w:rsidRPr="00956E86">
              <w:rPr>
                <w:rFonts w:ascii="Times New Roman" w:hAnsi="Times New Roman"/>
                <w:b/>
                <w:sz w:val="20"/>
                <w:szCs w:val="20"/>
                <w:lang w:val="kk-KZ"/>
              </w:rPr>
              <w:t>3. Приобретаемые обучающимися навыки и компетенции:</w:t>
            </w:r>
            <w:r w:rsidRPr="00956E86">
              <w:rPr>
                <w:rFonts w:ascii="Times New Roman" w:hAnsi="Times New Roman"/>
                <w:sz w:val="20"/>
                <w:szCs w:val="20"/>
                <w:lang w:val="kk-KZ"/>
              </w:rPr>
              <w:t xml:space="preserve"> использование </w:t>
            </w:r>
            <w:r w:rsidRPr="00956E86">
              <w:rPr>
                <w:rFonts w:ascii="Times New Roman" w:hAnsi="Times New Roman"/>
                <w:sz w:val="20"/>
                <w:szCs w:val="20"/>
              </w:rPr>
              <w:t>типовых программных средств дляавтоматизациипроектирования имоделирования компьютерных устройств исистем, методами компьютерного моделирования физических процессов при передаче информации.</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B05E9" w:rsidRDefault="00956E86" w:rsidP="009967B1">
            <w:pPr>
              <w:jc w:val="center"/>
              <w:rPr>
                <w:color w:val="000000"/>
                <w:sz w:val="20"/>
                <w:szCs w:val="20"/>
                <w:lang w:val="en-US"/>
              </w:rPr>
            </w:pPr>
            <w:r w:rsidRPr="00DB05E9">
              <w:rPr>
                <w:color w:val="000000"/>
                <w:sz w:val="20"/>
                <w:szCs w:val="20"/>
                <w:lang w:val="en-US"/>
              </w:rPr>
              <w:t>IIS 5304</w:t>
            </w:r>
          </w:p>
        </w:tc>
        <w:tc>
          <w:tcPr>
            <w:tcW w:w="1275" w:type="dxa"/>
          </w:tcPr>
          <w:p w:rsidR="00956E86" w:rsidRPr="00DB05E9" w:rsidRDefault="00956E86" w:rsidP="009967B1">
            <w:pPr>
              <w:rPr>
                <w:sz w:val="20"/>
                <w:szCs w:val="20"/>
              </w:rPr>
            </w:pPr>
            <w:r w:rsidRPr="00DB05E9">
              <w:rPr>
                <w:sz w:val="20"/>
                <w:szCs w:val="20"/>
              </w:rPr>
              <w:t>Интеллектуальная ИС</w:t>
            </w:r>
          </w:p>
        </w:tc>
        <w:tc>
          <w:tcPr>
            <w:tcW w:w="4111" w:type="dxa"/>
          </w:tcPr>
          <w:p w:rsidR="00956E86" w:rsidRPr="00DB05E9" w:rsidRDefault="00956E86" w:rsidP="009967B1">
            <w:pPr>
              <w:pStyle w:val="3"/>
              <w:tabs>
                <w:tab w:val="left" w:pos="0"/>
              </w:tabs>
              <w:spacing w:after="0"/>
              <w:ind w:left="33"/>
              <w:jc w:val="both"/>
              <w:rPr>
                <w:rFonts w:eastAsia="DejaVu Sans"/>
                <w:kern w:val="1"/>
                <w:sz w:val="20"/>
                <w:szCs w:val="20"/>
                <w:shd w:val="clear" w:color="auto" w:fill="FFFFFF"/>
                <w:lang w:eastAsia="ar-SA"/>
              </w:rPr>
            </w:pPr>
            <w:r w:rsidRPr="00DB05E9">
              <w:rPr>
                <w:rFonts w:eastAsia="DejaVu Sans"/>
                <w:b/>
                <w:kern w:val="1"/>
                <w:sz w:val="20"/>
                <w:szCs w:val="20"/>
                <w:shd w:val="clear" w:color="auto" w:fill="FFFFFF"/>
                <w:lang w:eastAsia="ar-SA"/>
              </w:rPr>
              <w:t>Цель изучение дисциплины:</w:t>
            </w:r>
            <w:r w:rsidRPr="00DB05E9">
              <w:rPr>
                <w:sz w:val="20"/>
                <w:szCs w:val="20"/>
              </w:rPr>
              <w:t>получениетеоретических и практических знаний в области проектирования и создания интеллектуальных систем для управления техническими системами и технологическими процессами.</w:t>
            </w:r>
          </w:p>
          <w:p w:rsidR="00956E86" w:rsidRPr="00DB05E9" w:rsidRDefault="00956E86" w:rsidP="009967B1">
            <w:pPr>
              <w:pStyle w:val="3"/>
              <w:tabs>
                <w:tab w:val="left" w:pos="0"/>
              </w:tabs>
              <w:spacing w:after="0"/>
              <w:ind w:left="33"/>
              <w:jc w:val="both"/>
              <w:rPr>
                <w:rFonts w:eastAsia="DejaVu Sans"/>
                <w:kern w:val="1"/>
                <w:sz w:val="20"/>
                <w:szCs w:val="20"/>
                <w:shd w:val="clear" w:color="auto" w:fill="FFFFFF"/>
                <w:lang w:eastAsia="ar-SA"/>
              </w:rPr>
            </w:pPr>
            <w:r w:rsidRPr="00DB05E9">
              <w:rPr>
                <w:rFonts w:eastAsia="DejaVu Sans"/>
                <w:b/>
                <w:kern w:val="1"/>
                <w:sz w:val="20"/>
                <w:szCs w:val="20"/>
                <w:shd w:val="clear" w:color="auto" w:fill="FFFFFF"/>
                <w:lang w:eastAsia="ar-SA"/>
              </w:rPr>
              <w:t>Содержание курса:</w:t>
            </w:r>
            <w:r w:rsidRPr="00DB05E9">
              <w:rPr>
                <w:spacing w:val="2"/>
                <w:sz w:val="20"/>
                <w:szCs w:val="20"/>
              </w:rPr>
              <w:t>Предмет исследования искусственного интеллекта. Системы представления знаний. Определения, классификация, структура. Основы  нечеткой логики. Системы нечеткого вывода. Нечеткие регуляторы. Нейронные сети. Алгоритмы обучения нейронных сетей. Нейросетевое управление. Гибридные системы</w:t>
            </w:r>
          </w:p>
        </w:tc>
        <w:tc>
          <w:tcPr>
            <w:tcW w:w="850" w:type="dxa"/>
          </w:tcPr>
          <w:p w:rsidR="00956E86" w:rsidRPr="00DB05E9" w:rsidRDefault="00956E86" w:rsidP="009967B1">
            <w:pPr>
              <w:jc w:val="center"/>
              <w:rPr>
                <w:sz w:val="20"/>
                <w:szCs w:val="20"/>
                <w:lang w:val="kk-KZ"/>
              </w:rPr>
            </w:pPr>
            <w:r w:rsidRPr="00DB05E9">
              <w:rPr>
                <w:sz w:val="20"/>
                <w:szCs w:val="20"/>
                <w:lang w:val="kk-KZ"/>
              </w:rPr>
              <w:t>3/5</w:t>
            </w:r>
          </w:p>
        </w:tc>
        <w:tc>
          <w:tcPr>
            <w:tcW w:w="426" w:type="dxa"/>
          </w:tcPr>
          <w:p w:rsidR="00956E86" w:rsidRPr="00DB05E9" w:rsidRDefault="00956E86" w:rsidP="009967B1">
            <w:pPr>
              <w:jc w:val="center"/>
              <w:rPr>
                <w:sz w:val="20"/>
                <w:szCs w:val="20"/>
                <w:lang w:val="en-US"/>
              </w:rPr>
            </w:pPr>
            <w:r w:rsidRPr="00DB05E9">
              <w:rPr>
                <w:sz w:val="20"/>
                <w:szCs w:val="20"/>
                <w:lang w:val="en-US"/>
              </w:rPr>
              <w:t>2</w:t>
            </w:r>
          </w:p>
        </w:tc>
        <w:tc>
          <w:tcPr>
            <w:tcW w:w="1275" w:type="dxa"/>
          </w:tcPr>
          <w:p w:rsidR="00956E86" w:rsidRPr="00DB05E9" w:rsidRDefault="00956E86" w:rsidP="009967B1">
            <w:pPr>
              <w:jc w:val="center"/>
              <w:rPr>
                <w:sz w:val="20"/>
                <w:szCs w:val="20"/>
              </w:rPr>
            </w:pPr>
            <w:r w:rsidRPr="00DB05E9">
              <w:rPr>
                <w:sz w:val="20"/>
                <w:szCs w:val="20"/>
              </w:rPr>
              <w:t>Основы информационных систем, Базы данных в ИС, Анализ, моделирование и проектирование</w:t>
            </w:r>
          </w:p>
        </w:tc>
        <w:tc>
          <w:tcPr>
            <w:tcW w:w="1276" w:type="dxa"/>
          </w:tcPr>
          <w:p w:rsidR="00956E86" w:rsidRPr="00DB05E9" w:rsidRDefault="00956E86" w:rsidP="009967B1">
            <w:pPr>
              <w:jc w:val="center"/>
              <w:rPr>
                <w:b/>
                <w:sz w:val="20"/>
                <w:szCs w:val="20"/>
              </w:rPr>
            </w:pPr>
            <w:r w:rsidRPr="00DB05E9">
              <w:rPr>
                <w:sz w:val="20"/>
                <w:szCs w:val="20"/>
              </w:rPr>
              <w:t xml:space="preserve">Системы искусственного интеллекта, Структурное проектирование ИС, Управление программными  проектами по разработке ИС, </w:t>
            </w:r>
            <w:r w:rsidRPr="00DB05E9">
              <w:rPr>
                <w:color w:val="000000"/>
                <w:sz w:val="20"/>
                <w:szCs w:val="20"/>
              </w:rPr>
              <w:t>Функциональное проектирование ИС</w:t>
            </w:r>
          </w:p>
        </w:tc>
        <w:tc>
          <w:tcPr>
            <w:tcW w:w="4252" w:type="dxa"/>
          </w:tcPr>
          <w:p w:rsidR="00956E86" w:rsidRPr="00DB05E9" w:rsidRDefault="00956E86" w:rsidP="00F16F17">
            <w:pPr>
              <w:pStyle w:val="a9"/>
              <w:numPr>
                <w:ilvl w:val="0"/>
                <w:numId w:val="3"/>
              </w:numPr>
              <w:tabs>
                <w:tab w:val="left" w:pos="284"/>
                <w:tab w:val="left" w:pos="414"/>
              </w:tabs>
              <w:spacing w:after="0"/>
              <w:ind w:left="0" w:firstLine="0"/>
              <w:jc w:val="both"/>
              <w:rPr>
                <w:rFonts w:ascii="Times New Roman" w:eastAsia="Batang" w:hAnsi="Times New Roman"/>
                <w:b/>
                <w:sz w:val="20"/>
                <w:szCs w:val="20"/>
              </w:rPr>
            </w:pPr>
            <w:r w:rsidRPr="00DB05E9">
              <w:rPr>
                <w:rFonts w:ascii="Times New Roman" w:hAnsi="Times New Roman"/>
                <w:b/>
                <w:sz w:val="20"/>
                <w:szCs w:val="20"/>
                <w:lang w:val="kk-KZ"/>
              </w:rPr>
              <w:t xml:space="preserve">Приобретаемые обучающимися знания: </w:t>
            </w:r>
            <w:r w:rsidRPr="00DB05E9">
              <w:rPr>
                <w:rFonts w:ascii="Times New Roman" w:hAnsi="Times New Roman"/>
                <w:sz w:val="20"/>
                <w:szCs w:val="20"/>
              </w:rPr>
              <w:t>принципы работы основных типов интеллектуальных систем; базовые алгоритмы обучения искусственных нейронных сетей и нечеткие алгоритмы; программные и аппаратные методы реализации искусственных нейронных сетей и нечетких алгоритмов управления.</w:t>
            </w:r>
          </w:p>
          <w:p w:rsidR="00956E86" w:rsidRPr="00DB05E9" w:rsidRDefault="00956E86" w:rsidP="009967B1">
            <w:pPr>
              <w:pStyle w:val="a9"/>
              <w:spacing w:after="0"/>
              <w:ind w:firstLine="33"/>
              <w:jc w:val="both"/>
              <w:rPr>
                <w:rFonts w:ascii="Times New Roman" w:hAnsi="Times New Roman"/>
                <w:b/>
                <w:sz w:val="20"/>
                <w:szCs w:val="20"/>
                <w:lang w:val="kk-KZ"/>
              </w:rPr>
            </w:pPr>
            <w:r w:rsidRPr="00DB05E9">
              <w:rPr>
                <w:rFonts w:ascii="Times New Roman" w:hAnsi="Times New Roman"/>
                <w:b/>
                <w:sz w:val="20"/>
                <w:szCs w:val="20"/>
                <w:lang w:val="kk-KZ"/>
              </w:rPr>
              <w:t xml:space="preserve">2. Приобретаемые обучающимися умения: </w:t>
            </w:r>
            <w:r w:rsidRPr="00DB05E9">
              <w:rPr>
                <w:rFonts w:ascii="Times New Roman" w:hAnsi="Times New Roman"/>
                <w:sz w:val="20"/>
                <w:szCs w:val="20"/>
              </w:rPr>
              <w:t>работатьс современными нейроимитаторами и системами нечеткого управления; корректно подготавливать данные и обучать нейронные алгоритмические цепи.</w:t>
            </w:r>
          </w:p>
          <w:p w:rsidR="00956E86" w:rsidRPr="00DB05E9" w:rsidRDefault="00956E86" w:rsidP="009967B1">
            <w:pPr>
              <w:pStyle w:val="a9"/>
              <w:spacing w:after="0"/>
              <w:jc w:val="both"/>
              <w:rPr>
                <w:rFonts w:ascii="Times New Roman" w:hAnsi="Times New Roman"/>
                <w:sz w:val="20"/>
                <w:szCs w:val="20"/>
                <w:lang w:val="kk-KZ"/>
              </w:rPr>
            </w:pPr>
            <w:r w:rsidRPr="00DB05E9">
              <w:rPr>
                <w:rFonts w:ascii="Times New Roman" w:hAnsi="Times New Roman"/>
                <w:b/>
                <w:sz w:val="20"/>
                <w:szCs w:val="20"/>
                <w:lang w:val="kk-KZ"/>
              </w:rPr>
              <w:t>3. Приобретаемые обучающимися навыки и компетенции:</w:t>
            </w:r>
            <w:r w:rsidRPr="00DB05E9">
              <w:rPr>
                <w:rFonts w:ascii="Times New Roman" w:hAnsi="Times New Roman"/>
                <w:sz w:val="20"/>
                <w:szCs w:val="20"/>
              </w:rPr>
              <w:t>импортирования/экспортирования данных в нейроимитаторы и нечеткие системы управления, использования средств, реализующих алгоритмы искусственных нейронных сетей и нечеткого управления; различных способов применения искусственных нейронных сетей и нечетких алгоритмов в автоматизации.</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B05E9" w:rsidRDefault="00956E86" w:rsidP="009967B1">
            <w:pPr>
              <w:jc w:val="center"/>
              <w:rPr>
                <w:color w:val="000000"/>
                <w:sz w:val="20"/>
                <w:szCs w:val="20"/>
              </w:rPr>
            </w:pPr>
            <w:r w:rsidRPr="00DB05E9">
              <w:rPr>
                <w:color w:val="000000"/>
                <w:sz w:val="20"/>
                <w:szCs w:val="20"/>
                <w:lang w:val="en-US"/>
              </w:rPr>
              <w:t>SP 5304</w:t>
            </w:r>
          </w:p>
        </w:tc>
        <w:tc>
          <w:tcPr>
            <w:tcW w:w="1275" w:type="dxa"/>
          </w:tcPr>
          <w:p w:rsidR="00956E86" w:rsidRPr="00DB05E9" w:rsidRDefault="00956E86" w:rsidP="009967B1">
            <w:pPr>
              <w:rPr>
                <w:sz w:val="20"/>
                <w:szCs w:val="20"/>
              </w:rPr>
            </w:pPr>
            <w:r w:rsidRPr="00DB05E9">
              <w:rPr>
                <w:sz w:val="20"/>
                <w:szCs w:val="20"/>
              </w:rPr>
              <w:t>Системное программирование</w:t>
            </w:r>
          </w:p>
        </w:tc>
        <w:tc>
          <w:tcPr>
            <w:tcW w:w="4111" w:type="dxa"/>
          </w:tcPr>
          <w:p w:rsidR="00956E86" w:rsidRPr="00DB05E9" w:rsidRDefault="00956E86" w:rsidP="009967B1">
            <w:pPr>
              <w:pStyle w:val="3"/>
              <w:tabs>
                <w:tab w:val="left" w:pos="0"/>
              </w:tabs>
              <w:spacing w:after="0"/>
              <w:ind w:left="0"/>
              <w:jc w:val="both"/>
              <w:rPr>
                <w:bCs/>
                <w:sz w:val="20"/>
                <w:szCs w:val="20"/>
              </w:rPr>
            </w:pPr>
            <w:r w:rsidRPr="00DB05E9">
              <w:rPr>
                <w:rFonts w:eastAsia="DejaVu Sans"/>
                <w:b/>
                <w:kern w:val="1"/>
                <w:sz w:val="20"/>
                <w:szCs w:val="20"/>
                <w:shd w:val="clear" w:color="auto" w:fill="FFFFFF"/>
                <w:lang w:eastAsia="ar-SA"/>
              </w:rPr>
              <w:t>Цель изучения дисциплины:</w:t>
            </w:r>
            <w:r w:rsidRPr="00DB05E9">
              <w:rPr>
                <w:sz w:val="20"/>
                <w:szCs w:val="20"/>
              </w:rPr>
              <w:t>ознакомление с основами низкоуровневого программирования в современных компьютерных системах.</w:t>
            </w:r>
          </w:p>
          <w:p w:rsidR="00956E86" w:rsidRPr="00DB05E9" w:rsidRDefault="00956E86" w:rsidP="009967B1">
            <w:pPr>
              <w:overflowPunct w:val="0"/>
              <w:autoSpaceDE w:val="0"/>
              <w:autoSpaceDN w:val="0"/>
              <w:adjustRightInd w:val="0"/>
              <w:jc w:val="both"/>
              <w:textAlignment w:val="baseline"/>
              <w:rPr>
                <w:sz w:val="20"/>
                <w:szCs w:val="20"/>
              </w:rPr>
            </w:pPr>
            <w:r w:rsidRPr="00DB05E9">
              <w:rPr>
                <w:b/>
                <w:bCs/>
                <w:sz w:val="20"/>
                <w:szCs w:val="20"/>
              </w:rPr>
              <w:t xml:space="preserve">Содержание курса: </w:t>
            </w:r>
            <w:r w:rsidRPr="00DB05E9">
              <w:rPr>
                <w:sz w:val="20"/>
                <w:szCs w:val="20"/>
              </w:rPr>
              <w:t xml:space="preserve">Основные понятия и определения. Программирование на языке Ассемблера: регистры, биты и байты, ASCII, </w:t>
            </w:r>
            <w:r w:rsidRPr="00DB05E9">
              <w:rPr>
                <w:sz w:val="20"/>
                <w:szCs w:val="20"/>
              </w:rPr>
              <w:lastRenderedPageBreak/>
              <w:t>двоичные числа, шестнадцатеричное представление. Сегменты. Команды. Адресации. Директивы. Регистры. Арифметические операции. Команды обработки строк. Обработка таблиц. Ввод и выполнение программ. Алгоритмы работы Ассемблеров.</w:t>
            </w:r>
          </w:p>
        </w:tc>
        <w:tc>
          <w:tcPr>
            <w:tcW w:w="850" w:type="dxa"/>
          </w:tcPr>
          <w:p w:rsidR="00956E86" w:rsidRPr="00DB05E9" w:rsidRDefault="00956E86" w:rsidP="009967B1">
            <w:pPr>
              <w:jc w:val="center"/>
              <w:rPr>
                <w:sz w:val="20"/>
                <w:szCs w:val="20"/>
                <w:lang w:val="kk-KZ"/>
              </w:rPr>
            </w:pPr>
            <w:r w:rsidRPr="00DB05E9">
              <w:rPr>
                <w:sz w:val="20"/>
                <w:szCs w:val="20"/>
                <w:lang w:val="kk-KZ"/>
              </w:rPr>
              <w:lastRenderedPageBreak/>
              <w:t>3/5</w:t>
            </w:r>
          </w:p>
        </w:tc>
        <w:tc>
          <w:tcPr>
            <w:tcW w:w="426" w:type="dxa"/>
          </w:tcPr>
          <w:p w:rsidR="00956E86" w:rsidRPr="00DB05E9" w:rsidRDefault="00956E86" w:rsidP="009967B1">
            <w:pPr>
              <w:jc w:val="center"/>
              <w:rPr>
                <w:sz w:val="20"/>
                <w:szCs w:val="20"/>
                <w:lang w:val="en-US"/>
              </w:rPr>
            </w:pPr>
            <w:r w:rsidRPr="00DB05E9">
              <w:rPr>
                <w:sz w:val="20"/>
                <w:szCs w:val="20"/>
                <w:lang w:val="en-US"/>
              </w:rPr>
              <w:t>2</w:t>
            </w:r>
          </w:p>
        </w:tc>
        <w:tc>
          <w:tcPr>
            <w:tcW w:w="1275" w:type="dxa"/>
          </w:tcPr>
          <w:p w:rsidR="00956E86" w:rsidRPr="00DB05E9" w:rsidRDefault="00956E86" w:rsidP="009967B1">
            <w:pPr>
              <w:jc w:val="center"/>
              <w:rPr>
                <w:sz w:val="20"/>
                <w:szCs w:val="20"/>
              </w:rPr>
            </w:pPr>
            <w:r w:rsidRPr="00DB05E9">
              <w:rPr>
                <w:sz w:val="20"/>
                <w:szCs w:val="20"/>
              </w:rPr>
              <w:t>Алгоритмы, структуры данных и программирование, Анализ, моделирова</w:t>
            </w:r>
            <w:r w:rsidRPr="00DB05E9">
              <w:rPr>
                <w:sz w:val="20"/>
                <w:szCs w:val="20"/>
              </w:rPr>
              <w:lastRenderedPageBreak/>
              <w:t>ние и проектирование</w:t>
            </w:r>
          </w:p>
        </w:tc>
        <w:tc>
          <w:tcPr>
            <w:tcW w:w="1276" w:type="dxa"/>
          </w:tcPr>
          <w:p w:rsidR="00956E86" w:rsidRPr="00DB05E9" w:rsidRDefault="00956E86" w:rsidP="009967B1">
            <w:pPr>
              <w:jc w:val="center"/>
              <w:rPr>
                <w:b/>
                <w:sz w:val="20"/>
                <w:szCs w:val="20"/>
              </w:rPr>
            </w:pPr>
            <w:r w:rsidRPr="00DB05E9">
              <w:rPr>
                <w:sz w:val="20"/>
                <w:szCs w:val="20"/>
              </w:rPr>
              <w:lastRenderedPageBreak/>
              <w:t xml:space="preserve">Структурное проектирование ИС, Управление программными  </w:t>
            </w:r>
            <w:r w:rsidRPr="00DB05E9">
              <w:rPr>
                <w:sz w:val="20"/>
                <w:szCs w:val="20"/>
              </w:rPr>
              <w:lastRenderedPageBreak/>
              <w:t xml:space="preserve">проектами по разработке ИС, </w:t>
            </w:r>
            <w:r w:rsidRPr="00DB05E9">
              <w:rPr>
                <w:color w:val="000000"/>
                <w:sz w:val="20"/>
                <w:szCs w:val="20"/>
              </w:rPr>
              <w:t>Функциональное проектирование ИС</w:t>
            </w:r>
          </w:p>
        </w:tc>
        <w:tc>
          <w:tcPr>
            <w:tcW w:w="4252" w:type="dxa"/>
          </w:tcPr>
          <w:p w:rsidR="00956E86" w:rsidRPr="00DB05E9" w:rsidRDefault="00956E86" w:rsidP="00F16F17">
            <w:pPr>
              <w:pStyle w:val="a9"/>
              <w:numPr>
                <w:ilvl w:val="0"/>
                <w:numId w:val="5"/>
              </w:numPr>
              <w:tabs>
                <w:tab w:val="left" w:pos="339"/>
              </w:tabs>
              <w:spacing w:after="0"/>
              <w:ind w:left="33" w:firstLine="0"/>
              <w:jc w:val="both"/>
              <w:rPr>
                <w:rFonts w:ascii="Times New Roman" w:hAnsi="Times New Roman"/>
                <w:b/>
                <w:sz w:val="20"/>
                <w:szCs w:val="20"/>
                <w:lang w:val="kk-KZ"/>
              </w:rPr>
            </w:pPr>
            <w:r w:rsidRPr="00DB05E9">
              <w:rPr>
                <w:rFonts w:ascii="Times New Roman" w:hAnsi="Times New Roman"/>
                <w:b/>
                <w:sz w:val="20"/>
                <w:szCs w:val="20"/>
                <w:lang w:val="kk-KZ"/>
              </w:rPr>
              <w:lastRenderedPageBreak/>
              <w:t xml:space="preserve">Приобретаемые обучающимися знания: </w:t>
            </w:r>
            <w:r w:rsidRPr="00DB05E9">
              <w:rPr>
                <w:rFonts w:ascii="Times New Roman" w:hAnsi="Times New Roman"/>
                <w:sz w:val="20"/>
                <w:szCs w:val="20"/>
              </w:rPr>
              <w:t>основы архитектуры и процессов функционирования вычислительных систем.</w:t>
            </w:r>
          </w:p>
          <w:p w:rsidR="00956E86" w:rsidRPr="00DB05E9" w:rsidRDefault="00956E86" w:rsidP="009967B1">
            <w:pPr>
              <w:pStyle w:val="a9"/>
              <w:spacing w:after="0"/>
              <w:ind w:firstLine="33"/>
              <w:jc w:val="both"/>
              <w:rPr>
                <w:rFonts w:ascii="Times New Roman" w:hAnsi="Times New Roman"/>
                <w:sz w:val="20"/>
                <w:szCs w:val="20"/>
                <w:lang w:val="kk-KZ"/>
              </w:rPr>
            </w:pPr>
            <w:r w:rsidRPr="00DB05E9">
              <w:rPr>
                <w:rFonts w:ascii="Times New Roman" w:hAnsi="Times New Roman"/>
                <w:b/>
                <w:sz w:val="20"/>
                <w:szCs w:val="20"/>
                <w:lang w:val="kk-KZ"/>
              </w:rPr>
              <w:t xml:space="preserve">2. Приобретаемые обучающимися умения: </w:t>
            </w:r>
            <w:r w:rsidRPr="00DB05E9">
              <w:rPr>
                <w:rFonts w:ascii="Times New Roman" w:hAnsi="Times New Roman"/>
                <w:sz w:val="20"/>
                <w:szCs w:val="20"/>
              </w:rPr>
              <w:t xml:space="preserve">применять языки программирования низкого уровня; разрабатывать программные приложения; разрабатывать и отлаживать </w:t>
            </w:r>
            <w:r w:rsidRPr="00DB05E9">
              <w:rPr>
                <w:rFonts w:ascii="Times New Roman" w:hAnsi="Times New Roman"/>
                <w:sz w:val="20"/>
                <w:szCs w:val="20"/>
              </w:rPr>
              <w:lastRenderedPageBreak/>
              <w:t>программы системного и прикладного программирования</w:t>
            </w:r>
            <w:r w:rsidRPr="00DB05E9">
              <w:rPr>
                <w:rFonts w:ascii="Times New Roman" w:hAnsi="Times New Roman"/>
                <w:sz w:val="20"/>
                <w:szCs w:val="20"/>
                <w:lang w:val="kk-KZ"/>
              </w:rPr>
              <w:t>.</w:t>
            </w:r>
          </w:p>
          <w:p w:rsidR="00956E86" w:rsidRPr="00DB05E9" w:rsidRDefault="00956E86" w:rsidP="009967B1">
            <w:pPr>
              <w:pStyle w:val="a9"/>
              <w:spacing w:after="0"/>
              <w:ind w:firstLine="33"/>
              <w:jc w:val="both"/>
              <w:rPr>
                <w:rFonts w:ascii="Times New Roman" w:hAnsi="Times New Roman"/>
                <w:sz w:val="20"/>
                <w:szCs w:val="20"/>
              </w:rPr>
            </w:pPr>
            <w:r w:rsidRPr="00DB05E9">
              <w:rPr>
                <w:rFonts w:ascii="Times New Roman" w:hAnsi="Times New Roman"/>
                <w:b/>
                <w:sz w:val="20"/>
                <w:szCs w:val="20"/>
                <w:lang w:val="kk-KZ"/>
              </w:rPr>
              <w:t xml:space="preserve">3. Приобретаемые обучающимися навыки и компетенции: </w:t>
            </w:r>
            <w:r w:rsidRPr="00DB05E9">
              <w:rPr>
                <w:rFonts w:ascii="Times New Roman" w:hAnsi="Times New Roman"/>
                <w:sz w:val="20"/>
                <w:szCs w:val="20"/>
              </w:rPr>
              <w:t>владения методами программирования использующие языки низкого уровня.</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A931E5" w:rsidRDefault="00956E86" w:rsidP="009967B1">
            <w:pPr>
              <w:rPr>
                <w:color w:val="000000"/>
                <w:sz w:val="20"/>
                <w:szCs w:val="20"/>
                <w:lang w:val="en-US"/>
              </w:rPr>
            </w:pPr>
            <w:r w:rsidRPr="00A931E5">
              <w:rPr>
                <w:color w:val="000000"/>
                <w:sz w:val="20"/>
                <w:szCs w:val="20"/>
                <w:lang w:val="en-US"/>
              </w:rPr>
              <w:t>PAIS 5305</w:t>
            </w:r>
          </w:p>
        </w:tc>
        <w:tc>
          <w:tcPr>
            <w:tcW w:w="1275" w:type="dxa"/>
          </w:tcPr>
          <w:p w:rsidR="00956E86" w:rsidRPr="00A931E5" w:rsidRDefault="00956E86" w:rsidP="009967B1">
            <w:pPr>
              <w:rPr>
                <w:sz w:val="20"/>
                <w:szCs w:val="20"/>
              </w:rPr>
            </w:pPr>
            <w:r w:rsidRPr="00A931E5">
              <w:rPr>
                <w:sz w:val="20"/>
                <w:szCs w:val="20"/>
              </w:rPr>
              <w:t>Проектирование и архитектура ИС</w:t>
            </w:r>
          </w:p>
        </w:tc>
        <w:tc>
          <w:tcPr>
            <w:tcW w:w="4111" w:type="dxa"/>
          </w:tcPr>
          <w:p w:rsidR="00956E86" w:rsidRPr="00A931E5" w:rsidRDefault="00956E86" w:rsidP="00956E8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sz w:val="20"/>
                <w:szCs w:val="20"/>
              </w:rPr>
            </w:pPr>
            <w:r w:rsidRPr="00A931E5">
              <w:rPr>
                <w:rFonts w:eastAsia="Calibri"/>
                <w:b/>
                <w:color w:val="000000"/>
                <w:sz w:val="20"/>
                <w:szCs w:val="20"/>
                <w:lang w:val="kk-KZ"/>
              </w:rPr>
              <w:t>Цель изучения дисциплины:</w:t>
            </w:r>
            <w:r w:rsidRPr="00A931E5">
              <w:rPr>
                <w:color w:val="000000"/>
                <w:sz w:val="20"/>
                <w:szCs w:val="20"/>
              </w:rPr>
              <w:t>знания в области современных научных и практических методов проектирования и сопровождения информационных систем (ИС) различного масштаба для разных предметных областей.</w:t>
            </w:r>
          </w:p>
          <w:p w:rsidR="00956E86" w:rsidRPr="00A931E5" w:rsidRDefault="00956E86" w:rsidP="00956E86">
            <w:pPr>
              <w:pStyle w:val="HTML"/>
              <w:pBdr>
                <w:top w:val="single" w:sz="6" w:space="8" w:color="D8D8D8"/>
                <w:left w:val="single" w:sz="6" w:space="15" w:color="D8D8D8"/>
                <w:bottom w:val="single" w:sz="6" w:space="8" w:color="D8D8D8"/>
                <w:right w:val="single" w:sz="6" w:space="15" w:color="D8D8D8"/>
              </w:pBdr>
              <w:shd w:val="clear" w:color="auto" w:fill="FFFFFF"/>
              <w:tabs>
                <w:tab w:val="clear" w:pos="916"/>
                <w:tab w:val="clear" w:pos="1832"/>
              </w:tabs>
              <w:jc w:val="both"/>
              <w:textAlignment w:val="baseline"/>
              <w:rPr>
                <w:rFonts w:ascii="Times New Roman" w:hAnsi="Times New Roman"/>
                <w:color w:val="000000"/>
              </w:rPr>
            </w:pPr>
            <w:r w:rsidRPr="00A931E5">
              <w:rPr>
                <w:rFonts w:ascii="Times New Roman" w:hAnsi="Times New Roman"/>
                <w:b/>
                <w:bCs/>
                <w:color w:val="000000"/>
                <w:lang w:val="kk-KZ"/>
              </w:rPr>
              <w:t xml:space="preserve">Содержание курса: </w:t>
            </w:r>
            <w:r w:rsidRPr="00A931E5">
              <w:rPr>
                <w:rFonts w:ascii="Times New Roman" w:hAnsi="Times New Roman"/>
                <w:color w:val="000000"/>
              </w:rPr>
              <w:t>Общая характеристика процесса проектирования ИС. Управление проектом в ИС. Особенности разработки ИС различного назначения. Средства проектирования ИС. Архитектурные решения для ИС. Средства разработки ИС. Анализ производительности ИС. Средства сопровождения ИС.</w:t>
            </w:r>
          </w:p>
        </w:tc>
        <w:tc>
          <w:tcPr>
            <w:tcW w:w="850" w:type="dxa"/>
          </w:tcPr>
          <w:p w:rsidR="00956E86" w:rsidRPr="00A931E5" w:rsidRDefault="00956E86" w:rsidP="009967B1">
            <w:pPr>
              <w:jc w:val="center"/>
              <w:rPr>
                <w:sz w:val="20"/>
                <w:szCs w:val="20"/>
                <w:lang w:val="kk-KZ"/>
              </w:rPr>
            </w:pPr>
            <w:r w:rsidRPr="00A931E5">
              <w:rPr>
                <w:sz w:val="20"/>
                <w:szCs w:val="20"/>
                <w:lang w:val="kk-KZ"/>
              </w:rPr>
              <w:t>3/5</w:t>
            </w:r>
          </w:p>
        </w:tc>
        <w:tc>
          <w:tcPr>
            <w:tcW w:w="426" w:type="dxa"/>
          </w:tcPr>
          <w:p w:rsidR="00956E86" w:rsidRPr="00A931E5" w:rsidRDefault="00956E86" w:rsidP="009967B1">
            <w:pPr>
              <w:jc w:val="center"/>
              <w:rPr>
                <w:sz w:val="20"/>
                <w:szCs w:val="20"/>
                <w:lang w:val="en-US"/>
              </w:rPr>
            </w:pPr>
            <w:r w:rsidRPr="00A931E5">
              <w:rPr>
                <w:sz w:val="20"/>
                <w:szCs w:val="20"/>
                <w:lang w:val="en-US"/>
              </w:rPr>
              <w:t>2</w:t>
            </w:r>
          </w:p>
        </w:tc>
        <w:tc>
          <w:tcPr>
            <w:tcW w:w="1275" w:type="dxa"/>
          </w:tcPr>
          <w:p w:rsidR="00956E86" w:rsidRPr="00A931E5" w:rsidRDefault="00956E86" w:rsidP="009967B1">
            <w:pPr>
              <w:jc w:val="center"/>
              <w:rPr>
                <w:sz w:val="20"/>
                <w:szCs w:val="20"/>
              </w:rPr>
            </w:pPr>
            <w:r w:rsidRPr="00A931E5">
              <w:rPr>
                <w:sz w:val="20"/>
                <w:szCs w:val="20"/>
              </w:rPr>
              <w:t>Основы информационных систем, Анализ, моделирование и проектирование</w:t>
            </w:r>
          </w:p>
        </w:tc>
        <w:tc>
          <w:tcPr>
            <w:tcW w:w="1276" w:type="dxa"/>
          </w:tcPr>
          <w:p w:rsidR="00956E86" w:rsidRPr="00A931E5" w:rsidRDefault="00956E86" w:rsidP="009967B1">
            <w:pPr>
              <w:jc w:val="center"/>
              <w:rPr>
                <w:b/>
                <w:sz w:val="20"/>
                <w:szCs w:val="20"/>
              </w:rPr>
            </w:pPr>
            <w:r w:rsidRPr="00A931E5">
              <w:rPr>
                <w:sz w:val="20"/>
                <w:szCs w:val="20"/>
              </w:rPr>
              <w:t xml:space="preserve">Системы искусственного интеллекта, Структурное проектирование ИС, Управление программными  проектами по разработке ИС, </w:t>
            </w:r>
            <w:r w:rsidRPr="00A931E5">
              <w:rPr>
                <w:color w:val="000000"/>
                <w:sz w:val="20"/>
                <w:szCs w:val="20"/>
              </w:rPr>
              <w:t>Функциональное проектирование ИС</w:t>
            </w:r>
          </w:p>
        </w:tc>
        <w:tc>
          <w:tcPr>
            <w:tcW w:w="4252" w:type="dxa"/>
          </w:tcPr>
          <w:p w:rsidR="00956E86" w:rsidRPr="00A931E5" w:rsidRDefault="00956E86" w:rsidP="009967B1">
            <w:pPr>
              <w:pStyle w:val="HTML"/>
              <w:pBdr>
                <w:top w:val="single" w:sz="6" w:space="8" w:color="D8D8D8"/>
                <w:left w:val="single" w:sz="6" w:space="15" w:color="D8D8D8"/>
                <w:bottom w:val="single" w:sz="6" w:space="8" w:color="D8D8D8"/>
                <w:right w:val="single" w:sz="6" w:space="15" w:color="D8D8D8"/>
              </w:pBdr>
              <w:shd w:val="clear" w:color="auto" w:fill="FFFFFF"/>
              <w:jc w:val="both"/>
              <w:textAlignment w:val="baseline"/>
              <w:rPr>
                <w:rFonts w:ascii="Times New Roman" w:hAnsi="Times New Roman"/>
                <w:color w:val="000000"/>
              </w:rPr>
            </w:pPr>
            <w:r w:rsidRPr="00A931E5">
              <w:rPr>
                <w:rFonts w:ascii="Times New Roman" w:hAnsi="Times New Roman"/>
                <w:b/>
                <w:lang w:val="kk-KZ"/>
              </w:rPr>
              <w:t>1. Приобретаемые обучающимися знания:</w:t>
            </w:r>
            <w:r w:rsidRPr="00A931E5">
              <w:rPr>
                <w:rFonts w:ascii="Times New Roman" w:hAnsi="Times New Roman"/>
                <w:color w:val="000000"/>
              </w:rPr>
              <w:t>методы, средства и технологию: анализа информационных ресурсов предметных областей; разработки различных моделей данных и ИС; конструирования программных модулей ИС; анализа проектных решений ИС, сопровождения ИС.</w:t>
            </w:r>
          </w:p>
          <w:p w:rsidR="00956E86" w:rsidRPr="00A931E5" w:rsidRDefault="00956E86" w:rsidP="009967B1">
            <w:pPr>
              <w:pStyle w:val="HTML"/>
              <w:pBdr>
                <w:top w:val="single" w:sz="6" w:space="8" w:color="D8D8D8"/>
                <w:left w:val="single" w:sz="6" w:space="15" w:color="D8D8D8"/>
                <w:bottom w:val="single" w:sz="6" w:space="8" w:color="D8D8D8"/>
                <w:right w:val="single" w:sz="6" w:space="15" w:color="D8D8D8"/>
              </w:pBdr>
              <w:shd w:val="clear" w:color="auto" w:fill="FFFFFF"/>
              <w:jc w:val="both"/>
              <w:textAlignment w:val="baseline"/>
              <w:rPr>
                <w:rFonts w:ascii="Times New Roman" w:hAnsi="Times New Roman"/>
                <w:color w:val="000000"/>
              </w:rPr>
            </w:pPr>
            <w:r w:rsidRPr="00A931E5">
              <w:rPr>
                <w:rFonts w:ascii="Times New Roman" w:hAnsi="Times New Roman"/>
                <w:b/>
                <w:lang w:val="kk-KZ"/>
              </w:rPr>
              <w:t>2. Приобретаемые обучающимися умения:</w:t>
            </w:r>
            <w:r w:rsidRPr="00A931E5">
              <w:rPr>
                <w:rFonts w:ascii="Times New Roman" w:hAnsi="Times New Roman"/>
                <w:color w:val="000000"/>
              </w:rPr>
              <w:t>осуществлять проектирование информационных систем от этапа постановки задачи до программной реализации.</w:t>
            </w:r>
          </w:p>
          <w:p w:rsidR="00956E86" w:rsidRPr="00A931E5" w:rsidRDefault="00956E86" w:rsidP="009967B1">
            <w:pPr>
              <w:pStyle w:val="HTML"/>
              <w:pBdr>
                <w:top w:val="single" w:sz="6" w:space="8" w:color="D8D8D8"/>
                <w:left w:val="single" w:sz="6" w:space="15" w:color="D8D8D8"/>
                <w:bottom w:val="single" w:sz="6" w:space="8" w:color="D8D8D8"/>
                <w:right w:val="single" w:sz="6" w:space="15" w:color="D8D8D8"/>
              </w:pBdr>
              <w:shd w:val="clear" w:color="auto" w:fill="FFFFFF"/>
              <w:jc w:val="both"/>
              <w:textAlignment w:val="baseline"/>
              <w:rPr>
                <w:rFonts w:ascii="Times New Roman" w:hAnsi="Times New Roman"/>
                <w:color w:val="000000"/>
              </w:rPr>
            </w:pPr>
            <w:r w:rsidRPr="00A931E5">
              <w:rPr>
                <w:rFonts w:ascii="Times New Roman" w:hAnsi="Times New Roman"/>
                <w:b/>
                <w:lang w:val="kk-KZ"/>
              </w:rPr>
              <w:t>3. Приобретаемые обучающимися навыки и компетенции:</w:t>
            </w:r>
            <w:r w:rsidRPr="00A931E5">
              <w:rPr>
                <w:rFonts w:ascii="Times New Roman" w:hAnsi="Times New Roman"/>
                <w:lang w:val="kk-KZ"/>
              </w:rPr>
              <w:t xml:space="preserve"> проектирование </w:t>
            </w:r>
            <w:r w:rsidRPr="00A931E5">
              <w:rPr>
                <w:rFonts w:ascii="Times New Roman" w:hAnsi="Times New Roman"/>
                <w:color w:val="000000"/>
              </w:rPr>
              <w:t>основных этапов разработки структурного проектирования ИС, основанного на объектном подходе с использованием промышленных стандартизированных решений, опирающихся на современные технологии Internet, Intranet, CORBA и др.</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3773ED" w:rsidRDefault="00956E86" w:rsidP="009967B1">
            <w:pPr>
              <w:rPr>
                <w:color w:val="000000"/>
                <w:sz w:val="20"/>
                <w:szCs w:val="20"/>
                <w:lang w:val="en-US"/>
              </w:rPr>
            </w:pPr>
            <w:r w:rsidRPr="003773ED">
              <w:rPr>
                <w:color w:val="000000"/>
                <w:sz w:val="20"/>
                <w:szCs w:val="20"/>
                <w:lang w:val="en-US"/>
              </w:rPr>
              <w:t>EUBTIS 5305</w:t>
            </w:r>
          </w:p>
        </w:tc>
        <w:tc>
          <w:tcPr>
            <w:tcW w:w="1275" w:type="dxa"/>
          </w:tcPr>
          <w:p w:rsidR="00956E86" w:rsidRPr="003773ED" w:rsidRDefault="00956E86" w:rsidP="009967B1">
            <w:pPr>
              <w:rPr>
                <w:sz w:val="20"/>
                <w:szCs w:val="20"/>
              </w:rPr>
            </w:pPr>
            <w:r w:rsidRPr="003773ED">
              <w:rPr>
                <w:sz w:val="20"/>
                <w:szCs w:val="20"/>
              </w:rPr>
              <w:t>Элементы и устройства вычислительной техники и ИС</w:t>
            </w:r>
          </w:p>
        </w:tc>
        <w:tc>
          <w:tcPr>
            <w:tcW w:w="4111" w:type="dxa"/>
          </w:tcPr>
          <w:p w:rsidR="00956E86" w:rsidRPr="00956E86" w:rsidRDefault="00956E86" w:rsidP="009967B1">
            <w:pPr>
              <w:pStyle w:val="Default"/>
              <w:jc w:val="both"/>
              <w:rPr>
                <w:rFonts w:ascii="Times New Roman" w:hAnsi="Times New Roman" w:cs="Times New Roman"/>
                <w:sz w:val="20"/>
                <w:szCs w:val="20"/>
                <w:shd w:val="clear" w:color="auto" w:fill="FFFFFF"/>
                <w:lang w:val="kk-KZ"/>
              </w:rPr>
            </w:pPr>
            <w:r w:rsidRPr="00956E86">
              <w:rPr>
                <w:rFonts w:ascii="Times New Roman" w:hAnsi="Times New Roman" w:cs="Times New Roman"/>
                <w:b/>
                <w:color w:val="auto"/>
                <w:sz w:val="20"/>
                <w:szCs w:val="20"/>
              </w:rPr>
              <w:t>Цель изучения дисциплины:</w:t>
            </w:r>
            <w:r w:rsidRPr="00956E86">
              <w:rPr>
                <w:rFonts w:ascii="Times New Roman" w:hAnsi="Times New Roman" w:cs="Times New Roman"/>
                <w:color w:val="auto"/>
                <w:sz w:val="20"/>
                <w:szCs w:val="20"/>
                <w:lang w:val="kk-KZ"/>
              </w:rPr>
              <w:t>является изучение понятийного аппарата дисциплины, основных теоретических положений и методов, формирование умений и привитие навыков применения теоретических знаний для решения практических и прикладных задач.</w:t>
            </w:r>
          </w:p>
          <w:p w:rsidR="00956E86" w:rsidRPr="00956E86" w:rsidRDefault="00956E86" w:rsidP="00956E86">
            <w:pPr>
              <w:pStyle w:val="Default"/>
              <w:jc w:val="both"/>
              <w:rPr>
                <w:rFonts w:ascii="Times New Roman" w:hAnsi="Times New Roman" w:cs="Times New Roman"/>
                <w:color w:val="auto"/>
                <w:sz w:val="20"/>
                <w:szCs w:val="20"/>
                <w:lang w:val="kk-KZ"/>
              </w:rPr>
            </w:pPr>
            <w:r w:rsidRPr="00956E86">
              <w:rPr>
                <w:rFonts w:ascii="Times New Roman" w:hAnsi="Times New Roman" w:cs="Times New Roman"/>
                <w:b/>
                <w:color w:val="auto"/>
                <w:sz w:val="20"/>
                <w:szCs w:val="20"/>
              </w:rPr>
              <w:t>Содержание курса:</w:t>
            </w:r>
            <w:r w:rsidRPr="00956E86">
              <w:rPr>
                <w:rFonts w:ascii="Times New Roman" w:hAnsi="Times New Roman" w:cs="Times New Roman"/>
                <w:color w:val="auto"/>
                <w:sz w:val="20"/>
                <w:szCs w:val="20"/>
              </w:rPr>
              <w:t xml:space="preserve"> О</w:t>
            </w:r>
            <w:r w:rsidRPr="00956E86">
              <w:rPr>
                <w:rFonts w:ascii="Times New Roman" w:hAnsi="Times New Roman" w:cs="Times New Roman"/>
                <w:color w:val="auto"/>
                <w:sz w:val="20"/>
                <w:szCs w:val="20"/>
                <w:lang w:val="kk-KZ"/>
              </w:rPr>
              <w:t>сновы построения и функционирования вычислительнях машин. Физические основы вычислительных процессов. Основы сетей передачи данных технологии корпоративных вычислительных сетей. Сети ТСР/ІР. Эффективность функционирования вычислительных машин, систем и сетей.</w:t>
            </w:r>
          </w:p>
        </w:tc>
        <w:tc>
          <w:tcPr>
            <w:tcW w:w="850" w:type="dxa"/>
          </w:tcPr>
          <w:p w:rsidR="00956E86" w:rsidRPr="003773ED" w:rsidRDefault="00956E86" w:rsidP="009967B1">
            <w:pPr>
              <w:jc w:val="center"/>
              <w:rPr>
                <w:sz w:val="20"/>
                <w:szCs w:val="20"/>
                <w:lang w:val="kk-KZ"/>
              </w:rPr>
            </w:pPr>
            <w:r w:rsidRPr="003773ED">
              <w:rPr>
                <w:sz w:val="20"/>
                <w:szCs w:val="20"/>
                <w:lang w:val="kk-KZ"/>
              </w:rPr>
              <w:t>3/5</w:t>
            </w:r>
          </w:p>
        </w:tc>
        <w:tc>
          <w:tcPr>
            <w:tcW w:w="426" w:type="dxa"/>
          </w:tcPr>
          <w:p w:rsidR="00956E86" w:rsidRPr="003773ED" w:rsidRDefault="00956E86" w:rsidP="009967B1">
            <w:pPr>
              <w:jc w:val="center"/>
              <w:rPr>
                <w:sz w:val="20"/>
                <w:szCs w:val="20"/>
                <w:lang w:val="en-US"/>
              </w:rPr>
            </w:pPr>
            <w:r w:rsidRPr="003773ED">
              <w:rPr>
                <w:sz w:val="20"/>
                <w:szCs w:val="20"/>
                <w:lang w:val="en-US"/>
              </w:rPr>
              <w:t>2</w:t>
            </w:r>
          </w:p>
        </w:tc>
        <w:tc>
          <w:tcPr>
            <w:tcW w:w="1275" w:type="dxa"/>
          </w:tcPr>
          <w:p w:rsidR="00956E86" w:rsidRPr="003773ED" w:rsidRDefault="00956E86" w:rsidP="009967B1">
            <w:pPr>
              <w:jc w:val="center"/>
              <w:rPr>
                <w:sz w:val="20"/>
                <w:szCs w:val="20"/>
              </w:rPr>
            </w:pPr>
            <w:r w:rsidRPr="003773ED">
              <w:rPr>
                <w:sz w:val="20"/>
                <w:szCs w:val="20"/>
              </w:rPr>
              <w:t>Основы информационных систем, Анализ, моделирование и проектирование</w:t>
            </w:r>
          </w:p>
        </w:tc>
        <w:tc>
          <w:tcPr>
            <w:tcW w:w="1276" w:type="dxa"/>
          </w:tcPr>
          <w:p w:rsidR="00956E86" w:rsidRPr="003773ED" w:rsidRDefault="00956E86" w:rsidP="009967B1">
            <w:pPr>
              <w:jc w:val="center"/>
              <w:rPr>
                <w:b/>
                <w:sz w:val="20"/>
                <w:szCs w:val="20"/>
              </w:rPr>
            </w:pPr>
            <w:r w:rsidRPr="003773ED">
              <w:rPr>
                <w:sz w:val="20"/>
                <w:szCs w:val="20"/>
              </w:rPr>
              <w:t xml:space="preserve">Структурное проектирование ИС, Управление программными  проектами по разработке ИС, </w:t>
            </w:r>
            <w:r w:rsidRPr="003773ED">
              <w:rPr>
                <w:color w:val="000000"/>
                <w:sz w:val="20"/>
                <w:szCs w:val="20"/>
              </w:rPr>
              <w:t>Функциональное проектирование ИС</w:t>
            </w:r>
          </w:p>
        </w:tc>
        <w:tc>
          <w:tcPr>
            <w:tcW w:w="4252" w:type="dxa"/>
          </w:tcPr>
          <w:p w:rsidR="00956E86" w:rsidRPr="003773ED" w:rsidRDefault="00956E86" w:rsidP="00F16F17">
            <w:pPr>
              <w:pStyle w:val="a9"/>
              <w:numPr>
                <w:ilvl w:val="0"/>
                <w:numId w:val="10"/>
              </w:numPr>
              <w:tabs>
                <w:tab w:val="left" w:pos="384"/>
              </w:tabs>
              <w:spacing w:after="0"/>
              <w:ind w:left="33" w:firstLine="33"/>
              <w:jc w:val="both"/>
              <w:rPr>
                <w:rFonts w:ascii="Times New Roman" w:hAnsi="Times New Roman"/>
                <w:sz w:val="20"/>
                <w:szCs w:val="20"/>
                <w:lang w:val="kk-KZ"/>
              </w:rPr>
            </w:pPr>
            <w:r w:rsidRPr="003773ED">
              <w:rPr>
                <w:rFonts w:ascii="Times New Roman" w:hAnsi="Times New Roman"/>
                <w:b/>
                <w:sz w:val="20"/>
                <w:szCs w:val="20"/>
                <w:lang w:val="kk-KZ"/>
              </w:rPr>
              <w:t xml:space="preserve">Приобретаемые обучающимися знания: </w:t>
            </w:r>
            <w:r w:rsidRPr="003773ED">
              <w:rPr>
                <w:rFonts w:ascii="Times New Roman" w:hAnsi="Times New Roman"/>
                <w:sz w:val="20"/>
                <w:szCs w:val="20"/>
                <w:lang w:val="kk-KZ"/>
              </w:rPr>
              <w:t>основы эксплуатации и сопровождения информационных систем; основные подходы, идеи, методы, принципы и способы обоснования выбора и реализации проектных решений по видам обеспечения вычислительных информационных систем, сетей и телекоммуникаций.</w:t>
            </w:r>
          </w:p>
          <w:p w:rsidR="00956E86" w:rsidRPr="003773ED" w:rsidRDefault="00956E86" w:rsidP="009967B1">
            <w:pPr>
              <w:pStyle w:val="a9"/>
              <w:spacing w:after="0"/>
              <w:ind w:firstLine="33"/>
              <w:jc w:val="both"/>
              <w:rPr>
                <w:rFonts w:ascii="Times New Roman" w:hAnsi="Times New Roman"/>
                <w:sz w:val="20"/>
                <w:szCs w:val="20"/>
                <w:lang w:val="kk-KZ"/>
              </w:rPr>
            </w:pPr>
            <w:r w:rsidRPr="003773ED">
              <w:rPr>
                <w:rFonts w:ascii="Times New Roman" w:hAnsi="Times New Roman"/>
                <w:b/>
                <w:sz w:val="20"/>
                <w:szCs w:val="20"/>
                <w:lang w:val="kk-KZ"/>
              </w:rPr>
              <w:t xml:space="preserve">2. Приобретаемые обучающимися умения: </w:t>
            </w:r>
            <w:r w:rsidRPr="003773ED">
              <w:rPr>
                <w:rFonts w:ascii="Times New Roman" w:hAnsi="Times New Roman"/>
                <w:sz w:val="20"/>
                <w:szCs w:val="20"/>
                <w:lang w:val="kk-KZ"/>
              </w:rPr>
              <w:t>эксплуатировать и сопровождать современные информационные системы и сервисы;  использовать современные пакеты прикладных программ для расчета и обоснования выбора проектных решений в производстве.</w:t>
            </w:r>
          </w:p>
          <w:p w:rsidR="00956E86" w:rsidRPr="003773ED" w:rsidRDefault="00956E86" w:rsidP="009967B1">
            <w:pPr>
              <w:pStyle w:val="a9"/>
              <w:spacing w:after="0"/>
              <w:ind w:firstLine="33"/>
              <w:jc w:val="both"/>
              <w:rPr>
                <w:rFonts w:ascii="Times New Roman" w:hAnsi="Times New Roman"/>
                <w:b/>
                <w:sz w:val="20"/>
                <w:szCs w:val="20"/>
                <w:lang w:val="kk-KZ"/>
              </w:rPr>
            </w:pPr>
            <w:r w:rsidRPr="003773ED">
              <w:rPr>
                <w:rFonts w:ascii="Times New Roman" w:hAnsi="Times New Roman"/>
                <w:b/>
                <w:sz w:val="20"/>
                <w:szCs w:val="20"/>
                <w:lang w:val="kk-KZ"/>
              </w:rPr>
              <w:t xml:space="preserve">3. Приобретаемые обучающимися навыки </w:t>
            </w:r>
            <w:r w:rsidRPr="003773ED">
              <w:rPr>
                <w:rFonts w:ascii="Times New Roman" w:hAnsi="Times New Roman"/>
                <w:b/>
                <w:sz w:val="20"/>
                <w:szCs w:val="20"/>
                <w:lang w:val="kk-KZ"/>
              </w:rPr>
              <w:lastRenderedPageBreak/>
              <w:t>и компетенции:</w:t>
            </w:r>
            <w:r w:rsidRPr="003773ED">
              <w:rPr>
                <w:rFonts w:ascii="Times New Roman" w:hAnsi="Times New Roman"/>
                <w:sz w:val="20"/>
                <w:szCs w:val="20"/>
                <w:lang w:val="kk-KZ"/>
              </w:rPr>
              <w:t xml:space="preserve"> работы и сопровождения современных программно-технических сред в различных операционных системах; методами выбора проектных решений и готовностью к их реализации с использованием современного программного обеспечения.</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3773ED" w:rsidRDefault="00956E86" w:rsidP="009967B1">
            <w:pPr>
              <w:rPr>
                <w:color w:val="000000"/>
                <w:sz w:val="20"/>
                <w:szCs w:val="20"/>
                <w:lang w:val="en-US"/>
              </w:rPr>
            </w:pPr>
            <w:r w:rsidRPr="003773ED">
              <w:rPr>
                <w:color w:val="000000"/>
                <w:sz w:val="20"/>
                <w:szCs w:val="20"/>
                <w:lang w:val="en-US"/>
              </w:rPr>
              <w:t>IPO 5306</w:t>
            </w:r>
          </w:p>
        </w:tc>
        <w:tc>
          <w:tcPr>
            <w:tcW w:w="1275" w:type="dxa"/>
          </w:tcPr>
          <w:p w:rsidR="00956E86" w:rsidRPr="003773ED" w:rsidRDefault="00956E86" w:rsidP="009967B1">
            <w:pPr>
              <w:rPr>
                <w:color w:val="000000"/>
                <w:sz w:val="20"/>
                <w:szCs w:val="20"/>
              </w:rPr>
            </w:pPr>
            <w:r w:rsidRPr="003773ED">
              <w:rPr>
                <w:color w:val="000000"/>
                <w:sz w:val="20"/>
                <w:szCs w:val="20"/>
              </w:rPr>
              <w:t>Исследование программного обеспечения</w:t>
            </w:r>
          </w:p>
        </w:tc>
        <w:tc>
          <w:tcPr>
            <w:tcW w:w="4111" w:type="dxa"/>
          </w:tcPr>
          <w:p w:rsidR="00956E86" w:rsidRPr="003773ED" w:rsidRDefault="00956E86" w:rsidP="009967B1">
            <w:pPr>
              <w:jc w:val="both"/>
              <w:rPr>
                <w:sz w:val="20"/>
                <w:szCs w:val="20"/>
                <w:lang w:val="kk-KZ"/>
              </w:rPr>
            </w:pPr>
            <w:r w:rsidRPr="003773ED">
              <w:rPr>
                <w:b/>
                <w:sz w:val="20"/>
                <w:szCs w:val="20"/>
              </w:rPr>
              <w:t>Цель изучения дисциплины</w:t>
            </w:r>
            <w:r w:rsidRPr="003773ED">
              <w:rPr>
                <w:sz w:val="20"/>
                <w:szCs w:val="20"/>
              </w:rPr>
              <w:t>: ознакомление с архитектурой и основными возможностями современных ОС</w:t>
            </w:r>
            <w:r w:rsidRPr="003773ED">
              <w:rPr>
                <w:sz w:val="20"/>
                <w:szCs w:val="20"/>
                <w:lang w:val="kk-KZ"/>
              </w:rPr>
              <w:t>,</w:t>
            </w:r>
            <w:r w:rsidRPr="003773ED">
              <w:rPr>
                <w:sz w:val="20"/>
                <w:szCs w:val="20"/>
              </w:rPr>
              <w:t xml:space="preserve"> а также получение практических навыков работы в ОС </w:t>
            </w:r>
            <w:r w:rsidRPr="003773ED">
              <w:rPr>
                <w:sz w:val="20"/>
                <w:szCs w:val="20"/>
                <w:lang w:val="en-US"/>
              </w:rPr>
              <w:t>Windows</w:t>
            </w:r>
            <w:r w:rsidRPr="003773ED">
              <w:rPr>
                <w:sz w:val="20"/>
                <w:szCs w:val="20"/>
              </w:rPr>
              <w:t xml:space="preserve">  и </w:t>
            </w:r>
            <w:r w:rsidRPr="003773ED">
              <w:rPr>
                <w:sz w:val="20"/>
                <w:szCs w:val="20"/>
                <w:lang w:val="en-US"/>
              </w:rPr>
              <w:t>Linux</w:t>
            </w:r>
            <w:r w:rsidRPr="003773ED">
              <w:rPr>
                <w:sz w:val="20"/>
                <w:szCs w:val="20"/>
                <w:lang w:val="kk-KZ"/>
              </w:rPr>
              <w:t>.</w:t>
            </w:r>
          </w:p>
          <w:p w:rsidR="00956E86" w:rsidRPr="003773ED" w:rsidRDefault="00956E86" w:rsidP="009967B1">
            <w:pPr>
              <w:jc w:val="both"/>
              <w:rPr>
                <w:bCs/>
                <w:sz w:val="20"/>
                <w:szCs w:val="20"/>
                <w:shd w:val="clear" w:color="auto" w:fill="FFFFFF"/>
                <w:lang w:val="kk-KZ"/>
              </w:rPr>
            </w:pPr>
            <w:r w:rsidRPr="003773ED">
              <w:rPr>
                <w:b/>
                <w:sz w:val="20"/>
                <w:szCs w:val="20"/>
              </w:rPr>
              <w:t>Содержание курса:</w:t>
            </w:r>
            <w:r w:rsidRPr="003773ED">
              <w:rPr>
                <w:bCs/>
                <w:sz w:val="20"/>
                <w:szCs w:val="20"/>
                <w:lang w:val="kk-KZ"/>
              </w:rPr>
              <w:t xml:space="preserve">Назначение и функции операционной системы. Типы операционных систем. Основные компоненты операционной системы. Файлы и каталоги. Процессы и потоки. Модели рапределения памяти. Виртуальная память и механизмы реализации. Управление памятью в </w:t>
            </w:r>
            <w:r w:rsidRPr="003773ED">
              <w:rPr>
                <w:bCs/>
                <w:sz w:val="20"/>
                <w:szCs w:val="20"/>
                <w:lang w:val="en-US"/>
              </w:rPr>
              <w:t>MS</w:t>
            </w:r>
            <w:r w:rsidRPr="003773ED">
              <w:rPr>
                <w:bCs/>
                <w:sz w:val="20"/>
                <w:szCs w:val="20"/>
              </w:rPr>
              <w:t>-</w:t>
            </w:r>
            <w:r w:rsidRPr="003773ED">
              <w:rPr>
                <w:bCs/>
                <w:sz w:val="20"/>
                <w:szCs w:val="20"/>
                <w:lang w:val="en-US"/>
              </w:rPr>
              <w:t>DOS</w:t>
            </w:r>
            <w:r w:rsidRPr="003773ED">
              <w:rPr>
                <w:bCs/>
                <w:sz w:val="20"/>
                <w:szCs w:val="20"/>
                <w:lang w:val="kk-KZ"/>
              </w:rPr>
              <w:t xml:space="preserve">, </w:t>
            </w:r>
            <w:r w:rsidRPr="003773ED">
              <w:rPr>
                <w:bCs/>
                <w:sz w:val="20"/>
                <w:szCs w:val="20"/>
                <w:lang w:val="en-US"/>
              </w:rPr>
              <w:t>Windows</w:t>
            </w:r>
            <w:r w:rsidRPr="003773ED">
              <w:rPr>
                <w:bCs/>
                <w:sz w:val="20"/>
                <w:szCs w:val="20"/>
              </w:rPr>
              <w:t xml:space="preserve">  и </w:t>
            </w:r>
            <w:r w:rsidRPr="003773ED">
              <w:rPr>
                <w:bCs/>
                <w:sz w:val="20"/>
                <w:szCs w:val="20"/>
                <w:lang w:val="en-US"/>
              </w:rPr>
              <w:t>LINUX</w:t>
            </w:r>
            <w:r w:rsidRPr="003773ED">
              <w:rPr>
                <w:bCs/>
                <w:sz w:val="20"/>
                <w:szCs w:val="20"/>
                <w:lang w:val="kk-KZ"/>
              </w:rPr>
              <w:t xml:space="preserve">. Логическая и физическая организация файловой системы. Физическая организация файловых систем </w:t>
            </w:r>
            <w:r w:rsidRPr="003773ED">
              <w:rPr>
                <w:bCs/>
                <w:sz w:val="20"/>
                <w:szCs w:val="20"/>
                <w:lang w:val="en-US"/>
              </w:rPr>
              <w:t>FAT</w:t>
            </w:r>
            <w:r w:rsidRPr="003773ED">
              <w:rPr>
                <w:bCs/>
                <w:sz w:val="20"/>
                <w:szCs w:val="20"/>
              </w:rPr>
              <w:t xml:space="preserve">16, </w:t>
            </w:r>
            <w:r w:rsidRPr="003773ED">
              <w:rPr>
                <w:bCs/>
                <w:sz w:val="20"/>
                <w:szCs w:val="20"/>
                <w:lang w:val="en-US"/>
              </w:rPr>
              <w:t>FAT</w:t>
            </w:r>
            <w:r w:rsidRPr="003773ED">
              <w:rPr>
                <w:bCs/>
                <w:sz w:val="20"/>
                <w:szCs w:val="20"/>
              </w:rPr>
              <w:t xml:space="preserve">32, </w:t>
            </w:r>
            <w:r w:rsidRPr="003773ED">
              <w:rPr>
                <w:bCs/>
                <w:sz w:val="20"/>
                <w:szCs w:val="20"/>
                <w:lang w:val="en-US"/>
              </w:rPr>
              <w:t>NTFS</w:t>
            </w:r>
            <w:r w:rsidRPr="003773ED">
              <w:rPr>
                <w:bCs/>
                <w:sz w:val="20"/>
                <w:szCs w:val="20"/>
              </w:rPr>
              <w:t xml:space="preserve">, </w:t>
            </w:r>
            <w:r w:rsidRPr="003773ED">
              <w:rPr>
                <w:bCs/>
                <w:sz w:val="20"/>
                <w:szCs w:val="20"/>
                <w:lang w:val="en-US"/>
              </w:rPr>
              <w:t>ext</w:t>
            </w:r>
            <w:r w:rsidRPr="003773ED">
              <w:rPr>
                <w:bCs/>
                <w:sz w:val="20"/>
                <w:szCs w:val="20"/>
              </w:rPr>
              <w:t>2.</w:t>
            </w:r>
            <w:r w:rsidRPr="003773ED">
              <w:rPr>
                <w:bCs/>
                <w:sz w:val="20"/>
                <w:szCs w:val="20"/>
                <w:lang w:val="kk-KZ"/>
              </w:rPr>
              <w:t xml:space="preserve"> Основные понятия </w:t>
            </w:r>
            <w:r w:rsidRPr="003773ED">
              <w:rPr>
                <w:bCs/>
                <w:sz w:val="20"/>
                <w:szCs w:val="20"/>
                <w:lang w:val="en-US"/>
              </w:rPr>
              <w:t>UNIX</w:t>
            </w:r>
            <w:r w:rsidRPr="003773ED">
              <w:rPr>
                <w:bCs/>
                <w:sz w:val="20"/>
                <w:szCs w:val="20"/>
              </w:rPr>
              <w:t xml:space="preserve">. </w:t>
            </w:r>
            <w:r w:rsidRPr="003773ED">
              <w:rPr>
                <w:bCs/>
                <w:sz w:val="20"/>
                <w:szCs w:val="20"/>
                <w:lang w:val="kk-KZ"/>
              </w:rPr>
              <w:t xml:space="preserve">Основные команды и утилиты </w:t>
            </w:r>
            <w:r w:rsidRPr="003773ED">
              <w:rPr>
                <w:bCs/>
                <w:sz w:val="20"/>
                <w:szCs w:val="20"/>
                <w:lang w:val="en-US"/>
              </w:rPr>
              <w:t>LINUX</w:t>
            </w:r>
            <w:r w:rsidRPr="003773ED">
              <w:rPr>
                <w:bCs/>
                <w:sz w:val="20"/>
                <w:szCs w:val="20"/>
              </w:rPr>
              <w:t xml:space="preserve">. </w:t>
            </w:r>
            <w:r w:rsidRPr="003773ED">
              <w:rPr>
                <w:bCs/>
                <w:sz w:val="20"/>
                <w:szCs w:val="20"/>
                <w:lang w:val="kk-KZ"/>
              </w:rPr>
              <w:t>Основные этапы загрузги оперционной системы. Понятие мультизагрузки. Принципы создания загрузочных и аварийных дисков.</w:t>
            </w:r>
          </w:p>
        </w:tc>
        <w:tc>
          <w:tcPr>
            <w:tcW w:w="850" w:type="dxa"/>
          </w:tcPr>
          <w:p w:rsidR="00956E86" w:rsidRPr="003773ED" w:rsidRDefault="00956E86" w:rsidP="009967B1">
            <w:pPr>
              <w:jc w:val="center"/>
              <w:rPr>
                <w:sz w:val="20"/>
                <w:szCs w:val="20"/>
                <w:lang w:val="kk-KZ"/>
              </w:rPr>
            </w:pPr>
            <w:r w:rsidRPr="003773ED">
              <w:rPr>
                <w:sz w:val="20"/>
                <w:szCs w:val="20"/>
                <w:lang w:val="kk-KZ"/>
              </w:rPr>
              <w:t>3/5</w:t>
            </w:r>
          </w:p>
        </w:tc>
        <w:tc>
          <w:tcPr>
            <w:tcW w:w="426" w:type="dxa"/>
          </w:tcPr>
          <w:p w:rsidR="00956E86" w:rsidRPr="003773ED" w:rsidRDefault="00956E86" w:rsidP="009967B1">
            <w:pPr>
              <w:jc w:val="center"/>
              <w:rPr>
                <w:sz w:val="20"/>
                <w:szCs w:val="20"/>
                <w:lang w:val="en-US"/>
              </w:rPr>
            </w:pPr>
            <w:r w:rsidRPr="003773ED">
              <w:rPr>
                <w:sz w:val="20"/>
                <w:szCs w:val="20"/>
                <w:lang w:val="en-US"/>
              </w:rPr>
              <w:t>2</w:t>
            </w:r>
          </w:p>
        </w:tc>
        <w:tc>
          <w:tcPr>
            <w:tcW w:w="1275" w:type="dxa"/>
          </w:tcPr>
          <w:p w:rsidR="00956E86" w:rsidRPr="003773ED" w:rsidRDefault="00956E86" w:rsidP="009967B1">
            <w:pPr>
              <w:jc w:val="center"/>
              <w:rPr>
                <w:sz w:val="20"/>
                <w:szCs w:val="20"/>
              </w:rPr>
            </w:pPr>
            <w:r w:rsidRPr="003773ED">
              <w:rPr>
                <w:sz w:val="20"/>
                <w:szCs w:val="20"/>
              </w:rPr>
              <w:t>Основы информационных систем, Анализ, моделирование и проектирование</w:t>
            </w:r>
          </w:p>
        </w:tc>
        <w:tc>
          <w:tcPr>
            <w:tcW w:w="1276" w:type="dxa"/>
          </w:tcPr>
          <w:p w:rsidR="00956E86" w:rsidRPr="003773ED" w:rsidRDefault="00956E86" w:rsidP="009967B1">
            <w:pPr>
              <w:jc w:val="center"/>
            </w:pPr>
            <w:r w:rsidRPr="003773ED">
              <w:rPr>
                <w:sz w:val="20"/>
                <w:szCs w:val="20"/>
              </w:rPr>
              <w:t xml:space="preserve">Структурное проектирование ИС, </w:t>
            </w:r>
            <w:r w:rsidRPr="003773ED">
              <w:rPr>
                <w:color w:val="000000"/>
                <w:sz w:val="20"/>
                <w:szCs w:val="20"/>
              </w:rPr>
              <w:t xml:space="preserve">Функциональное проектирование ИС, </w:t>
            </w:r>
            <w:r w:rsidRPr="003773ED">
              <w:rPr>
                <w:sz w:val="20"/>
                <w:szCs w:val="20"/>
              </w:rPr>
              <w:t>Проектирование приложений информационных систем, Компьютерное моделирование</w:t>
            </w:r>
          </w:p>
          <w:p w:rsidR="00956E86" w:rsidRPr="003773ED" w:rsidRDefault="00956E86" w:rsidP="009967B1">
            <w:pPr>
              <w:jc w:val="center"/>
              <w:rPr>
                <w:b/>
                <w:sz w:val="20"/>
                <w:szCs w:val="20"/>
              </w:rPr>
            </w:pPr>
          </w:p>
        </w:tc>
        <w:tc>
          <w:tcPr>
            <w:tcW w:w="4252" w:type="dxa"/>
          </w:tcPr>
          <w:p w:rsidR="00956E86" w:rsidRPr="003773ED" w:rsidRDefault="00956E86" w:rsidP="009967B1">
            <w:pPr>
              <w:pStyle w:val="a9"/>
              <w:spacing w:after="0"/>
              <w:ind w:firstLine="33"/>
              <w:jc w:val="both"/>
              <w:rPr>
                <w:rFonts w:ascii="Times New Roman" w:hAnsi="Times New Roman"/>
                <w:sz w:val="20"/>
                <w:szCs w:val="20"/>
                <w:lang w:val="kk-KZ"/>
              </w:rPr>
            </w:pPr>
            <w:r w:rsidRPr="003773ED">
              <w:rPr>
                <w:rFonts w:ascii="Times New Roman" w:hAnsi="Times New Roman"/>
                <w:b/>
                <w:sz w:val="20"/>
                <w:szCs w:val="20"/>
                <w:lang w:val="kk-KZ"/>
              </w:rPr>
              <w:t>1. Приобретаемые обучающимися знания</w:t>
            </w:r>
            <w:r w:rsidRPr="003773ED">
              <w:rPr>
                <w:rFonts w:ascii="Times New Roman" w:hAnsi="Times New Roman"/>
                <w:sz w:val="20"/>
                <w:szCs w:val="20"/>
                <w:lang w:val="kk-KZ"/>
              </w:rPr>
              <w:t xml:space="preserve">: основных понятий, функций, состава и принципов работы операционных систем; архитектуры современных операционных систем; особенностей построения и функционирования семейств оперционных систем </w:t>
            </w:r>
            <w:r w:rsidRPr="003773ED">
              <w:rPr>
                <w:rFonts w:ascii="Times New Roman" w:hAnsi="Times New Roman"/>
                <w:sz w:val="20"/>
                <w:szCs w:val="20"/>
                <w:lang w:val="en-US"/>
              </w:rPr>
              <w:t>Linux</w:t>
            </w:r>
            <w:r w:rsidRPr="003773ED">
              <w:rPr>
                <w:rFonts w:ascii="Times New Roman" w:hAnsi="Times New Roman"/>
                <w:sz w:val="20"/>
                <w:szCs w:val="20"/>
              </w:rPr>
              <w:t xml:space="preserve">и </w:t>
            </w:r>
            <w:r w:rsidRPr="003773ED">
              <w:rPr>
                <w:rFonts w:ascii="Times New Roman" w:hAnsi="Times New Roman"/>
                <w:sz w:val="20"/>
                <w:szCs w:val="20"/>
                <w:lang w:val="en-US"/>
              </w:rPr>
              <w:t>Windows</w:t>
            </w:r>
            <w:r w:rsidRPr="003773ED">
              <w:rPr>
                <w:rFonts w:ascii="Times New Roman" w:hAnsi="Times New Roman"/>
                <w:sz w:val="20"/>
                <w:szCs w:val="20"/>
                <w:lang w:val="kk-KZ"/>
              </w:rPr>
              <w:t xml:space="preserve">; принципов управления ресурсами в операционной системе; основных задач администрирования и способов их выполненеия в изучаемых операционных системах. </w:t>
            </w:r>
          </w:p>
          <w:p w:rsidR="00956E86" w:rsidRPr="003773ED" w:rsidRDefault="00956E86" w:rsidP="009967B1">
            <w:pPr>
              <w:pStyle w:val="a9"/>
              <w:spacing w:after="0"/>
              <w:ind w:firstLine="33"/>
              <w:jc w:val="both"/>
              <w:rPr>
                <w:rFonts w:ascii="Times New Roman" w:hAnsi="Times New Roman"/>
                <w:sz w:val="20"/>
                <w:szCs w:val="20"/>
              </w:rPr>
            </w:pPr>
            <w:r w:rsidRPr="003773ED">
              <w:rPr>
                <w:rFonts w:ascii="Times New Roman" w:hAnsi="Times New Roman"/>
                <w:b/>
                <w:sz w:val="20"/>
                <w:szCs w:val="20"/>
                <w:lang w:val="kk-KZ"/>
              </w:rPr>
              <w:t>2. Приобретаемые обучающимися умения</w:t>
            </w:r>
            <w:r w:rsidRPr="003773ED">
              <w:rPr>
                <w:rFonts w:ascii="Times New Roman" w:hAnsi="Times New Roman"/>
                <w:sz w:val="20"/>
                <w:szCs w:val="20"/>
                <w:lang w:val="kk-KZ"/>
              </w:rPr>
              <w:t>:</w:t>
            </w:r>
            <w:r w:rsidRPr="003773ED">
              <w:rPr>
                <w:rFonts w:ascii="Times New Roman" w:hAnsi="Times New Roman"/>
                <w:sz w:val="20"/>
                <w:szCs w:val="20"/>
              </w:rPr>
              <w:t>управлять параметрами загрузки операционной системы; выполнять конфигурирование аппаратных устройств; управлять учетными записями, настраивать параметры рабочей среды пользователя; управлять дисками и файловыми системами, настраивать сетевые параметры, управлять разделением ресурсов в локальной сети</w:t>
            </w:r>
          </w:p>
          <w:p w:rsidR="00956E86" w:rsidRPr="003773ED" w:rsidRDefault="00956E86" w:rsidP="009967B1">
            <w:pPr>
              <w:pStyle w:val="21"/>
              <w:spacing w:after="0" w:line="240" w:lineRule="auto"/>
              <w:ind w:left="0"/>
              <w:jc w:val="both"/>
              <w:rPr>
                <w:sz w:val="20"/>
                <w:szCs w:val="20"/>
              </w:rPr>
            </w:pPr>
            <w:r w:rsidRPr="003773ED">
              <w:rPr>
                <w:b/>
                <w:sz w:val="20"/>
                <w:szCs w:val="20"/>
                <w:lang w:val="kk-KZ"/>
              </w:rPr>
              <w:t>3.Приобретаемые обучающимися навыки и компетенции</w:t>
            </w:r>
            <w:r w:rsidRPr="003773ED">
              <w:rPr>
                <w:sz w:val="20"/>
                <w:szCs w:val="20"/>
                <w:lang w:val="kk-KZ"/>
              </w:rPr>
              <w:t>:</w:t>
            </w:r>
            <w:r w:rsidRPr="003773ED">
              <w:rPr>
                <w:sz w:val="20"/>
                <w:szCs w:val="20"/>
              </w:rPr>
              <w:t>установки и работы в современных операционных системах</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4439F5" w:rsidRDefault="00956E86" w:rsidP="009967B1">
            <w:pPr>
              <w:rPr>
                <w:color w:val="000000"/>
                <w:sz w:val="20"/>
                <w:szCs w:val="20"/>
                <w:lang w:val="en-US"/>
              </w:rPr>
            </w:pPr>
            <w:r w:rsidRPr="004439F5">
              <w:rPr>
                <w:color w:val="000000"/>
                <w:sz w:val="20"/>
                <w:szCs w:val="20"/>
                <w:lang w:val="en-US"/>
              </w:rPr>
              <w:t>RPASР 5306</w:t>
            </w:r>
          </w:p>
        </w:tc>
        <w:tc>
          <w:tcPr>
            <w:tcW w:w="1275" w:type="dxa"/>
          </w:tcPr>
          <w:p w:rsidR="00956E86" w:rsidRPr="004439F5" w:rsidRDefault="00956E86" w:rsidP="009967B1">
            <w:pPr>
              <w:rPr>
                <w:sz w:val="20"/>
                <w:szCs w:val="20"/>
              </w:rPr>
            </w:pPr>
            <w:r w:rsidRPr="004439F5">
              <w:rPr>
                <w:sz w:val="20"/>
                <w:szCs w:val="20"/>
              </w:rPr>
              <w:t>Разработка веб-приложений с применением ASР.net MVC5 и современных клиентских приложений</w:t>
            </w:r>
          </w:p>
        </w:tc>
        <w:tc>
          <w:tcPr>
            <w:tcW w:w="4111" w:type="dxa"/>
          </w:tcPr>
          <w:p w:rsidR="00956E86" w:rsidRPr="009967B1" w:rsidRDefault="00956E86" w:rsidP="009967B1">
            <w:pPr>
              <w:pStyle w:val="Default"/>
              <w:jc w:val="both"/>
              <w:rPr>
                <w:rFonts w:ascii="Times New Roman" w:hAnsi="Times New Roman" w:cs="Times New Roman"/>
                <w:color w:val="auto"/>
                <w:sz w:val="20"/>
                <w:szCs w:val="20"/>
              </w:rPr>
            </w:pPr>
            <w:r w:rsidRPr="009967B1">
              <w:rPr>
                <w:rFonts w:ascii="Times New Roman" w:hAnsi="Times New Roman" w:cs="Times New Roman"/>
                <w:b/>
                <w:color w:val="auto"/>
                <w:sz w:val="20"/>
                <w:szCs w:val="20"/>
              </w:rPr>
              <w:t>Цель изучения дисциплины:</w:t>
            </w:r>
            <w:r w:rsidRPr="009967B1">
              <w:rPr>
                <w:rFonts w:ascii="Times New Roman" w:hAnsi="Times New Roman" w:cs="Times New Roman"/>
                <w:sz w:val="20"/>
                <w:szCs w:val="20"/>
                <w:shd w:val="clear" w:color="auto" w:fill="FFFFFF"/>
              </w:rPr>
              <w:t>дать систематический обзор современных подходов и технологий разработки web-приложений, изучить и освоить способы разработки web-приложений с применением технологий ASP.Net WebForms и MVC, рассмотреть методы проектирования новых web-приложений.</w:t>
            </w:r>
          </w:p>
          <w:p w:rsidR="00956E86" w:rsidRPr="009967B1" w:rsidRDefault="009967B1" w:rsidP="009967B1">
            <w:pPr>
              <w:shd w:val="clear" w:color="auto" w:fill="FFFFFF"/>
              <w:jc w:val="both"/>
              <w:rPr>
                <w:sz w:val="14"/>
                <w:szCs w:val="14"/>
                <w:lang w:val="kk-KZ"/>
              </w:rPr>
            </w:pPr>
            <w:r>
              <w:rPr>
                <w:b/>
                <w:sz w:val="20"/>
                <w:szCs w:val="20"/>
              </w:rPr>
              <w:t xml:space="preserve">Содержание </w:t>
            </w:r>
            <w:r w:rsidR="00956E86" w:rsidRPr="009967B1">
              <w:rPr>
                <w:b/>
                <w:sz w:val="20"/>
                <w:szCs w:val="20"/>
              </w:rPr>
              <w:t xml:space="preserve">курса: </w:t>
            </w:r>
            <w:r w:rsidR="00956E86" w:rsidRPr="009967B1">
              <w:rPr>
                <w:sz w:val="20"/>
                <w:szCs w:val="20"/>
                <w:lang w:val="kk-KZ"/>
              </w:rPr>
              <w:t>Основные стандарты</w:t>
            </w:r>
            <w:r w:rsidR="00956E86" w:rsidRPr="009967B1">
              <w:rPr>
                <w:sz w:val="20"/>
                <w:szCs w:val="20"/>
                <w:lang w:val="en-US"/>
              </w:rPr>
              <w:t>Web</w:t>
            </w:r>
            <w:r w:rsidR="00956E86" w:rsidRPr="009967B1">
              <w:rPr>
                <w:sz w:val="20"/>
                <w:szCs w:val="20"/>
                <w:lang w:val="kk-KZ"/>
              </w:rPr>
              <w:t xml:space="preserve"> сети. Понятие  </w:t>
            </w:r>
            <w:r w:rsidR="00956E86" w:rsidRPr="009967B1">
              <w:rPr>
                <w:sz w:val="20"/>
                <w:szCs w:val="20"/>
                <w:lang w:val="en-US"/>
              </w:rPr>
              <w:t>Web</w:t>
            </w:r>
            <w:r w:rsidR="00956E86" w:rsidRPr="009967B1">
              <w:rPr>
                <w:sz w:val="20"/>
                <w:szCs w:val="20"/>
                <w:lang w:val="kk-KZ"/>
              </w:rPr>
              <w:t xml:space="preserve">-приложений и походы к их разработке. Основы технологии </w:t>
            </w:r>
            <w:r w:rsidR="00956E86" w:rsidRPr="009967B1">
              <w:rPr>
                <w:sz w:val="20"/>
                <w:szCs w:val="20"/>
              </w:rPr>
              <w:t>ASP.NetWebForms</w:t>
            </w:r>
            <w:r w:rsidR="00956E86" w:rsidRPr="009967B1">
              <w:rPr>
                <w:sz w:val="20"/>
                <w:szCs w:val="20"/>
                <w:lang w:val="kk-KZ"/>
              </w:rPr>
              <w:t xml:space="preserve">. Серверные элементы управления. Структура и оформление </w:t>
            </w:r>
            <w:r w:rsidR="00956E86" w:rsidRPr="009967B1">
              <w:rPr>
                <w:sz w:val="20"/>
                <w:szCs w:val="20"/>
                <w:lang w:val="en-US"/>
              </w:rPr>
              <w:t>Web</w:t>
            </w:r>
            <w:r w:rsidR="00956E86" w:rsidRPr="009967B1">
              <w:rPr>
                <w:sz w:val="20"/>
                <w:szCs w:val="20"/>
                <w:lang w:val="kk-KZ"/>
              </w:rPr>
              <w:t xml:space="preserve">- приложения. Навигация по </w:t>
            </w:r>
            <w:r w:rsidR="00956E86" w:rsidRPr="009967B1">
              <w:rPr>
                <w:sz w:val="20"/>
                <w:szCs w:val="20"/>
                <w:lang w:val="en-US"/>
              </w:rPr>
              <w:t>Web</w:t>
            </w:r>
            <w:r w:rsidR="00956E86" w:rsidRPr="009967B1">
              <w:rPr>
                <w:sz w:val="20"/>
                <w:szCs w:val="20"/>
                <w:lang w:val="kk-KZ"/>
              </w:rPr>
              <w:t xml:space="preserve">-страницам приложения. Управление </w:t>
            </w:r>
            <w:r w:rsidR="00956E86" w:rsidRPr="009967B1">
              <w:rPr>
                <w:sz w:val="20"/>
                <w:szCs w:val="20"/>
                <w:lang w:val="kk-KZ"/>
              </w:rPr>
              <w:lastRenderedPageBreak/>
              <w:t xml:space="preserve">состоянием </w:t>
            </w:r>
            <w:r w:rsidR="00956E86" w:rsidRPr="009967B1">
              <w:rPr>
                <w:sz w:val="20"/>
                <w:szCs w:val="20"/>
                <w:lang w:val="en-US"/>
              </w:rPr>
              <w:t>Web</w:t>
            </w:r>
            <w:r w:rsidR="00956E86" w:rsidRPr="009967B1">
              <w:rPr>
                <w:sz w:val="20"/>
                <w:szCs w:val="20"/>
                <w:lang w:val="kk-KZ"/>
              </w:rPr>
              <w:t xml:space="preserve"> приложения. Работа </w:t>
            </w:r>
            <w:r w:rsidR="00956E86" w:rsidRPr="009967B1">
              <w:rPr>
                <w:sz w:val="20"/>
                <w:szCs w:val="20"/>
                <w:lang w:val="en-US"/>
              </w:rPr>
              <w:t>Web</w:t>
            </w:r>
            <w:r w:rsidR="00956E86" w:rsidRPr="009967B1">
              <w:rPr>
                <w:sz w:val="20"/>
                <w:szCs w:val="20"/>
                <w:lang w:val="kk-KZ"/>
              </w:rPr>
              <w:t xml:space="preserve">-приложения с базами данных. Безопасность </w:t>
            </w:r>
            <w:r w:rsidR="00956E86" w:rsidRPr="009967B1">
              <w:rPr>
                <w:sz w:val="20"/>
                <w:szCs w:val="20"/>
                <w:lang w:val="en-US"/>
              </w:rPr>
              <w:t>Web</w:t>
            </w:r>
            <w:r w:rsidR="00956E86" w:rsidRPr="009967B1">
              <w:rPr>
                <w:sz w:val="20"/>
                <w:szCs w:val="20"/>
                <w:lang w:val="kk-KZ"/>
              </w:rPr>
              <w:t xml:space="preserve">-приложений. Разработка </w:t>
            </w:r>
            <w:r w:rsidR="00956E86" w:rsidRPr="009967B1">
              <w:rPr>
                <w:sz w:val="20"/>
                <w:szCs w:val="20"/>
                <w:lang w:val="en-US"/>
              </w:rPr>
              <w:t>Web</w:t>
            </w:r>
            <w:r w:rsidR="00956E86" w:rsidRPr="009967B1">
              <w:rPr>
                <w:sz w:val="20"/>
                <w:szCs w:val="20"/>
                <w:lang w:val="kk-KZ"/>
              </w:rPr>
              <w:t xml:space="preserve">-сервисов. Технология разработки </w:t>
            </w:r>
            <w:r w:rsidR="00956E86" w:rsidRPr="009967B1">
              <w:rPr>
                <w:sz w:val="20"/>
                <w:szCs w:val="20"/>
                <w:lang w:val="en-US"/>
              </w:rPr>
              <w:t>Web</w:t>
            </w:r>
            <w:r w:rsidR="00956E86" w:rsidRPr="009967B1">
              <w:rPr>
                <w:sz w:val="20"/>
                <w:szCs w:val="20"/>
                <w:lang w:val="kk-KZ"/>
              </w:rPr>
              <w:t xml:space="preserve">-приложений </w:t>
            </w:r>
            <w:r w:rsidR="00956E86" w:rsidRPr="009967B1">
              <w:rPr>
                <w:sz w:val="20"/>
                <w:szCs w:val="20"/>
                <w:shd w:val="clear" w:color="auto" w:fill="FFFFFF"/>
              </w:rPr>
              <w:t>ASP.Net MVC</w:t>
            </w:r>
            <w:r w:rsidR="00956E86" w:rsidRPr="009967B1">
              <w:rPr>
                <w:sz w:val="20"/>
                <w:szCs w:val="20"/>
                <w:shd w:val="clear" w:color="auto" w:fill="FFFFFF"/>
                <w:lang w:val="kk-KZ"/>
              </w:rPr>
              <w:t xml:space="preserve">. Проектирование </w:t>
            </w:r>
            <w:r w:rsidR="00956E86" w:rsidRPr="009967B1">
              <w:rPr>
                <w:sz w:val="20"/>
                <w:szCs w:val="20"/>
                <w:lang w:val="en-US"/>
              </w:rPr>
              <w:t>Web</w:t>
            </w:r>
            <w:r w:rsidR="00956E86" w:rsidRPr="009967B1">
              <w:rPr>
                <w:sz w:val="20"/>
                <w:szCs w:val="20"/>
                <w:lang w:val="kk-KZ"/>
              </w:rPr>
              <w:t>-приложений.</w:t>
            </w:r>
          </w:p>
        </w:tc>
        <w:tc>
          <w:tcPr>
            <w:tcW w:w="850" w:type="dxa"/>
          </w:tcPr>
          <w:p w:rsidR="00956E86" w:rsidRPr="004439F5" w:rsidRDefault="00956E86" w:rsidP="009967B1">
            <w:pPr>
              <w:jc w:val="center"/>
              <w:rPr>
                <w:sz w:val="20"/>
                <w:szCs w:val="20"/>
                <w:lang w:val="kk-KZ"/>
              </w:rPr>
            </w:pPr>
            <w:r w:rsidRPr="004439F5">
              <w:rPr>
                <w:sz w:val="20"/>
                <w:szCs w:val="20"/>
                <w:lang w:val="kk-KZ"/>
              </w:rPr>
              <w:lastRenderedPageBreak/>
              <w:t>3/5</w:t>
            </w:r>
          </w:p>
        </w:tc>
        <w:tc>
          <w:tcPr>
            <w:tcW w:w="426" w:type="dxa"/>
          </w:tcPr>
          <w:p w:rsidR="00956E86" w:rsidRPr="004439F5" w:rsidRDefault="00956E86" w:rsidP="009967B1">
            <w:pPr>
              <w:jc w:val="center"/>
              <w:rPr>
                <w:sz w:val="20"/>
                <w:szCs w:val="20"/>
                <w:lang w:val="en-US"/>
              </w:rPr>
            </w:pPr>
            <w:r w:rsidRPr="004439F5">
              <w:rPr>
                <w:sz w:val="20"/>
                <w:szCs w:val="20"/>
                <w:lang w:val="en-US"/>
              </w:rPr>
              <w:t>2</w:t>
            </w:r>
          </w:p>
        </w:tc>
        <w:tc>
          <w:tcPr>
            <w:tcW w:w="1275" w:type="dxa"/>
          </w:tcPr>
          <w:p w:rsidR="00956E86" w:rsidRPr="004439F5" w:rsidRDefault="00956E86" w:rsidP="009967B1">
            <w:pPr>
              <w:jc w:val="center"/>
              <w:rPr>
                <w:sz w:val="20"/>
                <w:szCs w:val="20"/>
              </w:rPr>
            </w:pPr>
            <w:r w:rsidRPr="004439F5">
              <w:rPr>
                <w:sz w:val="20"/>
                <w:szCs w:val="20"/>
              </w:rPr>
              <w:t>Основы информационных систем, Анализ, моделирование и проектирование</w:t>
            </w:r>
          </w:p>
        </w:tc>
        <w:tc>
          <w:tcPr>
            <w:tcW w:w="1276" w:type="dxa"/>
          </w:tcPr>
          <w:p w:rsidR="00956E86" w:rsidRPr="004439F5" w:rsidRDefault="00956E86" w:rsidP="009967B1">
            <w:pPr>
              <w:jc w:val="center"/>
            </w:pPr>
            <w:r w:rsidRPr="004439F5">
              <w:rPr>
                <w:sz w:val="20"/>
                <w:szCs w:val="20"/>
              </w:rPr>
              <w:t xml:space="preserve">Структурное проектирование ИС, </w:t>
            </w:r>
            <w:r w:rsidRPr="004439F5">
              <w:rPr>
                <w:color w:val="000000"/>
                <w:sz w:val="20"/>
                <w:szCs w:val="20"/>
              </w:rPr>
              <w:t xml:space="preserve">Функциональное проектирование ИС, </w:t>
            </w:r>
            <w:r w:rsidRPr="004439F5">
              <w:rPr>
                <w:sz w:val="20"/>
                <w:szCs w:val="20"/>
              </w:rPr>
              <w:t xml:space="preserve">Проектирование приложений информационных систем, </w:t>
            </w:r>
            <w:r w:rsidRPr="004439F5">
              <w:rPr>
                <w:sz w:val="20"/>
                <w:szCs w:val="20"/>
              </w:rPr>
              <w:lastRenderedPageBreak/>
              <w:t>Компьютерное моделирование</w:t>
            </w:r>
          </w:p>
          <w:p w:rsidR="00956E86" w:rsidRPr="004439F5" w:rsidRDefault="00956E86" w:rsidP="009967B1">
            <w:pPr>
              <w:jc w:val="center"/>
              <w:rPr>
                <w:b/>
                <w:sz w:val="20"/>
                <w:szCs w:val="20"/>
              </w:rPr>
            </w:pPr>
          </w:p>
        </w:tc>
        <w:tc>
          <w:tcPr>
            <w:tcW w:w="4252" w:type="dxa"/>
          </w:tcPr>
          <w:p w:rsidR="00956E86" w:rsidRPr="004439F5" w:rsidRDefault="00956E86" w:rsidP="009967B1">
            <w:pPr>
              <w:pStyle w:val="a9"/>
              <w:spacing w:after="0"/>
              <w:ind w:firstLine="33"/>
              <w:jc w:val="both"/>
              <w:rPr>
                <w:rFonts w:ascii="Times New Roman" w:hAnsi="Times New Roman"/>
                <w:sz w:val="20"/>
                <w:szCs w:val="20"/>
                <w:lang w:val="kk-KZ"/>
              </w:rPr>
            </w:pPr>
            <w:r w:rsidRPr="004439F5">
              <w:rPr>
                <w:rFonts w:ascii="Times New Roman" w:hAnsi="Times New Roman"/>
                <w:b/>
                <w:sz w:val="20"/>
                <w:szCs w:val="20"/>
                <w:lang w:val="kk-KZ"/>
              </w:rPr>
              <w:lastRenderedPageBreak/>
              <w:t>1.Приобретаемые обучающимися знания:</w:t>
            </w:r>
            <w:r w:rsidRPr="004439F5">
              <w:rPr>
                <w:rFonts w:ascii="Times New Roman" w:hAnsi="Times New Roman"/>
                <w:sz w:val="20"/>
                <w:szCs w:val="20"/>
                <w:lang w:val="kk-KZ"/>
              </w:rPr>
              <w:t xml:space="preserve">теоретические основы функционирований </w:t>
            </w:r>
            <w:r w:rsidRPr="004439F5">
              <w:rPr>
                <w:rFonts w:ascii="Times New Roman" w:hAnsi="Times New Roman"/>
                <w:sz w:val="20"/>
                <w:szCs w:val="20"/>
                <w:lang w:val="en-US"/>
              </w:rPr>
              <w:t>Web</w:t>
            </w:r>
            <w:r w:rsidRPr="004439F5">
              <w:rPr>
                <w:rFonts w:ascii="Times New Roman" w:hAnsi="Times New Roman"/>
                <w:sz w:val="20"/>
                <w:szCs w:val="20"/>
                <w:lang w:val="kk-KZ"/>
              </w:rPr>
              <w:t xml:space="preserve">-сети; понятие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-приложений и </w:t>
            </w:r>
            <w:r w:rsidRPr="004439F5">
              <w:rPr>
                <w:rFonts w:ascii="Times New Roman" w:hAnsi="Times New Roman"/>
                <w:sz w:val="20"/>
                <w:szCs w:val="20"/>
                <w:lang w:val="en-US"/>
              </w:rPr>
              <w:t>Web</w:t>
            </w:r>
            <w:r w:rsidRPr="004439F5">
              <w:rPr>
                <w:rFonts w:ascii="Times New Roman" w:hAnsi="Times New Roman"/>
                <w:sz w:val="20"/>
                <w:szCs w:val="20"/>
                <w:lang w:val="kk-KZ"/>
              </w:rPr>
              <w:t xml:space="preserve">-сервисов; основные подходы к разработке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-приложений; технологию разработки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-приложений </w:t>
            </w:r>
            <w:r w:rsidRPr="004439F5">
              <w:rPr>
                <w:rFonts w:ascii="Times New Roman" w:hAnsi="Times New Roman"/>
                <w:sz w:val="20"/>
                <w:szCs w:val="20"/>
                <w:lang w:val="en-US"/>
              </w:rPr>
              <w:t>MicrosoftASP</w:t>
            </w:r>
            <w:r w:rsidRPr="004439F5">
              <w:rPr>
                <w:rFonts w:ascii="Times New Roman" w:hAnsi="Times New Roman"/>
                <w:sz w:val="20"/>
                <w:szCs w:val="20"/>
              </w:rPr>
              <w:t>.</w:t>
            </w:r>
            <w:r w:rsidRPr="004439F5">
              <w:rPr>
                <w:rFonts w:ascii="Times New Roman" w:hAnsi="Times New Roman"/>
                <w:sz w:val="20"/>
                <w:szCs w:val="20"/>
                <w:lang w:val="en-US"/>
              </w:rPr>
              <w:t>Net</w:t>
            </w:r>
            <w:r w:rsidRPr="004439F5">
              <w:rPr>
                <w:rFonts w:ascii="Times New Roman" w:hAnsi="Times New Roman"/>
                <w:sz w:val="20"/>
                <w:szCs w:val="20"/>
                <w:lang w:val="kk-KZ"/>
              </w:rPr>
              <w:t xml:space="preserve">; способы проектирования </w:t>
            </w:r>
            <w:r w:rsidRPr="004439F5">
              <w:rPr>
                <w:rFonts w:ascii="Times New Roman" w:hAnsi="Times New Roman"/>
                <w:sz w:val="20"/>
                <w:szCs w:val="20"/>
                <w:lang w:val="en-US"/>
              </w:rPr>
              <w:t>Web</w:t>
            </w:r>
            <w:r w:rsidRPr="004439F5">
              <w:rPr>
                <w:rFonts w:ascii="Times New Roman" w:hAnsi="Times New Roman"/>
                <w:sz w:val="20"/>
                <w:szCs w:val="20"/>
                <w:lang w:val="kk-KZ"/>
              </w:rPr>
              <w:t>-приложений.</w:t>
            </w:r>
          </w:p>
          <w:p w:rsidR="00956E86" w:rsidRPr="004439F5" w:rsidRDefault="00956E86" w:rsidP="009967B1">
            <w:pPr>
              <w:pStyle w:val="a9"/>
              <w:spacing w:after="0"/>
              <w:ind w:firstLine="33"/>
              <w:jc w:val="both"/>
              <w:rPr>
                <w:rFonts w:ascii="Times New Roman" w:hAnsi="Times New Roman"/>
                <w:sz w:val="20"/>
                <w:szCs w:val="20"/>
                <w:lang w:val="kk-KZ"/>
              </w:rPr>
            </w:pPr>
            <w:r w:rsidRPr="004439F5">
              <w:rPr>
                <w:rFonts w:ascii="Times New Roman" w:hAnsi="Times New Roman"/>
                <w:b/>
                <w:sz w:val="20"/>
                <w:szCs w:val="20"/>
                <w:lang w:val="kk-KZ"/>
              </w:rPr>
              <w:t xml:space="preserve">2. Приобретаемые обучающимися умения: </w:t>
            </w:r>
            <w:r w:rsidRPr="004439F5">
              <w:rPr>
                <w:rFonts w:ascii="Times New Roman" w:hAnsi="Times New Roman"/>
                <w:sz w:val="20"/>
                <w:szCs w:val="20"/>
                <w:lang w:val="kk-KZ"/>
              </w:rPr>
              <w:t xml:space="preserve">разрабатывать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-приложения с использованием технологии разработки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-приложений </w:t>
            </w:r>
            <w:r w:rsidRPr="004439F5">
              <w:rPr>
                <w:rFonts w:ascii="Times New Roman" w:hAnsi="Times New Roman"/>
                <w:sz w:val="20"/>
                <w:szCs w:val="20"/>
                <w:lang w:val="en-US"/>
              </w:rPr>
              <w:t>MicrosoftASP</w:t>
            </w:r>
            <w:r w:rsidRPr="004439F5">
              <w:rPr>
                <w:rFonts w:ascii="Times New Roman" w:hAnsi="Times New Roman"/>
                <w:sz w:val="20"/>
                <w:szCs w:val="20"/>
              </w:rPr>
              <w:t>.</w:t>
            </w:r>
            <w:r w:rsidRPr="004439F5">
              <w:rPr>
                <w:rFonts w:ascii="Times New Roman" w:hAnsi="Times New Roman"/>
                <w:sz w:val="20"/>
                <w:szCs w:val="20"/>
                <w:lang w:val="en-US"/>
              </w:rPr>
              <w:t>Net</w:t>
            </w:r>
            <w:r w:rsidRPr="004439F5">
              <w:rPr>
                <w:rFonts w:ascii="Times New Roman" w:hAnsi="Times New Roman"/>
                <w:sz w:val="20"/>
                <w:szCs w:val="20"/>
                <w:lang w:val="kk-KZ"/>
              </w:rPr>
              <w:t xml:space="preserve">; разработка </w:t>
            </w:r>
            <w:r w:rsidRPr="004439F5">
              <w:rPr>
                <w:rFonts w:ascii="Times New Roman" w:hAnsi="Times New Roman"/>
                <w:sz w:val="20"/>
                <w:szCs w:val="20"/>
                <w:lang w:val="en-US"/>
              </w:rPr>
              <w:t>Web</w:t>
            </w:r>
            <w:r w:rsidRPr="004439F5">
              <w:rPr>
                <w:rFonts w:ascii="Times New Roman" w:hAnsi="Times New Roman"/>
                <w:sz w:val="20"/>
                <w:szCs w:val="20"/>
                <w:lang w:val="kk-KZ"/>
              </w:rPr>
              <w:t xml:space="preserve">-сервисов с использованием технологии разработки </w:t>
            </w:r>
            <w:r w:rsidRPr="004439F5">
              <w:rPr>
                <w:rFonts w:ascii="Times New Roman" w:hAnsi="Times New Roman"/>
                <w:sz w:val="20"/>
                <w:szCs w:val="20"/>
                <w:lang w:val="en-US"/>
              </w:rPr>
              <w:t>Web</w:t>
            </w:r>
            <w:r w:rsidRPr="004439F5">
              <w:rPr>
                <w:rFonts w:ascii="Times New Roman" w:hAnsi="Times New Roman"/>
                <w:sz w:val="20"/>
                <w:szCs w:val="20"/>
                <w:lang w:val="kk-KZ"/>
              </w:rPr>
              <w:t xml:space="preserve">-приложений </w:t>
            </w:r>
            <w:r w:rsidRPr="004439F5">
              <w:rPr>
                <w:rFonts w:ascii="Times New Roman" w:hAnsi="Times New Roman"/>
                <w:sz w:val="20"/>
                <w:szCs w:val="20"/>
                <w:lang w:val="en-US"/>
              </w:rPr>
              <w:t>MicrosoftASP</w:t>
            </w:r>
            <w:r w:rsidRPr="004439F5">
              <w:rPr>
                <w:rFonts w:ascii="Times New Roman" w:hAnsi="Times New Roman"/>
                <w:sz w:val="20"/>
                <w:szCs w:val="20"/>
              </w:rPr>
              <w:t>.</w:t>
            </w:r>
            <w:r w:rsidRPr="004439F5">
              <w:rPr>
                <w:rFonts w:ascii="Times New Roman" w:hAnsi="Times New Roman"/>
                <w:sz w:val="20"/>
                <w:szCs w:val="20"/>
                <w:lang w:val="en-US"/>
              </w:rPr>
              <w:t>NetMVC</w:t>
            </w:r>
            <w:r w:rsidRPr="004439F5">
              <w:rPr>
                <w:rFonts w:ascii="Times New Roman" w:hAnsi="Times New Roman"/>
                <w:sz w:val="20"/>
                <w:szCs w:val="20"/>
                <w:lang w:val="kk-KZ"/>
              </w:rPr>
              <w:t xml:space="preserve">. Проектировать </w:t>
            </w:r>
            <w:r w:rsidRPr="004439F5">
              <w:rPr>
                <w:rFonts w:ascii="Times New Roman" w:hAnsi="Times New Roman"/>
                <w:sz w:val="20"/>
                <w:szCs w:val="20"/>
                <w:lang w:val="en-US"/>
              </w:rPr>
              <w:t>web</w:t>
            </w:r>
            <w:r w:rsidRPr="004439F5">
              <w:rPr>
                <w:rFonts w:ascii="Times New Roman" w:hAnsi="Times New Roman"/>
                <w:sz w:val="20"/>
                <w:szCs w:val="20"/>
              </w:rPr>
              <w:t>-</w:t>
            </w:r>
            <w:r w:rsidRPr="004439F5">
              <w:rPr>
                <w:rFonts w:ascii="Times New Roman" w:hAnsi="Times New Roman"/>
                <w:sz w:val="20"/>
                <w:szCs w:val="20"/>
              </w:rPr>
              <w:lastRenderedPageBreak/>
              <w:t>приложения</w:t>
            </w:r>
            <w:r w:rsidRPr="004439F5">
              <w:rPr>
                <w:rFonts w:ascii="Times New Roman" w:hAnsi="Times New Roman"/>
                <w:sz w:val="20"/>
                <w:szCs w:val="20"/>
                <w:lang w:val="kk-KZ"/>
              </w:rPr>
              <w:t xml:space="preserve">. </w:t>
            </w:r>
          </w:p>
          <w:p w:rsidR="00956E86" w:rsidRPr="004439F5" w:rsidRDefault="00956E86" w:rsidP="009967B1">
            <w:pPr>
              <w:shd w:val="clear" w:color="auto" w:fill="FFFFFF"/>
              <w:jc w:val="both"/>
              <w:rPr>
                <w:sz w:val="20"/>
                <w:szCs w:val="20"/>
              </w:rPr>
            </w:pPr>
            <w:r w:rsidRPr="004439F5">
              <w:rPr>
                <w:b/>
                <w:sz w:val="20"/>
                <w:szCs w:val="20"/>
                <w:lang w:val="kk-KZ"/>
              </w:rPr>
              <w:t>3.  Приобретаемые обучающимися навыки и компетенции:</w:t>
            </w:r>
            <w:r w:rsidRPr="004439F5">
              <w:rPr>
                <w:sz w:val="20"/>
                <w:szCs w:val="20"/>
              </w:rPr>
              <w:t>способен ставить и решать прикладные задачи с использованием современных информационно-коммуникационных технологий</w:t>
            </w:r>
            <w:r w:rsidRPr="004439F5">
              <w:rPr>
                <w:sz w:val="20"/>
                <w:szCs w:val="20"/>
                <w:lang w:val="kk-KZ"/>
              </w:rPr>
              <w:t xml:space="preserve">; </w:t>
            </w:r>
            <w:r w:rsidRPr="004439F5">
              <w:rPr>
                <w:sz w:val="20"/>
                <w:szCs w:val="20"/>
              </w:rPr>
              <w:t>способен осуществлять и обосновывать выбор проектных решений по идам обеспечения информационных систем</w:t>
            </w:r>
            <w:r w:rsidRPr="004439F5">
              <w:rPr>
                <w:sz w:val="20"/>
                <w:szCs w:val="20"/>
                <w:lang w:val="kk-KZ"/>
              </w:rPr>
              <w:t xml:space="preserve">; </w:t>
            </w:r>
            <w:r w:rsidRPr="004439F5">
              <w:rPr>
                <w:sz w:val="20"/>
                <w:szCs w:val="20"/>
              </w:rPr>
              <w:t>способен применять к решению прикладных задач базовые алгоритмы обработки информации, выполнять оценкусложности алгоритмов, программировать и тестировать программы.</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A7B2A" w:rsidRDefault="00956E86" w:rsidP="009967B1">
            <w:pPr>
              <w:rPr>
                <w:color w:val="000000"/>
                <w:sz w:val="20"/>
                <w:szCs w:val="20"/>
                <w:lang w:val="en-US"/>
              </w:rPr>
            </w:pPr>
            <w:r w:rsidRPr="00DA7B2A">
              <w:rPr>
                <w:color w:val="000000"/>
                <w:sz w:val="20"/>
                <w:szCs w:val="20"/>
              </w:rPr>
              <w:t>TPRPO</w:t>
            </w:r>
            <w:r w:rsidRPr="00DA7B2A">
              <w:rPr>
                <w:color w:val="000000"/>
                <w:sz w:val="20"/>
                <w:szCs w:val="20"/>
                <w:lang w:val="en-US"/>
              </w:rPr>
              <w:t>53</w:t>
            </w:r>
            <w:r w:rsidRPr="00DA7B2A">
              <w:rPr>
                <w:color w:val="000000"/>
                <w:sz w:val="20"/>
                <w:szCs w:val="20"/>
              </w:rPr>
              <w:t>0</w:t>
            </w:r>
            <w:r w:rsidRPr="00DA7B2A">
              <w:rPr>
                <w:color w:val="000000"/>
                <w:sz w:val="20"/>
                <w:szCs w:val="20"/>
                <w:lang w:val="en-US"/>
              </w:rPr>
              <w:t>7</w:t>
            </w:r>
          </w:p>
        </w:tc>
        <w:tc>
          <w:tcPr>
            <w:tcW w:w="1275" w:type="dxa"/>
          </w:tcPr>
          <w:p w:rsidR="00956E86" w:rsidRPr="00DA7B2A" w:rsidRDefault="00956E86" w:rsidP="009967B1">
            <w:pPr>
              <w:rPr>
                <w:sz w:val="20"/>
                <w:szCs w:val="20"/>
              </w:rPr>
            </w:pPr>
            <w:r w:rsidRPr="00DA7B2A">
              <w:rPr>
                <w:sz w:val="20"/>
                <w:szCs w:val="20"/>
              </w:rPr>
              <w:t>Технология проектирования и разработка ПО</w:t>
            </w:r>
          </w:p>
        </w:tc>
        <w:tc>
          <w:tcPr>
            <w:tcW w:w="4111" w:type="dxa"/>
          </w:tcPr>
          <w:p w:rsidR="00956E86" w:rsidRPr="009967B1" w:rsidRDefault="00956E86" w:rsidP="009967B1">
            <w:pPr>
              <w:pStyle w:val="Default"/>
              <w:jc w:val="both"/>
              <w:rPr>
                <w:rFonts w:ascii="Times New Roman" w:hAnsi="Times New Roman" w:cs="Times New Roman"/>
                <w:color w:val="auto"/>
                <w:sz w:val="20"/>
                <w:szCs w:val="20"/>
              </w:rPr>
            </w:pPr>
            <w:r w:rsidRPr="009967B1">
              <w:rPr>
                <w:rFonts w:ascii="Times New Roman" w:hAnsi="Times New Roman" w:cs="Times New Roman"/>
                <w:b/>
                <w:color w:val="auto"/>
                <w:sz w:val="20"/>
                <w:szCs w:val="20"/>
              </w:rPr>
              <w:t>Цель изучения дисциплины:</w:t>
            </w:r>
            <w:r w:rsidRPr="009967B1">
              <w:rPr>
                <w:rFonts w:ascii="Times New Roman" w:hAnsi="Times New Roman" w:cs="Times New Roman"/>
                <w:color w:val="auto"/>
                <w:sz w:val="20"/>
                <w:szCs w:val="20"/>
              </w:rPr>
              <w:t xml:space="preserve"> расширенное изучение технологии </w:t>
            </w:r>
            <w:r w:rsidRPr="009967B1">
              <w:rPr>
                <w:rFonts w:ascii="Times New Roman" w:hAnsi="Times New Roman" w:cs="Times New Roman"/>
                <w:color w:val="auto"/>
                <w:sz w:val="20"/>
                <w:szCs w:val="20"/>
                <w:lang w:val="en-US"/>
              </w:rPr>
              <w:t>WindowsPresentationFoundation</w:t>
            </w:r>
            <w:r w:rsidRPr="009967B1">
              <w:rPr>
                <w:rFonts w:ascii="Times New Roman" w:hAnsi="Times New Roman" w:cs="Times New Roman"/>
                <w:color w:val="auto"/>
                <w:sz w:val="20"/>
                <w:szCs w:val="20"/>
              </w:rPr>
              <w:t xml:space="preserve"> (</w:t>
            </w:r>
            <w:r w:rsidRPr="009967B1">
              <w:rPr>
                <w:rFonts w:ascii="Times New Roman" w:hAnsi="Times New Roman" w:cs="Times New Roman"/>
                <w:color w:val="auto"/>
                <w:sz w:val="20"/>
                <w:szCs w:val="20"/>
                <w:lang w:val="en-US"/>
              </w:rPr>
              <w:t>WPF</w:t>
            </w:r>
            <w:r w:rsidRPr="009967B1">
              <w:rPr>
                <w:rFonts w:ascii="Times New Roman" w:hAnsi="Times New Roman" w:cs="Times New Roman"/>
                <w:color w:val="auto"/>
                <w:sz w:val="20"/>
                <w:szCs w:val="20"/>
              </w:rPr>
              <w:t xml:space="preserve">) среды </w:t>
            </w:r>
            <w:r w:rsidRPr="009967B1">
              <w:rPr>
                <w:rFonts w:ascii="Times New Roman" w:hAnsi="Times New Roman" w:cs="Times New Roman"/>
                <w:color w:val="auto"/>
                <w:sz w:val="20"/>
                <w:szCs w:val="20"/>
                <w:lang w:val="en-US"/>
              </w:rPr>
              <w:t>VisualStudio</w:t>
            </w:r>
            <w:r w:rsidRPr="009967B1">
              <w:rPr>
                <w:rFonts w:ascii="Times New Roman" w:hAnsi="Times New Roman" w:cs="Times New Roman"/>
                <w:color w:val="auto"/>
                <w:sz w:val="20"/>
                <w:szCs w:val="20"/>
              </w:rPr>
              <w:t>.</w:t>
            </w:r>
            <w:r w:rsidRPr="009967B1">
              <w:rPr>
                <w:rFonts w:ascii="Times New Roman" w:hAnsi="Times New Roman" w:cs="Times New Roman"/>
                <w:sz w:val="20"/>
                <w:szCs w:val="20"/>
              </w:rPr>
              <w:t>Формировать пользовательские интерфейсы при помощи средств разработки и языка описания интерфейсов XAML;</w:t>
            </w:r>
          </w:p>
          <w:p w:rsidR="00956E86" w:rsidRPr="009967B1" w:rsidRDefault="00956E86" w:rsidP="009967B1">
            <w:pPr>
              <w:pStyle w:val="Default"/>
              <w:jc w:val="both"/>
              <w:rPr>
                <w:rFonts w:ascii="Times New Roman" w:hAnsi="Times New Roman" w:cs="Times New Roman"/>
                <w:color w:val="auto"/>
                <w:sz w:val="20"/>
                <w:szCs w:val="20"/>
              </w:rPr>
            </w:pPr>
            <w:r w:rsidRPr="009967B1">
              <w:rPr>
                <w:rFonts w:ascii="Times New Roman" w:hAnsi="Times New Roman" w:cs="Times New Roman"/>
                <w:b/>
                <w:color w:val="auto"/>
                <w:sz w:val="20"/>
                <w:szCs w:val="20"/>
              </w:rPr>
              <w:t>Содержание курса:</w:t>
            </w:r>
            <w:r w:rsidRPr="009967B1">
              <w:rPr>
                <w:rFonts w:ascii="Times New Roman" w:hAnsi="Times New Roman" w:cs="Times New Roman"/>
                <w:color w:val="auto"/>
                <w:sz w:val="20"/>
                <w:szCs w:val="20"/>
              </w:rPr>
              <w:t xml:space="preserve"> приложений с графическим пользовательским интерфейсом с применением технологии  WPF. </w:t>
            </w:r>
            <w:r w:rsidRPr="009967B1">
              <w:rPr>
                <w:rFonts w:ascii="Times New Roman" w:hAnsi="Times New Roman" w:cs="Times New Roman"/>
                <w:sz w:val="20"/>
                <w:szCs w:val="20"/>
              </w:rPr>
              <w:t xml:space="preserve"> Создавать настольноеWindows-приложение с насыщенным графическим пользовательским интерфейсом с применениемWPF, соответствующее потребностям и ожиданиям конечных пользователей.</w:t>
            </w:r>
          </w:p>
        </w:tc>
        <w:tc>
          <w:tcPr>
            <w:tcW w:w="850" w:type="dxa"/>
          </w:tcPr>
          <w:p w:rsidR="00956E86" w:rsidRPr="00DA7B2A" w:rsidRDefault="00956E86" w:rsidP="009967B1">
            <w:pPr>
              <w:jc w:val="center"/>
              <w:rPr>
                <w:sz w:val="20"/>
                <w:szCs w:val="20"/>
                <w:lang w:val="kk-KZ"/>
              </w:rPr>
            </w:pPr>
            <w:r w:rsidRPr="00DA7B2A">
              <w:rPr>
                <w:sz w:val="20"/>
                <w:szCs w:val="20"/>
                <w:lang w:val="kk-KZ"/>
              </w:rPr>
              <w:t>3/5</w:t>
            </w:r>
          </w:p>
        </w:tc>
        <w:tc>
          <w:tcPr>
            <w:tcW w:w="426" w:type="dxa"/>
          </w:tcPr>
          <w:p w:rsidR="00956E86" w:rsidRPr="00DA7B2A" w:rsidRDefault="00956E86" w:rsidP="009967B1">
            <w:pPr>
              <w:jc w:val="center"/>
              <w:rPr>
                <w:sz w:val="20"/>
                <w:szCs w:val="20"/>
                <w:lang w:val="en-US"/>
              </w:rPr>
            </w:pPr>
            <w:r w:rsidRPr="00DA7B2A">
              <w:rPr>
                <w:sz w:val="20"/>
                <w:szCs w:val="20"/>
                <w:lang w:val="en-US"/>
              </w:rPr>
              <w:t>2</w:t>
            </w:r>
          </w:p>
        </w:tc>
        <w:tc>
          <w:tcPr>
            <w:tcW w:w="1275" w:type="dxa"/>
          </w:tcPr>
          <w:p w:rsidR="00956E86" w:rsidRPr="00DA7B2A" w:rsidRDefault="00956E86" w:rsidP="009967B1">
            <w:pPr>
              <w:jc w:val="center"/>
              <w:rPr>
                <w:sz w:val="20"/>
                <w:szCs w:val="20"/>
              </w:rPr>
            </w:pPr>
            <w:r w:rsidRPr="00DA7B2A">
              <w:rPr>
                <w:sz w:val="20"/>
                <w:szCs w:val="20"/>
              </w:rPr>
              <w:t>Основы информационных систем, Анализ, моделирование и проектирование</w:t>
            </w:r>
          </w:p>
        </w:tc>
        <w:tc>
          <w:tcPr>
            <w:tcW w:w="1276" w:type="dxa"/>
          </w:tcPr>
          <w:p w:rsidR="00956E86" w:rsidRPr="00DA7B2A" w:rsidRDefault="00956E86" w:rsidP="009967B1">
            <w:pPr>
              <w:jc w:val="center"/>
              <w:rPr>
                <w:b/>
                <w:sz w:val="20"/>
                <w:szCs w:val="20"/>
              </w:rPr>
            </w:pPr>
            <w:r w:rsidRPr="00DA7B2A">
              <w:rPr>
                <w:sz w:val="20"/>
                <w:szCs w:val="20"/>
              </w:rPr>
              <w:t xml:space="preserve">Структурное проектирование ИС, </w:t>
            </w:r>
            <w:r w:rsidRPr="00DA7B2A">
              <w:rPr>
                <w:color w:val="000000"/>
                <w:sz w:val="20"/>
                <w:szCs w:val="20"/>
              </w:rPr>
              <w:t xml:space="preserve">Функциональное проектирование ИС, </w:t>
            </w:r>
            <w:r w:rsidRPr="00DA7B2A">
              <w:rPr>
                <w:sz w:val="20"/>
                <w:szCs w:val="20"/>
              </w:rPr>
              <w:t>Проектирование приложений информационных систем, Компьютерное моделирование</w:t>
            </w:r>
          </w:p>
        </w:tc>
        <w:tc>
          <w:tcPr>
            <w:tcW w:w="4252" w:type="dxa"/>
          </w:tcPr>
          <w:p w:rsidR="00956E86" w:rsidRPr="00DA7B2A" w:rsidRDefault="00956E86" w:rsidP="00F16F17">
            <w:pPr>
              <w:pStyle w:val="a9"/>
              <w:numPr>
                <w:ilvl w:val="0"/>
                <w:numId w:val="1"/>
              </w:numPr>
              <w:tabs>
                <w:tab w:val="left" w:pos="429"/>
              </w:tabs>
              <w:spacing w:after="0"/>
              <w:ind w:left="33" w:firstLine="33"/>
              <w:jc w:val="both"/>
              <w:rPr>
                <w:rFonts w:ascii="Times New Roman" w:hAnsi="Times New Roman"/>
                <w:sz w:val="16"/>
                <w:szCs w:val="20"/>
                <w:lang w:val="kk-KZ"/>
              </w:rPr>
            </w:pPr>
            <w:r w:rsidRPr="00DA7B2A">
              <w:rPr>
                <w:rFonts w:ascii="Times New Roman" w:hAnsi="Times New Roman"/>
                <w:b/>
                <w:sz w:val="20"/>
                <w:szCs w:val="20"/>
                <w:lang w:val="kk-KZ"/>
              </w:rPr>
              <w:t xml:space="preserve">Приобретаемые обучающимися знания: </w:t>
            </w:r>
            <w:r w:rsidRPr="00DA7B2A">
              <w:rPr>
                <w:rFonts w:ascii="Times New Roman" w:hAnsi="Times New Roman"/>
                <w:sz w:val="20"/>
              </w:rPr>
              <w:t xml:space="preserve">методики использования технологий </w:t>
            </w:r>
            <w:r w:rsidRPr="00DA7B2A">
              <w:rPr>
                <w:rFonts w:ascii="Times New Roman" w:hAnsi="Times New Roman"/>
                <w:sz w:val="20"/>
                <w:szCs w:val="20"/>
              </w:rPr>
              <w:t xml:space="preserve">настольных приложений с применением </w:t>
            </w:r>
            <w:r w:rsidRPr="00DA7B2A">
              <w:rPr>
                <w:rFonts w:ascii="Times New Roman" w:hAnsi="Times New Roman"/>
                <w:sz w:val="20"/>
                <w:szCs w:val="20"/>
                <w:lang w:val="en-US"/>
              </w:rPr>
              <w:t>WPF</w:t>
            </w:r>
            <w:r w:rsidRPr="00DA7B2A">
              <w:rPr>
                <w:rFonts w:ascii="Times New Roman" w:hAnsi="Times New Roman"/>
                <w:sz w:val="20"/>
              </w:rPr>
              <w:t xml:space="preserve"> для решения практических задач по разработке приложений.</w:t>
            </w:r>
          </w:p>
          <w:p w:rsidR="00956E86" w:rsidRPr="00DA7B2A" w:rsidRDefault="00956E86" w:rsidP="009967B1">
            <w:pPr>
              <w:pStyle w:val="a9"/>
              <w:spacing w:after="0"/>
              <w:ind w:firstLine="33"/>
              <w:jc w:val="both"/>
              <w:rPr>
                <w:rFonts w:ascii="Times New Roman" w:hAnsi="Times New Roman"/>
                <w:sz w:val="20"/>
              </w:rPr>
            </w:pPr>
            <w:r w:rsidRPr="00DA7B2A">
              <w:rPr>
                <w:rFonts w:ascii="Times New Roman" w:hAnsi="Times New Roman"/>
                <w:b/>
                <w:sz w:val="20"/>
                <w:szCs w:val="20"/>
                <w:lang w:val="kk-KZ"/>
              </w:rPr>
              <w:t xml:space="preserve">2. Приобретаемые обучающимися умения: </w:t>
            </w:r>
            <w:r w:rsidRPr="00DA7B2A">
              <w:rPr>
                <w:rFonts w:ascii="Times New Roman" w:hAnsi="Times New Roman"/>
                <w:sz w:val="20"/>
              </w:rPr>
              <w:t xml:space="preserve">выбирать и применять технологии и программные средства библиотеки классов, входящие в </w:t>
            </w:r>
            <w:r w:rsidRPr="00DA7B2A">
              <w:rPr>
                <w:rFonts w:ascii="Times New Roman" w:hAnsi="Times New Roman"/>
                <w:sz w:val="20"/>
                <w:szCs w:val="20"/>
              </w:rPr>
              <w:t xml:space="preserve">настольные приложения с применением </w:t>
            </w:r>
            <w:r w:rsidRPr="00DA7B2A">
              <w:rPr>
                <w:rFonts w:ascii="Times New Roman" w:hAnsi="Times New Roman"/>
                <w:sz w:val="20"/>
                <w:szCs w:val="20"/>
                <w:lang w:val="en-US"/>
              </w:rPr>
              <w:t>WPF</w:t>
            </w:r>
            <w:r w:rsidRPr="00DA7B2A">
              <w:rPr>
                <w:rFonts w:ascii="Times New Roman" w:hAnsi="Times New Roman"/>
                <w:sz w:val="20"/>
              </w:rPr>
              <w:t xml:space="preserve"> при решении конкретных практических задач.</w:t>
            </w:r>
          </w:p>
          <w:p w:rsidR="00956E86" w:rsidRPr="00DA7B2A" w:rsidRDefault="00956E86" w:rsidP="009967B1">
            <w:pPr>
              <w:pStyle w:val="a9"/>
              <w:spacing w:after="0"/>
              <w:ind w:firstLine="33"/>
              <w:jc w:val="both"/>
              <w:rPr>
                <w:rFonts w:ascii="Times New Roman" w:hAnsi="Times New Roman"/>
                <w:b/>
                <w:sz w:val="20"/>
                <w:szCs w:val="20"/>
              </w:rPr>
            </w:pPr>
            <w:r w:rsidRPr="00DA7B2A">
              <w:rPr>
                <w:rFonts w:ascii="Times New Roman" w:hAnsi="Times New Roman"/>
                <w:b/>
                <w:sz w:val="20"/>
                <w:szCs w:val="20"/>
                <w:lang w:val="kk-KZ"/>
              </w:rPr>
              <w:t>3. Приобретаемые обучающимися навыки и компетенции:</w:t>
            </w:r>
            <w:r w:rsidRPr="00DA7B2A">
              <w:rPr>
                <w:rFonts w:ascii="Times New Roman" w:hAnsi="Times New Roman"/>
                <w:sz w:val="20"/>
              </w:rPr>
              <w:t xml:space="preserve">использования среды разработки VisualStudio при решении практических задач с использованием </w:t>
            </w:r>
            <w:r w:rsidRPr="00DA7B2A">
              <w:rPr>
                <w:rFonts w:ascii="Times New Roman" w:hAnsi="Times New Roman"/>
                <w:sz w:val="20"/>
                <w:szCs w:val="20"/>
              </w:rPr>
              <w:t xml:space="preserve">настольных приложений с применением </w:t>
            </w:r>
            <w:r w:rsidRPr="00DA7B2A">
              <w:rPr>
                <w:rFonts w:ascii="Times New Roman" w:hAnsi="Times New Roman"/>
                <w:sz w:val="20"/>
                <w:szCs w:val="20"/>
                <w:lang w:val="en-US"/>
              </w:rPr>
              <w:t>WPF</w:t>
            </w:r>
            <w:r w:rsidRPr="00DA7B2A">
              <w:rPr>
                <w:rFonts w:ascii="Times New Roman" w:hAnsi="Times New Roman"/>
                <w:sz w:val="20"/>
                <w:szCs w:val="20"/>
              </w:rPr>
              <w:t>.</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A7B2A" w:rsidRDefault="00956E86" w:rsidP="009967B1">
            <w:pPr>
              <w:rPr>
                <w:color w:val="000000"/>
                <w:sz w:val="20"/>
                <w:szCs w:val="20"/>
                <w:highlight w:val="green"/>
                <w:lang w:val="en-US"/>
              </w:rPr>
            </w:pPr>
            <w:r w:rsidRPr="00DA7B2A">
              <w:rPr>
                <w:color w:val="000000"/>
                <w:sz w:val="20"/>
                <w:szCs w:val="20"/>
                <w:lang w:val="en-US"/>
              </w:rPr>
              <w:t>KSS 5307</w:t>
            </w:r>
          </w:p>
        </w:tc>
        <w:tc>
          <w:tcPr>
            <w:tcW w:w="1275" w:type="dxa"/>
          </w:tcPr>
          <w:p w:rsidR="00956E86" w:rsidRPr="00DA7B2A" w:rsidRDefault="00956E86" w:rsidP="009967B1">
            <w:pPr>
              <w:rPr>
                <w:sz w:val="20"/>
                <w:szCs w:val="20"/>
              </w:rPr>
            </w:pPr>
            <w:r w:rsidRPr="00DA7B2A">
              <w:rPr>
                <w:sz w:val="20"/>
                <w:szCs w:val="20"/>
              </w:rPr>
              <w:t>Компьютерные системы и сети</w:t>
            </w:r>
          </w:p>
        </w:tc>
        <w:tc>
          <w:tcPr>
            <w:tcW w:w="4111" w:type="dxa"/>
          </w:tcPr>
          <w:p w:rsidR="00956E86" w:rsidRPr="00DA7B2A" w:rsidRDefault="00956E86" w:rsidP="009967B1">
            <w:pPr>
              <w:jc w:val="both"/>
              <w:rPr>
                <w:sz w:val="20"/>
                <w:szCs w:val="20"/>
              </w:rPr>
            </w:pPr>
            <w:r w:rsidRPr="00DA7B2A">
              <w:rPr>
                <w:rFonts w:eastAsia="Calibri"/>
                <w:b/>
                <w:sz w:val="20"/>
                <w:szCs w:val="20"/>
                <w:lang w:eastAsia="en-US"/>
              </w:rPr>
              <w:t>Цель изучения дисциплины:</w:t>
            </w:r>
            <w:r w:rsidRPr="00DA7B2A">
              <w:rPr>
                <w:sz w:val="20"/>
                <w:szCs w:val="20"/>
              </w:rPr>
              <w:t xml:space="preserve"> освоение теоретических и практических основ организации и функционирования компьютерных сетей, получение базовых навыков необходимых для проектирования компьютерных сетей, эффективного использования и настройки сетевого оборудования.</w:t>
            </w:r>
          </w:p>
          <w:p w:rsidR="00956E86" w:rsidRPr="00DA7B2A" w:rsidRDefault="00956E86" w:rsidP="009967B1">
            <w:pPr>
              <w:pStyle w:val="31"/>
              <w:jc w:val="both"/>
              <w:rPr>
                <w:sz w:val="20"/>
                <w:lang w:val="kk-KZ"/>
              </w:rPr>
            </w:pPr>
            <w:r w:rsidRPr="00DA7B2A">
              <w:rPr>
                <w:rFonts w:eastAsia="Calibri"/>
                <w:b/>
                <w:sz w:val="20"/>
                <w:lang w:eastAsia="en-US"/>
              </w:rPr>
              <w:t>Содержание курса:</w:t>
            </w:r>
            <w:r w:rsidRPr="00DA7B2A">
              <w:rPr>
                <w:sz w:val="20"/>
              </w:rPr>
              <w:t>Базовые топологии компьютерных сетей. Понятие топология.</w:t>
            </w:r>
            <w:r w:rsidRPr="00DA7B2A">
              <w:rPr>
                <w:noProof/>
                <w:sz w:val="20"/>
              </w:rPr>
              <w:t xml:space="preserve"> Семиуровневая модель OSI.Взаимодействие уровней модели OSI. Стандарты и стеки </w:t>
            </w:r>
            <w:r w:rsidRPr="00DA7B2A">
              <w:rPr>
                <w:noProof/>
                <w:sz w:val="20"/>
              </w:rPr>
              <w:lastRenderedPageBreak/>
              <w:t>протоколов. Спецификации стандартов. Протоколы и стеки протоколов. Стек OSI. Архитектура стека протоколов TCP/IP. Физическая среда передачи данных.</w:t>
            </w:r>
            <w:r w:rsidRPr="00DA7B2A">
              <w:rPr>
                <w:sz w:val="20"/>
                <w:lang w:val="kk-KZ"/>
              </w:rPr>
              <w:t xml:space="preserve"> Сетевое оборудование</w:t>
            </w:r>
            <w:r w:rsidRPr="00DA7B2A">
              <w:rPr>
                <w:sz w:val="20"/>
              </w:rPr>
              <w:t>.</w:t>
            </w:r>
          </w:p>
          <w:p w:rsidR="00956E86" w:rsidRPr="00DA7B2A" w:rsidRDefault="00956E86" w:rsidP="009967B1">
            <w:pPr>
              <w:jc w:val="both"/>
              <w:rPr>
                <w:sz w:val="20"/>
                <w:szCs w:val="20"/>
                <w:lang w:val="kk-KZ"/>
              </w:rPr>
            </w:pPr>
          </w:p>
        </w:tc>
        <w:tc>
          <w:tcPr>
            <w:tcW w:w="850" w:type="dxa"/>
          </w:tcPr>
          <w:p w:rsidR="00956E86" w:rsidRPr="00DA7B2A" w:rsidRDefault="00956E86" w:rsidP="009967B1">
            <w:pPr>
              <w:jc w:val="center"/>
              <w:rPr>
                <w:sz w:val="20"/>
                <w:szCs w:val="20"/>
                <w:lang w:val="kk-KZ"/>
              </w:rPr>
            </w:pPr>
            <w:r w:rsidRPr="00DA7B2A">
              <w:rPr>
                <w:sz w:val="20"/>
                <w:szCs w:val="20"/>
                <w:lang w:val="kk-KZ"/>
              </w:rPr>
              <w:lastRenderedPageBreak/>
              <w:t>3/5</w:t>
            </w:r>
          </w:p>
        </w:tc>
        <w:tc>
          <w:tcPr>
            <w:tcW w:w="426" w:type="dxa"/>
          </w:tcPr>
          <w:p w:rsidR="00956E86" w:rsidRPr="00DA7B2A" w:rsidRDefault="00956E86" w:rsidP="009967B1">
            <w:pPr>
              <w:jc w:val="center"/>
              <w:rPr>
                <w:sz w:val="20"/>
                <w:szCs w:val="20"/>
                <w:lang w:val="en-US"/>
              </w:rPr>
            </w:pPr>
            <w:r w:rsidRPr="00DA7B2A">
              <w:rPr>
                <w:sz w:val="20"/>
                <w:szCs w:val="20"/>
                <w:lang w:val="en-US"/>
              </w:rPr>
              <w:t>2</w:t>
            </w:r>
          </w:p>
        </w:tc>
        <w:tc>
          <w:tcPr>
            <w:tcW w:w="1275" w:type="dxa"/>
          </w:tcPr>
          <w:p w:rsidR="00956E86" w:rsidRPr="00DA7B2A" w:rsidRDefault="00956E86" w:rsidP="009967B1">
            <w:pPr>
              <w:jc w:val="center"/>
              <w:rPr>
                <w:sz w:val="20"/>
                <w:szCs w:val="20"/>
              </w:rPr>
            </w:pPr>
            <w:r w:rsidRPr="00DA7B2A">
              <w:rPr>
                <w:sz w:val="20"/>
                <w:szCs w:val="20"/>
              </w:rPr>
              <w:t>Основы информационных систем, Анализ, моделирование и проектирование</w:t>
            </w:r>
          </w:p>
        </w:tc>
        <w:tc>
          <w:tcPr>
            <w:tcW w:w="1276" w:type="dxa"/>
          </w:tcPr>
          <w:p w:rsidR="00956E86" w:rsidRPr="00DA7B2A" w:rsidRDefault="00956E86" w:rsidP="009967B1">
            <w:pPr>
              <w:jc w:val="center"/>
            </w:pPr>
            <w:r w:rsidRPr="00DA7B2A">
              <w:rPr>
                <w:sz w:val="20"/>
                <w:szCs w:val="20"/>
              </w:rPr>
              <w:t xml:space="preserve">Структурное проектирование ИС, </w:t>
            </w:r>
            <w:r w:rsidRPr="00DA7B2A">
              <w:rPr>
                <w:color w:val="000000"/>
                <w:sz w:val="20"/>
                <w:szCs w:val="20"/>
              </w:rPr>
              <w:t xml:space="preserve">Функциональное проектирование ИС, </w:t>
            </w:r>
            <w:r w:rsidRPr="00DA7B2A">
              <w:rPr>
                <w:sz w:val="20"/>
                <w:szCs w:val="20"/>
              </w:rPr>
              <w:t xml:space="preserve">Проектирование приложений </w:t>
            </w:r>
            <w:r w:rsidRPr="00DA7B2A">
              <w:rPr>
                <w:sz w:val="20"/>
                <w:szCs w:val="20"/>
              </w:rPr>
              <w:lastRenderedPageBreak/>
              <w:t>информационных систем, Компьютерное моделирование</w:t>
            </w:r>
          </w:p>
          <w:p w:rsidR="00956E86" w:rsidRPr="00DA7B2A" w:rsidRDefault="00956E86" w:rsidP="009967B1">
            <w:pPr>
              <w:jc w:val="center"/>
              <w:rPr>
                <w:b/>
                <w:sz w:val="20"/>
                <w:szCs w:val="20"/>
              </w:rPr>
            </w:pPr>
          </w:p>
        </w:tc>
        <w:tc>
          <w:tcPr>
            <w:tcW w:w="4252" w:type="dxa"/>
          </w:tcPr>
          <w:p w:rsidR="00956E86" w:rsidRPr="00DA7B2A" w:rsidRDefault="009967B1" w:rsidP="009967B1">
            <w:pPr>
              <w:pStyle w:val="a9"/>
              <w:tabs>
                <w:tab w:val="left" w:pos="429"/>
              </w:tabs>
              <w:spacing w:after="0"/>
              <w:ind w:left="66"/>
              <w:jc w:val="both"/>
              <w:rPr>
                <w:rFonts w:ascii="Times New Roman" w:hAnsi="Times New Roman"/>
                <w:sz w:val="20"/>
                <w:szCs w:val="20"/>
                <w:lang w:val="kk-KZ"/>
              </w:rPr>
            </w:pPr>
            <w:r>
              <w:rPr>
                <w:rFonts w:ascii="Times New Roman" w:hAnsi="Times New Roman"/>
                <w:b/>
                <w:sz w:val="20"/>
                <w:szCs w:val="20"/>
                <w:lang w:val="kk-KZ"/>
              </w:rPr>
              <w:lastRenderedPageBreak/>
              <w:t>1.</w:t>
            </w:r>
            <w:r w:rsidR="00956E86" w:rsidRPr="00DA7B2A">
              <w:rPr>
                <w:rFonts w:ascii="Times New Roman" w:hAnsi="Times New Roman"/>
                <w:b/>
                <w:sz w:val="20"/>
                <w:szCs w:val="20"/>
                <w:lang w:val="kk-KZ"/>
              </w:rPr>
              <w:t xml:space="preserve">Приобретаемые обучающимися знания: </w:t>
            </w:r>
            <w:r w:rsidR="00956E86" w:rsidRPr="00DA7B2A">
              <w:rPr>
                <w:rFonts w:ascii="Times New Roman" w:hAnsi="Times New Roman"/>
                <w:sz w:val="20"/>
                <w:szCs w:val="20"/>
              </w:rPr>
              <w:t>топологию сетей;протоколы взаимодействия уровней модели OSI и их функций; настройку удаленного доступа к компьютеру с помощью модема;работать с сетевыми операционными системами.</w:t>
            </w:r>
          </w:p>
          <w:p w:rsidR="00956E86" w:rsidRPr="00DA7B2A" w:rsidRDefault="00956E86" w:rsidP="009967B1">
            <w:pPr>
              <w:pStyle w:val="a9"/>
              <w:spacing w:after="0"/>
              <w:ind w:firstLine="33"/>
              <w:jc w:val="both"/>
              <w:rPr>
                <w:rFonts w:ascii="Times New Roman" w:hAnsi="Times New Roman"/>
                <w:sz w:val="20"/>
                <w:szCs w:val="20"/>
              </w:rPr>
            </w:pPr>
            <w:r w:rsidRPr="00DA7B2A">
              <w:rPr>
                <w:rFonts w:ascii="Times New Roman" w:hAnsi="Times New Roman"/>
                <w:b/>
                <w:sz w:val="20"/>
                <w:szCs w:val="20"/>
                <w:lang w:val="kk-KZ"/>
              </w:rPr>
              <w:t xml:space="preserve">2. Приобретаемые обучающимися умения: </w:t>
            </w:r>
            <w:r w:rsidRPr="00DA7B2A">
              <w:rPr>
                <w:rFonts w:ascii="Times New Roman" w:eastAsia="Batang" w:hAnsi="Times New Roman"/>
                <w:sz w:val="20"/>
                <w:szCs w:val="20"/>
              </w:rPr>
              <w:t>в</w:t>
            </w:r>
            <w:r w:rsidRPr="00DA7B2A">
              <w:rPr>
                <w:rFonts w:ascii="Times New Roman" w:hAnsi="Times New Roman"/>
                <w:sz w:val="20"/>
                <w:szCs w:val="20"/>
              </w:rPr>
              <w:t xml:space="preserve">ыбирать и строить архитектуру сети; организовать взаимодействие уровней модели OSI; пользоваться стандартами и стеками протоколов, протоколом управления передачей (TCP); использовать ЛВС и компоненты ЛВС, </w:t>
            </w:r>
            <w:r w:rsidRPr="00DA7B2A">
              <w:rPr>
                <w:rFonts w:ascii="Times New Roman" w:hAnsi="Times New Roman"/>
                <w:sz w:val="20"/>
                <w:szCs w:val="20"/>
              </w:rPr>
              <w:lastRenderedPageBreak/>
              <w:t>рабочие станции, сетевые адаптеры; н</w:t>
            </w:r>
            <w:r w:rsidRPr="00DA7B2A">
              <w:rPr>
                <w:rFonts w:ascii="Times New Roman" w:hAnsi="Times New Roman"/>
                <w:sz w:val="20"/>
                <w:szCs w:val="20"/>
                <w:lang w:val="kk-KZ"/>
              </w:rPr>
              <w:t>астраивать сетевое оборудование, сетевые адаптеры и трансиверы, NIC (Network Interface Card)</w:t>
            </w:r>
            <w:r w:rsidRPr="00DA7B2A">
              <w:rPr>
                <w:rFonts w:ascii="Times New Roman" w:hAnsi="Times New Roman"/>
                <w:sz w:val="20"/>
                <w:szCs w:val="20"/>
              </w:rPr>
              <w:t>.</w:t>
            </w:r>
          </w:p>
          <w:p w:rsidR="00956E86" w:rsidRPr="00DA7B2A" w:rsidRDefault="00956E86" w:rsidP="009967B1">
            <w:pPr>
              <w:tabs>
                <w:tab w:val="left" w:pos="142"/>
              </w:tabs>
              <w:jc w:val="both"/>
              <w:rPr>
                <w:b/>
                <w:sz w:val="20"/>
                <w:szCs w:val="20"/>
                <w:lang w:val="kk-KZ"/>
              </w:rPr>
            </w:pPr>
            <w:r w:rsidRPr="00DA7B2A">
              <w:rPr>
                <w:b/>
                <w:sz w:val="20"/>
                <w:szCs w:val="20"/>
                <w:lang w:val="kk-KZ"/>
              </w:rPr>
              <w:t>3.Приобретаемые обучающимися навыки и компетенции:</w:t>
            </w:r>
            <w:r w:rsidRPr="00DA7B2A">
              <w:rPr>
                <w:sz w:val="20"/>
                <w:szCs w:val="20"/>
              </w:rPr>
              <w:t>пользования семействами сетевых ОС Windows, ядром ОС UNIX, файловой системой.</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lastRenderedPageBreak/>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A7B2A" w:rsidRDefault="00956E86" w:rsidP="009967B1">
            <w:pPr>
              <w:rPr>
                <w:color w:val="000000"/>
                <w:sz w:val="20"/>
                <w:szCs w:val="20"/>
                <w:lang w:val="en-US"/>
              </w:rPr>
            </w:pPr>
            <w:r w:rsidRPr="00DA7B2A">
              <w:rPr>
                <w:color w:val="000000"/>
                <w:sz w:val="20"/>
                <w:szCs w:val="20"/>
                <w:lang w:val="en-US"/>
              </w:rPr>
              <w:t>SII 6307</w:t>
            </w:r>
          </w:p>
        </w:tc>
        <w:tc>
          <w:tcPr>
            <w:tcW w:w="1275" w:type="dxa"/>
          </w:tcPr>
          <w:p w:rsidR="00956E86" w:rsidRPr="00DA7B2A" w:rsidRDefault="00956E86" w:rsidP="009967B1">
            <w:pPr>
              <w:rPr>
                <w:sz w:val="20"/>
                <w:szCs w:val="20"/>
              </w:rPr>
            </w:pPr>
            <w:r w:rsidRPr="00DA7B2A">
              <w:rPr>
                <w:sz w:val="20"/>
                <w:szCs w:val="20"/>
              </w:rPr>
              <w:t>Системы искусственного интеллекта</w:t>
            </w:r>
          </w:p>
        </w:tc>
        <w:tc>
          <w:tcPr>
            <w:tcW w:w="4111" w:type="dxa"/>
          </w:tcPr>
          <w:p w:rsidR="00956E86" w:rsidRPr="00DA7B2A" w:rsidRDefault="00956E86" w:rsidP="009967B1">
            <w:pPr>
              <w:pStyle w:val="3"/>
              <w:tabs>
                <w:tab w:val="left" w:pos="0"/>
              </w:tabs>
              <w:spacing w:after="0"/>
              <w:ind w:left="0"/>
              <w:jc w:val="both"/>
              <w:rPr>
                <w:rFonts w:eastAsia="DejaVu Sans"/>
                <w:kern w:val="1"/>
                <w:sz w:val="20"/>
                <w:szCs w:val="20"/>
                <w:shd w:val="clear" w:color="auto" w:fill="FFFFFF"/>
                <w:lang w:val="kk-KZ" w:eastAsia="ar-SA"/>
              </w:rPr>
            </w:pPr>
            <w:r w:rsidRPr="00DA7B2A">
              <w:rPr>
                <w:rFonts w:eastAsia="DejaVu Sans"/>
                <w:b/>
                <w:kern w:val="1"/>
                <w:sz w:val="20"/>
                <w:szCs w:val="20"/>
                <w:shd w:val="clear" w:color="auto" w:fill="FFFFFF"/>
                <w:lang w:eastAsia="ar-SA"/>
              </w:rPr>
              <w:t>Целью изучения дисциплины:</w:t>
            </w:r>
            <w:r w:rsidRPr="00DA7B2A">
              <w:rPr>
                <w:rFonts w:eastAsia="DejaVu Sans"/>
                <w:kern w:val="1"/>
                <w:sz w:val="20"/>
                <w:szCs w:val="20"/>
                <w:shd w:val="clear" w:color="auto" w:fill="FFFFFF"/>
                <w:lang w:eastAsia="ar-SA"/>
              </w:rPr>
              <w:t xml:space="preserve"> ознакомление с комплексными представлением о системах искусственного интеллекта, основными методами их построения, получение практических навыков в использовании методов и средств программирования на языке </w:t>
            </w:r>
            <w:r w:rsidRPr="00DA7B2A">
              <w:rPr>
                <w:rFonts w:eastAsia="DejaVu Sans"/>
                <w:kern w:val="1"/>
                <w:sz w:val="20"/>
                <w:szCs w:val="20"/>
                <w:shd w:val="clear" w:color="auto" w:fill="FFFFFF"/>
                <w:lang w:val="en-US" w:eastAsia="ar-SA"/>
              </w:rPr>
              <w:t>PDCProlog</w:t>
            </w:r>
            <w:r w:rsidRPr="00DA7B2A">
              <w:rPr>
                <w:rFonts w:eastAsia="DejaVu Sans"/>
                <w:kern w:val="1"/>
                <w:sz w:val="20"/>
                <w:szCs w:val="20"/>
                <w:shd w:val="clear" w:color="auto" w:fill="FFFFFF"/>
                <w:lang w:val="kk-KZ" w:eastAsia="ar-SA"/>
              </w:rPr>
              <w:t xml:space="preserve"> – языке систем искуссвенного интеллекта. </w:t>
            </w:r>
          </w:p>
          <w:p w:rsidR="00956E86" w:rsidRPr="00DA7B2A" w:rsidRDefault="00956E86" w:rsidP="009967B1">
            <w:pPr>
              <w:pStyle w:val="3"/>
              <w:tabs>
                <w:tab w:val="left" w:pos="0"/>
              </w:tabs>
              <w:spacing w:after="0"/>
              <w:ind w:left="0"/>
              <w:jc w:val="both"/>
              <w:rPr>
                <w:rFonts w:eastAsia="DejaVu Sans"/>
                <w:kern w:val="1"/>
                <w:sz w:val="20"/>
                <w:szCs w:val="20"/>
                <w:shd w:val="clear" w:color="auto" w:fill="FFFFFF"/>
                <w:lang w:val="kk-KZ" w:eastAsia="ar-SA"/>
              </w:rPr>
            </w:pPr>
            <w:r w:rsidRPr="00DA7B2A">
              <w:rPr>
                <w:rFonts w:eastAsia="DejaVu Sans"/>
                <w:b/>
                <w:kern w:val="1"/>
                <w:sz w:val="20"/>
                <w:szCs w:val="20"/>
                <w:shd w:val="clear" w:color="auto" w:fill="FFFFFF"/>
                <w:lang w:val="kk-KZ" w:eastAsia="ar-SA"/>
              </w:rPr>
              <w:t>Содержание курса:</w:t>
            </w:r>
            <w:r w:rsidRPr="00DA7B2A">
              <w:rPr>
                <w:rFonts w:eastAsia="DejaVu Sans"/>
                <w:kern w:val="1"/>
                <w:sz w:val="20"/>
                <w:szCs w:val="20"/>
                <w:shd w:val="clear" w:color="auto" w:fill="FFFFFF"/>
                <w:lang w:val="kk-KZ" w:eastAsia="ar-SA"/>
              </w:rPr>
              <w:t xml:space="preserve"> Теоретические основы систем искусственного интеллекта. Системы технического зрения и генерации изображений. Системы разпознавания и генерации речи. Системы естественно-языкового интерфейса. Экспертные системы. Языки програмирования СИИ. Инструментальные средства СИИ.Перспективы развития СИИ.</w:t>
            </w:r>
          </w:p>
        </w:tc>
        <w:tc>
          <w:tcPr>
            <w:tcW w:w="850" w:type="dxa"/>
          </w:tcPr>
          <w:p w:rsidR="00956E86" w:rsidRPr="00DA7B2A" w:rsidRDefault="00956E86" w:rsidP="009967B1">
            <w:pPr>
              <w:jc w:val="center"/>
              <w:rPr>
                <w:sz w:val="20"/>
                <w:szCs w:val="20"/>
                <w:lang w:val="kk-KZ"/>
              </w:rPr>
            </w:pPr>
            <w:r w:rsidRPr="00DA7B2A">
              <w:rPr>
                <w:sz w:val="20"/>
                <w:szCs w:val="20"/>
                <w:lang w:val="kk-KZ"/>
              </w:rPr>
              <w:t>3/5</w:t>
            </w:r>
          </w:p>
        </w:tc>
        <w:tc>
          <w:tcPr>
            <w:tcW w:w="426" w:type="dxa"/>
          </w:tcPr>
          <w:p w:rsidR="00956E86" w:rsidRPr="00DA7B2A" w:rsidRDefault="00956E86" w:rsidP="009967B1">
            <w:pPr>
              <w:jc w:val="center"/>
              <w:rPr>
                <w:sz w:val="20"/>
                <w:szCs w:val="20"/>
                <w:lang w:val="en-US"/>
              </w:rPr>
            </w:pPr>
            <w:r w:rsidRPr="00DA7B2A">
              <w:rPr>
                <w:sz w:val="20"/>
                <w:szCs w:val="20"/>
                <w:lang w:val="en-US"/>
              </w:rPr>
              <w:t>3</w:t>
            </w:r>
          </w:p>
        </w:tc>
        <w:tc>
          <w:tcPr>
            <w:tcW w:w="1275" w:type="dxa"/>
          </w:tcPr>
          <w:p w:rsidR="00956E86" w:rsidRPr="00DA7B2A" w:rsidRDefault="00956E86" w:rsidP="009967B1">
            <w:pPr>
              <w:jc w:val="center"/>
              <w:rPr>
                <w:sz w:val="20"/>
                <w:szCs w:val="20"/>
              </w:rPr>
            </w:pPr>
            <w:r w:rsidRPr="00DA7B2A">
              <w:rPr>
                <w:sz w:val="20"/>
                <w:szCs w:val="20"/>
              </w:rPr>
              <w:t>Основы информационных систем, Базы данных в ИС, Анализ, моделирование и проектирование</w:t>
            </w:r>
          </w:p>
        </w:tc>
        <w:tc>
          <w:tcPr>
            <w:tcW w:w="1276" w:type="dxa"/>
          </w:tcPr>
          <w:p w:rsidR="00956E86" w:rsidRPr="00DA7B2A" w:rsidRDefault="00956E86" w:rsidP="009967B1">
            <w:pPr>
              <w:jc w:val="center"/>
              <w:rPr>
                <w:sz w:val="20"/>
                <w:szCs w:val="20"/>
              </w:rPr>
            </w:pPr>
            <w:r w:rsidRPr="00DA7B2A">
              <w:rPr>
                <w:sz w:val="20"/>
                <w:szCs w:val="20"/>
              </w:rPr>
              <w:t>Исследовательская практика, Научно-исследовательская работа магистранта</w:t>
            </w:r>
          </w:p>
        </w:tc>
        <w:tc>
          <w:tcPr>
            <w:tcW w:w="4252" w:type="dxa"/>
          </w:tcPr>
          <w:p w:rsidR="00956E86" w:rsidRPr="00DA7B2A" w:rsidRDefault="00956E86" w:rsidP="009967B1">
            <w:pPr>
              <w:pStyle w:val="a9"/>
              <w:spacing w:after="0"/>
              <w:ind w:firstLine="33"/>
              <w:jc w:val="both"/>
              <w:rPr>
                <w:rFonts w:ascii="Times New Roman" w:hAnsi="Times New Roman"/>
                <w:sz w:val="20"/>
                <w:szCs w:val="20"/>
                <w:lang w:val="kk-KZ"/>
              </w:rPr>
            </w:pPr>
            <w:r w:rsidRPr="00DA7B2A">
              <w:rPr>
                <w:rFonts w:ascii="Times New Roman" w:hAnsi="Times New Roman"/>
                <w:b/>
                <w:sz w:val="20"/>
                <w:szCs w:val="20"/>
                <w:lang w:val="kk-KZ"/>
              </w:rPr>
              <w:t>1.Приобретаемые обучающимися знания:</w:t>
            </w:r>
            <w:r w:rsidRPr="00DA7B2A">
              <w:rPr>
                <w:rFonts w:ascii="Times New Roman" w:hAnsi="Times New Roman"/>
                <w:sz w:val="20"/>
                <w:szCs w:val="20"/>
                <w:lang w:val="kk-KZ"/>
              </w:rPr>
              <w:t>Теоретическое основы СИИ, принципы построения и функционирования экспертных и обучающих систем, естественно-языкового интерфейса, распознавания образов и генерации изображений, анализа и синтеза речи.</w:t>
            </w:r>
          </w:p>
          <w:p w:rsidR="00956E86" w:rsidRPr="00DA7B2A" w:rsidRDefault="00956E86" w:rsidP="009967B1">
            <w:pPr>
              <w:pStyle w:val="a9"/>
              <w:spacing w:after="0"/>
              <w:ind w:firstLine="33"/>
              <w:jc w:val="both"/>
              <w:rPr>
                <w:rFonts w:ascii="Times New Roman" w:hAnsi="Times New Roman"/>
                <w:sz w:val="20"/>
                <w:szCs w:val="20"/>
                <w:lang w:val="kk-KZ"/>
              </w:rPr>
            </w:pPr>
            <w:r w:rsidRPr="00DA7B2A">
              <w:rPr>
                <w:rFonts w:ascii="Times New Roman" w:hAnsi="Times New Roman"/>
                <w:b/>
                <w:sz w:val="20"/>
                <w:szCs w:val="20"/>
                <w:lang w:val="kk-KZ"/>
              </w:rPr>
              <w:t>2. Приобретаемые обучающимися умения:</w:t>
            </w:r>
            <w:r w:rsidRPr="00DA7B2A">
              <w:rPr>
                <w:rFonts w:ascii="Times New Roman" w:hAnsi="Times New Roman"/>
                <w:sz w:val="20"/>
                <w:szCs w:val="20"/>
                <w:lang w:val="kk-KZ"/>
              </w:rPr>
              <w:t xml:space="preserve"> применять на практике инструментальные средсьва СИИ, программировать на языке </w:t>
            </w:r>
            <w:r w:rsidRPr="00DA7B2A">
              <w:rPr>
                <w:rFonts w:ascii="Times New Roman" w:hAnsi="Times New Roman"/>
                <w:sz w:val="20"/>
                <w:szCs w:val="20"/>
                <w:lang w:val="en-US"/>
              </w:rPr>
              <w:t>PDCProlog</w:t>
            </w:r>
            <w:r w:rsidRPr="00DA7B2A">
              <w:rPr>
                <w:rFonts w:ascii="Times New Roman" w:hAnsi="Times New Roman"/>
                <w:sz w:val="20"/>
                <w:szCs w:val="20"/>
              </w:rPr>
              <w:t>.</w:t>
            </w:r>
          </w:p>
          <w:p w:rsidR="00956E86" w:rsidRPr="00DA7B2A" w:rsidRDefault="00956E86" w:rsidP="009967B1">
            <w:pPr>
              <w:jc w:val="both"/>
              <w:rPr>
                <w:bCs/>
                <w:sz w:val="20"/>
                <w:szCs w:val="20"/>
                <w:lang w:val="kk-KZ"/>
              </w:rPr>
            </w:pPr>
            <w:r w:rsidRPr="00DA7B2A">
              <w:rPr>
                <w:b/>
                <w:sz w:val="20"/>
                <w:szCs w:val="20"/>
                <w:lang w:val="kk-KZ"/>
              </w:rPr>
              <w:t>3. Приобретаемые обучающимися навыки и компетенции:</w:t>
            </w:r>
            <w:r w:rsidRPr="00DA7B2A">
              <w:rPr>
                <w:bCs/>
                <w:sz w:val="20"/>
                <w:szCs w:val="20"/>
              </w:rPr>
              <w:t>технологиями логического  программирования на языке</w:t>
            </w:r>
            <w:r w:rsidRPr="00DA7B2A">
              <w:rPr>
                <w:sz w:val="20"/>
                <w:szCs w:val="20"/>
                <w:lang w:val="en-US"/>
              </w:rPr>
              <w:t>PDCProlog</w:t>
            </w:r>
            <w:r w:rsidRPr="00DA7B2A">
              <w:rPr>
                <w:bCs/>
                <w:sz w:val="20"/>
                <w:szCs w:val="20"/>
              </w:rPr>
              <w:t>;представлениями о  логических методах проектирования баз знаний</w:t>
            </w:r>
            <w:r w:rsidRPr="00DA7B2A">
              <w:rPr>
                <w:bCs/>
                <w:sz w:val="20"/>
                <w:szCs w:val="20"/>
                <w:lang w:val="kk-KZ"/>
              </w:rPr>
              <w:t xml:space="preserve">; </w:t>
            </w:r>
            <w:r w:rsidRPr="00DA7B2A">
              <w:rPr>
                <w:sz w:val="20"/>
                <w:szCs w:val="20"/>
              </w:rPr>
              <w:t>владеет культурой мышления, способен к обобщению, анализу, восприятию информации, постановке цели и выбору путей ее достижения;готовность использовать основные методы, способы и средства получения, хранения, переработки информации, готов работать с компьютером как средством управления информацией.</w:t>
            </w:r>
          </w:p>
        </w:tc>
      </w:tr>
      <w:tr w:rsidR="00956E86" w:rsidRPr="00E85E9E" w:rsidTr="009967B1">
        <w:tc>
          <w:tcPr>
            <w:tcW w:w="534" w:type="dxa"/>
          </w:tcPr>
          <w:p w:rsidR="00956E86" w:rsidRPr="00AC7271" w:rsidRDefault="00956E86" w:rsidP="009967B1">
            <w:pPr>
              <w:jc w:val="center"/>
              <w:rPr>
                <w:sz w:val="20"/>
                <w:szCs w:val="20"/>
              </w:rPr>
            </w:pPr>
            <w:r w:rsidRPr="00AC7271">
              <w:rPr>
                <w:sz w:val="20"/>
                <w:szCs w:val="20"/>
              </w:rPr>
              <w:t>М2</w:t>
            </w:r>
          </w:p>
        </w:tc>
        <w:tc>
          <w:tcPr>
            <w:tcW w:w="567" w:type="dxa"/>
            <w:textDirection w:val="btLr"/>
          </w:tcPr>
          <w:p w:rsidR="00956E86" w:rsidRPr="00AC7271" w:rsidRDefault="00956E86" w:rsidP="009967B1">
            <w:pPr>
              <w:ind w:left="113" w:right="113"/>
              <w:jc w:val="right"/>
              <w:rPr>
                <w:sz w:val="20"/>
                <w:szCs w:val="20"/>
              </w:rPr>
            </w:pPr>
            <w:r w:rsidRPr="00AC7271">
              <w:rPr>
                <w:sz w:val="20"/>
                <w:szCs w:val="20"/>
              </w:rPr>
              <w:t>Специальный</w:t>
            </w:r>
          </w:p>
        </w:tc>
        <w:tc>
          <w:tcPr>
            <w:tcW w:w="851" w:type="dxa"/>
          </w:tcPr>
          <w:p w:rsidR="00956E86" w:rsidRPr="00DA7B2A" w:rsidRDefault="00956E86" w:rsidP="009967B1">
            <w:pPr>
              <w:rPr>
                <w:color w:val="000000"/>
                <w:sz w:val="20"/>
                <w:szCs w:val="20"/>
                <w:lang w:val="en-US"/>
              </w:rPr>
            </w:pPr>
            <w:r w:rsidRPr="00DA7B2A">
              <w:rPr>
                <w:color w:val="000000"/>
                <w:sz w:val="20"/>
                <w:szCs w:val="20"/>
                <w:lang w:val="en-US"/>
              </w:rPr>
              <w:t>SPIS 6307</w:t>
            </w:r>
          </w:p>
        </w:tc>
        <w:tc>
          <w:tcPr>
            <w:tcW w:w="1275" w:type="dxa"/>
          </w:tcPr>
          <w:p w:rsidR="00956E86" w:rsidRPr="00DA7B2A" w:rsidRDefault="00956E86" w:rsidP="009967B1">
            <w:pPr>
              <w:rPr>
                <w:sz w:val="20"/>
                <w:szCs w:val="20"/>
              </w:rPr>
            </w:pPr>
            <w:r w:rsidRPr="00DA7B2A">
              <w:rPr>
                <w:sz w:val="20"/>
                <w:szCs w:val="20"/>
              </w:rPr>
              <w:t>Структурное проектирование ИС</w:t>
            </w:r>
          </w:p>
        </w:tc>
        <w:tc>
          <w:tcPr>
            <w:tcW w:w="4111" w:type="dxa"/>
          </w:tcPr>
          <w:p w:rsidR="00956E86" w:rsidRPr="00DA7B2A" w:rsidRDefault="00956E86" w:rsidP="009967B1">
            <w:pPr>
              <w:autoSpaceDE w:val="0"/>
              <w:autoSpaceDN w:val="0"/>
              <w:adjustRightInd w:val="0"/>
              <w:jc w:val="both"/>
              <w:rPr>
                <w:sz w:val="20"/>
                <w:szCs w:val="20"/>
              </w:rPr>
            </w:pPr>
            <w:r w:rsidRPr="00DA7B2A">
              <w:rPr>
                <w:rFonts w:eastAsia="DejaVu Sans"/>
                <w:b/>
                <w:kern w:val="1"/>
                <w:sz w:val="20"/>
                <w:szCs w:val="20"/>
                <w:shd w:val="clear" w:color="auto" w:fill="FFFFFF"/>
                <w:lang w:eastAsia="ar-SA"/>
              </w:rPr>
              <w:t xml:space="preserve">Цель изучения дисциплины: </w:t>
            </w:r>
            <w:r w:rsidRPr="00DA7B2A">
              <w:rPr>
                <w:sz w:val="20"/>
                <w:szCs w:val="20"/>
              </w:rPr>
              <w:t>освоение моделей технических систем управления и методов проектирования объектов управления.</w:t>
            </w:r>
          </w:p>
          <w:p w:rsidR="00956E86" w:rsidRPr="00DA7B2A" w:rsidRDefault="00956E86" w:rsidP="009967B1">
            <w:pPr>
              <w:jc w:val="both"/>
              <w:rPr>
                <w:b/>
                <w:sz w:val="20"/>
                <w:szCs w:val="20"/>
                <w:lang w:val="kk-KZ"/>
              </w:rPr>
            </w:pPr>
            <w:r w:rsidRPr="00DA7B2A">
              <w:rPr>
                <w:b/>
                <w:sz w:val="20"/>
                <w:szCs w:val="20"/>
              </w:rPr>
              <w:t xml:space="preserve">Содержание курса: </w:t>
            </w:r>
            <w:r w:rsidRPr="00DA7B2A">
              <w:rPr>
                <w:sz w:val="20"/>
                <w:szCs w:val="20"/>
              </w:rPr>
              <w:t xml:space="preserve">Основные понятия теории моделирования и проектирования систем. Математические схемы моделирования систем. Алгоритмизация имитационного моделирования. Технологии организации и проведения имитационного эксперимента. Моделирование систем в рамках комбинированного подхода на </w:t>
            </w:r>
            <w:r w:rsidRPr="00DA7B2A">
              <w:rPr>
                <w:sz w:val="20"/>
                <w:szCs w:val="20"/>
              </w:rPr>
              <w:lastRenderedPageBreak/>
              <w:t>основе гибридных математических схем. Основы методологии проектирования  систем управления. Технологии и методы проектирования систем управления. Математические и методологические аспекты проектирования СУ. Проектирование программных и технических систем.</w:t>
            </w:r>
          </w:p>
        </w:tc>
        <w:tc>
          <w:tcPr>
            <w:tcW w:w="850" w:type="dxa"/>
          </w:tcPr>
          <w:p w:rsidR="00956E86" w:rsidRPr="00DA7B2A" w:rsidRDefault="00956E86" w:rsidP="009967B1">
            <w:pPr>
              <w:jc w:val="center"/>
              <w:rPr>
                <w:sz w:val="20"/>
                <w:szCs w:val="20"/>
                <w:lang w:val="kk-KZ"/>
              </w:rPr>
            </w:pPr>
            <w:r w:rsidRPr="00DA7B2A">
              <w:rPr>
                <w:sz w:val="20"/>
                <w:szCs w:val="20"/>
                <w:lang w:val="kk-KZ"/>
              </w:rPr>
              <w:lastRenderedPageBreak/>
              <w:t>3/5</w:t>
            </w:r>
          </w:p>
        </w:tc>
        <w:tc>
          <w:tcPr>
            <w:tcW w:w="426" w:type="dxa"/>
          </w:tcPr>
          <w:p w:rsidR="00956E86" w:rsidRPr="00DA7B2A" w:rsidRDefault="00956E86" w:rsidP="009967B1">
            <w:pPr>
              <w:jc w:val="center"/>
              <w:rPr>
                <w:sz w:val="20"/>
                <w:szCs w:val="20"/>
                <w:lang w:val="en-US"/>
              </w:rPr>
            </w:pPr>
            <w:r w:rsidRPr="00DA7B2A">
              <w:rPr>
                <w:sz w:val="20"/>
                <w:szCs w:val="20"/>
                <w:lang w:val="en-US"/>
              </w:rPr>
              <w:t>3</w:t>
            </w:r>
          </w:p>
        </w:tc>
        <w:tc>
          <w:tcPr>
            <w:tcW w:w="1275" w:type="dxa"/>
          </w:tcPr>
          <w:p w:rsidR="00956E86" w:rsidRPr="00DA7B2A" w:rsidRDefault="00956E86" w:rsidP="009967B1">
            <w:pPr>
              <w:jc w:val="center"/>
              <w:rPr>
                <w:sz w:val="20"/>
                <w:szCs w:val="20"/>
              </w:rPr>
            </w:pPr>
            <w:r w:rsidRPr="00DA7B2A">
              <w:rPr>
                <w:sz w:val="20"/>
                <w:szCs w:val="20"/>
              </w:rPr>
              <w:t>Основы информационных систем, Базы данных в ИС, Анализ, моделирование и проектирование</w:t>
            </w:r>
          </w:p>
        </w:tc>
        <w:tc>
          <w:tcPr>
            <w:tcW w:w="1276" w:type="dxa"/>
          </w:tcPr>
          <w:p w:rsidR="00956E86" w:rsidRPr="00DA7B2A" w:rsidRDefault="00956E86" w:rsidP="009967B1">
            <w:pPr>
              <w:jc w:val="center"/>
              <w:rPr>
                <w:sz w:val="20"/>
                <w:szCs w:val="20"/>
              </w:rPr>
            </w:pPr>
            <w:r w:rsidRPr="00DA7B2A">
              <w:rPr>
                <w:sz w:val="20"/>
                <w:szCs w:val="20"/>
              </w:rPr>
              <w:t>Исследовательская практика, Научно-исследовательская работа магистранта</w:t>
            </w:r>
          </w:p>
        </w:tc>
        <w:tc>
          <w:tcPr>
            <w:tcW w:w="4252" w:type="dxa"/>
          </w:tcPr>
          <w:p w:rsidR="00956E86" w:rsidRPr="00DA7B2A" w:rsidRDefault="00956E86" w:rsidP="00F16F17">
            <w:pPr>
              <w:pStyle w:val="af2"/>
              <w:numPr>
                <w:ilvl w:val="0"/>
                <w:numId w:val="24"/>
              </w:numPr>
              <w:tabs>
                <w:tab w:val="left" w:pos="339"/>
              </w:tabs>
              <w:spacing w:before="0" w:beforeAutospacing="0" w:after="0" w:afterAutospacing="0"/>
              <w:ind w:left="34" w:firstLine="0"/>
              <w:jc w:val="both"/>
              <w:rPr>
                <w:sz w:val="20"/>
                <w:szCs w:val="20"/>
              </w:rPr>
            </w:pPr>
            <w:r w:rsidRPr="00DA7B2A">
              <w:rPr>
                <w:b/>
                <w:sz w:val="20"/>
                <w:szCs w:val="20"/>
                <w:lang w:val="kk-KZ"/>
              </w:rPr>
              <w:t xml:space="preserve">Приобретаемые обучающимися знания: </w:t>
            </w:r>
            <w:r w:rsidRPr="00DA7B2A">
              <w:rPr>
                <w:sz w:val="20"/>
                <w:szCs w:val="20"/>
              </w:rPr>
              <w:t>принципы системного подхода, основные методы и алгоритмы  моделирования, особенности исследований непрерывных и дискретных технических систем и объектов управления, основные положения автоматизации как научных, так и промышленных исследований моделирования технических систем.</w:t>
            </w:r>
          </w:p>
          <w:p w:rsidR="00956E86" w:rsidRPr="00DA7B2A" w:rsidRDefault="00956E86" w:rsidP="009967B1">
            <w:pPr>
              <w:pStyle w:val="a9"/>
              <w:spacing w:after="0"/>
              <w:jc w:val="both"/>
              <w:rPr>
                <w:rFonts w:ascii="Times New Roman" w:hAnsi="Times New Roman"/>
                <w:sz w:val="20"/>
                <w:szCs w:val="20"/>
                <w:lang w:val="kk-KZ"/>
              </w:rPr>
            </w:pPr>
            <w:r w:rsidRPr="00DA7B2A">
              <w:rPr>
                <w:rFonts w:ascii="Times New Roman" w:hAnsi="Times New Roman"/>
                <w:b/>
                <w:sz w:val="20"/>
                <w:szCs w:val="20"/>
                <w:lang w:val="kk-KZ"/>
              </w:rPr>
              <w:t xml:space="preserve">2. Приобретаемые обучающимися умения: </w:t>
            </w:r>
            <w:r w:rsidRPr="00DA7B2A">
              <w:rPr>
                <w:rFonts w:ascii="Times New Roman" w:hAnsi="Times New Roman"/>
                <w:sz w:val="20"/>
                <w:szCs w:val="20"/>
              </w:rPr>
              <w:t xml:space="preserve">применятьметоды теории управления при исследовании и проектировании систем </w:t>
            </w:r>
            <w:r w:rsidRPr="00DA7B2A">
              <w:rPr>
                <w:rFonts w:ascii="Times New Roman" w:hAnsi="Times New Roman"/>
                <w:sz w:val="20"/>
                <w:szCs w:val="20"/>
              </w:rPr>
              <w:lastRenderedPageBreak/>
              <w:t>автоматизации и управления.</w:t>
            </w:r>
          </w:p>
          <w:p w:rsidR="00956E86" w:rsidRPr="00DA7B2A" w:rsidRDefault="00956E86" w:rsidP="009967B1">
            <w:pPr>
              <w:pStyle w:val="a9"/>
              <w:spacing w:after="0"/>
              <w:ind w:firstLine="33"/>
              <w:jc w:val="both"/>
              <w:rPr>
                <w:rFonts w:ascii="Times New Roman" w:hAnsi="Times New Roman"/>
                <w:b/>
                <w:sz w:val="20"/>
                <w:szCs w:val="20"/>
                <w:lang w:val="kk-KZ"/>
              </w:rPr>
            </w:pPr>
          </w:p>
          <w:p w:rsidR="00956E86" w:rsidRPr="00DA7B2A" w:rsidRDefault="00956E86" w:rsidP="009967B1">
            <w:pPr>
              <w:pStyle w:val="a9"/>
              <w:spacing w:after="0"/>
              <w:ind w:firstLine="33"/>
              <w:jc w:val="both"/>
              <w:rPr>
                <w:rFonts w:ascii="Times New Roman" w:hAnsi="Times New Roman"/>
                <w:b/>
                <w:sz w:val="20"/>
                <w:szCs w:val="20"/>
              </w:rPr>
            </w:pPr>
            <w:r w:rsidRPr="00DA7B2A">
              <w:rPr>
                <w:rFonts w:ascii="Times New Roman" w:hAnsi="Times New Roman"/>
                <w:b/>
                <w:sz w:val="20"/>
                <w:szCs w:val="20"/>
                <w:lang w:val="kk-KZ"/>
              </w:rPr>
              <w:t>3. Приобретаемые обучающимися навыки и компетенции:</w:t>
            </w:r>
            <w:r w:rsidRPr="00DA7B2A">
              <w:rPr>
                <w:rFonts w:ascii="Times New Roman" w:hAnsi="Times New Roman"/>
                <w:sz w:val="20"/>
                <w:szCs w:val="20"/>
              </w:rPr>
              <w:t>применения методов и алгоритмов, проведения исследования и обработки результатов с целью получения математических  моделей в рамках процесса проектирования систем управления объектами  различной  физической природы.</w:t>
            </w:r>
          </w:p>
        </w:tc>
      </w:tr>
    </w:tbl>
    <w:p w:rsidR="009967B1" w:rsidRDefault="009967B1">
      <w:r>
        <w:lastRenderedPageBreak/>
        <w:br w:type="page"/>
      </w:r>
    </w:p>
    <w:p w:rsidR="009967B1" w:rsidRDefault="009967B1" w:rsidP="009967B1">
      <w:pPr>
        <w:jc w:val="center"/>
        <w:rPr>
          <w:b/>
          <w:sz w:val="28"/>
          <w:szCs w:val="28"/>
          <w:lang w:val="kk-KZ"/>
        </w:rPr>
      </w:pPr>
      <w:r w:rsidRPr="00076BAC">
        <w:rPr>
          <w:b/>
          <w:sz w:val="28"/>
          <w:szCs w:val="28"/>
          <w:lang w:val="kk-KZ"/>
        </w:rPr>
        <w:lastRenderedPageBreak/>
        <w:t>6М010300 – «ПЕДАГОГИКА И ПСИХОЛОГИЯ»</w:t>
      </w:r>
    </w:p>
    <w:p w:rsidR="009967B1" w:rsidRDefault="009967B1" w:rsidP="009967B1">
      <w:pPr>
        <w:jc w:val="center"/>
        <w:rPr>
          <w:b/>
          <w:sz w:val="28"/>
          <w:szCs w:val="28"/>
        </w:rPr>
      </w:pPr>
    </w:p>
    <w:p w:rsidR="009967B1" w:rsidRPr="0018447E" w:rsidRDefault="009967B1" w:rsidP="009967B1">
      <w:pPr>
        <w:ind w:left="7080" w:firstLine="708"/>
        <w:jc w:val="both"/>
        <w:rPr>
          <w:sz w:val="28"/>
          <w:szCs w:val="28"/>
        </w:rPr>
      </w:pPr>
      <w:r w:rsidRPr="0018447E">
        <w:rPr>
          <w:b/>
          <w:sz w:val="28"/>
          <w:szCs w:val="28"/>
        </w:rPr>
        <w:t xml:space="preserve">Академическая степень: </w:t>
      </w:r>
      <w:r w:rsidRPr="0018447E">
        <w:rPr>
          <w:sz w:val="28"/>
          <w:szCs w:val="28"/>
        </w:rPr>
        <w:t>магистр педагогических наук</w:t>
      </w:r>
    </w:p>
    <w:p w:rsidR="009967B1" w:rsidRDefault="009967B1" w:rsidP="009967B1">
      <w:pPr>
        <w:ind w:left="7080" w:firstLine="708"/>
      </w:pPr>
      <w:r w:rsidRPr="0018447E">
        <w:rPr>
          <w:sz w:val="28"/>
          <w:szCs w:val="28"/>
        </w:rPr>
        <w:t>по специальности «Педагогика и психология»</w:t>
      </w:r>
    </w:p>
    <w:p w:rsidR="009967B1" w:rsidRPr="009967B1" w:rsidRDefault="009967B1">
      <w:pPr>
        <w:rPr>
          <w:sz w:val="28"/>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9967B1" w:rsidRPr="00E85E9E" w:rsidTr="009967B1">
        <w:trPr>
          <w:trHeight w:val="2356"/>
        </w:trPr>
        <w:tc>
          <w:tcPr>
            <w:tcW w:w="534" w:type="dxa"/>
            <w:textDirection w:val="btLr"/>
            <w:vAlign w:val="center"/>
          </w:tcPr>
          <w:p w:rsidR="009967B1" w:rsidRPr="00DF3166" w:rsidRDefault="009967B1" w:rsidP="009967B1">
            <w:pPr>
              <w:ind w:left="113" w:right="113"/>
              <w:jc w:val="center"/>
              <w:rPr>
                <w:b/>
              </w:rPr>
            </w:pPr>
            <w:r w:rsidRPr="00DF3166">
              <w:rPr>
                <w:b/>
                <w:lang w:val="en-US"/>
              </w:rPr>
              <w:t>Код модуля</w:t>
            </w:r>
          </w:p>
        </w:tc>
        <w:tc>
          <w:tcPr>
            <w:tcW w:w="567" w:type="dxa"/>
            <w:textDirection w:val="btLr"/>
            <w:vAlign w:val="center"/>
          </w:tcPr>
          <w:p w:rsidR="009967B1" w:rsidRPr="00DF3166" w:rsidRDefault="009967B1" w:rsidP="009967B1">
            <w:pPr>
              <w:ind w:left="113" w:right="113"/>
              <w:jc w:val="center"/>
              <w:rPr>
                <w:b/>
                <w:lang w:val="kk-KZ"/>
              </w:rPr>
            </w:pPr>
            <w:r w:rsidRPr="00DF3166">
              <w:rPr>
                <w:b/>
                <w:lang w:val="kk-KZ"/>
              </w:rPr>
              <w:t>Наименование модуля</w:t>
            </w:r>
          </w:p>
        </w:tc>
        <w:tc>
          <w:tcPr>
            <w:tcW w:w="851" w:type="dxa"/>
            <w:textDirection w:val="btLr"/>
            <w:vAlign w:val="center"/>
          </w:tcPr>
          <w:p w:rsidR="009967B1" w:rsidRPr="00DF3166" w:rsidRDefault="009967B1" w:rsidP="009967B1">
            <w:pPr>
              <w:ind w:left="113" w:right="113"/>
              <w:jc w:val="center"/>
              <w:rPr>
                <w:b/>
                <w:lang w:val="kk-KZ"/>
              </w:rPr>
            </w:pPr>
            <w:r w:rsidRPr="00DF3166">
              <w:rPr>
                <w:b/>
                <w:lang w:val="kk-KZ"/>
              </w:rPr>
              <w:t>Код дисциплины</w:t>
            </w:r>
          </w:p>
        </w:tc>
        <w:tc>
          <w:tcPr>
            <w:tcW w:w="1275" w:type="dxa"/>
            <w:textDirection w:val="btLr"/>
            <w:vAlign w:val="center"/>
          </w:tcPr>
          <w:p w:rsidR="009967B1" w:rsidRPr="00DF3166" w:rsidRDefault="009967B1" w:rsidP="009967B1">
            <w:pPr>
              <w:ind w:left="113" w:right="113"/>
              <w:jc w:val="center"/>
              <w:rPr>
                <w:b/>
                <w:lang w:val="kk-KZ"/>
              </w:rPr>
            </w:pPr>
            <w:r w:rsidRPr="00DF3166">
              <w:rPr>
                <w:b/>
                <w:lang w:val="kk-KZ"/>
              </w:rPr>
              <w:t>Наименование дисциплин</w:t>
            </w:r>
          </w:p>
        </w:tc>
        <w:tc>
          <w:tcPr>
            <w:tcW w:w="4111" w:type="dxa"/>
            <w:vAlign w:val="center"/>
          </w:tcPr>
          <w:p w:rsidR="009967B1" w:rsidRPr="008E5756" w:rsidRDefault="009967B1" w:rsidP="009967B1">
            <w:pPr>
              <w:jc w:val="center"/>
              <w:rPr>
                <w:b/>
                <w:lang w:val="en-US"/>
              </w:rPr>
            </w:pPr>
            <w:r w:rsidRPr="00DF3166">
              <w:rPr>
                <w:b/>
                <w:lang w:val="kk-KZ"/>
              </w:rPr>
              <w:t>Краткое содержание</w:t>
            </w:r>
          </w:p>
        </w:tc>
        <w:tc>
          <w:tcPr>
            <w:tcW w:w="850" w:type="dxa"/>
            <w:textDirection w:val="btLr"/>
            <w:vAlign w:val="center"/>
          </w:tcPr>
          <w:p w:rsidR="009967B1" w:rsidRPr="00DF3166" w:rsidRDefault="009967B1" w:rsidP="009967B1">
            <w:pPr>
              <w:ind w:left="113" w:right="113"/>
              <w:jc w:val="center"/>
              <w:rPr>
                <w:b/>
              </w:rPr>
            </w:pPr>
            <w:r w:rsidRPr="00DF3166">
              <w:rPr>
                <w:b/>
              </w:rPr>
              <w:t>Количество кредитов</w:t>
            </w:r>
          </w:p>
          <w:p w:rsidR="009967B1" w:rsidRPr="00DF3166" w:rsidRDefault="009967B1" w:rsidP="009967B1">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9967B1" w:rsidRPr="00DF3166" w:rsidRDefault="009967B1" w:rsidP="009967B1">
            <w:pPr>
              <w:ind w:left="113" w:right="113"/>
              <w:jc w:val="center"/>
              <w:rPr>
                <w:b/>
                <w:lang w:val="kk-KZ"/>
              </w:rPr>
            </w:pPr>
            <w:r w:rsidRPr="00DF3166">
              <w:rPr>
                <w:b/>
                <w:lang w:val="kk-KZ"/>
              </w:rPr>
              <w:t>Семестр</w:t>
            </w:r>
          </w:p>
        </w:tc>
        <w:tc>
          <w:tcPr>
            <w:tcW w:w="1275" w:type="dxa"/>
            <w:textDirection w:val="btLr"/>
            <w:vAlign w:val="center"/>
          </w:tcPr>
          <w:p w:rsidR="009967B1" w:rsidRPr="00DF3166" w:rsidRDefault="009967B1" w:rsidP="009967B1">
            <w:pPr>
              <w:ind w:left="113" w:right="113"/>
              <w:jc w:val="center"/>
              <w:rPr>
                <w:b/>
                <w:lang w:val="kk-KZ"/>
              </w:rPr>
            </w:pPr>
            <w:r>
              <w:rPr>
                <w:b/>
                <w:lang w:val="kk-KZ"/>
              </w:rPr>
              <w:t>Пререкревизиты</w:t>
            </w:r>
          </w:p>
        </w:tc>
        <w:tc>
          <w:tcPr>
            <w:tcW w:w="1276" w:type="dxa"/>
            <w:textDirection w:val="btLr"/>
            <w:vAlign w:val="center"/>
          </w:tcPr>
          <w:p w:rsidR="009967B1" w:rsidRPr="00DF3166" w:rsidRDefault="009967B1" w:rsidP="009967B1">
            <w:pPr>
              <w:ind w:left="113" w:right="113"/>
              <w:jc w:val="center"/>
              <w:rPr>
                <w:b/>
                <w:lang w:val="kk-KZ"/>
              </w:rPr>
            </w:pPr>
            <w:r w:rsidRPr="00DF3166">
              <w:rPr>
                <w:b/>
                <w:lang w:val="kk-KZ"/>
              </w:rPr>
              <w:t>Постреквизиты</w:t>
            </w:r>
          </w:p>
        </w:tc>
        <w:tc>
          <w:tcPr>
            <w:tcW w:w="4252" w:type="dxa"/>
            <w:vAlign w:val="center"/>
          </w:tcPr>
          <w:p w:rsidR="009967B1" w:rsidRPr="00DF3166" w:rsidRDefault="009967B1" w:rsidP="009967B1">
            <w:pPr>
              <w:jc w:val="center"/>
              <w:rPr>
                <w:b/>
                <w:lang w:val="kk-KZ"/>
              </w:rPr>
            </w:pPr>
            <w:r w:rsidRPr="00DF3166">
              <w:rPr>
                <w:b/>
                <w:bCs/>
              </w:rPr>
              <w:t>Ожидаемые результаты изучения дисциплины</w:t>
            </w:r>
          </w:p>
        </w:tc>
      </w:tr>
      <w:tr w:rsidR="009967B1" w:rsidRPr="00E85E9E" w:rsidTr="009967B1">
        <w:tc>
          <w:tcPr>
            <w:tcW w:w="534" w:type="dxa"/>
          </w:tcPr>
          <w:p w:rsidR="009967B1" w:rsidRPr="00DF3166" w:rsidRDefault="009967B1" w:rsidP="009967B1">
            <w:pPr>
              <w:jc w:val="center"/>
              <w:rPr>
                <w:b/>
              </w:rPr>
            </w:pPr>
            <w:r w:rsidRPr="00DF3166">
              <w:rPr>
                <w:b/>
                <w:lang w:val="en-US"/>
              </w:rPr>
              <w:t>1</w:t>
            </w:r>
          </w:p>
        </w:tc>
        <w:tc>
          <w:tcPr>
            <w:tcW w:w="567" w:type="dxa"/>
          </w:tcPr>
          <w:p w:rsidR="009967B1" w:rsidRPr="00DF3166" w:rsidRDefault="009967B1" w:rsidP="009967B1">
            <w:pPr>
              <w:jc w:val="center"/>
              <w:rPr>
                <w:b/>
              </w:rPr>
            </w:pPr>
            <w:r w:rsidRPr="00DF3166">
              <w:rPr>
                <w:b/>
              </w:rPr>
              <w:t>2</w:t>
            </w:r>
          </w:p>
        </w:tc>
        <w:tc>
          <w:tcPr>
            <w:tcW w:w="851" w:type="dxa"/>
          </w:tcPr>
          <w:p w:rsidR="009967B1" w:rsidRPr="00DF3166" w:rsidRDefault="009967B1" w:rsidP="009967B1">
            <w:pPr>
              <w:jc w:val="center"/>
              <w:rPr>
                <w:b/>
              </w:rPr>
            </w:pPr>
            <w:r w:rsidRPr="00DF3166">
              <w:rPr>
                <w:b/>
              </w:rPr>
              <w:t>3</w:t>
            </w:r>
          </w:p>
        </w:tc>
        <w:tc>
          <w:tcPr>
            <w:tcW w:w="1275" w:type="dxa"/>
          </w:tcPr>
          <w:p w:rsidR="009967B1" w:rsidRPr="00DF3166" w:rsidRDefault="009967B1" w:rsidP="009967B1">
            <w:pPr>
              <w:jc w:val="center"/>
              <w:rPr>
                <w:b/>
              </w:rPr>
            </w:pPr>
            <w:r w:rsidRPr="00DF3166">
              <w:rPr>
                <w:b/>
              </w:rPr>
              <w:t>4</w:t>
            </w:r>
          </w:p>
        </w:tc>
        <w:tc>
          <w:tcPr>
            <w:tcW w:w="4111" w:type="dxa"/>
          </w:tcPr>
          <w:p w:rsidR="009967B1" w:rsidRPr="00DF3166" w:rsidRDefault="009967B1" w:rsidP="009967B1">
            <w:pPr>
              <w:jc w:val="center"/>
              <w:rPr>
                <w:b/>
              </w:rPr>
            </w:pPr>
            <w:r w:rsidRPr="00DF3166">
              <w:rPr>
                <w:b/>
              </w:rPr>
              <w:t>5</w:t>
            </w:r>
          </w:p>
        </w:tc>
        <w:tc>
          <w:tcPr>
            <w:tcW w:w="850" w:type="dxa"/>
          </w:tcPr>
          <w:p w:rsidR="009967B1" w:rsidRPr="00DF3166" w:rsidRDefault="009967B1" w:rsidP="009967B1">
            <w:pPr>
              <w:jc w:val="center"/>
              <w:rPr>
                <w:b/>
              </w:rPr>
            </w:pPr>
            <w:r w:rsidRPr="00DF3166">
              <w:rPr>
                <w:b/>
              </w:rPr>
              <w:t>6</w:t>
            </w:r>
          </w:p>
        </w:tc>
        <w:tc>
          <w:tcPr>
            <w:tcW w:w="426" w:type="dxa"/>
          </w:tcPr>
          <w:p w:rsidR="009967B1" w:rsidRPr="00DF3166" w:rsidRDefault="009967B1" w:rsidP="009967B1">
            <w:pPr>
              <w:jc w:val="center"/>
              <w:rPr>
                <w:b/>
              </w:rPr>
            </w:pPr>
            <w:r w:rsidRPr="00DF3166">
              <w:rPr>
                <w:b/>
              </w:rPr>
              <w:t>7</w:t>
            </w:r>
          </w:p>
        </w:tc>
        <w:tc>
          <w:tcPr>
            <w:tcW w:w="1275" w:type="dxa"/>
          </w:tcPr>
          <w:p w:rsidR="009967B1" w:rsidRPr="00DF3166" w:rsidRDefault="009967B1" w:rsidP="009967B1">
            <w:pPr>
              <w:jc w:val="center"/>
              <w:rPr>
                <w:b/>
              </w:rPr>
            </w:pPr>
            <w:r w:rsidRPr="00DF3166">
              <w:rPr>
                <w:b/>
              </w:rPr>
              <w:t>8</w:t>
            </w:r>
          </w:p>
        </w:tc>
        <w:tc>
          <w:tcPr>
            <w:tcW w:w="1276" w:type="dxa"/>
          </w:tcPr>
          <w:p w:rsidR="009967B1" w:rsidRPr="00DF3166" w:rsidRDefault="009967B1" w:rsidP="009967B1">
            <w:pPr>
              <w:jc w:val="center"/>
              <w:rPr>
                <w:b/>
              </w:rPr>
            </w:pPr>
            <w:r w:rsidRPr="00DF3166">
              <w:rPr>
                <w:b/>
              </w:rPr>
              <w:t>9</w:t>
            </w:r>
          </w:p>
        </w:tc>
        <w:tc>
          <w:tcPr>
            <w:tcW w:w="4252" w:type="dxa"/>
          </w:tcPr>
          <w:p w:rsidR="009967B1" w:rsidRPr="00DF3166" w:rsidRDefault="009967B1" w:rsidP="009967B1">
            <w:pPr>
              <w:jc w:val="center"/>
              <w:rPr>
                <w:b/>
              </w:rPr>
            </w:pPr>
            <w:r w:rsidRPr="00DF3166">
              <w:rPr>
                <w:b/>
              </w:rPr>
              <w:t>10</w:t>
            </w:r>
          </w:p>
        </w:tc>
      </w:tr>
      <w:tr w:rsidR="009967B1" w:rsidRPr="00E85E9E" w:rsidTr="009967B1">
        <w:trPr>
          <w:trHeight w:val="269"/>
        </w:trPr>
        <w:tc>
          <w:tcPr>
            <w:tcW w:w="15417" w:type="dxa"/>
            <w:gridSpan w:val="10"/>
          </w:tcPr>
          <w:p w:rsidR="009967B1" w:rsidRPr="009967B1" w:rsidRDefault="009967B1" w:rsidP="009967B1">
            <w:pPr>
              <w:jc w:val="center"/>
              <w:rPr>
                <w:b/>
                <w:sz w:val="20"/>
                <w:szCs w:val="20"/>
                <w:lang w:val="kk-KZ"/>
              </w:rPr>
            </w:pPr>
            <w:r w:rsidRPr="00F24C7D">
              <w:rPr>
                <w:b/>
                <w:sz w:val="20"/>
                <w:szCs w:val="20"/>
                <w:lang w:val="kk-KZ"/>
              </w:rPr>
              <w:t>ПРОФИЛИУЮЩИЕ ДИСЦИПЛИНЫ</w:t>
            </w:r>
          </w:p>
        </w:tc>
      </w:tr>
      <w:tr w:rsidR="009967B1" w:rsidRPr="00E85E9E" w:rsidTr="009967B1">
        <w:tc>
          <w:tcPr>
            <w:tcW w:w="534" w:type="dxa"/>
          </w:tcPr>
          <w:p w:rsidR="009967B1" w:rsidRPr="00E63D43" w:rsidRDefault="009967B1" w:rsidP="009967B1">
            <w:pPr>
              <w:jc w:val="center"/>
              <w:rPr>
                <w:sz w:val="20"/>
                <w:szCs w:val="20"/>
                <w:lang w:val="kk-KZ"/>
              </w:rPr>
            </w:pPr>
            <w:r w:rsidRPr="00E63D43">
              <w:rPr>
                <w:sz w:val="20"/>
                <w:szCs w:val="20"/>
                <w:lang w:val="kk-KZ"/>
              </w:rPr>
              <w:t>М2</w:t>
            </w:r>
          </w:p>
        </w:tc>
        <w:tc>
          <w:tcPr>
            <w:tcW w:w="567" w:type="dxa"/>
            <w:textDirection w:val="btLr"/>
          </w:tcPr>
          <w:p w:rsidR="009967B1" w:rsidRPr="00E63D43" w:rsidRDefault="009967B1" w:rsidP="009967B1">
            <w:pPr>
              <w:ind w:left="113" w:right="113"/>
              <w:jc w:val="right"/>
              <w:rPr>
                <w:sz w:val="20"/>
                <w:szCs w:val="20"/>
                <w:lang w:val="kk-KZ"/>
              </w:rPr>
            </w:pPr>
            <w:r w:rsidRPr="00E63D43">
              <w:rPr>
                <w:sz w:val="20"/>
                <w:szCs w:val="20"/>
                <w:lang w:val="kk-KZ"/>
              </w:rPr>
              <w:t>Специальный</w:t>
            </w:r>
          </w:p>
        </w:tc>
        <w:tc>
          <w:tcPr>
            <w:tcW w:w="851" w:type="dxa"/>
          </w:tcPr>
          <w:p w:rsidR="009967B1" w:rsidRPr="00E63D43" w:rsidRDefault="009967B1" w:rsidP="009967B1">
            <w:pPr>
              <w:jc w:val="both"/>
              <w:rPr>
                <w:sz w:val="20"/>
                <w:szCs w:val="20"/>
                <w:lang w:val="kk-KZ"/>
              </w:rPr>
            </w:pPr>
            <w:r w:rsidRPr="00E63D43">
              <w:rPr>
                <w:sz w:val="20"/>
                <w:szCs w:val="20"/>
                <w:lang w:val="kk-KZ"/>
              </w:rPr>
              <w:t>АТМР 6304</w:t>
            </w:r>
          </w:p>
        </w:tc>
        <w:tc>
          <w:tcPr>
            <w:tcW w:w="1275" w:type="dxa"/>
          </w:tcPr>
          <w:p w:rsidR="009967B1" w:rsidRPr="00E63D43" w:rsidRDefault="009967B1" w:rsidP="009967B1">
            <w:pPr>
              <w:jc w:val="both"/>
              <w:rPr>
                <w:sz w:val="20"/>
                <w:szCs w:val="20"/>
                <w:lang w:val="kk-KZ"/>
              </w:rPr>
            </w:pPr>
            <w:r w:rsidRPr="00E63D43">
              <w:rPr>
                <w:sz w:val="20"/>
                <w:szCs w:val="20"/>
                <w:lang w:val="kk-KZ"/>
              </w:rPr>
              <w:t>Арт-терапевтические методы в психологии</w:t>
            </w:r>
          </w:p>
        </w:tc>
        <w:tc>
          <w:tcPr>
            <w:tcW w:w="4111" w:type="dxa"/>
          </w:tcPr>
          <w:p w:rsidR="009967B1" w:rsidRPr="00E63D43" w:rsidRDefault="009967B1" w:rsidP="009967B1">
            <w:pPr>
              <w:jc w:val="both"/>
              <w:rPr>
                <w:sz w:val="20"/>
                <w:szCs w:val="20"/>
              </w:rPr>
            </w:pPr>
            <w:r w:rsidRPr="00E63D43">
              <w:rPr>
                <w:b/>
                <w:sz w:val="20"/>
                <w:szCs w:val="20"/>
              </w:rPr>
              <w:t>Цель изучения дисциплины:</w:t>
            </w:r>
            <w:r w:rsidRPr="00E63D43">
              <w:rPr>
                <w:sz w:val="20"/>
                <w:szCs w:val="20"/>
              </w:rPr>
              <w:t>ознакомление магистрантов  с подходами в области терапии искусства, принятых в отечественнойи зарубежной психологии, с основными формами и методами работы; с технологиейпсихотерапевтических и психокоррекционных процессов, связанных с творческимсамовыражением клиента.</w:t>
            </w:r>
          </w:p>
          <w:p w:rsidR="009967B1" w:rsidRPr="00E63D43" w:rsidRDefault="009967B1" w:rsidP="009967B1">
            <w:pPr>
              <w:jc w:val="both"/>
              <w:rPr>
                <w:bCs/>
                <w:sz w:val="20"/>
                <w:szCs w:val="20"/>
              </w:rPr>
            </w:pPr>
            <w:r w:rsidRPr="00DA7B2A">
              <w:rPr>
                <w:b/>
                <w:sz w:val="20"/>
                <w:szCs w:val="20"/>
              </w:rPr>
              <w:t xml:space="preserve">Содержание курса: </w:t>
            </w:r>
            <w:r w:rsidRPr="00E63D43">
              <w:rPr>
                <w:bCs/>
                <w:sz w:val="20"/>
                <w:szCs w:val="20"/>
              </w:rPr>
              <w:t>Введение в теорию арт-терапии. Факторы психотерапевтического воздействия в арт- терапии. Этапы арт-терапевтического процесса. Групповая арт-терапия. Виды и формы арт-терапии и их коррекционно-терапевтическое воздействие.</w:t>
            </w:r>
          </w:p>
        </w:tc>
        <w:tc>
          <w:tcPr>
            <w:tcW w:w="850" w:type="dxa"/>
          </w:tcPr>
          <w:p w:rsidR="009967B1" w:rsidRPr="00E63D43" w:rsidRDefault="009967B1" w:rsidP="009967B1">
            <w:pPr>
              <w:jc w:val="center"/>
              <w:rPr>
                <w:sz w:val="20"/>
                <w:szCs w:val="20"/>
                <w:lang w:val="kk-KZ"/>
              </w:rPr>
            </w:pPr>
            <w:r w:rsidRPr="00E63D43">
              <w:rPr>
                <w:sz w:val="20"/>
                <w:szCs w:val="20"/>
                <w:lang w:val="kk-KZ"/>
              </w:rPr>
              <w:t>2/5</w:t>
            </w:r>
          </w:p>
        </w:tc>
        <w:tc>
          <w:tcPr>
            <w:tcW w:w="426" w:type="dxa"/>
          </w:tcPr>
          <w:p w:rsidR="009967B1" w:rsidRPr="00E63D43" w:rsidRDefault="009967B1" w:rsidP="009967B1">
            <w:pPr>
              <w:jc w:val="center"/>
              <w:rPr>
                <w:sz w:val="20"/>
                <w:szCs w:val="20"/>
                <w:lang w:val="kk-KZ"/>
              </w:rPr>
            </w:pPr>
            <w:r w:rsidRPr="00E63D43">
              <w:rPr>
                <w:sz w:val="20"/>
                <w:szCs w:val="20"/>
                <w:lang w:val="kk-KZ"/>
              </w:rPr>
              <w:t>3</w:t>
            </w:r>
          </w:p>
        </w:tc>
        <w:tc>
          <w:tcPr>
            <w:tcW w:w="1275" w:type="dxa"/>
          </w:tcPr>
          <w:p w:rsidR="009967B1" w:rsidRPr="00E63D43" w:rsidRDefault="009967B1" w:rsidP="009967B1">
            <w:pPr>
              <w:jc w:val="both"/>
              <w:rPr>
                <w:sz w:val="20"/>
                <w:szCs w:val="20"/>
              </w:rPr>
            </w:pPr>
            <w:r w:rsidRPr="00E63D43">
              <w:rPr>
                <w:sz w:val="20"/>
                <w:szCs w:val="20"/>
              </w:rPr>
              <w:t xml:space="preserve">Психология </w:t>
            </w:r>
          </w:p>
        </w:tc>
        <w:tc>
          <w:tcPr>
            <w:tcW w:w="1276" w:type="dxa"/>
          </w:tcPr>
          <w:p w:rsidR="009967B1" w:rsidRPr="00E63D43" w:rsidRDefault="009967B1" w:rsidP="009967B1">
            <w:pPr>
              <w:jc w:val="both"/>
              <w:rPr>
                <w:sz w:val="20"/>
                <w:szCs w:val="20"/>
              </w:rPr>
            </w:pPr>
          </w:p>
        </w:tc>
        <w:tc>
          <w:tcPr>
            <w:tcW w:w="4252" w:type="dxa"/>
          </w:tcPr>
          <w:p w:rsidR="009967B1" w:rsidRPr="00E63D43" w:rsidRDefault="009967B1" w:rsidP="009967B1">
            <w:pPr>
              <w:jc w:val="both"/>
              <w:rPr>
                <w:color w:val="000000"/>
                <w:sz w:val="20"/>
                <w:szCs w:val="20"/>
              </w:rPr>
            </w:pPr>
            <w:r w:rsidRPr="00E63D43">
              <w:rPr>
                <w:b/>
                <w:sz w:val="20"/>
                <w:szCs w:val="20"/>
              </w:rPr>
              <w:t xml:space="preserve">1.Приобретаемые </w:t>
            </w:r>
            <w:r w:rsidRPr="00E63D43">
              <w:rPr>
                <w:b/>
                <w:color w:val="000000"/>
                <w:sz w:val="20"/>
                <w:szCs w:val="20"/>
              </w:rPr>
              <w:t>обучающимися</w:t>
            </w:r>
            <w:r w:rsidRPr="00E63D43">
              <w:rPr>
                <w:b/>
                <w:sz w:val="20"/>
                <w:szCs w:val="20"/>
              </w:rPr>
              <w:t xml:space="preserve"> знания:</w:t>
            </w:r>
            <w:r w:rsidRPr="00E63D43">
              <w:rPr>
                <w:color w:val="000000"/>
                <w:spacing w:val="-2"/>
                <w:sz w:val="20"/>
                <w:szCs w:val="20"/>
              </w:rPr>
              <w:t>сущность и специфику арт-терапии и  формы и методы арт-терапии.</w:t>
            </w:r>
          </w:p>
          <w:p w:rsidR="009967B1" w:rsidRPr="00E63D43" w:rsidRDefault="009967B1" w:rsidP="009967B1">
            <w:pPr>
              <w:jc w:val="both"/>
              <w:rPr>
                <w:sz w:val="20"/>
                <w:szCs w:val="20"/>
                <w:lang w:val="kk-KZ"/>
              </w:rPr>
            </w:pPr>
            <w:r w:rsidRPr="00E63D43">
              <w:rPr>
                <w:b/>
                <w:sz w:val="20"/>
                <w:szCs w:val="20"/>
              </w:rPr>
              <w:t xml:space="preserve">2.Приобретаемые </w:t>
            </w:r>
            <w:r w:rsidRPr="00E63D43">
              <w:rPr>
                <w:b/>
                <w:color w:val="000000"/>
                <w:sz w:val="20"/>
                <w:szCs w:val="20"/>
              </w:rPr>
              <w:t>обучающимися</w:t>
            </w:r>
            <w:r w:rsidRPr="00E63D43">
              <w:rPr>
                <w:b/>
                <w:sz w:val="20"/>
                <w:szCs w:val="20"/>
              </w:rPr>
              <w:t xml:space="preserve"> умения:</w:t>
            </w:r>
            <w:r w:rsidRPr="00E63D43">
              <w:rPr>
                <w:sz w:val="20"/>
                <w:szCs w:val="20"/>
                <w:lang w:val="kk-KZ"/>
              </w:rPr>
              <w:t>использовать арт-терапевтические техники в практической работе.</w:t>
            </w:r>
          </w:p>
          <w:p w:rsidR="009967B1" w:rsidRPr="00E63D43" w:rsidRDefault="009967B1" w:rsidP="009967B1">
            <w:pPr>
              <w:jc w:val="both"/>
              <w:rPr>
                <w:sz w:val="20"/>
                <w:szCs w:val="20"/>
              </w:rPr>
            </w:pPr>
            <w:r w:rsidRPr="00E63D43">
              <w:rPr>
                <w:b/>
                <w:sz w:val="20"/>
                <w:szCs w:val="20"/>
              </w:rPr>
              <w:t xml:space="preserve">3.Приобретаемые </w:t>
            </w:r>
            <w:r w:rsidRPr="00E63D43">
              <w:rPr>
                <w:b/>
                <w:color w:val="000000"/>
                <w:sz w:val="20"/>
                <w:szCs w:val="20"/>
              </w:rPr>
              <w:t>обучающимися</w:t>
            </w:r>
            <w:r w:rsidRPr="00E63D43">
              <w:rPr>
                <w:b/>
                <w:sz w:val="20"/>
                <w:szCs w:val="20"/>
              </w:rPr>
              <w:t xml:space="preserve"> навыки и компетенции:</w:t>
            </w:r>
            <w:r w:rsidRPr="00E63D43">
              <w:rPr>
                <w:sz w:val="20"/>
                <w:szCs w:val="20"/>
                <w:lang w:val="kk-KZ"/>
              </w:rPr>
              <w:t>методами арт-терапевтической работы с различными категориями клиентов.</w:t>
            </w:r>
          </w:p>
        </w:tc>
      </w:tr>
      <w:tr w:rsidR="009967B1" w:rsidRPr="00E85E9E" w:rsidTr="009967B1">
        <w:tc>
          <w:tcPr>
            <w:tcW w:w="534" w:type="dxa"/>
          </w:tcPr>
          <w:p w:rsidR="009967B1" w:rsidRPr="00E63D43" w:rsidRDefault="009967B1" w:rsidP="009967B1">
            <w:pPr>
              <w:jc w:val="center"/>
              <w:rPr>
                <w:sz w:val="20"/>
                <w:szCs w:val="20"/>
                <w:lang w:val="kk-KZ"/>
              </w:rPr>
            </w:pPr>
            <w:r w:rsidRPr="00E63D43">
              <w:rPr>
                <w:sz w:val="20"/>
                <w:szCs w:val="20"/>
                <w:lang w:val="kk-KZ"/>
              </w:rPr>
              <w:t>М2</w:t>
            </w:r>
          </w:p>
        </w:tc>
        <w:tc>
          <w:tcPr>
            <w:tcW w:w="567" w:type="dxa"/>
            <w:textDirection w:val="btLr"/>
          </w:tcPr>
          <w:p w:rsidR="009967B1" w:rsidRPr="00E63D43" w:rsidRDefault="009967B1" w:rsidP="009967B1">
            <w:pPr>
              <w:ind w:left="113" w:right="113"/>
              <w:jc w:val="right"/>
              <w:rPr>
                <w:sz w:val="20"/>
                <w:szCs w:val="20"/>
                <w:lang w:val="kk-KZ"/>
              </w:rPr>
            </w:pPr>
            <w:r w:rsidRPr="00E63D43">
              <w:rPr>
                <w:sz w:val="20"/>
                <w:szCs w:val="20"/>
                <w:lang w:val="kk-KZ"/>
              </w:rPr>
              <w:t>Специальный</w:t>
            </w:r>
          </w:p>
        </w:tc>
        <w:tc>
          <w:tcPr>
            <w:tcW w:w="851" w:type="dxa"/>
          </w:tcPr>
          <w:p w:rsidR="009967B1" w:rsidRPr="00E63D43" w:rsidRDefault="009967B1" w:rsidP="009967B1">
            <w:pPr>
              <w:jc w:val="both"/>
              <w:rPr>
                <w:sz w:val="20"/>
                <w:szCs w:val="20"/>
                <w:lang w:val="kk-KZ"/>
              </w:rPr>
            </w:pPr>
            <w:r w:rsidRPr="00E63D43">
              <w:rPr>
                <w:sz w:val="20"/>
                <w:szCs w:val="20"/>
                <w:lang w:val="kk-KZ"/>
              </w:rPr>
              <w:t>РРBMO 6304</w:t>
            </w:r>
          </w:p>
        </w:tc>
        <w:tc>
          <w:tcPr>
            <w:tcW w:w="1275" w:type="dxa"/>
          </w:tcPr>
          <w:p w:rsidR="009967B1" w:rsidRPr="00E63D43" w:rsidRDefault="009967B1" w:rsidP="009967B1">
            <w:pPr>
              <w:jc w:val="both"/>
              <w:rPr>
                <w:sz w:val="20"/>
                <w:szCs w:val="20"/>
                <w:lang w:val="kk-KZ"/>
              </w:rPr>
            </w:pPr>
            <w:r w:rsidRPr="00E63D43">
              <w:rPr>
                <w:sz w:val="20"/>
                <w:szCs w:val="20"/>
                <w:lang w:val="kk-KZ"/>
              </w:rPr>
              <w:t>Педагогические парадигмы базовых моделей образования</w:t>
            </w:r>
          </w:p>
        </w:tc>
        <w:tc>
          <w:tcPr>
            <w:tcW w:w="4111" w:type="dxa"/>
          </w:tcPr>
          <w:p w:rsidR="009967B1" w:rsidRPr="00E63D43" w:rsidRDefault="009967B1" w:rsidP="009967B1">
            <w:pPr>
              <w:jc w:val="both"/>
              <w:rPr>
                <w:sz w:val="20"/>
                <w:szCs w:val="20"/>
              </w:rPr>
            </w:pPr>
            <w:r w:rsidRPr="00E63D43">
              <w:rPr>
                <w:b/>
                <w:sz w:val="20"/>
                <w:szCs w:val="20"/>
              </w:rPr>
              <w:t>Цель изучения дисциплины:</w:t>
            </w:r>
            <w:r w:rsidRPr="00E63D43">
              <w:rPr>
                <w:sz w:val="20"/>
                <w:szCs w:val="20"/>
              </w:rPr>
              <w:t>Сформировать у магистрантов возможности и перспективы прогнозирования «системы знаний», эффективность функций измерения форм и путей направленных на теорию и практику знаний.</w:t>
            </w:r>
          </w:p>
          <w:p w:rsidR="009967B1" w:rsidRPr="00E63D43" w:rsidRDefault="009967B1" w:rsidP="009967B1">
            <w:pPr>
              <w:jc w:val="both"/>
              <w:rPr>
                <w:bCs/>
                <w:sz w:val="20"/>
                <w:szCs w:val="20"/>
              </w:rPr>
            </w:pPr>
            <w:r w:rsidRPr="00DA7B2A">
              <w:rPr>
                <w:b/>
                <w:sz w:val="20"/>
                <w:szCs w:val="20"/>
              </w:rPr>
              <w:t xml:space="preserve">Содержание курса: </w:t>
            </w:r>
            <w:r w:rsidRPr="00E63D43">
              <w:rPr>
                <w:bCs/>
                <w:sz w:val="20"/>
                <w:szCs w:val="20"/>
              </w:rPr>
              <w:t>Высшее образование в контексте процессов глобализации и интернационализации</w:t>
            </w:r>
            <w:r>
              <w:rPr>
                <w:bCs/>
                <w:sz w:val="20"/>
                <w:szCs w:val="20"/>
              </w:rPr>
              <w:t xml:space="preserve">. </w:t>
            </w:r>
            <w:r w:rsidRPr="00E63D43">
              <w:rPr>
                <w:bCs/>
                <w:sz w:val="20"/>
                <w:szCs w:val="20"/>
              </w:rPr>
              <w:t>Рейтинги мировых университетов как инструмент управления качеством образования</w:t>
            </w:r>
            <w:r>
              <w:rPr>
                <w:bCs/>
                <w:sz w:val="20"/>
                <w:szCs w:val="20"/>
              </w:rPr>
              <w:t xml:space="preserve">. </w:t>
            </w:r>
            <w:r w:rsidRPr="00E63D43">
              <w:rPr>
                <w:bCs/>
                <w:sz w:val="20"/>
                <w:szCs w:val="20"/>
              </w:rPr>
              <w:t xml:space="preserve">Новые тенденции </w:t>
            </w:r>
            <w:r w:rsidRPr="00E63D43">
              <w:rPr>
                <w:bCs/>
                <w:sz w:val="20"/>
                <w:szCs w:val="20"/>
              </w:rPr>
              <w:lastRenderedPageBreak/>
              <w:t>рейтинговой оценки мировых университетов в глобальной инновационной экономике. Всемирный рейтинг университетов и их влияние. Мировые университеты в эпоху глобальных коммуникаций. Классификация американских вузов и вопросы их диверсификации</w:t>
            </w:r>
            <w:r>
              <w:rPr>
                <w:bCs/>
                <w:sz w:val="20"/>
                <w:szCs w:val="20"/>
              </w:rPr>
              <w:t xml:space="preserve">. </w:t>
            </w:r>
            <w:r w:rsidRPr="00E63D43">
              <w:rPr>
                <w:bCs/>
                <w:sz w:val="20"/>
                <w:szCs w:val="20"/>
              </w:rPr>
              <w:t>Влияние глобализации и роль университетов в формировании интеллектуально-креативных ресурсов общества. Роль образования и науки в процессе мировой глобализации. Самые престижные университеты мира - в США и Великобритании. Модель для глобализации высшего образования. Университет и глобализация.Университетские стратегии в условиях глобализации и депопуляции</w:t>
            </w:r>
            <w:r>
              <w:rPr>
                <w:bCs/>
                <w:sz w:val="20"/>
                <w:szCs w:val="20"/>
              </w:rPr>
              <w:t xml:space="preserve">. </w:t>
            </w:r>
            <w:r w:rsidRPr="00E63D43">
              <w:rPr>
                <w:bCs/>
                <w:sz w:val="20"/>
                <w:szCs w:val="20"/>
              </w:rPr>
              <w:t>Шанхайский рейтинг лучших вузов мира: ARWU</w:t>
            </w:r>
            <w:r>
              <w:rPr>
                <w:bCs/>
                <w:sz w:val="20"/>
                <w:szCs w:val="20"/>
              </w:rPr>
              <w:t xml:space="preserve">. </w:t>
            </w:r>
            <w:r w:rsidRPr="00E63D43">
              <w:rPr>
                <w:bCs/>
                <w:sz w:val="20"/>
                <w:szCs w:val="20"/>
              </w:rPr>
              <w:t>Топ 200 Мировых университетов рейтинга TimesHigherEducation-QS 2013-2014.</w:t>
            </w:r>
          </w:p>
        </w:tc>
        <w:tc>
          <w:tcPr>
            <w:tcW w:w="850" w:type="dxa"/>
          </w:tcPr>
          <w:p w:rsidR="009967B1" w:rsidRPr="00E63D43" w:rsidRDefault="009967B1" w:rsidP="009967B1">
            <w:pPr>
              <w:jc w:val="center"/>
              <w:rPr>
                <w:sz w:val="20"/>
                <w:szCs w:val="20"/>
                <w:lang w:val="kk-KZ"/>
              </w:rPr>
            </w:pPr>
            <w:r w:rsidRPr="00E63D43">
              <w:rPr>
                <w:sz w:val="20"/>
                <w:szCs w:val="20"/>
                <w:lang w:val="kk-KZ"/>
              </w:rPr>
              <w:lastRenderedPageBreak/>
              <w:t>2/3</w:t>
            </w:r>
          </w:p>
        </w:tc>
        <w:tc>
          <w:tcPr>
            <w:tcW w:w="426" w:type="dxa"/>
          </w:tcPr>
          <w:p w:rsidR="009967B1" w:rsidRPr="00E63D43" w:rsidRDefault="009967B1" w:rsidP="009967B1">
            <w:pPr>
              <w:jc w:val="center"/>
              <w:rPr>
                <w:sz w:val="20"/>
                <w:szCs w:val="20"/>
                <w:lang w:val="kk-KZ"/>
              </w:rPr>
            </w:pPr>
            <w:r w:rsidRPr="00E63D43">
              <w:rPr>
                <w:sz w:val="20"/>
                <w:szCs w:val="20"/>
                <w:lang w:val="kk-KZ"/>
              </w:rPr>
              <w:t>3</w:t>
            </w:r>
          </w:p>
        </w:tc>
        <w:tc>
          <w:tcPr>
            <w:tcW w:w="1275" w:type="dxa"/>
          </w:tcPr>
          <w:p w:rsidR="009967B1" w:rsidRPr="00E63D43" w:rsidRDefault="009967B1" w:rsidP="009967B1">
            <w:pPr>
              <w:jc w:val="both"/>
              <w:rPr>
                <w:sz w:val="20"/>
                <w:szCs w:val="20"/>
              </w:rPr>
            </w:pPr>
            <w:r w:rsidRPr="00E63D43">
              <w:rPr>
                <w:sz w:val="20"/>
                <w:szCs w:val="20"/>
              </w:rPr>
              <w:t xml:space="preserve">Педагогика </w:t>
            </w:r>
          </w:p>
        </w:tc>
        <w:tc>
          <w:tcPr>
            <w:tcW w:w="1276" w:type="dxa"/>
          </w:tcPr>
          <w:p w:rsidR="009967B1" w:rsidRPr="00E63D43" w:rsidRDefault="009967B1" w:rsidP="009967B1">
            <w:pPr>
              <w:jc w:val="both"/>
              <w:rPr>
                <w:sz w:val="20"/>
                <w:szCs w:val="20"/>
              </w:rPr>
            </w:pPr>
          </w:p>
        </w:tc>
        <w:tc>
          <w:tcPr>
            <w:tcW w:w="4252" w:type="dxa"/>
          </w:tcPr>
          <w:p w:rsidR="009967B1" w:rsidRDefault="009967B1" w:rsidP="009967B1">
            <w:pPr>
              <w:jc w:val="both"/>
              <w:rPr>
                <w:b/>
                <w:sz w:val="20"/>
                <w:szCs w:val="20"/>
              </w:rPr>
            </w:pPr>
            <w:r w:rsidRPr="00E63D43">
              <w:rPr>
                <w:b/>
                <w:sz w:val="20"/>
                <w:szCs w:val="20"/>
              </w:rPr>
              <w:t xml:space="preserve">1.Приобретаемые </w:t>
            </w:r>
            <w:r w:rsidRPr="00E63D43">
              <w:rPr>
                <w:b/>
                <w:color w:val="000000"/>
                <w:sz w:val="20"/>
                <w:szCs w:val="20"/>
              </w:rPr>
              <w:t>обучающимися</w:t>
            </w:r>
            <w:r w:rsidRPr="00E63D43">
              <w:rPr>
                <w:b/>
                <w:sz w:val="20"/>
                <w:szCs w:val="20"/>
              </w:rPr>
              <w:t xml:space="preserve"> знания:</w:t>
            </w:r>
          </w:p>
          <w:p w:rsidR="009967B1" w:rsidRPr="00E63D43" w:rsidRDefault="009967B1" w:rsidP="009967B1">
            <w:pPr>
              <w:jc w:val="both"/>
              <w:rPr>
                <w:color w:val="000000"/>
                <w:sz w:val="20"/>
                <w:szCs w:val="20"/>
              </w:rPr>
            </w:pPr>
            <w:r w:rsidRPr="00E63D43">
              <w:rPr>
                <w:color w:val="000000"/>
                <w:spacing w:val="-2"/>
                <w:sz w:val="20"/>
                <w:szCs w:val="20"/>
              </w:rPr>
              <w:t>в современном контексте развития образования в виде основы профессиональной деятельности педагога открыть основы понятий «система образования», «проектирование системы образования»,  «экспертиза системы образования».</w:t>
            </w:r>
          </w:p>
          <w:p w:rsidR="009967B1" w:rsidRDefault="009967B1" w:rsidP="009967B1">
            <w:pPr>
              <w:jc w:val="both"/>
              <w:rPr>
                <w:sz w:val="20"/>
                <w:szCs w:val="20"/>
                <w:lang w:val="kk-KZ"/>
              </w:rPr>
            </w:pPr>
            <w:r w:rsidRPr="00E63D43">
              <w:rPr>
                <w:b/>
                <w:sz w:val="20"/>
                <w:szCs w:val="20"/>
              </w:rPr>
              <w:t xml:space="preserve">2.Приобретаемые </w:t>
            </w:r>
            <w:r w:rsidRPr="00E63D43">
              <w:rPr>
                <w:b/>
                <w:color w:val="000000"/>
                <w:sz w:val="20"/>
                <w:szCs w:val="20"/>
              </w:rPr>
              <w:t>обучающимися</w:t>
            </w:r>
            <w:r w:rsidRPr="00E63D43">
              <w:rPr>
                <w:b/>
                <w:sz w:val="20"/>
                <w:szCs w:val="20"/>
              </w:rPr>
              <w:t xml:space="preserve"> умения:</w:t>
            </w:r>
          </w:p>
          <w:p w:rsidR="009967B1" w:rsidRPr="00E63D43" w:rsidRDefault="009967B1" w:rsidP="009967B1">
            <w:pPr>
              <w:jc w:val="both"/>
              <w:rPr>
                <w:sz w:val="20"/>
                <w:szCs w:val="20"/>
                <w:lang w:val="kk-KZ"/>
              </w:rPr>
            </w:pPr>
            <w:r w:rsidRPr="00E63D43">
              <w:rPr>
                <w:sz w:val="20"/>
                <w:szCs w:val="20"/>
                <w:lang w:val="kk-KZ"/>
              </w:rPr>
              <w:t>в рамках этих систем в виде форм практикования измерение качества открыть пути экспертизы «системы образования».</w:t>
            </w:r>
          </w:p>
          <w:p w:rsidR="009967B1" w:rsidRDefault="009967B1" w:rsidP="009967B1">
            <w:pPr>
              <w:jc w:val="both"/>
              <w:rPr>
                <w:b/>
                <w:sz w:val="20"/>
                <w:szCs w:val="20"/>
              </w:rPr>
            </w:pPr>
            <w:r w:rsidRPr="00E63D43">
              <w:rPr>
                <w:b/>
                <w:sz w:val="20"/>
                <w:szCs w:val="20"/>
              </w:rPr>
              <w:lastRenderedPageBreak/>
              <w:t xml:space="preserve">3.Приобретаемые </w:t>
            </w:r>
            <w:r w:rsidRPr="00E63D43">
              <w:rPr>
                <w:b/>
                <w:color w:val="000000"/>
                <w:sz w:val="20"/>
                <w:szCs w:val="20"/>
              </w:rPr>
              <w:t>обучающимися</w:t>
            </w:r>
            <w:r w:rsidRPr="00E63D43">
              <w:rPr>
                <w:b/>
                <w:sz w:val="20"/>
                <w:szCs w:val="20"/>
              </w:rPr>
              <w:t xml:space="preserve"> навыки и компетенции:</w:t>
            </w:r>
          </w:p>
          <w:p w:rsidR="009967B1" w:rsidRPr="00E63D43" w:rsidRDefault="009967B1" w:rsidP="009967B1">
            <w:pPr>
              <w:jc w:val="both"/>
              <w:rPr>
                <w:sz w:val="20"/>
                <w:szCs w:val="20"/>
              </w:rPr>
            </w:pPr>
            <w:r w:rsidRPr="00E63D43">
              <w:rPr>
                <w:sz w:val="20"/>
                <w:szCs w:val="20"/>
                <w:lang w:val="kk-KZ"/>
              </w:rPr>
              <w:t>сформировать готовность осознанно участвовать педагогики и в сфере деятельности образования профессионального специалиста в виде внутреннего мира свою личную систему процесса становления.</w:t>
            </w:r>
          </w:p>
        </w:tc>
      </w:tr>
      <w:tr w:rsidR="009967B1" w:rsidRPr="00E85E9E" w:rsidTr="009967B1">
        <w:tc>
          <w:tcPr>
            <w:tcW w:w="534" w:type="dxa"/>
          </w:tcPr>
          <w:p w:rsidR="009967B1" w:rsidRPr="000157E5" w:rsidRDefault="009967B1" w:rsidP="009967B1">
            <w:pPr>
              <w:jc w:val="center"/>
              <w:rPr>
                <w:sz w:val="20"/>
                <w:szCs w:val="20"/>
                <w:lang w:val="kk-KZ"/>
              </w:rPr>
            </w:pPr>
            <w:r w:rsidRPr="000157E5">
              <w:rPr>
                <w:sz w:val="20"/>
                <w:szCs w:val="20"/>
                <w:lang w:val="kk-KZ"/>
              </w:rPr>
              <w:lastRenderedPageBreak/>
              <w:t>М2</w:t>
            </w:r>
          </w:p>
        </w:tc>
        <w:tc>
          <w:tcPr>
            <w:tcW w:w="567" w:type="dxa"/>
            <w:textDirection w:val="btLr"/>
          </w:tcPr>
          <w:p w:rsidR="009967B1" w:rsidRPr="000157E5" w:rsidRDefault="009967B1" w:rsidP="009967B1">
            <w:pPr>
              <w:ind w:left="113" w:right="113"/>
              <w:jc w:val="right"/>
              <w:rPr>
                <w:sz w:val="20"/>
                <w:szCs w:val="20"/>
                <w:lang w:val="kk-KZ"/>
              </w:rPr>
            </w:pPr>
            <w:r w:rsidRPr="000157E5">
              <w:rPr>
                <w:sz w:val="20"/>
                <w:szCs w:val="20"/>
                <w:lang w:val="kk-KZ"/>
              </w:rPr>
              <w:t>Специальный</w:t>
            </w:r>
          </w:p>
        </w:tc>
        <w:tc>
          <w:tcPr>
            <w:tcW w:w="851" w:type="dxa"/>
          </w:tcPr>
          <w:p w:rsidR="009967B1" w:rsidRPr="000157E5" w:rsidRDefault="009967B1" w:rsidP="009967B1">
            <w:pPr>
              <w:jc w:val="both"/>
              <w:rPr>
                <w:sz w:val="20"/>
                <w:szCs w:val="20"/>
                <w:lang w:val="kk-KZ"/>
              </w:rPr>
            </w:pPr>
            <w:r w:rsidRPr="000157E5">
              <w:rPr>
                <w:sz w:val="20"/>
                <w:szCs w:val="20"/>
                <w:lang w:val="kk-KZ"/>
              </w:rPr>
              <w:t>КFPO 6305</w:t>
            </w:r>
          </w:p>
        </w:tc>
        <w:tc>
          <w:tcPr>
            <w:tcW w:w="1275" w:type="dxa"/>
          </w:tcPr>
          <w:p w:rsidR="009967B1" w:rsidRPr="000157E5" w:rsidRDefault="009967B1" w:rsidP="009967B1">
            <w:pPr>
              <w:jc w:val="both"/>
              <w:rPr>
                <w:sz w:val="20"/>
                <w:szCs w:val="20"/>
                <w:lang w:val="kk-KZ"/>
              </w:rPr>
            </w:pPr>
            <w:r w:rsidRPr="000157E5">
              <w:rPr>
                <w:sz w:val="20"/>
                <w:szCs w:val="20"/>
                <w:lang w:val="kk-KZ"/>
              </w:rPr>
              <w:t>Креативная философия в педагогического образования</w:t>
            </w:r>
          </w:p>
        </w:tc>
        <w:tc>
          <w:tcPr>
            <w:tcW w:w="4111" w:type="dxa"/>
          </w:tcPr>
          <w:p w:rsidR="009967B1" w:rsidRPr="000157E5" w:rsidRDefault="009967B1" w:rsidP="009967B1">
            <w:pPr>
              <w:jc w:val="both"/>
              <w:rPr>
                <w:sz w:val="20"/>
                <w:szCs w:val="20"/>
              </w:rPr>
            </w:pPr>
            <w:r w:rsidRPr="000157E5">
              <w:rPr>
                <w:b/>
                <w:sz w:val="20"/>
                <w:szCs w:val="20"/>
              </w:rPr>
              <w:t>Цель изучения дисциплины:</w:t>
            </w:r>
            <w:r w:rsidRPr="000157E5">
              <w:rPr>
                <w:sz w:val="20"/>
                <w:szCs w:val="20"/>
              </w:rPr>
              <w:t>формирование научных знаний магистрантов о креативной психологии и педагогике, владеющих  навыками и приемами практической деятельности  в  решении психолого-педагогических проблем в своей профессиональной деятельности и  личной жизни.</w:t>
            </w:r>
          </w:p>
          <w:p w:rsidR="009967B1" w:rsidRPr="000157E5" w:rsidRDefault="009967B1" w:rsidP="009967B1">
            <w:pPr>
              <w:jc w:val="both"/>
              <w:rPr>
                <w:b/>
                <w:sz w:val="20"/>
                <w:szCs w:val="20"/>
              </w:rPr>
            </w:pPr>
            <w:r w:rsidRPr="00DA7B2A">
              <w:rPr>
                <w:b/>
                <w:sz w:val="20"/>
                <w:szCs w:val="20"/>
              </w:rPr>
              <w:t xml:space="preserve">Содержание курса: </w:t>
            </w:r>
            <w:r w:rsidRPr="000157E5">
              <w:rPr>
                <w:sz w:val="20"/>
                <w:szCs w:val="20"/>
              </w:rPr>
              <w:t>Дисциплина изучает закономерности, механизмы и факты обучения, образования, воспитания и развития человека. Как учебная дисциплина она выполняет интеллектуально-познавательную, мировоззренческую, воспитательную и практическую функции.</w:t>
            </w:r>
          </w:p>
        </w:tc>
        <w:tc>
          <w:tcPr>
            <w:tcW w:w="850" w:type="dxa"/>
          </w:tcPr>
          <w:p w:rsidR="009967B1" w:rsidRPr="000157E5" w:rsidRDefault="009967B1" w:rsidP="009967B1">
            <w:pPr>
              <w:jc w:val="center"/>
              <w:rPr>
                <w:sz w:val="20"/>
                <w:szCs w:val="20"/>
                <w:lang w:val="kk-KZ"/>
              </w:rPr>
            </w:pPr>
            <w:r w:rsidRPr="000157E5">
              <w:rPr>
                <w:sz w:val="20"/>
                <w:szCs w:val="20"/>
                <w:lang w:val="kk-KZ"/>
              </w:rPr>
              <w:t>3/5</w:t>
            </w:r>
          </w:p>
        </w:tc>
        <w:tc>
          <w:tcPr>
            <w:tcW w:w="426" w:type="dxa"/>
          </w:tcPr>
          <w:p w:rsidR="009967B1" w:rsidRPr="000157E5" w:rsidRDefault="009967B1" w:rsidP="009967B1">
            <w:pPr>
              <w:jc w:val="center"/>
              <w:rPr>
                <w:sz w:val="20"/>
                <w:szCs w:val="20"/>
                <w:lang w:val="kk-KZ"/>
              </w:rPr>
            </w:pPr>
            <w:r w:rsidRPr="000157E5">
              <w:rPr>
                <w:sz w:val="20"/>
                <w:szCs w:val="20"/>
                <w:lang w:val="kk-KZ"/>
              </w:rPr>
              <w:t>3</w:t>
            </w:r>
          </w:p>
        </w:tc>
        <w:tc>
          <w:tcPr>
            <w:tcW w:w="1275" w:type="dxa"/>
          </w:tcPr>
          <w:p w:rsidR="009967B1" w:rsidRPr="000157E5" w:rsidRDefault="009967B1" w:rsidP="009967B1">
            <w:pPr>
              <w:jc w:val="both"/>
              <w:rPr>
                <w:sz w:val="20"/>
                <w:szCs w:val="20"/>
              </w:rPr>
            </w:pPr>
            <w:r w:rsidRPr="000157E5">
              <w:rPr>
                <w:sz w:val="20"/>
                <w:szCs w:val="20"/>
              </w:rPr>
              <w:t xml:space="preserve">Педагогика </w:t>
            </w:r>
          </w:p>
        </w:tc>
        <w:tc>
          <w:tcPr>
            <w:tcW w:w="1276" w:type="dxa"/>
          </w:tcPr>
          <w:p w:rsidR="009967B1" w:rsidRPr="000157E5" w:rsidRDefault="009967B1" w:rsidP="009967B1">
            <w:pPr>
              <w:jc w:val="both"/>
              <w:rPr>
                <w:sz w:val="20"/>
                <w:szCs w:val="20"/>
              </w:rPr>
            </w:pPr>
          </w:p>
        </w:tc>
        <w:tc>
          <w:tcPr>
            <w:tcW w:w="4252" w:type="dxa"/>
          </w:tcPr>
          <w:p w:rsidR="009967B1" w:rsidRPr="000157E5" w:rsidRDefault="009967B1" w:rsidP="009967B1">
            <w:pPr>
              <w:jc w:val="both"/>
              <w:rPr>
                <w:sz w:val="20"/>
                <w:szCs w:val="20"/>
              </w:rPr>
            </w:pPr>
            <w:r w:rsidRPr="000157E5">
              <w:rPr>
                <w:b/>
                <w:sz w:val="20"/>
                <w:szCs w:val="20"/>
              </w:rPr>
              <w:t xml:space="preserve">1.Приобретаемые </w:t>
            </w:r>
            <w:r w:rsidRPr="000157E5">
              <w:rPr>
                <w:b/>
                <w:color w:val="000000"/>
                <w:sz w:val="20"/>
                <w:szCs w:val="20"/>
              </w:rPr>
              <w:t>обучающимися</w:t>
            </w:r>
            <w:r w:rsidRPr="000157E5">
              <w:rPr>
                <w:b/>
                <w:sz w:val="20"/>
                <w:szCs w:val="20"/>
              </w:rPr>
              <w:t xml:space="preserve"> знания:</w:t>
            </w:r>
            <w:r w:rsidRPr="000157E5">
              <w:rPr>
                <w:sz w:val="20"/>
                <w:szCs w:val="20"/>
              </w:rPr>
              <w:t xml:space="preserve"> основные методологические принципы в понимании творческой личности  и основные закономерности становления человека в онтогенезе.   </w:t>
            </w:r>
          </w:p>
          <w:p w:rsidR="009967B1" w:rsidRPr="000157E5" w:rsidRDefault="009967B1" w:rsidP="009967B1">
            <w:pPr>
              <w:jc w:val="both"/>
              <w:rPr>
                <w:sz w:val="20"/>
                <w:szCs w:val="20"/>
              </w:rPr>
            </w:pPr>
            <w:r w:rsidRPr="000157E5">
              <w:rPr>
                <w:b/>
                <w:sz w:val="20"/>
                <w:szCs w:val="20"/>
              </w:rPr>
              <w:t xml:space="preserve">2.Приобретаемые </w:t>
            </w:r>
            <w:r w:rsidRPr="000157E5">
              <w:rPr>
                <w:b/>
                <w:color w:val="000000"/>
                <w:sz w:val="20"/>
                <w:szCs w:val="20"/>
              </w:rPr>
              <w:t>обучающимися</w:t>
            </w:r>
            <w:r w:rsidRPr="000157E5">
              <w:rPr>
                <w:b/>
                <w:sz w:val="20"/>
                <w:szCs w:val="20"/>
              </w:rPr>
              <w:t xml:space="preserve"> умения:</w:t>
            </w:r>
            <w:r w:rsidRPr="000157E5">
              <w:rPr>
                <w:sz w:val="20"/>
                <w:szCs w:val="20"/>
                <w:lang w:val="kk-KZ"/>
              </w:rPr>
              <w:t>применять изученный материал в практической деятельности психолога</w:t>
            </w:r>
            <w:r w:rsidRPr="000157E5">
              <w:rPr>
                <w:sz w:val="20"/>
                <w:szCs w:val="20"/>
              </w:rPr>
              <w:t>;</w:t>
            </w:r>
          </w:p>
          <w:p w:rsidR="009967B1" w:rsidRPr="000157E5" w:rsidRDefault="009967B1" w:rsidP="009967B1">
            <w:pPr>
              <w:jc w:val="both"/>
              <w:rPr>
                <w:sz w:val="20"/>
                <w:szCs w:val="20"/>
              </w:rPr>
            </w:pPr>
            <w:r w:rsidRPr="000157E5">
              <w:rPr>
                <w:b/>
                <w:sz w:val="20"/>
                <w:szCs w:val="20"/>
              </w:rPr>
              <w:t xml:space="preserve">3.Приобретаемые </w:t>
            </w:r>
            <w:r w:rsidRPr="000157E5">
              <w:rPr>
                <w:b/>
                <w:color w:val="000000"/>
                <w:sz w:val="20"/>
                <w:szCs w:val="20"/>
              </w:rPr>
              <w:t>обучающимися</w:t>
            </w:r>
            <w:r w:rsidRPr="000157E5">
              <w:rPr>
                <w:b/>
                <w:sz w:val="20"/>
                <w:szCs w:val="20"/>
              </w:rPr>
              <w:t xml:space="preserve"> навыки и компетенции:</w:t>
            </w:r>
            <w:r w:rsidRPr="000157E5">
              <w:rPr>
                <w:sz w:val="20"/>
                <w:szCs w:val="20"/>
              </w:rPr>
              <w:t>овладеть способностью саморазвития и самосовершенствования.</w:t>
            </w:r>
          </w:p>
        </w:tc>
      </w:tr>
      <w:tr w:rsidR="009967B1" w:rsidRPr="00E85E9E" w:rsidTr="009967B1">
        <w:tc>
          <w:tcPr>
            <w:tcW w:w="534" w:type="dxa"/>
          </w:tcPr>
          <w:p w:rsidR="009967B1" w:rsidRPr="00F27A69" w:rsidRDefault="009967B1" w:rsidP="009967B1">
            <w:pPr>
              <w:jc w:val="center"/>
              <w:rPr>
                <w:sz w:val="20"/>
                <w:szCs w:val="20"/>
                <w:lang w:val="kk-KZ"/>
              </w:rPr>
            </w:pPr>
            <w:r w:rsidRPr="00F27A69">
              <w:rPr>
                <w:sz w:val="20"/>
                <w:szCs w:val="20"/>
                <w:lang w:val="kk-KZ"/>
              </w:rPr>
              <w:t>М2</w:t>
            </w:r>
          </w:p>
        </w:tc>
        <w:tc>
          <w:tcPr>
            <w:tcW w:w="567" w:type="dxa"/>
            <w:textDirection w:val="btLr"/>
          </w:tcPr>
          <w:p w:rsidR="009967B1" w:rsidRPr="00F27A69" w:rsidRDefault="009967B1" w:rsidP="009967B1">
            <w:pPr>
              <w:ind w:left="113" w:right="113"/>
              <w:jc w:val="right"/>
              <w:rPr>
                <w:sz w:val="20"/>
                <w:szCs w:val="20"/>
                <w:lang w:val="kk-KZ"/>
              </w:rPr>
            </w:pPr>
            <w:r w:rsidRPr="00F27A69">
              <w:rPr>
                <w:sz w:val="20"/>
                <w:szCs w:val="20"/>
                <w:lang w:val="kk-KZ"/>
              </w:rPr>
              <w:t>Специальный</w:t>
            </w:r>
          </w:p>
        </w:tc>
        <w:tc>
          <w:tcPr>
            <w:tcW w:w="851" w:type="dxa"/>
          </w:tcPr>
          <w:p w:rsidR="009967B1" w:rsidRPr="00F27A69" w:rsidRDefault="009967B1" w:rsidP="009967B1">
            <w:pPr>
              <w:jc w:val="both"/>
              <w:rPr>
                <w:sz w:val="20"/>
                <w:szCs w:val="20"/>
                <w:lang w:val="kk-KZ"/>
              </w:rPr>
            </w:pPr>
            <w:r w:rsidRPr="00F27A69">
              <w:rPr>
                <w:sz w:val="20"/>
                <w:szCs w:val="20"/>
                <w:lang w:val="kk-KZ"/>
              </w:rPr>
              <w:t>ТРТ 6305</w:t>
            </w:r>
          </w:p>
        </w:tc>
        <w:tc>
          <w:tcPr>
            <w:tcW w:w="1275" w:type="dxa"/>
          </w:tcPr>
          <w:p w:rsidR="009967B1" w:rsidRPr="00F27A69" w:rsidRDefault="009967B1" w:rsidP="009967B1">
            <w:pPr>
              <w:jc w:val="both"/>
              <w:rPr>
                <w:sz w:val="20"/>
                <w:szCs w:val="20"/>
                <w:lang w:val="kk-KZ"/>
              </w:rPr>
            </w:pPr>
            <w:r w:rsidRPr="00F27A69">
              <w:rPr>
                <w:sz w:val="20"/>
                <w:szCs w:val="20"/>
                <w:lang w:val="kk-KZ"/>
              </w:rPr>
              <w:t>Технология педагогического творчества</w:t>
            </w:r>
          </w:p>
        </w:tc>
        <w:tc>
          <w:tcPr>
            <w:tcW w:w="4111" w:type="dxa"/>
          </w:tcPr>
          <w:p w:rsidR="009967B1" w:rsidRPr="00F27A69" w:rsidRDefault="009967B1" w:rsidP="009967B1">
            <w:pPr>
              <w:jc w:val="both"/>
              <w:rPr>
                <w:sz w:val="20"/>
                <w:szCs w:val="20"/>
              </w:rPr>
            </w:pPr>
            <w:r w:rsidRPr="00F27A69">
              <w:rPr>
                <w:b/>
                <w:sz w:val="20"/>
                <w:szCs w:val="20"/>
              </w:rPr>
              <w:t>Цель изучения дисциплины:</w:t>
            </w:r>
            <w:r w:rsidRPr="00F27A69">
              <w:rPr>
                <w:sz w:val="20"/>
                <w:szCs w:val="20"/>
              </w:rPr>
              <w:t>овладение знаниями о развитии творческой личности как цель образования; творческом стиле деятельности как педагогической проблеме; инновационных процессах как источнике творческой деятельности; педагогических факторах развития творческого стиля деятельности.</w:t>
            </w:r>
          </w:p>
          <w:p w:rsidR="009967B1" w:rsidRPr="00F27A69" w:rsidRDefault="009967B1" w:rsidP="009967B1">
            <w:pPr>
              <w:jc w:val="both"/>
              <w:rPr>
                <w:sz w:val="20"/>
                <w:szCs w:val="20"/>
              </w:rPr>
            </w:pPr>
            <w:r w:rsidRPr="00DA7B2A">
              <w:rPr>
                <w:b/>
                <w:sz w:val="20"/>
                <w:szCs w:val="20"/>
              </w:rPr>
              <w:t xml:space="preserve">Содержание курса: </w:t>
            </w:r>
            <w:r w:rsidRPr="00F27A69">
              <w:rPr>
                <w:sz w:val="20"/>
                <w:szCs w:val="20"/>
              </w:rPr>
              <w:t xml:space="preserve">Технология творческая </w:t>
            </w:r>
            <w:r w:rsidRPr="00F27A69">
              <w:rPr>
                <w:sz w:val="20"/>
                <w:szCs w:val="20"/>
              </w:rPr>
              <w:lastRenderedPageBreak/>
              <w:t>деятельность. Педагогическая творчества. Педагогическая мастерство. Инновационные технологии. Инновационная среда.</w:t>
            </w:r>
          </w:p>
        </w:tc>
        <w:tc>
          <w:tcPr>
            <w:tcW w:w="850" w:type="dxa"/>
          </w:tcPr>
          <w:p w:rsidR="009967B1" w:rsidRPr="00F27A69" w:rsidRDefault="009967B1" w:rsidP="009967B1">
            <w:pPr>
              <w:jc w:val="center"/>
              <w:rPr>
                <w:sz w:val="20"/>
                <w:szCs w:val="20"/>
                <w:lang w:val="kk-KZ"/>
              </w:rPr>
            </w:pPr>
            <w:r w:rsidRPr="00F27A69">
              <w:rPr>
                <w:sz w:val="20"/>
                <w:szCs w:val="20"/>
                <w:lang w:val="kk-KZ"/>
              </w:rPr>
              <w:lastRenderedPageBreak/>
              <w:t>3/5</w:t>
            </w:r>
          </w:p>
        </w:tc>
        <w:tc>
          <w:tcPr>
            <w:tcW w:w="426" w:type="dxa"/>
          </w:tcPr>
          <w:p w:rsidR="009967B1" w:rsidRPr="00F27A69" w:rsidRDefault="009967B1" w:rsidP="009967B1">
            <w:pPr>
              <w:jc w:val="center"/>
              <w:rPr>
                <w:sz w:val="20"/>
                <w:szCs w:val="20"/>
                <w:lang w:val="kk-KZ"/>
              </w:rPr>
            </w:pPr>
            <w:r w:rsidRPr="00F27A69">
              <w:rPr>
                <w:sz w:val="20"/>
                <w:szCs w:val="20"/>
                <w:lang w:val="kk-KZ"/>
              </w:rPr>
              <w:t>3</w:t>
            </w:r>
          </w:p>
        </w:tc>
        <w:tc>
          <w:tcPr>
            <w:tcW w:w="1275" w:type="dxa"/>
          </w:tcPr>
          <w:p w:rsidR="009967B1" w:rsidRPr="00F27A69" w:rsidRDefault="009967B1" w:rsidP="009967B1">
            <w:pPr>
              <w:jc w:val="both"/>
              <w:rPr>
                <w:sz w:val="20"/>
                <w:szCs w:val="20"/>
              </w:rPr>
            </w:pPr>
            <w:r w:rsidRPr="00F27A69">
              <w:rPr>
                <w:sz w:val="20"/>
                <w:szCs w:val="20"/>
              </w:rPr>
              <w:t xml:space="preserve">Педагогика </w:t>
            </w:r>
          </w:p>
        </w:tc>
        <w:tc>
          <w:tcPr>
            <w:tcW w:w="1276" w:type="dxa"/>
          </w:tcPr>
          <w:p w:rsidR="009967B1" w:rsidRPr="00F27A69" w:rsidRDefault="009967B1" w:rsidP="009967B1">
            <w:pPr>
              <w:jc w:val="both"/>
              <w:rPr>
                <w:sz w:val="20"/>
                <w:szCs w:val="20"/>
              </w:rPr>
            </w:pPr>
          </w:p>
        </w:tc>
        <w:tc>
          <w:tcPr>
            <w:tcW w:w="4252" w:type="dxa"/>
          </w:tcPr>
          <w:p w:rsidR="009967B1" w:rsidRPr="00F27A69" w:rsidRDefault="009967B1" w:rsidP="009967B1">
            <w:pPr>
              <w:jc w:val="both"/>
              <w:rPr>
                <w:sz w:val="20"/>
                <w:szCs w:val="20"/>
              </w:rPr>
            </w:pPr>
            <w:r w:rsidRPr="00F27A69">
              <w:rPr>
                <w:b/>
                <w:sz w:val="20"/>
                <w:szCs w:val="20"/>
              </w:rPr>
              <w:t xml:space="preserve">1.Приобретаемые </w:t>
            </w:r>
            <w:r w:rsidRPr="00F27A69">
              <w:rPr>
                <w:b/>
                <w:color w:val="000000"/>
                <w:sz w:val="20"/>
                <w:szCs w:val="20"/>
              </w:rPr>
              <w:t>обучающимися</w:t>
            </w:r>
            <w:r w:rsidRPr="00F27A69">
              <w:rPr>
                <w:b/>
                <w:sz w:val="20"/>
                <w:szCs w:val="20"/>
              </w:rPr>
              <w:t xml:space="preserve"> знания:</w:t>
            </w:r>
            <w:r w:rsidRPr="00F27A69">
              <w:rPr>
                <w:sz w:val="20"/>
                <w:szCs w:val="20"/>
              </w:rPr>
              <w:t xml:space="preserve">сформировать знание о сущности понятия «творческая деятельность».   </w:t>
            </w:r>
          </w:p>
          <w:p w:rsidR="009967B1" w:rsidRPr="00F27A69" w:rsidRDefault="009967B1" w:rsidP="009967B1">
            <w:pPr>
              <w:jc w:val="both"/>
              <w:rPr>
                <w:sz w:val="20"/>
                <w:szCs w:val="20"/>
              </w:rPr>
            </w:pPr>
            <w:r w:rsidRPr="00F27A69">
              <w:rPr>
                <w:b/>
                <w:sz w:val="20"/>
                <w:szCs w:val="20"/>
              </w:rPr>
              <w:t xml:space="preserve">2.Приобретаемые </w:t>
            </w:r>
            <w:r w:rsidRPr="00F27A69">
              <w:rPr>
                <w:b/>
                <w:color w:val="000000"/>
                <w:sz w:val="20"/>
                <w:szCs w:val="20"/>
              </w:rPr>
              <w:t>обучающимися</w:t>
            </w:r>
            <w:r w:rsidRPr="00F27A69">
              <w:rPr>
                <w:b/>
                <w:sz w:val="20"/>
                <w:szCs w:val="20"/>
              </w:rPr>
              <w:t xml:space="preserve"> умения:</w:t>
            </w:r>
            <w:r w:rsidRPr="00F27A69">
              <w:rPr>
                <w:sz w:val="20"/>
                <w:szCs w:val="20"/>
                <w:lang w:val="kk-KZ"/>
              </w:rPr>
              <w:t xml:space="preserve">актуализировать категорию «творческая деятельность» в контексте инновационного развития социальной сферы, системы образования; рассмотреть педагогические условия формирования </w:t>
            </w:r>
            <w:r w:rsidRPr="00F27A69">
              <w:rPr>
                <w:sz w:val="20"/>
                <w:szCs w:val="20"/>
                <w:lang w:val="kk-KZ"/>
              </w:rPr>
              <w:lastRenderedPageBreak/>
              <w:t>творческого стиля деятельности</w:t>
            </w:r>
            <w:r w:rsidRPr="00F27A69">
              <w:rPr>
                <w:sz w:val="20"/>
                <w:szCs w:val="20"/>
              </w:rPr>
              <w:t>;</w:t>
            </w:r>
          </w:p>
          <w:p w:rsidR="009967B1" w:rsidRPr="00F27A69" w:rsidRDefault="009967B1" w:rsidP="009967B1">
            <w:pPr>
              <w:jc w:val="both"/>
              <w:rPr>
                <w:sz w:val="20"/>
                <w:szCs w:val="20"/>
              </w:rPr>
            </w:pPr>
            <w:r w:rsidRPr="00F27A69">
              <w:rPr>
                <w:b/>
                <w:sz w:val="20"/>
                <w:szCs w:val="20"/>
              </w:rPr>
              <w:t xml:space="preserve">3.Приобретаемые </w:t>
            </w:r>
            <w:r w:rsidRPr="00F27A69">
              <w:rPr>
                <w:b/>
                <w:color w:val="000000"/>
                <w:sz w:val="20"/>
                <w:szCs w:val="20"/>
              </w:rPr>
              <w:t>обучающимися</w:t>
            </w:r>
            <w:r w:rsidRPr="00F27A69">
              <w:rPr>
                <w:b/>
                <w:sz w:val="20"/>
                <w:szCs w:val="20"/>
              </w:rPr>
              <w:t xml:space="preserve"> навыки и компетенции:</w:t>
            </w:r>
            <w:r w:rsidRPr="00F27A69">
              <w:rPr>
                <w:sz w:val="20"/>
                <w:szCs w:val="20"/>
              </w:rPr>
              <w:t>применять в учебном процессе современные педагогические технологии и модели образовательного процесса; проектировать занятие с использованием индивидуального творческого стиля деятельности.</w:t>
            </w:r>
          </w:p>
        </w:tc>
      </w:tr>
      <w:tr w:rsidR="009967B1" w:rsidRPr="00E85E9E" w:rsidTr="009967B1">
        <w:tc>
          <w:tcPr>
            <w:tcW w:w="534" w:type="dxa"/>
          </w:tcPr>
          <w:p w:rsidR="009967B1" w:rsidRPr="003B7C92" w:rsidRDefault="009967B1" w:rsidP="009967B1">
            <w:pPr>
              <w:jc w:val="center"/>
              <w:rPr>
                <w:sz w:val="20"/>
                <w:szCs w:val="20"/>
                <w:lang w:val="kk-KZ"/>
              </w:rPr>
            </w:pPr>
            <w:r w:rsidRPr="003B7C92">
              <w:rPr>
                <w:sz w:val="20"/>
                <w:szCs w:val="20"/>
                <w:lang w:val="kk-KZ"/>
              </w:rPr>
              <w:lastRenderedPageBreak/>
              <w:t>М2</w:t>
            </w:r>
          </w:p>
        </w:tc>
        <w:tc>
          <w:tcPr>
            <w:tcW w:w="567" w:type="dxa"/>
            <w:textDirection w:val="btLr"/>
          </w:tcPr>
          <w:p w:rsidR="009967B1" w:rsidRPr="003B7C92" w:rsidRDefault="009967B1" w:rsidP="009967B1">
            <w:pPr>
              <w:ind w:left="113" w:right="113"/>
              <w:jc w:val="right"/>
              <w:rPr>
                <w:sz w:val="20"/>
                <w:szCs w:val="20"/>
                <w:lang w:val="kk-KZ"/>
              </w:rPr>
            </w:pPr>
            <w:r w:rsidRPr="003B7C92">
              <w:rPr>
                <w:sz w:val="20"/>
                <w:szCs w:val="20"/>
                <w:lang w:val="kk-KZ"/>
              </w:rPr>
              <w:t>Специальный</w:t>
            </w:r>
          </w:p>
        </w:tc>
        <w:tc>
          <w:tcPr>
            <w:tcW w:w="851" w:type="dxa"/>
          </w:tcPr>
          <w:p w:rsidR="009967B1" w:rsidRPr="003B7C92" w:rsidRDefault="009967B1" w:rsidP="009967B1">
            <w:pPr>
              <w:jc w:val="both"/>
              <w:rPr>
                <w:sz w:val="20"/>
                <w:szCs w:val="20"/>
                <w:lang w:val="kk-KZ"/>
              </w:rPr>
            </w:pPr>
            <w:r w:rsidRPr="003B7C92">
              <w:rPr>
                <w:sz w:val="20"/>
                <w:szCs w:val="20"/>
                <w:lang w:val="kk-KZ"/>
              </w:rPr>
              <w:t>МРРD 6306</w:t>
            </w:r>
          </w:p>
        </w:tc>
        <w:tc>
          <w:tcPr>
            <w:tcW w:w="1275" w:type="dxa"/>
          </w:tcPr>
          <w:p w:rsidR="009967B1" w:rsidRPr="003B7C92" w:rsidRDefault="009967B1" w:rsidP="009967B1">
            <w:pPr>
              <w:jc w:val="both"/>
              <w:rPr>
                <w:sz w:val="20"/>
                <w:szCs w:val="20"/>
                <w:lang w:val="kk-KZ"/>
              </w:rPr>
            </w:pPr>
            <w:r w:rsidRPr="003B7C92">
              <w:rPr>
                <w:sz w:val="20"/>
                <w:szCs w:val="20"/>
                <w:lang w:val="kk-KZ"/>
              </w:rPr>
              <w:t xml:space="preserve">Методика преподавание педагогических дисциплин в ВУЗе </w:t>
            </w:r>
          </w:p>
        </w:tc>
        <w:tc>
          <w:tcPr>
            <w:tcW w:w="4111" w:type="dxa"/>
          </w:tcPr>
          <w:p w:rsidR="009967B1" w:rsidRPr="003B7C92" w:rsidRDefault="009967B1" w:rsidP="009967B1">
            <w:pPr>
              <w:jc w:val="both"/>
              <w:rPr>
                <w:sz w:val="20"/>
                <w:szCs w:val="20"/>
              </w:rPr>
            </w:pPr>
            <w:r w:rsidRPr="003B7C92">
              <w:rPr>
                <w:b/>
                <w:sz w:val="20"/>
                <w:szCs w:val="20"/>
              </w:rPr>
              <w:t>Цель изучения дисциплины:</w:t>
            </w:r>
            <w:r w:rsidRPr="003B7C92">
              <w:rPr>
                <w:sz w:val="20"/>
                <w:szCs w:val="20"/>
              </w:rPr>
              <w:t xml:space="preserve">овладение  общекультурными  и  профессиональными </w:t>
            </w:r>
          </w:p>
          <w:p w:rsidR="009967B1" w:rsidRPr="003B7C92" w:rsidRDefault="009967B1" w:rsidP="009967B1">
            <w:pPr>
              <w:jc w:val="both"/>
              <w:rPr>
                <w:sz w:val="20"/>
                <w:szCs w:val="20"/>
              </w:rPr>
            </w:pPr>
            <w:r w:rsidRPr="003B7C92">
              <w:rPr>
                <w:sz w:val="20"/>
                <w:szCs w:val="20"/>
              </w:rPr>
              <w:t>компетенциями преподавания педагогических дисциплин в образовательныхучреждениях,  разработки учебно-методических материалов,  эффективное управление на этой основе образовательным процессом.</w:t>
            </w:r>
          </w:p>
          <w:p w:rsidR="009967B1" w:rsidRPr="003B7C92" w:rsidRDefault="009967B1" w:rsidP="009967B1">
            <w:pPr>
              <w:jc w:val="both"/>
              <w:rPr>
                <w:sz w:val="20"/>
                <w:szCs w:val="20"/>
              </w:rPr>
            </w:pPr>
            <w:r w:rsidRPr="00DA7B2A">
              <w:rPr>
                <w:b/>
                <w:sz w:val="20"/>
                <w:szCs w:val="20"/>
              </w:rPr>
              <w:t xml:space="preserve">Содержание курса: </w:t>
            </w:r>
            <w:r w:rsidRPr="003B7C92">
              <w:rPr>
                <w:sz w:val="20"/>
                <w:szCs w:val="20"/>
              </w:rPr>
              <w:t xml:space="preserve">Общая  характеристика  дисциплины  «Методика  преподавания  в высшей школе. Методическое  обеспечение  образовательного  процесса  в  высшей школе. Проектирование  педагогического  (образовательного)  процесса  в вузе. Лекционные формы обучения. Практические и семинарские занятия. Методика проблемного обучения в вузе. Задачный подход в вузовском образовательном процессе. Интерактивные методы обучения в вузе. </w:t>
            </w:r>
          </w:p>
          <w:p w:rsidR="009967B1" w:rsidRPr="003B7C92" w:rsidRDefault="009967B1" w:rsidP="009967B1">
            <w:pPr>
              <w:jc w:val="both"/>
              <w:rPr>
                <w:sz w:val="20"/>
                <w:szCs w:val="20"/>
              </w:rPr>
            </w:pPr>
            <w:r w:rsidRPr="003B7C92">
              <w:rPr>
                <w:sz w:val="20"/>
                <w:szCs w:val="20"/>
              </w:rPr>
              <w:t>Имитационно-игровые  и  информационно-дискуссионные  формы обучения в вузе. Системно-аналитические  и проблемно-поисковые формы обучения в вузе. Практико-ориентированные  и  контрольно-оценочные  формы обучения в вузе.</w:t>
            </w:r>
          </w:p>
        </w:tc>
        <w:tc>
          <w:tcPr>
            <w:tcW w:w="850" w:type="dxa"/>
          </w:tcPr>
          <w:p w:rsidR="009967B1" w:rsidRPr="003B7C92" w:rsidRDefault="009967B1" w:rsidP="009967B1">
            <w:pPr>
              <w:jc w:val="center"/>
              <w:rPr>
                <w:sz w:val="20"/>
                <w:szCs w:val="20"/>
                <w:lang w:val="kk-KZ"/>
              </w:rPr>
            </w:pPr>
            <w:r w:rsidRPr="003B7C92">
              <w:rPr>
                <w:sz w:val="20"/>
                <w:szCs w:val="20"/>
                <w:lang w:val="kk-KZ"/>
              </w:rPr>
              <w:t>3/5</w:t>
            </w:r>
          </w:p>
        </w:tc>
        <w:tc>
          <w:tcPr>
            <w:tcW w:w="426" w:type="dxa"/>
          </w:tcPr>
          <w:p w:rsidR="009967B1" w:rsidRPr="003B7C92" w:rsidRDefault="009967B1" w:rsidP="009967B1">
            <w:pPr>
              <w:jc w:val="center"/>
              <w:rPr>
                <w:sz w:val="20"/>
                <w:szCs w:val="20"/>
                <w:lang w:val="kk-KZ"/>
              </w:rPr>
            </w:pPr>
            <w:r w:rsidRPr="003B7C92">
              <w:rPr>
                <w:sz w:val="20"/>
                <w:szCs w:val="20"/>
                <w:lang w:val="kk-KZ"/>
              </w:rPr>
              <w:t>3</w:t>
            </w:r>
          </w:p>
        </w:tc>
        <w:tc>
          <w:tcPr>
            <w:tcW w:w="1275" w:type="dxa"/>
          </w:tcPr>
          <w:p w:rsidR="009967B1" w:rsidRPr="003B7C92" w:rsidRDefault="009967B1" w:rsidP="009967B1">
            <w:pPr>
              <w:jc w:val="both"/>
              <w:rPr>
                <w:sz w:val="20"/>
                <w:szCs w:val="20"/>
              </w:rPr>
            </w:pPr>
            <w:r w:rsidRPr="003B7C92">
              <w:rPr>
                <w:sz w:val="20"/>
                <w:szCs w:val="20"/>
              </w:rPr>
              <w:t xml:space="preserve">Педагогика </w:t>
            </w:r>
          </w:p>
        </w:tc>
        <w:tc>
          <w:tcPr>
            <w:tcW w:w="1276" w:type="dxa"/>
          </w:tcPr>
          <w:p w:rsidR="009967B1" w:rsidRPr="003B7C92" w:rsidRDefault="009967B1" w:rsidP="009967B1">
            <w:pPr>
              <w:jc w:val="both"/>
              <w:rPr>
                <w:sz w:val="20"/>
                <w:szCs w:val="20"/>
              </w:rPr>
            </w:pPr>
          </w:p>
        </w:tc>
        <w:tc>
          <w:tcPr>
            <w:tcW w:w="4252" w:type="dxa"/>
          </w:tcPr>
          <w:p w:rsidR="009967B1" w:rsidRPr="003B7C92" w:rsidRDefault="009967B1" w:rsidP="009967B1">
            <w:pPr>
              <w:jc w:val="both"/>
              <w:rPr>
                <w:sz w:val="20"/>
                <w:szCs w:val="20"/>
              </w:rPr>
            </w:pPr>
            <w:r w:rsidRPr="003B7C92">
              <w:rPr>
                <w:b/>
                <w:sz w:val="20"/>
                <w:szCs w:val="20"/>
              </w:rPr>
              <w:t xml:space="preserve">1.Приобретаемые </w:t>
            </w:r>
            <w:r w:rsidRPr="003B7C92">
              <w:rPr>
                <w:b/>
                <w:color w:val="000000"/>
                <w:sz w:val="20"/>
                <w:szCs w:val="20"/>
              </w:rPr>
              <w:t>обучающимися</w:t>
            </w:r>
            <w:r w:rsidRPr="003B7C92">
              <w:rPr>
                <w:b/>
                <w:sz w:val="20"/>
                <w:szCs w:val="20"/>
              </w:rPr>
              <w:t xml:space="preserve"> знания:</w:t>
            </w:r>
            <w:r w:rsidRPr="003B7C92">
              <w:rPr>
                <w:sz w:val="20"/>
                <w:szCs w:val="20"/>
              </w:rPr>
              <w:t>структуру и содерж</w:t>
            </w:r>
            <w:r>
              <w:rPr>
                <w:sz w:val="20"/>
                <w:szCs w:val="20"/>
              </w:rPr>
              <w:t xml:space="preserve">ание образовательной системы, </w:t>
            </w:r>
            <w:r w:rsidRPr="003B7C92">
              <w:rPr>
                <w:sz w:val="20"/>
                <w:szCs w:val="20"/>
              </w:rPr>
              <w:t xml:space="preserve">основные образовательные системы зарубежных стран, основные дидактические категории: законы, закономерности, принципы, методы, формы,  технологии, средства обучения и воспитания.   </w:t>
            </w:r>
          </w:p>
          <w:p w:rsidR="009967B1" w:rsidRPr="003B7C92" w:rsidRDefault="009967B1" w:rsidP="009967B1">
            <w:pPr>
              <w:jc w:val="both"/>
              <w:rPr>
                <w:sz w:val="20"/>
                <w:szCs w:val="20"/>
              </w:rPr>
            </w:pPr>
            <w:r w:rsidRPr="003B7C92">
              <w:rPr>
                <w:b/>
                <w:sz w:val="20"/>
                <w:szCs w:val="20"/>
              </w:rPr>
              <w:t xml:space="preserve">2.Приобретаемые </w:t>
            </w:r>
            <w:r w:rsidRPr="003B7C92">
              <w:rPr>
                <w:b/>
                <w:color w:val="000000"/>
                <w:sz w:val="20"/>
                <w:szCs w:val="20"/>
              </w:rPr>
              <w:t>обучающимися</w:t>
            </w:r>
            <w:r w:rsidRPr="003B7C92">
              <w:rPr>
                <w:b/>
                <w:sz w:val="20"/>
                <w:szCs w:val="20"/>
              </w:rPr>
              <w:t xml:space="preserve"> умения:</w:t>
            </w:r>
            <w:r w:rsidRPr="003B7C92">
              <w:rPr>
                <w:sz w:val="20"/>
                <w:szCs w:val="20"/>
                <w:lang w:val="kk-KZ"/>
              </w:rPr>
              <w:t>использовать общенаучные методы  познания-анализ, синтез, индукцию,дедукцию, классификацию, обобщение, моделирование; управленческие и  эвристические  методы–структурный,  функциональный,  сравнительный, факторный анализ и синтез, методы генерирования идей для исследования психолого-педагогических процессов, решения  ситуационно  возникающих проблем, использовать их на практике  и в собственном развитии</w:t>
            </w:r>
            <w:r w:rsidRPr="003B7C92">
              <w:rPr>
                <w:sz w:val="20"/>
                <w:szCs w:val="20"/>
              </w:rPr>
              <w:t>;</w:t>
            </w:r>
          </w:p>
          <w:p w:rsidR="009967B1" w:rsidRPr="003B7C92" w:rsidRDefault="009967B1" w:rsidP="009967B1">
            <w:pPr>
              <w:jc w:val="both"/>
              <w:rPr>
                <w:sz w:val="20"/>
                <w:szCs w:val="20"/>
              </w:rPr>
            </w:pPr>
            <w:r w:rsidRPr="003B7C92">
              <w:rPr>
                <w:b/>
                <w:sz w:val="20"/>
                <w:szCs w:val="20"/>
              </w:rPr>
              <w:t xml:space="preserve">3.Приобретаемые </w:t>
            </w:r>
            <w:r w:rsidRPr="003B7C92">
              <w:rPr>
                <w:b/>
                <w:color w:val="000000"/>
                <w:sz w:val="20"/>
                <w:szCs w:val="20"/>
              </w:rPr>
              <w:t>обучающимися</w:t>
            </w:r>
            <w:r w:rsidRPr="003B7C92">
              <w:rPr>
                <w:b/>
                <w:sz w:val="20"/>
                <w:szCs w:val="20"/>
              </w:rPr>
              <w:t xml:space="preserve"> навыки и компетенции:</w:t>
            </w:r>
            <w:r w:rsidRPr="003B7C92">
              <w:rPr>
                <w:sz w:val="20"/>
                <w:szCs w:val="20"/>
              </w:rPr>
              <w:t>общей и частными методиками преподавания педагогических дисциплин в вузе.</w:t>
            </w:r>
          </w:p>
        </w:tc>
      </w:tr>
      <w:tr w:rsidR="009967B1" w:rsidRPr="00E85E9E" w:rsidTr="009967B1">
        <w:tc>
          <w:tcPr>
            <w:tcW w:w="534" w:type="dxa"/>
          </w:tcPr>
          <w:p w:rsidR="009967B1" w:rsidRPr="0089007E" w:rsidRDefault="009967B1" w:rsidP="009967B1">
            <w:pPr>
              <w:jc w:val="center"/>
              <w:rPr>
                <w:sz w:val="20"/>
                <w:szCs w:val="20"/>
                <w:lang w:val="kk-KZ"/>
              </w:rPr>
            </w:pPr>
            <w:r w:rsidRPr="0089007E">
              <w:rPr>
                <w:sz w:val="20"/>
                <w:szCs w:val="20"/>
                <w:lang w:val="kk-KZ"/>
              </w:rPr>
              <w:t>М2</w:t>
            </w:r>
          </w:p>
        </w:tc>
        <w:tc>
          <w:tcPr>
            <w:tcW w:w="567" w:type="dxa"/>
            <w:textDirection w:val="btLr"/>
          </w:tcPr>
          <w:p w:rsidR="009967B1" w:rsidRPr="0089007E" w:rsidRDefault="009967B1" w:rsidP="009967B1">
            <w:pPr>
              <w:ind w:left="113" w:right="113"/>
              <w:jc w:val="right"/>
              <w:rPr>
                <w:sz w:val="20"/>
                <w:szCs w:val="20"/>
                <w:lang w:val="kk-KZ"/>
              </w:rPr>
            </w:pPr>
            <w:r w:rsidRPr="0089007E">
              <w:rPr>
                <w:sz w:val="20"/>
                <w:szCs w:val="20"/>
                <w:lang w:val="kk-KZ"/>
              </w:rPr>
              <w:t>Специальный</w:t>
            </w:r>
          </w:p>
        </w:tc>
        <w:tc>
          <w:tcPr>
            <w:tcW w:w="851" w:type="dxa"/>
          </w:tcPr>
          <w:p w:rsidR="009967B1" w:rsidRPr="0089007E" w:rsidRDefault="009967B1" w:rsidP="009967B1">
            <w:pPr>
              <w:jc w:val="both"/>
              <w:rPr>
                <w:sz w:val="20"/>
                <w:szCs w:val="20"/>
                <w:lang w:val="kk-KZ"/>
              </w:rPr>
            </w:pPr>
            <w:r w:rsidRPr="0089007E">
              <w:rPr>
                <w:sz w:val="20"/>
                <w:szCs w:val="20"/>
                <w:lang w:val="kk-KZ"/>
              </w:rPr>
              <w:t>РI 6306</w:t>
            </w:r>
          </w:p>
        </w:tc>
        <w:tc>
          <w:tcPr>
            <w:tcW w:w="1275" w:type="dxa"/>
          </w:tcPr>
          <w:p w:rsidR="009967B1" w:rsidRPr="0089007E" w:rsidRDefault="009967B1" w:rsidP="009967B1">
            <w:pPr>
              <w:jc w:val="both"/>
              <w:rPr>
                <w:sz w:val="20"/>
                <w:szCs w:val="20"/>
                <w:lang w:val="kk-KZ"/>
              </w:rPr>
            </w:pPr>
            <w:r w:rsidRPr="0089007E">
              <w:rPr>
                <w:sz w:val="20"/>
                <w:szCs w:val="20"/>
                <w:lang w:val="kk-KZ"/>
              </w:rPr>
              <w:t>Педагогическое измерение</w:t>
            </w:r>
          </w:p>
        </w:tc>
        <w:tc>
          <w:tcPr>
            <w:tcW w:w="4111" w:type="dxa"/>
          </w:tcPr>
          <w:p w:rsidR="009967B1" w:rsidRPr="0089007E" w:rsidRDefault="009967B1" w:rsidP="009967B1">
            <w:pPr>
              <w:jc w:val="both"/>
              <w:rPr>
                <w:sz w:val="20"/>
                <w:szCs w:val="20"/>
              </w:rPr>
            </w:pPr>
            <w:r w:rsidRPr="0089007E">
              <w:rPr>
                <w:b/>
                <w:sz w:val="20"/>
                <w:szCs w:val="20"/>
              </w:rPr>
              <w:t>Цель изучения дисциплины:</w:t>
            </w:r>
            <w:r w:rsidRPr="0089007E">
              <w:rPr>
                <w:sz w:val="20"/>
                <w:szCs w:val="20"/>
              </w:rPr>
              <w:t>сформировать систему знаний о педагогическом измерении и методике педагогических измерений.</w:t>
            </w:r>
          </w:p>
          <w:p w:rsidR="009967B1" w:rsidRPr="0089007E" w:rsidRDefault="009967B1" w:rsidP="009967B1">
            <w:pPr>
              <w:jc w:val="both"/>
              <w:rPr>
                <w:sz w:val="20"/>
                <w:szCs w:val="20"/>
              </w:rPr>
            </w:pPr>
            <w:r w:rsidRPr="00DA7B2A">
              <w:rPr>
                <w:b/>
                <w:sz w:val="20"/>
                <w:szCs w:val="20"/>
              </w:rPr>
              <w:t xml:space="preserve">Содержание курса: </w:t>
            </w:r>
            <w:r w:rsidRPr="0089007E">
              <w:rPr>
                <w:sz w:val="20"/>
                <w:szCs w:val="20"/>
              </w:rPr>
              <w:t xml:space="preserve">Введение в теорию педагогического измерения.Понятие и основные функции педагогической диагностики. Методологические подходы к педагогическому измерению.Педагогическое измерение как форма   диагностики обучения. Диагностика качества обучения  в </w:t>
            </w:r>
            <w:r w:rsidRPr="0089007E">
              <w:rPr>
                <w:sz w:val="20"/>
                <w:szCs w:val="20"/>
              </w:rPr>
              <w:lastRenderedPageBreak/>
              <w:t xml:space="preserve">современной образовательной системе. Тест как педагогическая система. Тест  как способ изучения свойств личности. Теоретические основы разработки тестовых заданий как способа диагностики результатов обучения. Классификация видов педагогических тестов.Математико-статистические методы в педагогических измерениях. </w:t>
            </w:r>
          </w:p>
          <w:p w:rsidR="009967B1" w:rsidRPr="0089007E" w:rsidRDefault="009967B1" w:rsidP="009967B1">
            <w:pPr>
              <w:jc w:val="both"/>
              <w:rPr>
                <w:sz w:val="20"/>
                <w:szCs w:val="20"/>
              </w:rPr>
            </w:pPr>
          </w:p>
        </w:tc>
        <w:tc>
          <w:tcPr>
            <w:tcW w:w="850" w:type="dxa"/>
          </w:tcPr>
          <w:p w:rsidR="009967B1" w:rsidRPr="0089007E" w:rsidRDefault="009967B1" w:rsidP="009967B1">
            <w:pPr>
              <w:jc w:val="center"/>
              <w:rPr>
                <w:sz w:val="20"/>
                <w:szCs w:val="20"/>
                <w:lang w:val="kk-KZ"/>
              </w:rPr>
            </w:pPr>
            <w:r w:rsidRPr="0089007E">
              <w:rPr>
                <w:sz w:val="20"/>
                <w:szCs w:val="20"/>
                <w:lang w:val="kk-KZ"/>
              </w:rPr>
              <w:lastRenderedPageBreak/>
              <w:t>3/5</w:t>
            </w:r>
          </w:p>
        </w:tc>
        <w:tc>
          <w:tcPr>
            <w:tcW w:w="426" w:type="dxa"/>
          </w:tcPr>
          <w:p w:rsidR="009967B1" w:rsidRPr="0089007E" w:rsidRDefault="009967B1" w:rsidP="009967B1">
            <w:pPr>
              <w:jc w:val="center"/>
              <w:rPr>
                <w:sz w:val="20"/>
                <w:szCs w:val="20"/>
                <w:lang w:val="kk-KZ"/>
              </w:rPr>
            </w:pPr>
            <w:r w:rsidRPr="0089007E">
              <w:rPr>
                <w:sz w:val="20"/>
                <w:szCs w:val="20"/>
                <w:lang w:val="kk-KZ"/>
              </w:rPr>
              <w:t>3</w:t>
            </w:r>
          </w:p>
        </w:tc>
        <w:tc>
          <w:tcPr>
            <w:tcW w:w="1275" w:type="dxa"/>
          </w:tcPr>
          <w:p w:rsidR="009967B1" w:rsidRPr="0089007E" w:rsidRDefault="009967B1" w:rsidP="009967B1">
            <w:pPr>
              <w:jc w:val="both"/>
              <w:rPr>
                <w:sz w:val="20"/>
                <w:szCs w:val="20"/>
              </w:rPr>
            </w:pPr>
            <w:r w:rsidRPr="0089007E">
              <w:rPr>
                <w:sz w:val="20"/>
                <w:szCs w:val="20"/>
              </w:rPr>
              <w:t xml:space="preserve">Педагогика </w:t>
            </w:r>
          </w:p>
        </w:tc>
        <w:tc>
          <w:tcPr>
            <w:tcW w:w="1276" w:type="dxa"/>
          </w:tcPr>
          <w:p w:rsidR="009967B1" w:rsidRPr="0089007E" w:rsidRDefault="009967B1" w:rsidP="009967B1">
            <w:pPr>
              <w:jc w:val="both"/>
              <w:rPr>
                <w:sz w:val="20"/>
                <w:szCs w:val="20"/>
              </w:rPr>
            </w:pPr>
          </w:p>
        </w:tc>
        <w:tc>
          <w:tcPr>
            <w:tcW w:w="4252" w:type="dxa"/>
          </w:tcPr>
          <w:p w:rsidR="009967B1" w:rsidRPr="0089007E" w:rsidRDefault="009967B1" w:rsidP="009967B1">
            <w:pPr>
              <w:jc w:val="both"/>
              <w:rPr>
                <w:sz w:val="20"/>
                <w:szCs w:val="20"/>
              </w:rPr>
            </w:pPr>
            <w:r w:rsidRPr="0089007E">
              <w:rPr>
                <w:b/>
                <w:sz w:val="20"/>
                <w:szCs w:val="20"/>
              </w:rPr>
              <w:t xml:space="preserve">1.Приобретаемые </w:t>
            </w:r>
            <w:r w:rsidRPr="0089007E">
              <w:rPr>
                <w:b/>
                <w:color w:val="000000"/>
                <w:sz w:val="20"/>
                <w:szCs w:val="20"/>
              </w:rPr>
              <w:t>обучающимися</w:t>
            </w:r>
            <w:r w:rsidRPr="0089007E">
              <w:rPr>
                <w:b/>
                <w:sz w:val="20"/>
                <w:szCs w:val="20"/>
              </w:rPr>
              <w:t xml:space="preserve"> знания:</w:t>
            </w:r>
            <w:r w:rsidRPr="0089007E">
              <w:rPr>
                <w:sz w:val="20"/>
                <w:szCs w:val="20"/>
              </w:rPr>
              <w:t xml:space="preserve">о мировоззренческой позиции; профессиональной, социально-психологической, педагогической,  поликультурной, исследовательской компетентностях и компетенции саморазвития; международном опыте в оценке образовательных результатов.   </w:t>
            </w:r>
          </w:p>
          <w:p w:rsidR="009967B1" w:rsidRPr="0089007E" w:rsidRDefault="009967B1" w:rsidP="009967B1">
            <w:pPr>
              <w:jc w:val="both"/>
              <w:rPr>
                <w:sz w:val="20"/>
                <w:szCs w:val="20"/>
              </w:rPr>
            </w:pPr>
            <w:r w:rsidRPr="0089007E">
              <w:rPr>
                <w:b/>
                <w:sz w:val="20"/>
                <w:szCs w:val="20"/>
              </w:rPr>
              <w:t xml:space="preserve">2.Приобретаемые </w:t>
            </w:r>
            <w:r w:rsidRPr="0089007E">
              <w:rPr>
                <w:b/>
                <w:color w:val="000000"/>
                <w:sz w:val="20"/>
                <w:szCs w:val="20"/>
              </w:rPr>
              <w:t>обучающимися</w:t>
            </w:r>
            <w:r w:rsidRPr="0089007E">
              <w:rPr>
                <w:b/>
                <w:sz w:val="20"/>
                <w:szCs w:val="20"/>
              </w:rPr>
              <w:t xml:space="preserve"> умения:</w:t>
            </w:r>
            <w:r w:rsidRPr="0089007E">
              <w:rPr>
                <w:sz w:val="20"/>
                <w:szCs w:val="20"/>
                <w:lang w:val="kk-KZ"/>
              </w:rPr>
              <w:t>использовать контрольно-</w:t>
            </w:r>
            <w:r w:rsidRPr="0089007E">
              <w:rPr>
                <w:sz w:val="20"/>
                <w:szCs w:val="20"/>
                <w:lang w:val="kk-KZ"/>
              </w:rPr>
              <w:lastRenderedPageBreak/>
              <w:t>измерительные материалы при обучении и контроле знаний;осуществлять критический анализ научных идей, концепций, синтезировать их в авторских идеях, активно, творчески внедрять в образовательный процесс</w:t>
            </w:r>
            <w:r w:rsidRPr="0089007E">
              <w:rPr>
                <w:sz w:val="20"/>
                <w:szCs w:val="20"/>
              </w:rPr>
              <w:t>.</w:t>
            </w:r>
          </w:p>
          <w:p w:rsidR="009967B1" w:rsidRPr="0089007E" w:rsidRDefault="009967B1" w:rsidP="009967B1">
            <w:pPr>
              <w:jc w:val="both"/>
              <w:rPr>
                <w:sz w:val="20"/>
                <w:szCs w:val="20"/>
              </w:rPr>
            </w:pPr>
            <w:r w:rsidRPr="0089007E">
              <w:rPr>
                <w:b/>
                <w:sz w:val="20"/>
                <w:szCs w:val="20"/>
              </w:rPr>
              <w:t xml:space="preserve">3.Приобретаемые </w:t>
            </w:r>
            <w:r w:rsidRPr="0089007E">
              <w:rPr>
                <w:b/>
                <w:color w:val="000000"/>
                <w:sz w:val="20"/>
                <w:szCs w:val="20"/>
              </w:rPr>
              <w:t>обучающимися</w:t>
            </w:r>
            <w:r w:rsidRPr="0089007E">
              <w:rPr>
                <w:b/>
                <w:sz w:val="20"/>
                <w:szCs w:val="20"/>
              </w:rPr>
              <w:t xml:space="preserve"> навыки и компетенции:</w:t>
            </w:r>
            <w:r w:rsidRPr="0089007E">
              <w:rPr>
                <w:sz w:val="20"/>
                <w:szCs w:val="20"/>
              </w:rPr>
              <w:t>обосновать структуру контрольных измерительных материалов и подходов к шкалированию результатов;шкалировать и интерпретировать результаты педагогических измерений;выполнять функции эксперта при оценке качества педагогических измерений.</w:t>
            </w:r>
          </w:p>
        </w:tc>
      </w:tr>
      <w:tr w:rsidR="009967B1" w:rsidRPr="00E85E9E" w:rsidTr="009967B1">
        <w:tc>
          <w:tcPr>
            <w:tcW w:w="534" w:type="dxa"/>
          </w:tcPr>
          <w:p w:rsidR="009967B1" w:rsidRPr="0089007E" w:rsidRDefault="009967B1" w:rsidP="009967B1">
            <w:pPr>
              <w:jc w:val="center"/>
              <w:rPr>
                <w:sz w:val="20"/>
                <w:szCs w:val="20"/>
                <w:lang w:val="kk-KZ"/>
              </w:rPr>
            </w:pPr>
            <w:r w:rsidRPr="0089007E">
              <w:rPr>
                <w:sz w:val="20"/>
                <w:szCs w:val="20"/>
                <w:lang w:val="kk-KZ"/>
              </w:rPr>
              <w:lastRenderedPageBreak/>
              <w:t>М2</w:t>
            </w:r>
          </w:p>
        </w:tc>
        <w:tc>
          <w:tcPr>
            <w:tcW w:w="567" w:type="dxa"/>
            <w:textDirection w:val="btLr"/>
          </w:tcPr>
          <w:p w:rsidR="009967B1" w:rsidRPr="0089007E" w:rsidRDefault="009967B1" w:rsidP="009967B1">
            <w:pPr>
              <w:ind w:left="113" w:right="113"/>
              <w:jc w:val="right"/>
              <w:rPr>
                <w:sz w:val="20"/>
                <w:szCs w:val="20"/>
                <w:lang w:val="kk-KZ"/>
              </w:rPr>
            </w:pPr>
            <w:r w:rsidRPr="0089007E">
              <w:rPr>
                <w:sz w:val="20"/>
                <w:szCs w:val="20"/>
                <w:lang w:val="kk-KZ"/>
              </w:rPr>
              <w:t>Специальный</w:t>
            </w:r>
          </w:p>
        </w:tc>
        <w:tc>
          <w:tcPr>
            <w:tcW w:w="851" w:type="dxa"/>
          </w:tcPr>
          <w:p w:rsidR="009967B1" w:rsidRPr="0089007E" w:rsidRDefault="009967B1" w:rsidP="009967B1">
            <w:pPr>
              <w:jc w:val="both"/>
              <w:rPr>
                <w:sz w:val="20"/>
                <w:szCs w:val="20"/>
                <w:lang w:val="kk-KZ"/>
              </w:rPr>
            </w:pPr>
            <w:r w:rsidRPr="0089007E">
              <w:rPr>
                <w:sz w:val="20"/>
                <w:szCs w:val="20"/>
                <w:lang w:val="kk-KZ"/>
              </w:rPr>
              <w:t>ТОSROVUZ 6307</w:t>
            </w:r>
          </w:p>
        </w:tc>
        <w:tc>
          <w:tcPr>
            <w:tcW w:w="1275" w:type="dxa"/>
          </w:tcPr>
          <w:p w:rsidR="009967B1" w:rsidRPr="0089007E" w:rsidRDefault="009967B1" w:rsidP="009967B1">
            <w:pPr>
              <w:jc w:val="both"/>
              <w:rPr>
                <w:sz w:val="20"/>
                <w:szCs w:val="20"/>
                <w:lang w:val="kk-KZ"/>
              </w:rPr>
            </w:pPr>
            <w:r w:rsidRPr="0089007E">
              <w:rPr>
                <w:sz w:val="20"/>
                <w:szCs w:val="20"/>
                <w:lang w:val="kk-KZ"/>
              </w:rPr>
              <w:t xml:space="preserve">Технология организации СРО в ВУЗе </w:t>
            </w:r>
          </w:p>
        </w:tc>
        <w:tc>
          <w:tcPr>
            <w:tcW w:w="4111" w:type="dxa"/>
          </w:tcPr>
          <w:p w:rsidR="009967B1" w:rsidRPr="0089007E" w:rsidRDefault="009967B1" w:rsidP="009967B1">
            <w:pPr>
              <w:jc w:val="both"/>
              <w:rPr>
                <w:sz w:val="20"/>
                <w:szCs w:val="20"/>
              </w:rPr>
            </w:pPr>
            <w:r w:rsidRPr="0089007E">
              <w:rPr>
                <w:b/>
                <w:sz w:val="20"/>
                <w:szCs w:val="20"/>
              </w:rPr>
              <w:t>Цель изучения дисциплины:</w:t>
            </w:r>
            <w:r w:rsidRPr="0089007E">
              <w:rPr>
                <w:sz w:val="20"/>
                <w:szCs w:val="20"/>
              </w:rPr>
              <w:t>формирование у будущих преподавателей профессионально-педагогических знаний  и умений по технологии самостоятельной работы студентов.</w:t>
            </w:r>
          </w:p>
          <w:p w:rsidR="009967B1" w:rsidRPr="0089007E" w:rsidRDefault="009967B1" w:rsidP="009967B1">
            <w:pPr>
              <w:jc w:val="both"/>
              <w:rPr>
                <w:sz w:val="20"/>
                <w:szCs w:val="20"/>
              </w:rPr>
            </w:pPr>
            <w:r w:rsidRPr="00DA7B2A">
              <w:rPr>
                <w:b/>
                <w:sz w:val="20"/>
                <w:szCs w:val="20"/>
              </w:rPr>
              <w:t xml:space="preserve">Содержание курса: </w:t>
            </w:r>
            <w:r w:rsidRPr="0089007E">
              <w:rPr>
                <w:sz w:val="20"/>
                <w:szCs w:val="20"/>
              </w:rPr>
              <w:t>СРС как предмет психолого-педагогических исследований</w:t>
            </w:r>
            <w:r>
              <w:rPr>
                <w:sz w:val="20"/>
                <w:szCs w:val="20"/>
              </w:rPr>
              <w:t xml:space="preserve">. </w:t>
            </w:r>
            <w:r w:rsidRPr="0089007E">
              <w:rPr>
                <w:sz w:val="20"/>
                <w:szCs w:val="20"/>
              </w:rPr>
              <w:t>Социально-педагогические предпосылки организации СРС. Особенности организации СРС в учебном процессе высшей школы. Технология организации СРС. Формы организации СРС. Использование компьютерных и информаци-онных технологий в организации СРС. Индивидуализация и дифференциация СРС. Личностно-ориентированный подход к организации СРС. Пути активизации СРС. Система контроля СРС. Тенденции СРС в современном образовательном процессе высшей школы. Управление СРС. Особенности организации исследовательской работы в вузе. Самостоятельная работа студентов в условиях кредитной системы обучения. Самостоятельная работа как условие развития творческой познавательной активности студентов.</w:t>
            </w:r>
          </w:p>
        </w:tc>
        <w:tc>
          <w:tcPr>
            <w:tcW w:w="850" w:type="dxa"/>
          </w:tcPr>
          <w:p w:rsidR="009967B1" w:rsidRPr="0089007E" w:rsidRDefault="009967B1" w:rsidP="009967B1">
            <w:pPr>
              <w:jc w:val="center"/>
              <w:rPr>
                <w:sz w:val="20"/>
                <w:szCs w:val="20"/>
                <w:lang w:val="kk-KZ"/>
              </w:rPr>
            </w:pPr>
            <w:r w:rsidRPr="0089007E">
              <w:rPr>
                <w:sz w:val="20"/>
                <w:szCs w:val="20"/>
                <w:lang w:val="kk-KZ"/>
              </w:rPr>
              <w:t>3/5</w:t>
            </w:r>
          </w:p>
        </w:tc>
        <w:tc>
          <w:tcPr>
            <w:tcW w:w="426" w:type="dxa"/>
          </w:tcPr>
          <w:p w:rsidR="009967B1" w:rsidRPr="0089007E" w:rsidRDefault="009967B1" w:rsidP="009967B1">
            <w:pPr>
              <w:jc w:val="center"/>
              <w:rPr>
                <w:sz w:val="20"/>
                <w:szCs w:val="20"/>
                <w:lang w:val="kk-KZ"/>
              </w:rPr>
            </w:pPr>
            <w:r w:rsidRPr="0089007E">
              <w:rPr>
                <w:sz w:val="20"/>
                <w:szCs w:val="20"/>
                <w:lang w:val="kk-KZ"/>
              </w:rPr>
              <w:t>3</w:t>
            </w:r>
          </w:p>
        </w:tc>
        <w:tc>
          <w:tcPr>
            <w:tcW w:w="1275" w:type="dxa"/>
          </w:tcPr>
          <w:p w:rsidR="009967B1" w:rsidRPr="0089007E" w:rsidRDefault="009967B1" w:rsidP="009967B1">
            <w:pPr>
              <w:jc w:val="both"/>
              <w:rPr>
                <w:sz w:val="20"/>
                <w:szCs w:val="20"/>
              </w:rPr>
            </w:pPr>
            <w:r w:rsidRPr="0089007E">
              <w:rPr>
                <w:sz w:val="20"/>
                <w:szCs w:val="20"/>
              </w:rPr>
              <w:t xml:space="preserve">Педагогика </w:t>
            </w:r>
          </w:p>
        </w:tc>
        <w:tc>
          <w:tcPr>
            <w:tcW w:w="1276" w:type="dxa"/>
          </w:tcPr>
          <w:p w:rsidR="009967B1" w:rsidRPr="0089007E" w:rsidRDefault="009967B1" w:rsidP="009967B1">
            <w:pPr>
              <w:jc w:val="both"/>
              <w:rPr>
                <w:sz w:val="20"/>
                <w:szCs w:val="20"/>
              </w:rPr>
            </w:pPr>
          </w:p>
        </w:tc>
        <w:tc>
          <w:tcPr>
            <w:tcW w:w="4252" w:type="dxa"/>
          </w:tcPr>
          <w:p w:rsidR="009967B1" w:rsidRPr="0089007E" w:rsidRDefault="009967B1" w:rsidP="009967B1">
            <w:pPr>
              <w:jc w:val="both"/>
              <w:rPr>
                <w:sz w:val="20"/>
                <w:szCs w:val="20"/>
              </w:rPr>
            </w:pPr>
            <w:r w:rsidRPr="0089007E">
              <w:rPr>
                <w:b/>
                <w:sz w:val="20"/>
                <w:szCs w:val="20"/>
              </w:rPr>
              <w:t xml:space="preserve">1.Приобретаемые </w:t>
            </w:r>
            <w:r w:rsidRPr="0089007E">
              <w:rPr>
                <w:b/>
                <w:color w:val="000000"/>
                <w:sz w:val="20"/>
                <w:szCs w:val="20"/>
              </w:rPr>
              <w:t>обучающимися</w:t>
            </w:r>
            <w:r w:rsidRPr="0089007E">
              <w:rPr>
                <w:b/>
                <w:sz w:val="20"/>
                <w:szCs w:val="20"/>
              </w:rPr>
              <w:t xml:space="preserve"> знания:</w:t>
            </w:r>
            <w:r w:rsidRPr="0089007E">
              <w:rPr>
                <w:sz w:val="20"/>
                <w:szCs w:val="20"/>
              </w:rPr>
              <w:t xml:space="preserve">освоить содержание основных понятий, рассматриваемых в спец-курсе.   </w:t>
            </w:r>
          </w:p>
          <w:p w:rsidR="009967B1" w:rsidRPr="0089007E" w:rsidRDefault="009967B1" w:rsidP="009967B1">
            <w:pPr>
              <w:jc w:val="both"/>
              <w:rPr>
                <w:sz w:val="20"/>
                <w:szCs w:val="20"/>
              </w:rPr>
            </w:pPr>
            <w:r w:rsidRPr="0089007E">
              <w:rPr>
                <w:b/>
                <w:sz w:val="20"/>
                <w:szCs w:val="20"/>
              </w:rPr>
              <w:t xml:space="preserve">2.Приобретаемые </w:t>
            </w:r>
            <w:r w:rsidRPr="0089007E">
              <w:rPr>
                <w:b/>
                <w:color w:val="000000"/>
                <w:sz w:val="20"/>
                <w:szCs w:val="20"/>
              </w:rPr>
              <w:t>обучающимися</w:t>
            </w:r>
            <w:r w:rsidRPr="0089007E">
              <w:rPr>
                <w:b/>
                <w:sz w:val="20"/>
                <w:szCs w:val="20"/>
              </w:rPr>
              <w:t xml:space="preserve"> умения:</w:t>
            </w:r>
            <w:r w:rsidRPr="0089007E">
              <w:rPr>
                <w:sz w:val="20"/>
                <w:szCs w:val="20"/>
                <w:lang w:val="kk-KZ"/>
              </w:rPr>
              <w:t>овладеть основными умениями по реализации технологии организации СРС в вузе</w:t>
            </w:r>
            <w:r w:rsidRPr="0089007E">
              <w:rPr>
                <w:sz w:val="20"/>
                <w:szCs w:val="20"/>
              </w:rPr>
              <w:t>.</w:t>
            </w:r>
          </w:p>
          <w:p w:rsidR="009967B1" w:rsidRPr="0089007E" w:rsidRDefault="009967B1" w:rsidP="009967B1">
            <w:pPr>
              <w:jc w:val="both"/>
              <w:rPr>
                <w:sz w:val="20"/>
                <w:szCs w:val="20"/>
              </w:rPr>
            </w:pPr>
            <w:r w:rsidRPr="0089007E">
              <w:rPr>
                <w:b/>
                <w:sz w:val="20"/>
                <w:szCs w:val="20"/>
              </w:rPr>
              <w:t xml:space="preserve">3.Приобретаемые </w:t>
            </w:r>
            <w:r w:rsidRPr="0089007E">
              <w:rPr>
                <w:b/>
                <w:color w:val="000000"/>
                <w:sz w:val="20"/>
                <w:szCs w:val="20"/>
              </w:rPr>
              <w:t>обучающимися</w:t>
            </w:r>
            <w:r w:rsidRPr="0089007E">
              <w:rPr>
                <w:b/>
                <w:sz w:val="20"/>
                <w:szCs w:val="20"/>
              </w:rPr>
              <w:t xml:space="preserve"> навыки и компетенции:</w:t>
            </w:r>
            <w:r w:rsidRPr="0089007E">
              <w:rPr>
                <w:sz w:val="20"/>
                <w:szCs w:val="20"/>
              </w:rPr>
              <w:t>самостоятельно изучать и анализировать научно-педагогические источники по изучаемым проблемам.</w:t>
            </w:r>
          </w:p>
        </w:tc>
      </w:tr>
      <w:tr w:rsidR="009967B1" w:rsidRPr="00E85E9E" w:rsidTr="009967B1">
        <w:tc>
          <w:tcPr>
            <w:tcW w:w="534" w:type="dxa"/>
          </w:tcPr>
          <w:p w:rsidR="009967B1" w:rsidRPr="0089007E" w:rsidRDefault="009967B1" w:rsidP="009967B1">
            <w:pPr>
              <w:jc w:val="center"/>
              <w:rPr>
                <w:sz w:val="20"/>
                <w:szCs w:val="20"/>
                <w:lang w:val="kk-KZ"/>
              </w:rPr>
            </w:pPr>
            <w:r w:rsidRPr="0089007E">
              <w:rPr>
                <w:sz w:val="20"/>
                <w:szCs w:val="20"/>
                <w:lang w:val="kk-KZ"/>
              </w:rPr>
              <w:t>М2</w:t>
            </w:r>
          </w:p>
        </w:tc>
        <w:tc>
          <w:tcPr>
            <w:tcW w:w="567" w:type="dxa"/>
            <w:textDirection w:val="btLr"/>
          </w:tcPr>
          <w:p w:rsidR="009967B1" w:rsidRPr="0089007E" w:rsidRDefault="009967B1" w:rsidP="009967B1">
            <w:pPr>
              <w:ind w:left="113" w:right="113"/>
              <w:jc w:val="right"/>
              <w:rPr>
                <w:sz w:val="20"/>
                <w:szCs w:val="20"/>
                <w:lang w:val="kk-KZ"/>
              </w:rPr>
            </w:pPr>
            <w:r w:rsidRPr="0089007E">
              <w:rPr>
                <w:sz w:val="20"/>
                <w:szCs w:val="20"/>
                <w:lang w:val="kk-KZ"/>
              </w:rPr>
              <w:t>Специальный</w:t>
            </w:r>
          </w:p>
        </w:tc>
        <w:tc>
          <w:tcPr>
            <w:tcW w:w="851" w:type="dxa"/>
          </w:tcPr>
          <w:p w:rsidR="009967B1" w:rsidRPr="0089007E" w:rsidRDefault="009967B1" w:rsidP="009967B1">
            <w:pPr>
              <w:jc w:val="both"/>
              <w:rPr>
                <w:sz w:val="20"/>
                <w:szCs w:val="20"/>
                <w:lang w:val="kk-KZ"/>
              </w:rPr>
            </w:pPr>
            <w:r w:rsidRPr="0089007E">
              <w:rPr>
                <w:sz w:val="20"/>
                <w:szCs w:val="20"/>
                <w:lang w:val="kk-KZ"/>
              </w:rPr>
              <w:t>МРРD 6307</w:t>
            </w:r>
          </w:p>
        </w:tc>
        <w:tc>
          <w:tcPr>
            <w:tcW w:w="1275" w:type="dxa"/>
          </w:tcPr>
          <w:p w:rsidR="009967B1" w:rsidRPr="0089007E" w:rsidRDefault="009967B1" w:rsidP="009967B1">
            <w:pPr>
              <w:jc w:val="both"/>
              <w:rPr>
                <w:sz w:val="20"/>
                <w:szCs w:val="20"/>
                <w:lang w:val="kk-KZ"/>
              </w:rPr>
            </w:pPr>
            <w:r w:rsidRPr="0089007E">
              <w:rPr>
                <w:sz w:val="20"/>
                <w:szCs w:val="20"/>
                <w:lang w:val="kk-KZ"/>
              </w:rPr>
              <w:t xml:space="preserve">Методика преподавания </w:t>
            </w:r>
            <w:r w:rsidRPr="0089007E">
              <w:rPr>
                <w:sz w:val="20"/>
                <w:szCs w:val="20"/>
                <w:lang w:val="kk-KZ"/>
              </w:rPr>
              <w:lastRenderedPageBreak/>
              <w:t>психологических дисциплин</w:t>
            </w:r>
          </w:p>
        </w:tc>
        <w:tc>
          <w:tcPr>
            <w:tcW w:w="4111" w:type="dxa"/>
          </w:tcPr>
          <w:p w:rsidR="009967B1" w:rsidRPr="0089007E" w:rsidRDefault="009967B1" w:rsidP="009967B1">
            <w:pPr>
              <w:shd w:val="clear" w:color="auto" w:fill="FFFFFF"/>
              <w:jc w:val="both"/>
              <w:rPr>
                <w:b/>
                <w:sz w:val="20"/>
                <w:szCs w:val="20"/>
              </w:rPr>
            </w:pPr>
            <w:r w:rsidRPr="0089007E">
              <w:rPr>
                <w:b/>
                <w:sz w:val="20"/>
                <w:szCs w:val="20"/>
              </w:rPr>
              <w:lastRenderedPageBreak/>
              <w:t>Цель изучения дисциплины:</w:t>
            </w:r>
            <w:r w:rsidRPr="0089007E">
              <w:rPr>
                <w:sz w:val="20"/>
                <w:szCs w:val="20"/>
              </w:rPr>
              <w:t xml:space="preserve">формированиеу магистрантов теоретических и практических знаний и </w:t>
            </w:r>
            <w:r w:rsidRPr="0089007E">
              <w:rPr>
                <w:sz w:val="20"/>
                <w:szCs w:val="20"/>
              </w:rPr>
              <w:lastRenderedPageBreak/>
              <w:t>навыков о методике преподаванияпсихологии, ознакомление студентов с основными феноменами этого процесса, механизмамиих возникновения и фуМетоды исследования в педагогической психологии. Классификация методов  педагогической психологии. Характеристика  основных методов педагогической  психологии. Характеристика вспомогательных методов.Психологические закономерности  развития и обучения. Образование в современном мире. Психология научения. Психология педагогической деятельности и личности учителя. Педагогическое общение. Психология воспитания. Психология педагогической оценки. Психологическая служба в системе образования.Динамика и закономерности психического  развития и формирования личности школьника. Возрастные особенности развития личности. Основные линии психического развития. Основные этапы и особенности становления личности, степень влияния различных факторов на данный процесс.</w:t>
            </w:r>
          </w:p>
        </w:tc>
        <w:tc>
          <w:tcPr>
            <w:tcW w:w="850" w:type="dxa"/>
          </w:tcPr>
          <w:p w:rsidR="009967B1" w:rsidRPr="0089007E" w:rsidRDefault="009967B1" w:rsidP="009967B1">
            <w:pPr>
              <w:jc w:val="center"/>
              <w:rPr>
                <w:sz w:val="20"/>
                <w:szCs w:val="20"/>
                <w:lang w:val="kk-KZ"/>
              </w:rPr>
            </w:pPr>
            <w:r w:rsidRPr="0089007E">
              <w:rPr>
                <w:sz w:val="20"/>
                <w:szCs w:val="20"/>
                <w:lang w:val="kk-KZ"/>
              </w:rPr>
              <w:lastRenderedPageBreak/>
              <w:t>3/5</w:t>
            </w:r>
          </w:p>
        </w:tc>
        <w:tc>
          <w:tcPr>
            <w:tcW w:w="426" w:type="dxa"/>
          </w:tcPr>
          <w:p w:rsidR="009967B1" w:rsidRPr="0089007E" w:rsidRDefault="009967B1" w:rsidP="009967B1">
            <w:pPr>
              <w:jc w:val="center"/>
              <w:rPr>
                <w:sz w:val="20"/>
                <w:szCs w:val="20"/>
                <w:lang w:val="kk-KZ"/>
              </w:rPr>
            </w:pPr>
            <w:r w:rsidRPr="0089007E">
              <w:rPr>
                <w:sz w:val="20"/>
                <w:szCs w:val="20"/>
                <w:lang w:val="kk-KZ"/>
              </w:rPr>
              <w:t>3</w:t>
            </w:r>
          </w:p>
        </w:tc>
        <w:tc>
          <w:tcPr>
            <w:tcW w:w="1275" w:type="dxa"/>
          </w:tcPr>
          <w:p w:rsidR="009967B1" w:rsidRPr="0089007E" w:rsidRDefault="009967B1" w:rsidP="009967B1">
            <w:pPr>
              <w:jc w:val="both"/>
              <w:rPr>
                <w:sz w:val="20"/>
                <w:szCs w:val="20"/>
              </w:rPr>
            </w:pPr>
            <w:r w:rsidRPr="0089007E">
              <w:rPr>
                <w:sz w:val="20"/>
                <w:szCs w:val="20"/>
              </w:rPr>
              <w:t xml:space="preserve">Психология </w:t>
            </w:r>
          </w:p>
        </w:tc>
        <w:tc>
          <w:tcPr>
            <w:tcW w:w="1276" w:type="dxa"/>
          </w:tcPr>
          <w:p w:rsidR="009967B1" w:rsidRPr="0089007E" w:rsidRDefault="009967B1" w:rsidP="009967B1">
            <w:pPr>
              <w:jc w:val="both"/>
              <w:rPr>
                <w:sz w:val="20"/>
                <w:szCs w:val="20"/>
              </w:rPr>
            </w:pPr>
          </w:p>
        </w:tc>
        <w:tc>
          <w:tcPr>
            <w:tcW w:w="4252" w:type="dxa"/>
          </w:tcPr>
          <w:p w:rsidR="009967B1" w:rsidRPr="0089007E" w:rsidRDefault="009967B1" w:rsidP="009967B1">
            <w:pPr>
              <w:jc w:val="both"/>
              <w:rPr>
                <w:sz w:val="20"/>
                <w:szCs w:val="20"/>
              </w:rPr>
            </w:pPr>
            <w:r w:rsidRPr="0089007E">
              <w:rPr>
                <w:b/>
                <w:sz w:val="20"/>
                <w:szCs w:val="20"/>
              </w:rPr>
              <w:t xml:space="preserve">1.Приобретаемые </w:t>
            </w:r>
            <w:r w:rsidRPr="0089007E">
              <w:rPr>
                <w:b/>
                <w:color w:val="000000"/>
                <w:sz w:val="20"/>
                <w:szCs w:val="20"/>
              </w:rPr>
              <w:t>обучающимися</w:t>
            </w:r>
            <w:r w:rsidRPr="0089007E">
              <w:rPr>
                <w:b/>
                <w:sz w:val="20"/>
                <w:szCs w:val="20"/>
              </w:rPr>
              <w:t xml:space="preserve"> знания:</w:t>
            </w:r>
          </w:p>
          <w:p w:rsidR="009967B1" w:rsidRPr="0089007E" w:rsidRDefault="009967B1" w:rsidP="009967B1">
            <w:pPr>
              <w:tabs>
                <w:tab w:val="left" w:pos="142"/>
                <w:tab w:val="left" w:pos="284"/>
              </w:tabs>
              <w:jc w:val="both"/>
              <w:rPr>
                <w:sz w:val="20"/>
                <w:szCs w:val="20"/>
              </w:rPr>
            </w:pPr>
            <w:r w:rsidRPr="0089007E">
              <w:rPr>
                <w:sz w:val="20"/>
                <w:szCs w:val="20"/>
              </w:rPr>
              <w:t xml:space="preserve">типологию психолого-педагогических проблем, возрастные особенности </w:t>
            </w:r>
            <w:r w:rsidRPr="0089007E">
              <w:rPr>
                <w:sz w:val="20"/>
                <w:szCs w:val="20"/>
              </w:rPr>
              <w:lastRenderedPageBreak/>
              <w:t>личностного развития, критерии успешности профессиональной деятельности.</w:t>
            </w:r>
          </w:p>
          <w:p w:rsidR="009967B1" w:rsidRPr="0089007E" w:rsidRDefault="009967B1" w:rsidP="009967B1">
            <w:pPr>
              <w:jc w:val="both"/>
              <w:rPr>
                <w:sz w:val="20"/>
                <w:szCs w:val="20"/>
              </w:rPr>
            </w:pPr>
            <w:r w:rsidRPr="0089007E">
              <w:rPr>
                <w:b/>
                <w:sz w:val="20"/>
                <w:szCs w:val="20"/>
              </w:rPr>
              <w:t xml:space="preserve">2.Приобретаемые </w:t>
            </w:r>
            <w:r w:rsidRPr="0089007E">
              <w:rPr>
                <w:b/>
                <w:color w:val="000000"/>
                <w:sz w:val="20"/>
                <w:szCs w:val="20"/>
              </w:rPr>
              <w:t>обучающимися</w:t>
            </w:r>
            <w:r w:rsidRPr="0089007E">
              <w:rPr>
                <w:b/>
                <w:sz w:val="20"/>
                <w:szCs w:val="20"/>
              </w:rPr>
              <w:t xml:space="preserve"> умения:</w:t>
            </w:r>
            <w:r w:rsidRPr="0089007E">
              <w:rPr>
                <w:sz w:val="20"/>
                <w:szCs w:val="20"/>
              </w:rPr>
              <w:t>планировать и организовывать педагогическую деятельность, осуществлять диагностику сформированности педагогических навыков.</w:t>
            </w:r>
          </w:p>
          <w:p w:rsidR="009967B1" w:rsidRPr="0089007E" w:rsidRDefault="009967B1" w:rsidP="009967B1">
            <w:pPr>
              <w:jc w:val="both"/>
              <w:rPr>
                <w:sz w:val="20"/>
                <w:szCs w:val="20"/>
              </w:rPr>
            </w:pPr>
            <w:r w:rsidRPr="0089007E">
              <w:rPr>
                <w:b/>
                <w:sz w:val="20"/>
                <w:szCs w:val="20"/>
              </w:rPr>
              <w:t xml:space="preserve">3.Приобретаемые </w:t>
            </w:r>
            <w:r w:rsidRPr="0089007E">
              <w:rPr>
                <w:b/>
                <w:color w:val="000000"/>
                <w:sz w:val="20"/>
                <w:szCs w:val="20"/>
              </w:rPr>
              <w:t>обучающимися</w:t>
            </w:r>
            <w:r w:rsidRPr="0089007E">
              <w:rPr>
                <w:b/>
                <w:sz w:val="20"/>
                <w:szCs w:val="20"/>
              </w:rPr>
              <w:t xml:space="preserve"> навыки и компетенции:</w:t>
            </w:r>
            <w:r w:rsidRPr="0089007E">
              <w:rPr>
                <w:sz w:val="20"/>
                <w:szCs w:val="20"/>
              </w:rPr>
              <w:t>способностью использовать теоретический материал для различных видов профессиональной деятельности, способностью проводить консультации, профессиональные собеседования.</w:t>
            </w:r>
          </w:p>
        </w:tc>
      </w:tr>
      <w:tr w:rsidR="009967B1" w:rsidRPr="00E85E9E" w:rsidTr="009967B1">
        <w:tc>
          <w:tcPr>
            <w:tcW w:w="534" w:type="dxa"/>
          </w:tcPr>
          <w:p w:rsidR="009967B1" w:rsidRPr="0089007E" w:rsidRDefault="009967B1" w:rsidP="009967B1">
            <w:pPr>
              <w:jc w:val="center"/>
              <w:rPr>
                <w:sz w:val="20"/>
                <w:szCs w:val="20"/>
                <w:lang w:val="kk-KZ"/>
              </w:rPr>
            </w:pPr>
            <w:r w:rsidRPr="0089007E">
              <w:rPr>
                <w:sz w:val="20"/>
                <w:szCs w:val="20"/>
                <w:lang w:val="kk-KZ"/>
              </w:rPr>
              <w:lastRenderedPageBreak/>
              <w:t>М2</w:t>
            </w:r>
          </w:p>
        </w:tc>
        <w:tc>
          <w:tcPr>
            <w:tcW w:w="567" w:type="dxa"/>
            <w:textDirection w:val="btLr"/>
          </w:tcPr>
          <w:p w:rsidR="009967B1" w:rsidRPr="0089007E" w:rsidRDefault="009967B1" w:rsidP="009967B1">
            <w:pPr>
              <w:ind w:left="113" w:right="113"/>
              <w:jc w:val="right"/>
              <w:rPr>
                <w:sz w:val="20"/>
                <w:szCs w:val="20"/>
                <w:lang w:val="kk-KZ"/>
              </w:rPr>
            </w:pPr>
            <w:r w:rsidRPr="0089007E">
              <w:rPr>
                <w:sz w:val="20"/>
                <w:szCs w:val="20"/>
                <w:lang w:val="kk-KZ"/>
              </w:rPr>
              <w:t>Специальный</w:t>
            </w:r>
          </w:p>
        </w:tc>
        <w:tc>
          <w:tcPr>
            <w:tcW w:w="851" w:type="dxa"/>
          </w:tcPr>
          <w:p w:rsidR="009967B1" w:rsidRPr="0089007E" w:rsidRDefault="009967B1" w:rsidP="009967B1">
            <w:pPr>
              <w:jc w:val="both"/>
              <w:rPr>
                <w:sz w:val="20"/>
                <w:szCs w:val="20"/>
                <w:lang w:val="kk-KZ"/>
              </w:rPr>
            </w:pPr>
            <w:r w:rsidRPr="0089007E">
              <w:rPr>
                <w:sz w:val="20"/>
                <w:szCs w:val="20"/>
                <w:lang w:val="kk-KZ"/>
              </w:rPr>
              <w:t>МРКSS 6308</w:t>
            </w:r>
          </w:p>
        </w:tc>
        <w:tc>
          <w:tcPr>
            <w:tcW w:w="1275" w:type="dxa"/>
          </w:tcPr>
          <w:p w:rsidR="009967B1" w:rsidRPr="0089007E" w:rsidRDefault="009967B1" w:rsidP="009967B1">
            <w:pPr>
              <w:jc w:val="both"/>
              <w:rPr>
                <w:sz w:val="20"/>
                <w:szCs w:val="20"/>
                <w:lang w:val="kk-KZ"/>
              </w:rPr>
            </w:pPr>
            <w:r w:rsidRPr="0089007E">
              <w:rPr>
                <w:sz w:val="20"/>
                <w:szCs w:val="20"/>
                <w:lang w:val="kk-KZ"/>
              </w:rPr>
              <w:t>Методы профилактики и коррекции стрессовых ситуации</w:t>
            </w:r>
          </w:p>
        </w:tc>
        <w:tc>
          <w:tcPr>
            <w:tcW w:w="4111" w:type="dxa"/>
          </w:tcPr>
          <w:p w:rsidR="009967B1" w:rsidRPr="0089007E" w:rsidRDefault="009967B1" w:rsidP="009967B1">
            <w:pPr>
              <w:jc w:val="both"/>
              <w:rPr>
                <w:color w:val="000000"/>
                <w:sz w:val="20"/>
                <w:szCs w:val="20"/>
              </w:rPr>
            </w:pPr>
            <w:r w:rsidRPr="0089007E">
              <w:rPr>
                <w:b/>
                <w:sz w:val="20"/>
                <w:szCs w:val="20"/>
              </w:rPr>
              <w:t>Цель изучения дисциплины:</w:t>
            </w:r>
            <w:r w:rsidRPr="0089007E">
              <w:rPr>
                <w:color w:val="000000"/>
                <w:sz w:val="20"/>
                <w:szCs w:val="20"/>
              </w:rPr>
              <w:t>формирование у магистрантов системных представлений о профессиональном стрессе, его причинах, проявлениях и последствиях; формирование умений проводить научно обоснованную диагностику стресса и состояний сниженной работоспособности.</w:t>
            </w:r>
          </w:p>
          <w:p w:rsidR="009967B1" w:rsidRPr="0089007E" w:rsidRDefault="009967B1" w:rsidP="009967B1">
            <w:pPr>
              <w:shd w:val="clear" w:color="auto" w:fill="FFFFFF"/>
              <w:jc w:val="both"/>
              <w:rPr>
                <w:color w:val="000000"/>
                <w:sz w:val="20"/>
                <w:szCs w:val="20"/>
              </w:rPr>
            </w:pPr>
            <w:r w:rsidRPr="00DA7B2A">
              <w:rPr>
                <w:b/>
                <w:sz w:val="20"/>
                <w:szCs w:val="20"/>
              </w:rPr>
              <w:t xml:space="preserve">Содержание курса: </w:t>
            </w:r>
            <w:r w:rsidRPr="0089007E">
              <w:rPr>
                <w:color w:val="000000"/>
                <w:sz w:val="20"/>
                <w:szCs w:val="20"/>
              </w:rPr>
              <w:t>Проблема стресса в биологии и медицине. Классическая концепция стресса Г. Селье. Физиологические проявления стресса. Психологический стресс. Введение понятия психологического (эмоционального) стресса. Особенности психологического стресса. Дифференцировка стресса и других состояний.</w:t>
            </w:r>
          </w:p>
        </w:tc>
        <w:tc>
          <w:tcPr>
            <w:tcW w:w="850" w:type="dxa"/>
          </w:tcPr>
          <w:p w:rsidR="009967B1" w:rsidRPr="0089007E" w:rsidRDefault="009967B1" w:rsidP="009967B1">
            <w:pPr>
              <w:jc w:val="center"/>
              <w:rPr>
                <w:sz w:val="20"/>
                <w:szCs w:val="20"/>
                <w:lang w:val="kk-KZ"/>
              </w:rPr>
            </w:pPr>
            <w:r w:rsidRPr="0089007E">
              <w:rPr>
                <w:sz w:val="20"/>
                <w:szCs w:val="20"/>
                <w:lang w:val="kk-KZ"/>
              </w:rPr>
              <w:t>3/5</w:t>
            </w:r>
          </w:p>
        </w:tc>
        <w:tc>
          <w:tcPr>
            <w:tcW w:w="426" w:type="dxa"/>
          </w:tcPr>
          <w:p w:rsidR="009967B1" w:rsidRPr="0089007E" w:rsidRDefault="009967B1" w:rsidP="009967B1">
            <w:pPr>
              <w:jc w:val="center"/>
              <w:rPr>
                <w:sz w:val="20"/>
                <w:szCs w:val="20"/>
                <w:lang w:val="kk-KZ"/>
              </w:rPr>
            </w:pPr>
            <w:r w:rsidRPr="0089007E">
              <w:rPr>
                <w:sz w:val="20"/>
                <w:szCs w:val="20"/>
                <w:lang w:val="kk-KZ"/>
              </w:rPr>
              <w:t>3</w:t>
            </w:r>
          </w:p>
        </w:tc>
        <w:tc>
          <w:tcPr>
            <w:tcW w:w="1275" w:type="dxa"/>
          </w:tcPr>
          <w:p w:rsidR="009967B1" w:rsidRPr="0089007E" w:rsidRDefault="009967B1" w:rsidP="009967B1">
            <w:pPr>
              <w:jc w:val="both"/>
              <w:rPr>
                <w:sz w:val="20"/>
                <w:szCs w:val="20"/>
              </w:rPr>
            </w:pPr>
            <w:r w:rsidRPr="0089007E">
              <w:rPr>
                <w:sz w:val="20"/>
                <w:szCs w:val="20"/>
              </w:rPr>
              <w:t xml:space="preserve">Психология </w:t>
            </w:r>
          </w:p>
        </w:tc>
        <w:tc>
          <w:tcPr>
            <w:tcW w:w="1276" w:type="dxa"/>
          </w:tcPr>
          <w:p w:rsidR="009967B1" w:rsidRPr="0089007E" w:rsidRDefault="009967B1" w:rsidP="009967B1">
            <w:pPr>
              <w:jc w:val="both"/>
              <w:rPr>
                <w:sz w:val="20"/>
                <w:szCs w:val="20"/>
              </w:rPr>
            </w:pPr>
          </w:p>
        </w:tc>
        <w:tc>
          <w:tcPr>
            <w:tcW w:w="4252" w:type="dxa"/>
          </w:tcPr>
          <w:p w:rsidR="009967B1" w:rsidRPr="0089007E" w:rsidRDefault="009967B1" w:rsidP="009967B1">
            <w:pPr>
              <w:jc w:val="both"/>
              <w:rPr>
                <w:sz w:val="20"/>
                <w:szCs w:val="20"/>
              </w:rPr>
            </w:pPr>
            <w:r w:rsidRPr="0089007E">
              <w:rPr>
                <w:b/>
                <w:sz w:val="20"/>
                <w:szCs w:val="20"/>
              </w:rPr>
              <w:t xml:space="preserve">1.Приобретаемые </w:t>
            </w:r>
            <w:r w:rsidRPr="0089007E">
              <w:rPr>
                <w:b/>
                <w:color w:val="000000"/>
                <w:sz w:val="20"/>
                <w:szCs w:val="20"/>
              </w:rPr>
              <w:t>обучающимися</w:t>
            </w:r>
            <w:r w:rsidRPr="0089007E">
              <w:rPr>
                <w:b/>
                <w:sz w:val="20"/>
                <w:szCs w:val="20"/>
              </w:rPr>
              <w:t xml:space="preserve"> знания</w:t>
            </w:r>
            <w:r w:rsidRPr="0089007E">
              <w:rPr>
                <w:b/>
                <w:sz w:val="20"/>
                <w:szCs w:val="20"/>
                <w:lang w:val="kk-KZ"/>
              </w:rPr>
              <w:t xml:space="preserve">: </w:t>
            </w:r>
            <w:r w:rsidRPr="0089007E">
              <w:rPr>
                <w:sz w:val="20"/>
                <w:szCs w:val="20"/>
              </w:rPr>
              <w:t>основные научные концепции психологии стресса</w:t>
            </w:r>
            <w:r w:rsidRPr="0089007E">
              <w:rPr>
                <w:color w:val="000000"/>
                <w:sz w:val="20"/>
                <w:szCs w:val="20"/>
              </w:rPr>
              <w:t>.</w:t>
            </w:r>
          </w:p>
          <w:p w:rsidR="009967B1" w:rsidRPr="0089007E" w:rsidRDefault="009967B1" w:rsidP="009967B1">
            <w:pPr>
              <w:jc w:val="both"/>
              <w:rPr>
                <w:sz w:val="20"/>
                <w:szCs w:val="20"/>
              </w:rPr>
            </w:pPr>
            <w:r w:rsidRPr="0089007E">
              <w:rPr>
                <w:b/>
                <w:sz w:val="20"/>
                <w:szCs w:val="20"/>
              </w:rPr>
              <w:t xml:space="preserve">2.Приобретаемые </w:t>
            </w:r>
            <w:r w:rsidRPr="0089007E">
              <w:rPr>
                <w:b/>
                <w:color w:val="000000"/>
                <w:sz w:val="20"/>
                <w:szCs w:val="20"/>
              </w:rPr>
              <w:t>обучающимися</w:t>
            </w:r>
            <w:r w:rsidRPr="0089007E">
              <w:rPr>
                <w:b/>
                <w:sz w:val="20"/>
                <w:szCs w:val="20"/>
              </w:rPr>
              <w:t xml:space="preserve"> умения:</w:t>
            </w:r>
            <w:r w:rsidRPr="0089007E">
              <w:rPr>
                <w:color w:val="000000"/>
                <w:sz w:val="20"/>
                <w:szCs w:val="20"/>
              </w:rPr>
              <w:t>ориентироваться в области психопрофилактических и психокоррекционных методов и средств, допустимых к применению с целью эффективной коррекции стресса</w:t>
            </w:r>
            <w:r w:rsidRPr="0089007E">
              <w:rPr>
                <w:sz w:val="20"/>
                <w:szCs w:val="20"/>
              </w:rPr>
              <w:t>.</w:t>
            </w:r>
          </w:p>
          <w:p w:rsidR="009967B1" w:rsidRPr="0089007E" w:rsidRDefault="009967B1" w:rsidP="009967B1">
            <w:pPr>
              <w:jc w:val="both"/>
              <w:rPr>
                <w:sz w:val="20"/>
                <w:szCs w:val="20"/>
              </w:rPr>
            </w:pPr>
            <w:r w:rsidRPr="0089007E">
              <w:rPr>
                <w:b/>
                <w:sz w:val="20"/>
                <w:szCs w:val="20"/>
              </w:rPr>
              <w:t xml:space="preserve">3.Приобретаемые </w:t>
            </w:r>
            <w:r w:rsidRPr="0089007E">
              <w:rPr>
                <w:b/>
                <w:color w:val="000000"/>
                <w:sz w:val="20"/>
                <w:szCs w:val="20"/>
              </w:rPr>
              <w:t>обучающимися</w:t>
            </w:r>
            <w:r w:rsidRPr="0089007E">
              <w:rPr>
                <w:b/>
                <w:sz w:val="20"/>
                <w:szCs w:val="20"/>
              </w:rPr>
              <w:t xml:space="preserve"> навыки и компетенции:</w:t>
            </w:r>
            <w:r w:rsidRPr="0089007E">
              <w:rPr>
                <w:color w:val="000000"/>
                <w:sz w:val="20"/>
                <w:szCs w:val="20"/>
              </w:rPr>
              <w:t xml:space="preserve">методом дифференциации разных форм и видов профессионального стресса; </w:t>
            </w:r>
          </w:p>
        </w:tc>
      </w:tr>
      <w:tr w:rsidR="009967B1" w:rsidRPr="00E85E9E" w:rsidTr="009967B1">
        <w:tc>
          <w:tcPr>
            <w:tcW w:w="534" w:type="dxa"/>
          </w:tcPr>
          <w:p w:rsidR="009967B1" w:rsidRPr="0089007E" w:rsidRDefault="009967B1" w:rsidP="009967B1">
            <w:pPr>
              <w:jc w:val="center"/>
              <w:rPr>
                <w:sz w:val="20"/>
                <w:szCs w:val="20"/>
                <w:lang w:val="kk-KZ"/>
              </w:rPr>
            </w:pPr>
            <w:r w:rsidRPr="0089007E">
              <w:rPr>
                <w:sz w:val="20"/>
                <w:szCs w:val="20"/>
                <w:lang w:val="kk-KZ"/>
              </w:rPr>
              <w:t>М2</w:t>
            </w:r>
          </w:p>
        </w:tc>
        <w:tc>
          <w:tcPr>
            <w:tcW w:w="567" w:type="dxa"/>
            <w:textDirection w:val="btLr"/>
          </w:tcPr>
          <w:p w:rsidR="009967B1" w:rsidRPr="0089007E" w:rsidRDefault="009967B1" w:rsidP="009967B1">
            <w:pPr>
              <w:ind w:left="113" w:right="113"/>
              <w:jc w:val="right"/>
              <w:rPr>
                <w:sz w:val="20"/>
                <w:szCs w:val="20"/>
                <w:lang w:val="kk-KZ"/>
              </w:rPr>
            </w:pPr>
            <w:r w:rsidRPr="0089007E">
              <w:rPr>
                <w:sz w:val="20"/>
                <w:szCs w:val="20"/>
                <w:lang w:val="kk-KZ"/>
              </w:rPr>
              <w:t>Специальный</w:t>
            </w:r>
          </w:p>
        </w:tc>
        <w:tc>
          <w:tcPr>
            <w:tcW w:w="851" w:type="dxa"/>
          </w:tcPr>
          <w:p w:rsidR="009967B1" w:rsidRPr="0089007E" w:rsidRDefault="009967B1" w:rsidP="009967B1">
            <w:pPr>
              <w:jc w:val="both"/>
              <w:rPr>
                <w:sz w:val="20"/>
                <w:szCs w:val="20"/>
                <w:lang w:val="kk-KZ"/>
              </w:rPr>
            </w:pPr>
            <w:r w:rsidRPr="0089007E">
              <w:rPr>
                <w:sz w:val="20"/>
                <w:szCs w:val="20"/>
                <w:lang w:val="kk-KZ"/>
              </w:rPr>
              <w:t>МРКSS 6308</w:t>
            </w:r>
          </w:p>
        </w:tc>
        <w:tc>
          <w:tcPr>
            <w:tcW w:w="1275" w:type="dxa"/>
          </w:tcPr>
          <w:p w:rsidR="009967B1" w:rsidRPr="0089007E" w:rsidRDefault="009967B1" w:rsidP="009967B1">
            <w:pPr>
              <w:jc w:val="both"/>
              <w:rPr>
                <w:sz w:val="20"/>
                <w:szCs w:val="20"/>
                <w:lang w:val="kk-KZ"/>
              </w:rPr>
            </w:pPr>
            <w:r w:rsidRPr="0089007E">
              <w:rPr>
                <w:sz w:val="20"/>
                <w:szCs w:val="20"/>
                <w:lang w:val="kk-KZ"/>
              </w:rPr>
              <w:t xml:space="preserve">Социализация личности в системе </w:t>
            </w:r>
            <w:r w:rsidRPr="0089007E">
              <w:rPr>
                <w:sz w:val="20"/>
                <w:szCs w:val="20"/>
                <w:lang w:val="kk-KZ"/>
              </w:rPr>
              <w:lastRenderedPageBreak/>
              <w:t>высшего образования</w:t>
            </w:r>
          </w:p>
        </w:tc>
        <w:tc>
          <w:tcPr>
            <w:tcW w:w="4111" w:type="dxa"/>
          </w:tcPr>
          <w:p w:rsidR="009967B1" w:rsidRPr="0089007E" w:rsidRDefault="009967B1" w:rsidP="009967B1">
            <w:pPr>
              <w:jc w:val="both"/>
              <w:rPr>
                <w:color w:val="000000"/>
                <w:sz w:val="20"/>
                <w:szCs w:val="20"/>
              </w:rPr>
            </w:pPr>
            <w:r w:rsidRPr="0089007E">
              <w:rPr>
                <w:b/>
                <w:sz w:val="20"/>
                <w:szCs w:val="20"/>
              </w:rPr>
              <w:lastRenderedPageBreak/>
              <w:t>Цель изучения дисциплины:</w:t>
            </w:r>
            <w:r w:rsidRPr="0089007E">
              <w:rPr>
                <w:color w:val="000000"/>
                <w:sz w:val="20"/>
                <w:szCs w:val="20"/>
              </w:rPr>
              <w:t>обоснование социально-теоретической и практической значимости полученных знаний.</w:t>
            </w:r>
          </w:p>
          <w:p w:rsidR="009967B1" w:rsidRPr="0089007E" w:rsidRDefault="009967B1" w:rsidP="009967B1">
            <w:pPr>
              <w:shd w:val="clear" w:color="auto" w:fill="FFFFFF"/>
              <w:jc w:val="both"/>
              <w:rPr>
                <w:color w:val="000000"/>
                <w:sz w:val="20"/>
                <w:szCs w:val="20"/>
              </w:rPr>
            </w:pPr>
            <w:r w:rsidRPr="00DA7B2A">
              <w:rPr>
                <w:b/>
                <w:sz w:val="20"/>
                <w:szCs w:val="20"/>
              </w:rPr>
              <w:lastRenderedPageBreak/>
              <w:t xml:space="preserve">Содержание курса: </w:t>
            </w:r>
            <w:r w:rsidRPr="0089007E">
              <w:rPr>
                <w:color w:val="000000"/>
                <w:sz w:val="20"/>
                <w:szCs w:val="20"/>
              </w:rPr>
              <w:t>Проблема определения понятия «личность». Индивид, личность, индивидуальность. Парадигмы и теории понимания личности. Основные подходы к проблеме соотношения биологического и социального в личности. Теории личности в зарубежной психологии. Психодинамические теории личности (З.Фрейд, А.Адлер, К.Г.Юнг). Эго-психология (Э.Эриксон, Э.Фромм, К.Хорни). Диспозициональное направление в теории личности (Г.Олпот, Р.Кеттел, Г.Айзенк). Бихевиоральное направление (теория Б.Ф.Скиннера). Социально-когнитивная теория личности А.Бандуры. Теория социального научения Д.Роттера. Теория личностных конструктов Д.Келли. Гуманистическое направление А.Маслоу. Феноменологическая теория личности К.Роджерса. Отечественные теории личности. Понимание личности В.М. Бехтеревым. Личностный подход С.Л.Рубинштейна. Личностно-деятельностный подход А.Н.Леонтьева. Психологическая структура личности Б.Г.Ананьева. Личность как субъект отношений в концепциях Б.Ф.Ломова и В.Н. Мясищева.</w:t>
            </w:r>
          </w:p>
        </w:tc>
        <w:tc>
          <w:tcPr>
            <w:tcW w:w="850" w:type="dxa"/>
          </w:tcPr>
          <w:p w:rsidR="009967B1" w:rsidRPr="0089007E" w:rsidRDefault="009967B1" w:rsidP="009967B1">
            <w:pPr>
              <w:jc w:val="center"/>
              <w:rPr>
                <w:sz w:val="20"/>
                <w:szCs w:val="20"/>
                <w:lang w:val="kk-KZ"/>
              </w:rPr>
            </w:pPr>
            <w:r w:rsidRPr="0089007E">
              <w:rPr>
                <w:sz w:val="20"/>
                <w:szCs w:val="20"/>
                <w:lang w:val="kk-KZ"/>
              </w:rPr>
              <w:lastRenderedPageBreak/>
              <w:t>3/5</w:t>
            </w:r>
          </w:p>
        </w:tc>
        <w:tc>
          <w:tcPr>
            <w:tcW w:w="426" w:type="dxa"/>
          </w:tcPr>
          <w:p w:rsidR="009967B1" w:rsidRPr="0089007E" w:rsidRDefault="009967B1" w:rsidP="009967B1">
            <w:pPr>
              <w:jc w:val="center"/>
              <w:rPr>
                <w:sz w:val="20"/>
                <w:szCs w:val="20"/>
                <w:lang w:val="kk-KZ"/>
              </w:rPr>
            </w:pPr>
            <w:r w:rsidRPr="0089007E">
              <w:rPr>
                <w:sz w:val="20"/>
                <w:szCs w:val="20"/>
                <w:lang w:val="kk-KZ"/>
              </w:rPr>
              <w:t>3</w:t>
            </w:r>
          </w:p>
        </w:tc>
        <w:tc>
          <w:tcPr>
            <w:tcW w:w="1275" w:type="dxa"/>
          </w:tcPr>
          <w:p w:rsidR="009967B1" w:rsidRPr="0089007E" w:rsidRDefault="009967B1" w:rsidP="009967B1">
            <w:pPr>
              <w:jc w:val="both"/>
              <w:rPr>
                <w:sz w:val="20"/>
                <w:szCs w:val="20"/>
              </w:rPr>
            </w:pPr>
            <w:r w:rsidRPr="0089007E">
              <w:rPr>
                <w:sz w:val="20"/>
                <w:szCs w:val="20"/>
              </w:rPr>
              <w:t xml:space="preserve">Психология </w:t>
            </w:r>
          </w:p>
        </w:tc>
        <w:tc>
          <w:tcPr>
            <w:tcW w:w="1276" w:type="dxa"/>
          </w:tcPr>
          <w:p w:rsidR="009967B1" w:rsidRPr="0089007E" w:rsidRDefault="009967B1" w:rsidP="009967B1">
            <w:pPr>
              <w:jc w:val="both"/>
              <w:rPr>
                <w:sz w:val="20"/>
                <w:szCs w:val="20"/>
              </w:rPr>
            </w:pPr>
          </w:p>
        </w:tc>
        <w:tc>
          <w:tcPr>
            <w:tcW w:w="4252" w:type="dxa"/>
          </w:tcPr>
          <w:p w:rsidR="009967B1" w:rsidRPr="0089007E" w:rsidRDefault="009967B1" w:rsidP="009967B1">
            <w:pPr>
              <w:jc w:val="both"/>
              <w:rPr>
                <w:sz w:val="20"/>
                <w:szCs w:val="20"/>
              </w:rPr>
            </w:pPr>
            <w:r w:rsidRPr="0089007E">
              <w:rPr>
                <w:b/>
                <w:sz w:val="20"/>
                <w:szCs w:val="20"/>
              </w:rPr>
              <w:t xml:space="preserve">1.Приобретаемые </w:t>
            </w:r>
            <w:r w:rsidRPr="0089007E">
              <w:rPr>
                <w:b/>
                <w:color w:val="000000"/>
                <w:sz w:val="20"/>
                <w:szCs w:val="20"/>
              </w:rPr>
              <w:t>обучающимися</w:t>
            </w:r>
            <w:r w:rsidRPr="0089007E">
              <w:rPr>
                <w:b/>
                <w:sz w:val="20"/>
                <w:szCs w:val="20"/>
              </w:rPr>
              <w:t xml:space="preserve"> знания</w:t>
            </w:r>
            <w:r w:rsidRPr="0089007E">
              <w:rPr>
                <w:b/>
                <w:sz w:val="20"/>
                <w:szCs w:val="20"/>
                <w:lang w:val="kk-KZ"/>
              </w:rPr>
              <w:t xml:space="preserve">: </w:t>
            </w:r>
            <w:r w:rsidRPr="0089007E">
              <w:rPr>
                <w:sz w:val="20"/>
                <w:szCs w:val="20"/>
              </w:rPr>
              <w:t>формирование у магистрантов комплексного взгляда на деятельность педагога</w:t>
            </w:r>
            <w:r w:rsidRPr="0089007E">
              <w:rPr>
                <w:color w:val="000000"/>
                <w:sz w:val="20"/>
                <w:szCs w:val="20"/>
              </w:rPr>
              <w:t>.</w:t>
            </w:r>
          </w:p>
          <w:p w:rsidR="009967B1" w:rsidRPr="0089007E" w:rsidRDefault="009967B1" w:rsidP="009967B1">
            <w:pPr>
              <w:jc w:val="both"/>
              <w:rPr>
                <w:sz w:val="20"/>
                <w:szCs w:val="20"/>
              </w:rPr>
            </w:pPr>
            <w:r w:rsidRPr="0089007E">
              <w:rPr>
                <w:b/>
                <w:sz w:val="20"/>
                <w:szCs w:val="20"/>
              </w:rPr>
              <w:lastRenderedPageBreak/>
              <w:t xml:space="preserve">2.Приобретаемые </w:t>
            </w:r>
            <w:r w:rsidRPr="0089007E">
              <w:rPr>
                <w:b/>
                <w:color w:val="000000"/>
                <w:sz w:val="20"/>
                <w:szCs w:val="20"/>
              </w:rPr>
              <w:t>обучающимися</w:t>
            </w:r>
            <w:r w:rsidRPr="0089007E">
              <w:rPr>
                <w:b/>
                <w:sz w:val="20"/>
                <w:szCs w:val="20"/>
              </w:rPr>
              <w:t xml:space="preserve"> умения:</w:t>
            </w:r>
            <w:r w:rsidRPr="0089007E">
              <w:rPr>
                <w:color w:val="000000"/>
                <w:sz w:val="20"/>
                <w:szCs w:val="20"/>
              </w:rPr>
              <w:t>принимать оптимальные решения, разбираться в событиях и обстоятельствах, намерениях и характерах, поступках и желаниях</w:t>
            </w:r>
            <w:r w:rsidRPr="0089007E">
              <w:rPr>
                <w:sz w:val="20"/>
                <w:szCs w:val="20"/>
              </w:rPr>
              <w:t>.</w:t>
            </w:r>
          </w:p>
          <w:p w:rsidR="009967B1" w:rsidRPr="0089007E" w:rsidRDefault="009967B1" w:rsidP="009967B1">
            <w:pPr>
              <w:jc w:val="both"/>
              <w:rPr>
                <w:sz w:val="20"/>
                <w:szCs w:val="20"/>
              </w:rPr>
            </w:pPr>
            <w:r w:rsidRPr="0089007E">
              <w:rPr>
                <w:b/>
                <w:sz w:val="20"/>
                <w:szCs w:val="20"/>
              </w:rPr>
              <w:t xml:space="preserve">3.Приобретаемые </w:t>
            </w:r>
            <w:r w:rsidRPr="0089007E">
              <w:rPr>
                <w:b/>
                <w:color w:val="000000"/>
                <w:sz w:val="20"/>
                <w:szCs w:val="20"/>
              </w:rPr>
              <w:t>обучающимися</w:t>
            </w:r>
            <w:r w:rsidRPr="0089007E">
              <w:rPr>
                <w:b/>
                <w:sz w:val="20"/>
                <w:szCs w:val="20"/>
              </w:rPr>
              <w:t xml:space="preserve"> навыки и компетенции:</w:t>
            </w:r>
            <w:r w:rsidRPr="0089007E">
              <w:rPr>
                <w:color w:val="000000"/>
                <w:sz w:val="20"/>
                <w:szCs w:val="20"/>
              </w:rPr>
              <w:t xml:space="preserve">готовность к самообразованию и самосовершенствованию; </w:t>
            </w:r>
          </w:p>
        </w:tc>
      </w:tr>
    </w:tbl>
    <w:p w:rsidR="009967B1" w:rsidRDefault="009967B1">
      <w:r>
        <w:lastRenderedPageBreak/>
        <w:br w:type="page"/>
      </w:r>
    </w:p>
    <w:p w:rsidR="009967B1" w:rsidRPr="00E830BC" w:rsidRDefault="009967B1" w:rsidP="009967B1">
      <w:pPr>
        <w:jc w:val="center"/>
        <w:rPr>
          <w:b/>
          <w:sz w:val="28"/>
          <w:szCs w:val="28"/>
          <w:lang w:val="kk-KZ"/>
        </w:rPr>
      </w:pPr>
      <w:r w:rsidRPr="00E830BC">
        <w:rPr>
          <w:b/>
          <w:sz w:val="28"/>
          <w:szCs w:val="28"/>
          <w:lang w:val="kk-KZ"/>
        </w:rPr>
        <w:lastRenderedPageBreak/>
        <w:t xml:space="preserve">6М011700 </w:t>
      </w:r>
      <w:r>
        <w:rPr>
          <w:b/>
          <w:sz w:val="28"/>
          <w:szCs w:val="28"/>
          <w:lang w:val="kk-KZ"/>
        </w:rPr>
        <w:t>–</w:t>
      </w:r>
      <w:r w:rsidRPr="00E830BC">
        <w:rPr>
          <w:b/>
          <w:sz w:val="28"/>
          <w:szCs w:val="28"/>
          <w:lang w:val="kk-KZ"/>
        </w:rPr>
        <w:t xml:space="preserve"> </w:t>
      </w:r>
      <w:r w:rsidR="00F37A92">
        <w:rPr>
          <w:b/>
          <w:sz w:val="28"/>
          <w:szCs w:val="28"/>
          <w:lang w:val="kk-KZ"/>
        </w:rPr>
        <w:t>«ҚАЗАҚТІЛІ МЕН ӘДЕБИЕТІ»</w:t>
      </w:r>
    </w:p>
    <w:p w:rsidR="009967B1" w:rsidRDefault="009967B1" w:rsidP="009967B1">
      <w:pPr>
        <w:jc w:val="center"/>
        <w:rPr>
          <w:b/>
          <w:sz w:val="28"/>
          <w:szCs w:val="28"/>
          <w:lang w:val="kk-KZ"/>
        </w:rPr>
      </w:pPr>
    </w:p>
    <w:p w:rsidR="009967B1" w:rsidRPr="00763498" w:rsidRDefault="009967B1" w:rsidP="00B5290A">
      <w:pPr>
        <w:ind w:left="6372" w:firstLine="708"/>
        <w:jc w:val="both"/>
        <w:rPr>
          <w:b/>
          <w:sz w:val="28"/>
          <w:szCs w:val="28"/>
          <w:lang w:val="kk-KZ"/>
        </w:rPr>
      </w:pPr>
      <w:r w:rsidRPr="00E830BC">
        <w:rPr>
          <w:b/>
          <w:sz w:val="28"/>
          <w:szCs w:val="28"/>
          <w:lang w:val="kk-KZ"/>
        </w:rPr>
        <w:t xml:space="preserve">Академиялық дәреже: </w:t>
      </w:r>
      <w:r w:rsidR="00B5290A" w:rsidRPr="00DA1067">
        <w:rPr>
          <w:sz w:val="28"/>
          <w:szCs w:val="28"/>
          <w:lang w:val="kk-KZ"/>
        </w:rPr>
        <w:t>педагогикағылымдарының магистрі</w:t>
      </w:r>
    </w:p>
    <w:p w:rsidR="009967B1" w:rsidRPr="00B5290A" w:rsidRDefault="009967B1" w:rsidP="00B5290A">
      <w:pPr>
        <w:ind w:left="6372" w:firstLine="708"/>
        <w:jc w:val="both"/>
        <w:rPr>
          <w:lang w:val="kk-KZ"/>
        </w:rPr>
      </w:pPr>
      <w:r w:rsidRPr="00E830BC">
        <w:rPr>
          <w:sz w:val="28"/>
          <w:szCs w:val="28"/>
          <w:lang w:val="kk-KZ"/>
        </w:rPr>
        <w:t>«Қазақ тілі мен әдебиеті» мамандығы</w:t>
      </w:r>
      <w:r>
        <w:rPr>
          <w:sz w:val="28"/>
          <w:szCs w:val="28"/>
          <w:lang w:val="kk-KZ"/>
        </w:rPr>
        <w:t>б</w:t>
      </w:r>
      <w:r w:rsidRPr="00E830BC">
        <w:rPr>
          <w:sz w:val="28"/>
          <w:szCs w:val="28"/>
          <w:lang w:val="kk-KZ"/>
        </w:rPr>
        <w:t>ойынша</w:t>
      </w:r>
    </w:p>
    <w:p w:rsidR="009967B1" w:rsidRPr="00B5290A" w:rsidRDefault="009967B1">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B5290A" w:rsidRPr="00B5290A" w:rsidTr="00B5290A">
        <w:trPr>
          <w:trHeight w:val="2357"/>
        </w:trPr>
        <w:tc>
          <w:tcPr>
            <w:tcW w:w="534" w:type="dxa"/>
            <w:textDirection w:val="btLr"/>
            <w:vAlign w:val="center"/>
          </w:tcPr>
          <w:p w:rsidR="00B5290A" w:rsidRPr="00DF3166" w:rsidRDefault="00B5290A" w:rsidP="001F509E">
            <w:pPr>
              <w:ind w:left="113" w:right="113"/>
              <w:jc w:val="center"/>
              <w:rPr>
                <w:b/>
              </w:rPr>
            </w:pPr>
            <w:r w:rsidRPr="00DF3166">
              <w:rPr>
                <w:b/>
                <w:lang w:val="en-US"/>
              </w:rPr>
              <w:t>Код модуля</w:t>
            </w:r>
          </w:p>
        </w:tc>
        <w:tc>
          <w:tcPr>
            <w:tcW w:w="567" w:type="dxa"/>
            <w:textDirection w:val="btLr"/>
            <w:vAlign w:val="center"/>
          </w:tcPr>
          <w:p w:rsidR="00B5290A" w:rsidRPr="00DF3166" w:rsidRDefault="00B5290A" w:rsidP="001F509E">
            <w:pPr>
              <w:ind w:left="113" w:right="113"/>
              <w:jc w:val="center"/>
              <w:rPr>
                <w:b/>
                <w:lang w:val="kk-KZ"/>
              </w:rPr>
            </w:pPr>
            <w:r w:rsidRPr="00DF3166">
              <w:rPr>
                <w:b/>
                <w:lang w:val="kk-KZ"/>
              </w:rPr>
              <w:t>Наименование модуля</w:t>
            </w:r>
          </w:p>
        </w:tc>
        <w:tc>
          <w:tcPr>
            <w:tcW w:w="851" w:type="dxa"/>
            <w:textDirection w:val="btLr"/>
            <w:vAlign w:val="center"/>
          </w:tcPr>
          <w:p w:rsidR="00B5290A" w:rsidRPr="00DF3166" w:rsidRDefault="00B5290A" w:rsidP="001F509E">
            <w:pPr>
              <w:ind w:left="113" w:right="113"/>
              <w:jc w:val="center"/>
              <w:rPr>
                <w:b/>
                <w:lang w:val="kk-KZ"/>
              </w:rPr>
            </w:pPr>
            <w:r w:rsidRPr="00DF3166">
              <w:rPr>
                <w:b/>
                <w:lang w:val="kk-KZ"/>
              </w:rPr>
              <w:t>Код дисциплины</w:t>
            </w:r>
          </w:p>
        </w:tc>
        <w:tc>
          <w:tcPr>
            <w:tcW w:w="1275" w:type="dxa"/>
            <w:textDirection w:val="btLr"/>
            <w:vAlign w:val="center"/>
          </w:tcPr>
          <w:p w:rsidR="00B5290A" w:rsidRPr="00DF3166" w:rsidRDefault="00B5290A" w:rsidP="001F509E">
            <w:pPr>
              <w:ind w:left="113" w:right="113"/>
              <w:jc w:val="center"/>
              <w:rPr>
                <w:b/>
                <w:lang w:val="kk-KZ"/>
              </w:rPr>
            </w:pPr>
            <w:r w:rsidRPr="00DF3166">
              <w:rPr>
                <w:b/>
                <w:lang w:val="kk-KZ"/>
              </w:rPr>
              <w:t>Наименование дисциплин</w:t>
            </w:r>
          </w:p>
        </w:tc>
        <w:tc>
          <w:tcPr>
            <w:tcW w:w="4111" w:type="dxa"/>
            <w:vAlign w:val="center"/>
          </w:tcPr>
          <w:p w:rsidR="00B5290A" w:rsidRPr="008E5756" w:rsidRDefault="00B5290A" w:rsidP="001F509E">
            <w:pPr>
              <w:jc w:val="center"/>
              <w:rPr>
                <w:b/>
                <w:lang w:val="en-US"/>
              </w:rPr>
            </w:pPr>
            <w:r w:rsidRPr="00DF3166">
              <w:rPr>
                <w:b/>
                <w:lang w:val="kk-KZ"/>
              </w:rPr>
              <w:t>Краткое содержание</w:t>
            </w:r>
          </w:p>
        </w:tc>
        <w:tc>
          <w:tcPr>
            <w:tcW w:w="850" w:type="dxa"/>
            <w:textDirection w:val="btLr"/>
            <w:vAlign w:val="center"/>
          </w:tcPr>
          <w:p w:rsidR="00B5290A" w:rsidRPr="00DF3166" w:rsidRDefault="00B5290A" w:rsidP="001F509E">
            <w:pPr>
              <w:ind w:left="113" w:right="113"/>
              <w:jc w:val="center"/>
              <w:rPr>
                <w:b/>
              </w:rPr>
            </w:pPr>
            <w:r w:rsidRPr="00DF3166">
              <w:rPr>
                <w:b/>
              </w:rPr>
              <w:t>Количество кредитов</w:t>
            </w:r>
          </w:p>
          <w:p w:rsidR="00B5290A" w:rsidRPr="00DF3166" w:rsidRDefault="00B5290A" w:rsidP="001F509E">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B5290A" w:rsidRPr="00DF3166" w:rsidRDefault="00B5290A" w:rsidP="001F509E">
            <w:pPr>
              <w:ind w:left="113" w:right="113"/>
              <w:jc w:val="center"/>
              <w:rPr>
                <w:b/>
                <w:lang w:val="kk-KZ"/>
              </w:rPr>
            </w:pPr>
            <w:r w:rsidRPr="00DF3166">
              <w:rPr>
                <w:b/>
                <w:lang w:val="kk-KZ"/>
              </w:rPr>
              <w:t>Семестр</w:t>
            </w:r>
          </w:p>
        </w:tc>
        <w:tc>
          <w:tcPr>
            <w:tcW w:w="1275" w:type="dxa"/>
            <w:textDirection w:val="btLr"/>
            <w:vAlign w:val="center"/>
          </w:tcPr>
          <w:p w:rsidR="00B5290A" w:rsidRPr="00DF3166" w:rsidRDefault="00B5290A" w:rsidP="001F509E">
            <w:pPr>
              <w:ind w:left="113" w:right="113"/>
              <w:jc w:val="center"/>
              <w:rPr>
                <w:b/>
                <w:lang w:val="kk-KZ"/>
              </w:rPr>
            </w:pPr>
            <w:r>
              <w:rPr>
                <w:b/>
                <w:lang w:val="kk-KZ"/>
              </w:rPr>
              <w:t>Пререкревизиты</w:t>
            </w:r>
          </w:p>
        </w:tc>
        <w:tc>
          <w:tcPr>
            <w:tcW w:w="1276" w:type="dxa"/>
            <w:textDirection w:val="btLr"/>
            <w:vAlign w:val="center"/>
          </w:tcPr>
          <w:p w:rsidR="00B5290A" w:rsidRPr="00DF3166" w:rsidRDefault="00B5290A" w:rsidP="001F509E">
            <w:pPr>
              <w:ind w:left="113" w:right="113"/>
              <w:jc w:val="center"/>
              <w:rPr>
                <w:b/>
                <w:lang w:val="kk-KZ"/>
              </w:rPr>
            </w:pPr>
            <w:r w:rsidRPr="00DF3166">
              <w:rPr>
                <w:b/>
                <w:lang w:val="kk-KZ"/>
              </w:rPr>
              <w:t>Постреквизиты</w:t>
            </w:r>
          </w:p>
        </w:tc>
        <w:tc>
          <w:tcPr>
            <w:tcW w:w="4252" w:type="dxa"/>
            <w:vAlign w:val="center"/>
          </w:tcPr>
          <w:p w:rsidR="00B5290A" w:rsidRPr="00DF3166" w:rsidRDefault="00B5290A" w:rsidP="001F509E">
            <w:pPr>
              <w:jc w:val="center"/>
              <w:rPr>
                <w:b/>
                <w:lang w:val="kk-KZ"/>
              </w:rPr>
            </w:pPr>
            <w:r w:rsidRPr="00DF3166">
              <w:rPr>
                <w:b/>
                <w:bCs/>
              </w:rPr>
              <w:t>Ожидаемые результаты изучения дисциплины</w:t>
            </w:r>
          </w:p>
        </w:tc>
      </w:tr>
      <w:tr w:rsidR="00B5290A" w:rsidRPr="00B5290A" w:rsidTr="001F509E">
        <w:tc>
          <w:tcPr>
            <w:tcW w:w="534" w:type="dxa"/>
          </w:tcPr>
          <w:p w:rsidR="00B5290A" w:rsidRPr="00DF3166" w:rsidRDefault="00B5290A" w:rsidP="001F509E">
            <w:pPr>
              <w:jc w:val="center"/>
              <w:rPr>
                <w:b/>
              </w:rPr>
            </w:pPr>
            <w:r w:rsidRPr="00DF3166">
              <w:rPr>
                <w:b/>
                <w:lang w:val="en-US"/>
              </w:rPr>
              <w:t>1</w:t>
            </w:r>
          </w:p>
        </w:tc>
        <w:tc>
          <w:tcPr>
            <w:tcW w:w="567" w:type="dxa"/>
          </w:tcPr>
          <w:p w:rsidR="00B5290A" w:rsidRPr="00DF3166" w:rsidRDefault="00B5290A" w:rsidP="001F509E">
            <w:pPr>
              <w:jc w:val="center"/>
              <w:rPr>
                <w:b/>
              </w:rPr>
            </w:pPr>
            <w:r w:rsidRPr="00DF3166">
              <w:rPr>
                <w:b/>
              </w:rPr>
              <w:t>2</w:t>
            </w:r>
          </w:p>
        </w:tc>
        <w:tc>
          <w:tcPr>
            <w:tcW w:w="851" w:type="dxa"/>
          </w:tcPr>
          <w:p w:rsidR="00B5290A" w:rsidRPr="00DF3166" w:rsidRDefault="00B5290A" w:rsidP="001F509E">
            <w:pPr>
              <w:jc w:val="center"/>
              <w:rPr>
                <w:b/>
              </w:rPr>
            </w:pPr>
            <w:r w:rsidRPr="00DF3166">
              <w:rPr>
                <w:b/>
              </w:rPr>
              <w:t>3</w:t>
            </w:r>
          </w:p>
        </w:tc>
        <w:tc>
          <w:tcPr>
            <w:tcW w:w="1275" w:type="dxa"/>
          </w:tcPr>
          <w:p w:rsidR="00B5290A" w:rsidRPr="00DF3166" w:rsidRDefault="00B5290A" w:rsidP="001F509E">
            <w:pPr>
              <w:jc w:val="center"/>
              <w:rPr>
                <w:b/>
              </w:rPr>
            </w:pPr>
            <w:r w:rsidRPr="00DF3166">
              <w:rPr>
                <w:b/>
              </w:rPr>
              <w:t>4</w:t>
            </w:r>
          </w:p>
        </w:tc>
        <w:tc>
          <w:tcPr>
            <w:tcW w:w="4111" w:type="dxa"/>
          </w:tcPr>
          <w:p w:rsidR="00B5290A" w:rsidRPr="00DF3166" w:rsidRDefault="00B5290A" w:rsidP="001F509E">
            <w:pPr>
              <w:jc w:val="center"/>
              <w:rPr>
                <w:b/>
              </w:rPr>
            </w:pPr>
            <w:r w:rsidRPr="00DF3166">
              <w:rPr>
                <w:b/>
              </w:rPr>
              <w:t>5</w:t>
            </w:r>
          </w:p>
        </w:tc>
        <w:tc>
          <w:tcPr>
            <w:tcW w:w="850" w:type="dxa"/>
          </w:tcPr>
          <w:p w:rsidR="00B5290A" w:rsidRPr="00DF3166" w:rsidRDefault="00B5290A" w:rsidP="001F509E">
            <w:pPr>
              <w:jc w:val="center"/>
              <w:rPr>
                <w:b/>
              </w:rPr>
            </w:pPr>
            <w:r w:rsidRPr="00DF3166">
              <w:rPr>
                <w:b/>
              </w:rPr>
              <w:t>6</w:t>
            </w:r>
          </w:p>
        </w:tc>
        <w:tc>
          <w:tcPr>
            <w:tcW w:w="426" w:type="dxa"/>
          </w:tcPr>
          <w:p w:rsidR="00B5290A" w:rsidRPr="00DF3166" w:rsidRDefault="00B5290A" w:rsidP="001F509E">
            <w:pPr>
              <w:jc w:val="center"/>
              <w:rPr>
                <w:b/>
              </w:rPr>
            </w:pPr>
            <w:r w:rsidRPr="00DF3166">
              <w:rPr>
                <w:b/>
              </w:rPr>
              <w:t>7</w:t>
            </w:r>
          </w:p>
        </w:tc>
        <w:tc>
          <w:tcPr>
            <w:tcW w:w="1275" w:type="dxa"/>
          </w:tcPr>
          <w:p w:rsidR="00B5290A" w:rsidRPr="00DF3166" w:rsidRDefault="00B5290A" w:rsidP="001F509E">
            <w:pPr>
              <w:jc w:val="center"/>
              <w:rPr>
                <w:b/>
              </w:rPr>
            </w:pPr>
            <w:r w:rsidRPr="00DF3166">
              <w:rPr>
                <w:b/>
              </w:rPr>
              <w:t>8</w:t>
            </w:r>
          </w:p>
        </w:tc>
        <w:tc>
          <w:tcPr>
            <w:tcW w:w="1276" w:type="dxa"/>
          </w:tcPr>
          <w:p w:rsidR="00B5290A" w:rsidRPr="00DF3166" w:rsidRDefault="00B5290A" w:rsidP="001F509E">
            <w:pPr>
              <w:jc w:val="center"/>
              <w:rPr>
                <w:b/>
              </w:rPr>
            </w:pPr>
            <w:r w:rsidRPr="00DF3166">
              <w:rPr>
                <w:b/>
              </w:rPr>
              <w:t>9</w:t>
            </w:r>
          </w:p>
        </w:tc>
        <w:tc>
          <w:tcPr>
            <w:tcW w:w="4252" w:type="dxa"/>
          </w:tcPr>
          <w:p w:rsidR="00B5290A" w:rsidRPr="00DF3166" w:rsidRDefault="00B5290A" w:rsidP="001F509E">
            <w:pPr>
              <w:jc w:val="center"/>
              <w:rPr>
                <w:b/>
              </w:rPr>
            </w:pPr>
            <w:r w:rsidRPr="00DF3166">
              <w:rPr>
                <w:b/>
              </w:rPr>
              <w:t>10</w:t>
            </w:r>
          </w:p>
        </w:tc>
      </w:tr>
      <w:tr w:rsidR="00B5290A" w:rsidRPr="00B5290A" w:rsidTr="001F509E">
        <w:tc>
          <w:tcPr>
            <w:tcW w:w="15417" w:type="dxa"/>
            <w:gridSpan w:val="10"/>
          </w:tcPr>
          <w:p w:rsidR="00B5290A" w:rsidRPr="00B5290A" w:rsidRDefault="00B5290A" w:rsidP="00B5290A">
            <w:pPr>
              <w:jc w:val="center"/>
              <w:rPr>
                <w:b/>
                <w:sz w:val="20"/>
                <w:szCs w:val="20"/>
                <w:lang w:val="kk-KZ"/>
              </w:rPr>
            </w:pPr>
            <w:r>
              <w:rPr>
                <w:b/>
                <w:sz w:val="20"/>
                <w:szCs w:val="20"/>
                <w:lang w:val="kk-KZ"/>
              </w:rPr>
              <w:t>КӘСІПТІК ПӘНДЕР</w:t>
            </w:r>
          </w:p>
        </w:tc>
      </w:tr>
      <w:tr w:rsidR="00B5290A" w:rsidRPr="005F5C4C" w:rsidTr="001F509E">
        <w:tc>
          <w:tcPr>
            <w:tcW w:w="534" w:type="dxa"/>
          </w:tcPr>
          <w:p w:rsidR="00B5290A" w:rsidRPr="00807BCC" w:rsidRDefault="00B5290A" w:rsidP="00007ACD">
            <w:pPr>
              <w:rPr>
                <w:sz w:val="20"/>
                <w:szCs w:val="20"/>
                <w:lang w:val="kk-KZ" w:eastAsia="en-US"/>
              </w:rPr>
            </w:pPr>
            <w:r w:rsidRPr="00807BCC">
              <w:rPr>
                <w:sz w:val="20"/>
                <w:szCs w:val="20"/>
                <w:lang w:val="kk-KZ" w:eastAsia="en-US"/>
              </w:rPr>
              <w:t>GMOM 05</w:t>
            </w:r>
          </w:p>
        </w:tc>
        <w:tc>
          <w:tcPr>
            <w:tcW w:w="567" w:type="dxa"/>
          </w:tcPr>
          <w:p w:rsidR="00B5290A" w:rsidRPr="00807BCC" w:rsidRDefault="00B5290A" w:rsidP="001F509E">
            <w:pPr>
              <w:rPr>
                <w:sz w:val="20"/>
                <w:szCs w:val="20"/>
                <w:lang w:val="kk-KZ" w:eastAsia="en-US"/>
              </w:rPr>
            </w:pPr>
            <w:r w:rsidRPr="00807BCC">
              <w:rPr>
                <w:sz w:val="20"/>
                <w:szCs w:val="20"/>
                <w:lang w:val="kk-KZ" w:eastAsia="en-US"/>
              </w:rPr>
              <w:t>Жоғары мектепте оқыту методологиясы</w:t>
            </w:r>
          </w:p>
        </w:tc>
        <w:tc>
          <w:tcPr>
            <w:tcW w:w="851" w:type="dxa"/>
          </w:tcPr>
          <w:p w:rsidR="00B5290A" w:rsidRPr="00807BCC" w:rsidRDefault="00007ACD" w:rsidP="00007ACD">
            <w:pPr>
              <w:rPr>
                <w:sz w:val="20"/>
                <w:szCs w:val="20"/>
                <w:lang w:val="kk-KZ"/>
              </w:rPr>
            </w:pPr>
            <w:r>
              <w:rPr>
                <w:sz w:val="20"/>
                <w:szCs w:val="20"/>
                <w:lang w:val="kk-KZ"/>
              </w:rPr>
              <w:t>ZhOOAM 6304</w:t>
            </w:r>
          </w:p>
        </w:tc>
        <w:tc>
          <w:tcPr>
            <w:tcW w:w="1275" w:type="dxa"/>
          </w:tcPr>
          <w:p w:rsidR="00B5290A" w:rsidRPr="00807BCC" w:rsidRDefault="00B5290A" w:rsidP="001F509E">
            <w:pPr>
              <w:rPr>
                <w:sz w:val="20"/>
                <w:szCs w:val="20"/>
                <w:lang w:val="kk-KZ" w:eastAsia="en-US"/>
              </w:rPr>
            </w:pPr>
            <w:r w:rsidRPr="00807BCC">
              <w:rPr>
                <w:sz w:val="20"/>
                <w:szCs w:val="20"/>
                <w:lang w:val="kk-KZ" w:eastAsia="en-US"/>
              </w:rPr>
              <w:t>ЖОО оқыту әдістемесі мәселелері</w:t>
            </w:r>
          </w:p>
        </w:tc>
        <w:tc>
          <w:tcPr>
            <w:tcW w:w="4111" w:type="dxa"/>
          </w:tcPr>
          <w:p w:rsidR="00B5290A" w:rsidRDefault="00B5290A" w:rsidP="00B5290A">
            <w:pPr>
              <w:jc w:val="both"/>
              <w:rPr>
                <w:sz w:val="20"/>
                <w:szCs w:val="20"/>
                <w:lang w:val="kk-KZ"/>
              </w:rPr>
            </w:pPr>
            <w:r w:rsidRPr="00807BCC">
              <w:rPr>
                <w:b/>
                <w:sz w:val="20"/>
                <w:szCs w:val="20"/>
                <w:lang w:val="kk-KZ" w:eastAsia="en-US"/>
              </w:rPr>
              <w:t xml:space="preserve">Пәнді оқытудағы мақсат: </w:t>
            </w:r>
            <w:r w:rsidRPr="00807BCC">
              <w:rPr>
                <w:sz w:val="20"/>
                <w:szCs w:val="20"/>
                <w:lang w:val="kk-KZ"/>
              </w:rPr>
              <w:t>оқыту әдістемесінің өткен кезендерімен салыстыра келе жаңа мазмұнды, ілгерілей дамыған әдебиеттің, ерекшеліктерін тану және қазіргі оқыту жүйесінің ерекшеліктері мен оқу үрдісіндегі жаңалықтарды және оқытудың технологиясының өзіндік ерекшеліктерімен таныстыру</w:t>
            </w:r>
            <w:r>
              <w:rPr>
                <w:sz w:val="20"/>
                <w:szCs w:val="20"/>
                <w:lang w:val="kk-KZ"/>
              </w:rPr>
              <w:t xml:space="preserve">. </w:t>
            </w:r>
          </w:p>
          <w:p w:rsidR="00B5290A" w:rsidRPr="00B5290A" w:rsidRDefault="00B5290A" w:rsidP="00007ACD">
            <w:pPr>
              <w:jc w:val="both"/>
              <w:rPr>
                <w:sz w:val="20"/>
                <w:szCs w:val="20"/>
                <w:lang w:val="kk-KZ"/>
              </w:rPr>
            </w:pPr>
            <w:r w:rsidRPr="00B5290A">
              <w:rPr>
                <w:b/>
                <w:sz w:val="20"/>
                <w:szCs w:val="20"/>
                <w:lang w:val="kk-KZ"/>
              </w:rPr>
              <w:t>Курстың мазмұны:</w:t>
            </w:r>
            <w:r w:rsidRPr="00807BCC">
              <w:rPr>
                <w:sz w:val="20"/>
                <w:szCs w:val="20"/>
                <w:lang w:val="kk-KZ"/>
              </w:rPr>
              <w:t xml:space="preserve">Тіл мен әдебиетті оқыту әдістеменің ғылыми пән ретіндегі мазмұнының негіздерін анықтау аса қажетті емес. Басқа пәндерді оқыту әдістемелері сияқты қазақ әдебиетін оқыту әдістемесі де белгілі бір жүйеге негізделіп дамиды. Осы орайда әдістемеліктің бай мазмұны мен оның сан түрлілігін ашатын пікірлердің де әр алуан екендігін айту қажеттігіҚазақ тілін, әдебиетін оқыту әдістемесі ғылымының тарихында Ахмет Байтұрсынұлының көшбасшы болғаны белгілі. А.Байтұрсынұлының оқудың негізі білімді өз бетінше алу екенін айтқан пікірлері әлі күнге дейін өзінің мәнінжойған жоқ. Ол педагогиканың өзекті мәслесі болып отырған оқушының өз әрекетіндегісубъектілік </w:t>
            </w:r>
            <w:r w:rsidRPr="00807BCC">
              <w:rPr>
                <w:sz w:val="20"/>
                <w:szCs w:val="20"/>
                <w:lang w:val="kk-KZ"/>
              </w:rPr>
              <w:lastRenderedPageBreak/>
              <w:t>қызметін арттыруміндетіне сай келеді. Ғылым өзінің 1928жылы Қызылорда қаласында басылып шыққан.</w:t>
            </w:r>
          </w:p>
        </w:tc>
        <w:tc>
          <w:tcPr>
            <w:tcW w:w="850" w:type="dxa"/>
          </w:tcPr>
          <w:p w:rsidR="00B5290A" w:rsidRPr="00807BCC" w:rsidRDefault="00B5290A" w:rsidP="00B5290A">
            <w:pPr>
              <w:jc w:val="center"/>
              <w:rPr>
                <w:sz w:val="20"/>
                <w:szCs w:val="20"/>
                <w:lang w:val="kk-KZ" w:eastAsia="en-US"/>
              </w:rPr>
            </w:pPr>
            <w:r w:rsidRPr="00807BCC">
              <w:rPr>
                <w:sz w:val="20"/>
                <w:szCs w:val="20"/>
                <w:lang w:val="en-US" w:eastAsia="en-US"/>
              </w:rPr>
              <w:lastRenderedPageBreak/>
              <w:t>3</w:t>
            </w:r>
            <w:r w:rsidRPr="00807BCC">
              <w:rPr>
                <w:sz w:val="20"/>
                <w:szCs w:val="20"/>
                <w:lang w:val="kk-KZ" w:eastAsia="en-US"/>
              </w:rPr>
              <w:t>/5</w:t>
            </w:r>
          </w:p>
        </w:tc>
        <w:tc>
          <w:tcPr>
            <w:tcW w:w="426" w:type="dxa"/>
          </w:tcPr>
          <w:p w:rsidR="00B5290A" w:rsidRPr="00807BCC" w:rsidRDefault="00B5290A" w:rsidP="00B5290A">
            <w:pPr>
              <w:jc w:val="center"/>
              <w:rPr>
                <w:sz w:val="20"/>
                <w:szCs w:val="20"/>
                <w:lang w:val="en-US" w:eastAsia="en-US"/>
              </w:rPr>
            </w:pPr>
            <w:r w:rsidRPr="00807BCC">
              <w:rPr>
                <w:sz w:val="20"/>
                <w:szCs w:val="20"/>
                <w:lang w:val="en-US" w:eastAsia="en-US"/>
              </w:rPr>
              <w:t>3</w:t>
            </w:r>
          </w:p>
        </w:tc>
        <w:tc>
          <w:tcPr>
            <w:tcW w:w="1275" w:type="dxa"/>
          </w:tcPr>
          <w:p w:rsidR="00B5290A" w:rsidRPr="00807BCC" w:rsidRDefault="00B5290A" w:rsidP="00B5290A">
            <w:pPr>
              <w:ind w:right="-109"/>
              <w:jc w:val="center"/>
              <w:rPr>
                <w:sz w:val="20"/>
                <w:szCs w:val="20"/>
                <w:lang w:val="kk-KZ" w:eastAsia="en-US"/>
              </w:rPr>
            </w:pPr>
            <w:r w:rsidRPr="00807BCC">
              <w:rPr>
                <w:sz w:val="20"/>
                <w:szCs w:val="20"/>
                <w:lang w:val="kk-KZ" w:eastAsia="en-US"/>
              </w:rPr>
              <w:t>Педагогика</w:t>
            </w:r>
          </w:p>
        </w:tc>
        <w:tc>
          <w:tcPr>
            <w:tcW w:w="1276" w:type="dxa"/>
          </w:tcPr>
          <w:p w:rsidR="00B5290A" w:rsidRPr="00807BCC" w:rsidRDefault="00B5290A" w:rsidP="00B5290A">
            <w:pPr>
              <w:jc w:val="center"/>
              <w:rPr>
                <w:sz w:val="20"/>
                <w:szCs w:val="20"/>
                <w:lang w:val="kk-KZ" w:eastAsia="en-US"/>
              </w:rPr>
            </w:pPr>
            <w:r w:rsidRPr="00807BCC">
              <w:rPr>
                <w:sz w:val="20"/>
                <w:szCs w:val="20"/>
                <w:lang w:val="kk-KZ" w:eastAsia="en-US"/>
              </w:rPr>
              <w:t>Тіл мен әдебиетті жоғары мектепте оқыту әдістемесі</w:t>
            </w:r>
          </w:p>
        </w:tc>
        <w:tc>
          <w:tcPr>
            <w:tcW w:w="4252" w:type="dxa"/>
          </w:tcPr>
          <w:p w:rsidR="00B5290A" w:rsidRPr="00807BCC" w:rsidRDefault="00007ACD" w:rsidP="00007ACD">
            <w:pPr>
              <w:jc w:val="both"/>
              <w:rPr>
                <w:b/>
                <w:sz w:val="20"/>
                <w:szCs w:val="20"/>
                <w:lang w:val="kk-KZ"/>
              </w:rPr>
            </w:pPr>
            <w:r>
              <w:rPr>
                <w:b/>
                <w:sz w:val="20"/>
                <w:szCs w:val="20"/>
                <w:lang w:val="kk-KZ"/>
              </w:rPr>
              <w:t>1.Білім алушының</w:t>
            </w:r>
            <w:r w:rsidR="00B5290A" w:rsidRPr="00807BCC">
              <w:rPr>
                <w:b/>
                <w:sz w:val="20"/>
                <w:szCs w:val="20"/>
                <w:lang w:val="kk-KZ"/>
              </w:rPr>
              <w:t xml:space="preserve">  қалыптастыратын білімі:</w:t>
            </w:r>
            <w:r w:rsidR="00B5290A" w:rsidRPr="00807BCC">
              <w:rPr>
                <w:sz w:val="20"/>
                <w:szCs w:val="20"/>
                <w:lang w:val="kk-KZ"/>
              </w:rPr>
              <w:t xml:space="preserve"> қазақ тілі мен әдебиетінің жоғары оқу орындарында   оқытылу барысының өткенін талдай білу мен оған баға беруге, қазіргі күйін танып-білуге, болашақтағы даму жолдарының алғышарттарын анықтай білуі керек.</w:t>
            </w:r>
          </w:p>
          <w:p w:rsidR="00B5290A" w:rsidRPr="00807BCC" w:rsidRDefault="00007ACD" w:rsidP="00007ACD">
            <w:pPr>
              <w:jc w:val="both"/>
              <w:rPr>
                <w:sz w:val="20"/>
                <w:szCs w:val="20"/>
                <w:lang w:val="kk-KZ"/>
              </w:rPr>
            </w:pPr>
            <w:r>
              <w:rPr>
                <w:b/>
                <w:sz w:val="20"/>
                <w:szCs w:val="20"/>
                <w:lang w:val="kk-KZ"/>
              </w:rPr>
              <w:t>2. Білім алушының</w:t>
            </w:r>
            <w:r w:rsidR="00B5290A" w:rsidRPr="00807BCC">
              <w:rPr>
                <w:b/>
                <w:sz w:val="20"/>
                <w:szCs w:val="20"/>
                <w:lang w:val="kk-KZ"/>
              </w:rPr>
              <w:t>қалыптастыратын білігі:</w:t>
            </w:r>
            <w:r w:rsidR="00B5290A" w:rsidRPr="00807BCC">
              <w:rPr>
                <w:sz w:val="20"/>
                <w:szCs w:val="20"/>
                <w:lang w:val="kk-KZ"/>
              </w:rPr>
              <w:t xml:space="preserve"> тіл мен әдебиетті оқытудың әртүрлі жолдарын талдай білу;</w:t>
            </w:r>
          </w:p>
          <w:p w:rsidR="00B5290A" w:rsidRPr="00807BCC" w:rsidRDefault="00B5290A" w:rsidP="00007ACD">
            <w:pPr>
              <w:jc w:val="both"/>
              <w:rPr>
                <w:sz w:val="20"/>
                <w:szCs w:val="20"/>
                <w:lang w:val="kk-KZ"/>
              </w:rPr>
            </w:pPr>
            <w:r w:rsidRPr="00807BCC">
              <w:rPr>
                <w:sz w:val="20"/>
                <w:szCs w:val="20"/>
                <w:lang w:val="kk-KZ"/>
              </w:rPr>
              <w:t>тіл мен  әдебиетті оқыту әдістемесі пәнінің теориялық және практикалық маңызын ұғыну білігі болуы қажет.</w:t>
            </w:r>
          </w:p>
          <w:p w:rsidR="00B5290A" w:rsidRPr="00807BCC" w:rsidRDefault="00007ACD" w:rsidP="00007ACD">
            <w:pPr>
              <w:jc w:val="both"/>
              <w:rPr>
                <w:sz w:val="20"/>
                <w:szCs w:val="20"/>
                <w:lang w:val="kk-KZ"/>
              </w:rPr>
            </w:pPr>
            <w:r>
              <w:rPr>
                <w:b/>
                <w:sz w:val="20"/>
                <w:szCs w:val="20"/>
                <w:lang w:val="kk-KZ"/>
              </w:rPr>
              <w:t>3. Білім алушының</w:t>
            </w:r>
            <w:r w:rsidR="00B5290A" w:rsidRPr="00807BCC">
              <w:rPr>
                <w:b/>
                <w:sz w:val="20"/>
                <w:szCs w:val="20"/>
                <w:lang w:val="kk-KZ"/>
              </w:rPr>
              <w:t>қалыптастыратын дағдысы мен құзыреттілігі:</w:t>
            </w:r>
            <w:r w:rsidR="00B5290A" w:rsidRPr="00807BCC">
              <w:rPr>
                <w:sz w:val="20"/>
                <w:szCs w:val="20"/>
                <w:lang w:val="kk-KZ"/>
              </w:rPr>
              <w:t xml:space="preserve"> оқу-әдістемелік құралдарды оқып-талдау, баға беру, тиімді әдістемелік кешендерді таңдай білу, оларды практикада қолдана білу дағдыларын қалыптастыру;</w:t>
            </w:r>
          </w:p>
          <w:p w:rsidR="00B5290A" w:rsidRPr="00807BCC" w:rsidRDefault="00B5290A" w:rsidP="00007ACD">
            <w:pPr>
              <w:widowControl w:val="0"/>
              <w:tabs>
                <w:tab w:val="left" w:pos="426"/>
              </w:tabs>
              <w:jc w:val="both"/>
              <w:rPr>
                <w:sz w:val="20"/>
                <w:szCs w:val="20"/>
                <w:lang w:val="kk-KZ"/>
              </w:rPr>
            </w:pPr>
            <w:r w:rsidRPr="00807BCC">
              <w:rPr>
                <w:sz w:val="20"/>
                <w:szCs w:val="20"/>
                <w:lang w:val="kk-KZ"/>
              </w:rPr>
              <w:t xml:space="preserve">болашақ қазақ тілі мен әдебиетінің маманы ретінде, өз бетімен ғылыми-әдістемелік            әдебиеттерді іріктеу мен оларды талдай білу дағдыларын жетілдіру;озық тәжірибені таратуға белсене қатысып отыру дағдыларын  қалыптастыру. Қазіргі заманда бар қазақ тіліне қолдануға болатын әдебиеттану түсініктерімен </w:t>
            </w:r>
            <w:r w:rsidRPr="00807BCC">
              <w:rPr>
                <w:sz w:val="20"/>
                <w:szCs w:val="20"/>
                <w:lang w:val="kk-KZ"/>
              </w:rPr>
              <w:lastRenderedPageBreak/>
              <w:t>таныстыру, олады әдебиет сабақтарында, ғылыми зерттеулерде де пайдалану дағдыларын олардың бойына сіңіру.</w:t>
            </w:r>
          </w:p>
          <w:p w:rsidR="00B5290A" w:rsidRPr="00807BCC" w:rsidRDefault="00B5290A" w:rsidP="00007ACD">
            <w:pPr>
              <w:jc w:val="both"/>
              <w:rPr>
                <w:sz w:val="20"/>
                <w:szCs w:val="20"/>
                <w:lang w:val="kk-KZ"/>
              </w:rPr>
            </w:pPr>
            <w:r w:rsidRPr="00807BCC">
              <w:rPr>
                <w:sz w:val="20"/>
                <w:szCs w:val="20"/>
                <w:lang w:val="kk-KZ"/>
              </w:rPr>
              <w:t xml:space="preserve">Көркем мәтіннің талдау әдістемелері, түрлі әдеби бағыттар туралы, әдебиет теориясында қолданылатын түрлі тәсілдер туралы түсінік беру. </w:t>
            </w:r>
          </w:p>
        </w:tc>
      </w:tr>
      <w:tr w:rsidR="00B5290A" w:rsidRPr="005F5C4C" w:rsidTr="001F509E">
        <w:tc>
          <w:tcPr>
            <w:tcW w:w="534" w:type="dxa"/>
          </w:tcPr>
          <w:p w:rsidR="00B5290A" w:rsidRPr="00807BCC" w:rsidRDefault="00B5290A" w:rsidP="001F509E">
            <w:pPr>
              <w:rPr>
                <w:sz w:val="20"/>
                <w:szCs w:val="20"/>
                <w:lang w:val="kk-KZ" w:eastAsia="en-US"/>
              </w:rPr>
            </w:pPr>
            <w:r w:rsidRPr="00807BCC">
              <w:rPr>
                <w:sz w:val="20"/>
                <w:szCs w:val="20"/>
                <w:lang w:val="kk-KZ" w:eastAsia="en-US"/>
              </w:rPr>
              <w:lastRenderedPageBreak/>
              <w:t xml:space="preserve">GMOM 05             </w:t>
            </w:r>
          </w:p>
        </w:tc>
        <w:tc>
          <w:tcPr>
            <w:tcW w:w="567" w:type="dxa"/>
          </w:tcPr>
          <w:p w:rsidR="00B5290A" w:rsidRPr="00807BCC" w:rsidRDefault="00B5290A" w:rsidP="001F509E">
            <w:pPr>
              <w:rPr>
                <w:sz w:val="20"/>
                <w:szCs w:val="20"/>
                <w:lang w:val="kk-KZ" w:eastAsia="en-US"/>
              </w:rPr>
            </w:pPr>
            <w:r w:rsidRPr="00807BCC">
              <w:rPr>
                <w:sz w:val="20"/>
                <w:szCs w:val="20"/>
                <w:lang w:val="kk-KZ" w:eastAsia="en-US"/>
              </w:rPr>
              <w:t>Жоғары мектепте оқыту методологиясы</w:t>
            </w:r>
          </w:p>
        </w:tc>
        <w:tc>
          <w:tcPr>
            <w:tcW w:w="851" w:type="dxa"/>
          </w:tcPr>
          <w:p w:rsidR="00B5290A" w:rsidRPr="00807BCC" w:rsidRDefault="00B5290A" w:rsidP="001F509E">
            <w:pPr>
              <w:autoSpaceDE w:val="0"/>
              <w:autoSpaceDN w:val="0"/>
              <w:adjustRightInd w:val="0"/>
              <w:rPr>
                <w:sz w:val="20"/>
                <w:szCs w:val="20"/>
              </w:rPr>
            </w:pPr>
            <w:r w:rsidRPr="00807BCC">
              <w:rPr>
                <w:sz w:val="20"/>
                <w:szCs w:val="20"/>
              </w:rPr>
              <w:t xml:space="preserve">ZhMIT 6304     </w:t>
            </w:r>
          </w:p>
        </w:tc>
        <w:tc>
          <w:tcPr>
            <w:tcW w:w="1275" w:type="dxa"/>
          </w:tcPr>
          <w:p w:rsidR="00B5290A" w:rsidRPr="00807BCC" w:rsidRDefault="00B5290A" w:rsidP="001F509E">
            <w:pPr>
              <w:autoSpaceDE w:val="0"/>
              <w:autoSpaceDN w:val="0"/>
              <w:adjustRightInd w:val="0"/>
              <w:rPr>
                <w:sz w:val="20"/>
                <w:szCs w:val="20"/>
                <w:lang w:val="kk-KZ"/>
              </w:rPr>
            </w:pPr>
            <w:r w:rsidRPr="00807BCC">
              <w:rPr>
                <w:sz w:val="20"/>
                <w:szCs w:val="20"/>
                <w:lang w:val="kk-KZ"/>
              </w:rPr>
              <w:t>Жоғары мектептегі инновациялық технологиялар</w:t>
            </w:r>
          </w:p>
        </w:tc>
        <w:tc>
          <w:tcPr>
            <w:tcW w:w="4111" w:type="dxa"/>
          </w:tcPr>
          <w:p w:rsidR="00B5290A" w:rsidRPr="00807BCC" w:rsidRDefault="00B5290A" w:rsidP="00007ACD">
            <w:pPr>
              <w:shd w:val="clear" w:color="auto" w:fill="FFFFFF"/>
              <w:jc w:val="both"/>
              <w:rPr>
                <w:sz w:val="20"/>
                <w:szCs w:val="20"/>
                <w:lang w:val="kk-KZ"/>
              </w:rPr>
            </w:pPr>
            <w:r w:rsidRPr="00807BCC">
              <w:rPr>
                <w:b/>
                <w:sz w:val="20"/>
                <w:szCs w:val="20"/>
                <w:lang w:val="kk-KZ" w:eastAsia="en-US"/>
              </w:rPr>
              <w:t xml:space="preserve">Пәнді оқытудағы мақсат: </w:t>
            </w:r>
            <w:r w:rsidRPr="00807BCC">
              <w:rPr>
                <w:sz w:val="20"/>
                <w:szCs w:val="20"/>
                <w:lang w:val="kk-KZ"/>
              </w:rPr>
              <w:t>бүгінгі ақпараттық технологиялар дамыған заманда жоғары мектептегі оқытудың инновациялық технологияларын зерттеудің өзектілігін түсіндіру.</w:t>
            </w:r>
          </w:p>
          <w:p w:rsidR="00B5290A" w:rsidRPr="00807BCC" w:rsidRDefault="00007ACD" w:rsidP="00007ACD">
            <w:pPr>
              <w:autoSpaceDE w:val="0"/>
              <w:autoSpaceDN w:val="0"/>
              <w:adjustRightInd w:val="0"/>
              <w:jc w:val="both"/>
              <w:rPr>
                <w:sz w:val="20"/>
                <w:szCs w:val="20"/>
                <w:lang w:val="kk-KZ"/>
              </w:rPr>
            </w:pPr>
            <w:r w:rsidRPr="00B5290A">
              <w:rPr>
                <w:b/>
                <w:sz w:val="20"/>
                <w:szCs w:val="20"/>
                <w:lang w:val="kk-KZ"/>
              </w:rPr>
              <w:t>Курстың мазмұны:</w:t>
            </w:r>
            <w:r w:rsidR="00B5290A" w:rsidRPr="00807BCC">
              <w:rPr>
                <w:sz w:val="20"/>
                <w:szCs w:val="20"/>
                <w:lang w:val="kk-KZ"/>
              </w:rPr>
              <w:t xml:space="preserve">Жалпы инновация ұғымының астарында көптеген түсініктерді айқындау негізінде өзіндік ерекшеліктеріне қарай оның төмендегідей түрлерінің  </w:t>
            </w:r>
            <w:r w:rsidR="00B5290A" w:rsidRPr="00807BCC">
              <w:rPr>
                <w:rStyle w:val="af8"/>
                <w:rFonts w:eastAsia="DejaVu Sans"/>
                <w:sz w:val="20"/>
                <w:szCs w:val="20"/>
                <w:lang w:val="kk-KZ"/>
              </w:rPr>
              <w:t>технологиялық</w:t>
            </w:r>
            <w:r w:rsidR="00B5290A" w:rsidRPr="00807BCC">
              <w:rPr>
                <w:sz w:val="20"/>
                <w:szCs w:val="20"/>
                <w:lang w:val="kk-KZ"/>
              </w:rPr>
              <w:t xml:space="preserve"> – ескі өнімдер мен бұйымдар, техниканы жаңғырту арқылы тиімді өндіріс немесе технологиялық процесті кемелдендіру; </w:t>
            </w:r>
            <w:r w:rsidR="00B5290A" w:rsidRPr="00807BCC">
              <w:rPr>
                <w:rStyle w:val="af8"/>
                <w:rFonts w:eastAsia="DejaVu Sans"/>
                <w:sz w:val="20"/>
                <w:szCs w:val="20"/>
                <w:lang w:val="kk-KZ"/>
              </w:rPr>
              <w:t>әлеуметтік</w:t>
            </w:r>
            <w:r w:rsidR="00B5290A" w:rsidRPr="00807BCC">
              <w:rPr>
                <w:sz w:val="20"/>
                <w:szCs w:val="20"/>
                <w:lang w:val="kk-KZ"/>
              </w:rPr>
              <w:t xml:space="preserve"> – ұйымдастырудың жаңа сатыларындағы адамзат өмір-салтын арттыру процесі (педагогика, басқару жүйесі, қайырымдылық, қызмет көрсету); </w:t>
            </w:r>
            <w:r w:rsidR="00B5290A" w:rsidRPr="00807BCC">
              <w:rPr>
                <w:rStyle w:val="af8"/>
                <w:rFonts w:eastAsia="DejaVu Sans"/>
                <w:sz w:val="20"/>
                <w:szCs w:val="20"/>
                <w:lang w:val="kk-KZ"/>
              </w:rPr>
              <w:t>өнімдік</w:t>
            </w:r>
            <w:r w:rsidR="00B5290A" w:rsidRPr="00807BCC">
              <w:rPr>
                <w:sz w:val="20"/>
                <w:szCs w:val="20"/>
                <w:lang w:val="kk-KZ"/>
              </w:rPr>
              <w:t xml:space="preserve"> – жаңа және пайдалы сипаттамалық белгілері тән өнім жасау; </w:t>
            </w:r>
            <w:r w:rsidR="00B5290A" w:rsidRPr="00807BCC">
              <w:rPr>
                <w:rStyle w:val="af8"/>
                <w:rFonts w:eastAsia="DejaVu Sans"/>
                <w:sz w:val="20"/>
                <w:szCs w:val="20"/>
                <w:lang w:val="kk-KZ"/>
              </w:rPr>
              <w:t>ұйымдастырушылық</w:t>
            </w:r>
            <w:r w:rsidR="00B5290A" w:rsidRPr="00807BCC">
              <w:rPr>
                <w:sz w:val="20"/>
                <w:szCs w:val="20"/>
                <w:lang w:val="kk-KZ"/>
              </w:rPr>
              <w:t xml:space="preserve"> – менеджмент жүйесін жетілдіру; </w:t>
            </w:r>
            <w:r w:rsidR="00B5290A" w:rsidRPr="00807BCC">
              <w:rPr>
                <w:rStyle w:val="af8"/>
                <w:rFonts w:eastAsia="DejaVu Sans"/>
                <w:sz w:val="20"/>
                <w:szCs w:val="20"/>
                <w:lang w:val="kk-KZ"/>
              </w:rPr>
              <w:t>маркетингтік</w:t>
            </w:r>
            <w:r w:rsidR="00B5290A" w:rsidRPr="00807BCC">
              <w:rPr>
                <w:sz w:val="20"/>
                <w:szCs w:val="20"/>
                <w:lang w:val="kk-KZ"/>
              </w:rPr>
              <w:t xml:space="preserve"> – жаңа немесе айтарлықтай жетілдірілген маркетинтік әдістерді жүзеге асыру болып табылатынын айқындау. Байқап қарасақ, берілген өлшемдер жоғары білім  берудің инновациялық қырларын дамытудағы әрқайсысының өзіндік қызметтерінің бағытын ашу.</w:t>
            </w:r>
          </w:p>
        </w:tc>
        <w:tc>
          <w:tcPr>
            <w:tcW w:w="850" w:type="dxa"/>
          </w:tcPr>
          <w:p w:rsidR="00B5290A" w:rsidRPr="00807BCC" w:rsidRDefault="00B5290A" w:rsidP="00007ACD">
            <w:pPr>
              <w:autoSpaceDE w:val="0"/>
              <w:autoSpaceDN w:val="0"/>
              <w:adjustRightInd w:val="0"/>
              <w:jc w:val="center"/>
              <w:rPr>
                <w:sz w:val="20"/>
                <w:szCs w:val="20"/>
                <w:lang w:val="kk-KZ" w:eastAsia="en-US"/>
              </w:rPr>
            </w:pPr>
            <w:r w:rsidRPr="00807BCC">
              <w:rPr>
                <w:sz w:val="20"/>
                <w:szCs w:val="20"/>
                <w:lang w:val="kk-KZ" w:eastAsia="en-US"/>
              </w:rPr>
              <w:t>3/5</w:t>
            </w:r>
          </w:p>
        </w:tc>
        <w:tc>
          <w:tcPr>
            <w:tcW w:w="426" w:type="dxa"/>
          </w:tcPr>
          <w:p w:rsidR="00B5290A" w:rsidRPr="00807BCC" w:rsidRDefault="00B5290A" w:rsidP="00007ACD">
            <w:pPr>
              <w:jc w:val="center"/>
              <w:rPr>
                <w:sz w:val="20"/>
                <w:szCs w:val="20"/>
                <w:lang w:val="kk-KZ" w:eastAsia="en-US"/>
              </w:rPr>
            </w:pPr>
            <w:r w:rsidRPr="00807BCC">
              <w:rPr>
                <w:sz w:val="20"/>
                <w:szCs w:val="20"/>
                <w:lang w:val="kk-KZ" w:eastAsia="en-US"/>
              </w:rPr>
              <w:t>3</w:t>
            </w:r>
          </w:p>
        </w:tc>
        <w:tc>
          <w:tcPr>
            <w:tcW w:w="1275" w:type="dxa"/>
          </w:tcPr>
          <w:p w:rsidR="00B5290A" w:rsidRPr="00807BCC" w:rsidRDefault="00B5290A" w:rsidP="00007ACD">
            <w:pPr>
              <w:ind w:right="-156"/>
              <w:jc w:val="center"/>
              <w:rPr>
                <w:sz w:val="20"/>
                <w:szCs w:val="20"/>
                <w:lang w:val="kk-KZ" w:eastAsia="en-US"/>
              </w:rPr>
            </w:pPr>
            <w:r w:rsidRPr="00807BCC">
              <w:rPr>
                <w:sz w:val="20"/>
                <w:szCs w:val="20"/>
                <w:lang w:val="kk-KZ" w:eastAsia="en-US"/>
              </w:rPr>
              <w:t>Педагогика</w:t>
            </w:r>
          </w:p>
        </w:tc>
        <w:tc>
          <w:tcPr>
            <w:tcW w:w="1276" w:type="dxa"/>
          </w:tcPr>
          <w:p w:rsidR="00B5290A" w:rsidRPr="00807BCC" w:rsidRDefault="00B5290A" w:rsidP="00007ACD">
            <w:pPr>
              <w:jc w:val="center"/>
              <w:rPr>
                <w:sz w:val="20"/>
                <w:szCs w:val="20"/>
                <w:lang w:val="kk-KZ" w:eastAsia="en-US"/>
              </w:rPr>
            </w:pPr>
            <w:r w:rsidRPr="00807BCC">
              <w:rPr>
                <w:sz w:val="20"/>
                <w:szCs w:val="20"/>
                <w:lang w:val="kk-KZ" w:eastAsia="en-US"/>
              </w:rPr>
              <w:t>Тіл мен әдебиетті жоғары мектепте оқыту әдістемесі</w:t>
            </w:r>
          </w:p>
        </w:tc>
        <w:tc>
          <w:tcPr>
            <w:tcW w:w="4252" w:type="dxa"/>
          </w:tcPr>
          <w:p w:rsidR="00B5290A" w:rsidRPr="00807BCC" w:rsidRDefault="00007ACD" w:rsidP="00007ACD">
            <w:pPr>
              <w:shd w:val="clear" w:color="auto" w:fill="FFFFFF"/>
              <w:jc w:val="both"/>
              <w:rPr>
                <w:sz w:val="20"/>
                <w:szCs w:val="20"/>
                <w:lang w:val="kk-KZ"/>
              </w:rPr>
            </w:pPr>
            <w:r>
              <w:rPr>
                <w:b/>
                <w:sz w:val="20"/>
                <w:szCs w:val="20"/>
                <w:lang w:val="kk-KZ"/>
              </w:rPr>
              <w:t>1. Білім алушының</w:t>
            </w:r>
            <w:r w:rsidR="00B5290A" w:rsidRPr="00807BCC">
              <w:rPr>
                <w:b/>
                <w:sz w:val="20"/>
                <w:szCs w:val="20"/>
                <w:lang w:val="kk-KZ"/>
              </w:rPr>
              <w:t>қалыптастыратын білімі:</w:t>
            </w:r>
            <w:r w:rsidR="00B5290A" w:rsidRPr="00807BCC">
              <w:rPr>
                <w:sz w:val="20"/>
                <w:szCs w:val="20"/>
                <w:lang w:val="kk-KZ"/>
              </w:rPr>
              <w:t xml:space="preserve"> оқу процесінде күрделі мәселелер ұсынып, оны шешуге бағытталған құралдар ізденісіне жол ашу арқылы негізгі әдістер түрінде жүзеге асады:оқытушы лекциялары материалдарындағы мәселелік тұстарына назар аудару; семинар сабақтарын жүргізудегі студенттердің ізденіс қызметін оқытушының ықпалы; ғылыми-зерттеу жұмысын жүргізудегі мәселелерді шешудегі өзіндік зерттеу қимылдарын жүргізу.</w:t>
            </w:r>
          </w:p>
          <w:p w:rsidR="00B5290A" w:rsidRPr="00807BCC" w:rsidRDefault="00007ACD" w:rsidP="00007ACD">
            <w:pPr>
              <w:autoSpaceDE w:val="0"/>
              <w:autoSpaceDN w:val="0"/>
              <w:adjustRightInd w:val="0"/>
              <w:jc w:val="both"/>
              <w:rPr>
                <w:sz w:val="20"/>
                <w:szCs w:val="20"/>
                <w:lang w:val="kk-KZ"/>
              </w:rPr>
            </w:pPr>
            <w:r>
              <w:rPr>
                <w:b/>
                <w:sz w:val="20"/>
                <w:szCs w:val="20"/>
                <w:lang w:val="kk-KZ"/>
              </w:rPr>
              <w:t>2. Білім алушының</w:t>
            </w:r>
            <w:r w:rsidR="00B5290A" w:rsidRPr="00807BCC">
              <w:rPr>
                <w:b/>
                <w:sz w:val="20"/>
                <w:szCs w:val="20"/>
                <w:lang w:val="kk-KZ"/>
              </w:rPr>
              <w:t xml:space="preserve">қалыптастыратын білігі: </w:t>
            </w:r>
            <w:r w:rsidR="00B5290A" w:rsidRPr="00807BCC">
              <w:rPr>
                <w:sz w:val="20"/>
                <w:szCs w:val="20"/>
                <w:lang w:val="kk-KZ"/>
              </w:rPr>
              <w:t xml:space="preserve">ақпараттың жетіспеушілігінен туындайтын қарама-қайшылықтарды айқындаушы пәндік-мазмұндық проблемасын, студенттердің жаңа білім алу шарттарындағы қарама-қайшылықтарды шешуге бағытталған мотивацияларды практикада қолдана білу. </w:t>
            </w:r>
          </w:p>
          <w:p w:rsidR="00B5290A" w:rsidRPr="00807BCC" w:rsidRDefault="00007ACD" w:rsidP="00007ACD">
            <w:pPr>
              <w:jc w:val="both"/>
              <w:rPr>
                <w:sz w:val="20"/>
                <w:szCs w:val="20"/>
                <w:lang w:val="sr-Cyrl-CS"/>
              </w:rPr>
            </w:pPr>
            <w:r>
              <w:rPr>
                <w:b/>
                <w:sz w:val="20"/>
                <w:szCs w:val="20"/>
                <w:lang w:val="kk-KZ"/>
              </w:rPr>
              <w:t>3. Білім алушының</w:t>
            </w:r>
            <w:r w:rsidR="00B5290A" w:rsidRPr="00807BCC">
              <w:rPr>
                <w:b/>
                <w:sz w:val="20"/>
                <w:szCs w:val="20"/>
                <w:lang w:val="kk-KZ"/>
              </w:rPr>
              <w:t xml:space="preserve">қалыптастыратын дағдысы мен құзыреттілігі: </w:t>
            </w:r>
            <w:r w:rsidR="00B5290A" w:rsidRPr="00807BCC">
              <w:rPr>
                <w:sz w:val="20"/>
                <w:szCs w:val="20"/>
                <w:lang w:val="kk-KZ"/>
              </w:rPr>
              <w:t>студенттердің тұлғалық дамуындағы сыни ойлау, коммуникативтілік, креативтілік, толеранттылық жақтарын  және сараптамалық, сыни ойлауды дамыту.Ақпарат көздеріне бағытталған оқу мәдениеті мен стратегияларын қалыптастыру;өзіндік ізденіс шығармашылық қызметін ынталандыру, өзіндік білім алу мен ұйымдасу механизмін қалыптастыру.</w:t>
            </w:r>
          </w:p>
        </w:tc>
      </w:tr>
      <w:tr w:rsidR="00B5290A" w:rsidRPr="005F5C4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t xml:space="preserve">GMOM 05             </w:t>
            </w:r>
          </w:p>
        </w:tc>
        <w:tc>
          <w:tcPr>
            <w:tcW w:w="567" w:type="dxa"/>
          </w:tcPr>
          <w:p w:rsidR="00B5290A" w:rsidRPr="00E82C80" w:rsidRDefault="00B5290A" w:rsidP="001F509E">
            <w:pPr>
              <w:rPr>
                <w:sz w:val="20"/>
                <w:szCs w:val="20"/>
                <w:lang w:val="kk-KZ" w:eastAsia="en-US"/>
              </w:rPr>
            </w:pPr>
            <w:r w:rsidRPr="00E82C80">
              <w:rPr>
                <w:sz w:val="20"/>
                <w:szCs w:val="20"/>
                <w:lang w:val="kk-KZ" w:eastAsia="en-US"/>
              </w:rPr>
              <w:t xml:space="preserve">Жоғары мектепте оқыту </w:t>
            </w:r>
            <w:r w:rsidRPr="00E82C80">
              <w:rPr>
                <w:sz w:val="20"/>
                <w:szCs w:val="20"/>
                <w:lang w:val="kk-KZ" w:eastAsia="en-US"/>
              </w:rPr>
              <w:lastRenderedPageBreak/>
              <w:t>методологиясы</w:t>
            </w:r>
          </w:p>
        </w:tc>
        <w:tc>
          <w:tcPr>
            <w:tcW w:w="851" w:type="dxa"/>
          </w:tcPr>
          <w:p w:rsidR="00B5290A" w:rsidRPr="00E82C80" w:rsidRDefault="00B5290A" w:rsidP="001F509E">
            <w:pPr>
              <w:autoSpaceDE w:val="0"/>
              <w:autoSpaceDN w:val="0"/>
              <w:adjustRightInd w:val="0"/>
              <w:rPr>
                <w:sz w:val="20"/>
                <w:szCs w:val="20"/>
              </w:rPr>
            </w:pPr>
            <w:r w:rsidRPr="00E82C80">
              <w:rPr>
                <w:sz w:val="20"/>
                <w:szCs w:val="20"/>
              </w:rPr>
              <w:lastRenderedPageBreak/>
              <w:t>TAZhMOA6305</w:t>
            </w:r>
          </w:p>
        </w:tc>
        <w:tc>
          <w:tcPr>
            <w:tcW w:w="1275" w:type="dxa"/>
          </w:tcPr>
          <w:p w:rsidR="00B5290A" w:rsidRPr="00E82C80" w:rsidRDefault="00B5290A" w:rsidP="001F509E">
            <w:pPr>
              <w:autoSpaceDE w:val="0"/>
              <w:autoSpaceDN w:val="0"/>
              <w:adjustRightInd w:val="0"/>
              <w:rPr>
                <w:sz w:val="20"/>
                <w:szCs w:val="20"/>
                <w:lang w:val="kk-KZ"/>
              </w:rPr>
            </w:pPr>
            <w:r w:rsidRPr="00E82C80">
              <w:rPr>
                <w:sz w:val="20"/>
                <w:szCs w:val="20"/>
                <w:lang w:val="kk-KZ"/>
              </w:rPr>
              <w:t>Тіл мен әдебиетті жоғары мектепте оқыту әдістемесі</w:t>
            </w:r>
          </w:p>
        </w:tc>
        <w:tc>
          <w:tcPr>
            <w:tcW w:w="4111" w:type="dxa"/>
          </w:tcPr>
          <w:p w:rsidR="00B5290A" w:rsidRPr="00E82C80" w:rsidRDefault="00B5290A" w:rsidP="00007ACD">
            <w:pPr>
              <w:shd w:val="clear" w:color="auto" w:fill="FFFFFF"/>
              <w:jc w:val="both"/>
              <w:rPr>
                <w:sz w:val="20"/>
                <w:szCs w:val="20"/>
                <w:lang w:val="kk-KZ"/>
              </w:rPr>
            </w:pPr>
            <w:r w:rsidRPr="00E82C80">
              <w:rPr>
                <w:b/>
                <w:sz w:val="20"/>
                <w:szCs w:val="20"/>
                <w:lang w:val="kk-KZ" w:eastAsia="en-US"/>
              </w:rPr>
              <w:t xml:space="preserve">Пәнді оқытудағы мақсат: </w:t>
            </w:r>
            <w:r w:rsidRPr="00E82C80">
              <w:rPr>
                <w:sz w:val="20"/>
                <w:szCs w:val="20"/>
                <w:lang w:val="kk-KZ"/>
              </w:rPr>
              <w:t>Қазақ тілі мен әдебиеті пәндері бойынша білім алушылардың  біліктілігін арттыру. Қазақ тілі мен әдебиеті пәндері жүйесі және олардың ерекшеліктері туралы білім беру.</w:t>
            </w:r>
          </w:p>
          <w:p w:rsidR="00B5290A" w:rsidRPr="00E82C80" w:rsidRDefault="00007ACD" w:rsidP="00007ACD">
            <w:pPr>
              <w:shd w:val="clear" w:color="auto" w:fill="FFFFFF"/>
              <w:jc w:val="both"/>
              <w:rPr>
                <w:b/>
                <w:sz w:val="20"/>
                <w:szCs w:val="20"/>
                <w:lang w:val="kk-KZ" w:eastAsia="en-US"/>
              </w:rPr>
            </w:pPr>
            <w:r w:rsidRPr="00B5290A">
              <w:rPr>
                <w:b/>
                <w:sz w:val="20"/>
                <w:szCs w:val="20"/>
                <w:lang w:val="kk-KZ"/>
              </w:rPr>
              <w:t>Курстың мазмұны:</w:t>
            </w:r>
            <w:r w:rsidR="00B5290A" w:rsidRPr="00E82C80">
              <w:rPr>
                <w:sz w:val="20"/>
                <w:szCs w:val="20"/>
                <w:lang w:val="kk-KZ"/>
              </w:rPr>
              <w:t xml:space="preserve">Қазақ тілі мен әдебиетін жоғары мектепте  оқыту әдістемесі педагогика ғылымының бір саласы болып </w:t>
            </w:r>
            <w:r w:rsidR="00B5290A" w:rsidRPr="00E82C80">
              <w:rPr>
                <w:sz w:val="20"/>
                <w:szCs w:val="20"/>
                <w:lang w:val="kk-KZ"/>
              </w:rPr>
              <w:lastRenderedPageBreak/>
              <w:t xml:space="preserve">табылады. Ол өз алдына дербес ғылым. Өйткені оның өзіндік зерттейтін нысаны, мазмұны, зерттеу әдістері мен тәсілдері бар.Бұл пән әдістемесінің зерттейтіні қазақ тілі мен әдебиетін оқыту жолдары мен жағдайлары туралы заңдылықтар. Бұл заңдылықтар педагогика, психология және лингвистика ғылымдарының негізінде жинақталған практикалық тәжірибе мен бұрыннан қалыптасқан теориялық қағидалардан, тұжырымдардан шығарылады.  </w:t>
            </w:r>
          </w:p>
        </w:tc>
        <w:tc>
          <w:tcPr>
            <w:tcW w:w="850" w:type="dxa"/>
          </w:tcPr>
          <w:p w:rsidR="00B5290A" w:rsidRPr="00E82C80" w:rsidRDefault="00B5290A" w:rsidP="00007ACD">
            <w:pPr>
              <w:autoSpaceDE w:val="0"/>
              <w:autoSpaceDN w:val="0"/>
              <w:adjustRightInd w:val="0"/>
              <w:jc w:val="center"/>
              <w:rPr>
                <w:sz w:val="20"/>
                <w:szCs w:val="20"/>
                <w:lang w:val="kk-KZ"/>
              </w:rPr>
            </w:pPr>
            <w:r w:rsidRPr="00E82C80">
              <w:rPr>
                <w:sz w:val="20"/>
                <w:szCs w:val="20"/>
                <w:lang w:val="kk-KZ"/>
              </w:rPr>
              <w:lastRenderedPageBreak/>
              <w:t>3/5</w:t>
            </w:r>
          </w:p>
        </w:tc>
        <w:tc>
          <w:tcPr>
            <w:tcW w:w="426" w:type="dxa"/>
          </w:tcPr>
          <w:p w:rsidR="00B5290A" w:rsidRPr="00E82C80" w:rsidRDefault="00B5290A" w:rsidP="00007ACD">
            <w:pPr>
              <w:jc w:val="center"/>
              <w:rPr>
                <w:sz w:val="20"/>
                <w:szCs w:val="20"/>
                <w:lang w:val="kk-KZ"/>
              </w:rPr>
            </w:pPr>
            <w:r w:rsidRPr="00E82C80">
              <w:rPr>
                <w:sz w:val="20"/>
                <w:szCs w:val="20"/>
                <w:lang w:val="kk-KZ"/>
              </w:rPr>
              <w:t>3</w:t>
            </w:r>
          </w:p>
        </w:tc>
        <w:tc>
          <w:tcPr>
            <w:tcW w:w="1275" w:type="dxa"/>
          </w:tcPr>
          <w:p w:rsidR="00B5290A" w:rsidRPr="00E82C80" w:rsidRDefault="00B5290A" w:rsidP="00007ACD">
            <w:pPr>
              <w:jc w:val="center"/>
              <w:rPr>
                <w:sz w:val="20"/>
                <w:szCs w:val="20"/>
                <w:lang w:val="kk-KZ" w:eastAsia="en-US"/>
              </w:rPr>
            </w:pPr>
            <w:r w:rsidRPr="00E82C80">
              <w:rPr>
                <w:sz w:val="20"/>
                <w:szCs w:val="20"/>
                <w:lang w:val="kk-KZ" w:eastAsia="en-US"/>
              </w:rPr>
              <w:t>Педагогика</w:t>
            </w:r>
          </w:p>
        </w:tc>
        <w:tc>
          <w:tcPr>
            <w:tcW w:w="1276" w:type="dxa"/>
          </w:tcPr>
          <w:p w:rsidR="00B5290A" w:rsidRPr="00E82C80" w:rsidRDefault="00007ACD" w:rsidP="00007ACD">
            <w:pPr>
              <w:jc w:val="center"/>
              <w:rPr>
                <w:sz w:val="20"/>
                <w:szCs w:val="20"/>
                <w:lang w:val="kk-KZ" w:eastAsia="en-US"/>
              </w:rPr>
            </w:pPr>
            <w:r>
              <w:rPr>
                <w:sz w:val="20"/>
                <w:szCs w:val="20"/>
                <w:lang w:val="kk-KZ" w:eastAsia="en-US"/>
              </w:rPr>
              <w:t xml:space="preserve">Тіл мен әдебиеттің философиялық </w:t>
            </w:r>
            <w:r w:rsidR="00B5290A" w:rsidRPr="00E82C80">
              <w:rPr>
                <w:sz w:val="20"/>
                <w:szCs w:val="20"/>
                <w:lang w:val="kk-KZ" w:eastAsia="en-US"/>
              </w:rPr>
              <w:t>әдіснамалық негіздері</w:t>
            </w:r>
          </w:p>
        </w:tc>
        <w:tc>
          <w:tcPr>
            <w:tcW w:w="4252" w:type="dxa"/>
          </w:tcPr>
          <w:p w:rsidR="00B5290A" w:rsidRPr="00E82C80" w:rsidRDefault="00007ACD" w:rsidP="00007ACD">
            <w:pPr>
              <w:shd w:val="clear" w:color="auto" w:fill="FFFFFF"/>
              <w:jc w:val="both"/>
              <w:rPr>
                <w:sz w:val="20"/>
                <w:szCs w:val="20"/>
                <w:lang w:val="kk-KZ" w:eastAsia="en-US"/>
              </w:rPr>
            </w:pPr>
            <w:r>
              <w:rPr>
                <w:b/>
                <w:sz w:val="20"/>
                <w:szCs w:val="20"/>
                <w:lang w:val="kk-KZ"/>
              </w:rPr>
              <w:t xml:space="preserve">1. Білім алушының </w:t>
            </w:r>
            <w:r w:rsidR="00B5290A" w:rsidRPr="00E82C80">
              <w:rPr>
                <w:b/>
                <w:sz w:val="20"/>
                <w:szCs w:val="20"/>
                <w:lang w:val="kk-KZ" w:eastAsia="en-US"/>
              </w:rPr>
              <w:t>қалыптастыратын білімі:</w:t>
            </w:r>
            <w:r w:rsidR="00B5290A" w:rsidRPr="00E82C80">
              <w:rPr>
                <w:sz w:val="20"/>
                <w:szCs w:val="20"/>
                <w:lang w:val="kk-KZ" w:eastAsia="en-US"/>
              </w:rPr>
              <w:t xml:space="preserve"> тіл мен әдебиетті оқытуда   күрделі мәселелер ұсынылып, оны шешуге бағытталған құралдар ізденісіне жол ашу арқылы негізгі әдістер түрінде жүзеге асады: оқытушы дәрістеріндегі мәселелік тұстарына назар аудару; семинар сабақтарын жүргізудегі студенттердің ізденіс қызметін оқытушының </w:t>
            </w:r>
            <w:r w:rsidR="00B5290A" w:rsidRPr="00E82C80">
              <w:rPr>
                <w:sz w:val="20"/>
                <w:szCs w:val="20"/>
                <w:lang w:val="kk-KZ" w:eastAsia="en-US"/>
              </w:rPr>
              <w:lastRenderedPageBreak/>
              <w:t>ықпалы; ғылыми-зерттеу жұмысын жүргізудегі мәселелерді шешудегі өзіндік зерттеу қызметтерін жүргізуді білу.</w:t>
            </w:r>
          </w:p>
          <w:p w:rsidR="00B5290A" w:rsidRPr="00E82C80" w:rsidRDefault="00007ACD" w:rsidP="00007ACD">
            <w:pPr>
              <w:autoSpaceDE w:val="0"/>
              <w:autoSpaceDN w:val="0"/>
              <w:adjustRightInd w:val="0"/>
              <w:jc w:val="both"/>
              <w:rPr>
                <w:sz w:val="20"/>
                <w:szCs w:val="20"/>
                <w:lang w:val="kk-KZ" w:eastAsia="en-US"/>
              </w:rPr>
            </w:pPr>
            <w:r>
              <w:rPr>
                <w:b/>
                <w:sz w:val="20"/>
                <w:szCs w:val="20"/>
                <w:lang w:val="kk-KZ"/>
              </w:rPr>
              <w:t xml:space="preserve">2. Білім алушының </w:t>
            </w:r>
            <w:r w:rsidR="00B5290A" w:rsidRPr="00E82C80">
              <w:rPr>
                <w:b/>
                <w:sz w:val="20"/>
                <w:szCs w:val="20"/>
                <w:lang w:val="kk-KZ" w:eastAsia="en-US"/>
              </w:rPr>
              <w:t xml:space="preserve">қалыптастыратын білігі: </w:t>
            </w:r>
            <w:r w:rsidR="00B5290A" w:rsidRPr="00E82C80">
              <w:rPr>
                <w:sz w:val="20"/>
                <w:szCs w:val="20"/>
                <w:lang w:val="kk-KZ" w:eastAsia="en-US"/>
              </w:rPr>
              <w:t xml:space="preserve">әдістеменің жетіспеушілігінен туындайтын қарама-қайшылықтарды айқындаушы пәндік-мазмұндық проблемасын, студенттердің жаңа білім алу шарттарындағы қарама-қайшылықтарды шешуге бағытталған мотивацияларды практикада қолдана білу. </w:t>
            </w:r>
          </w:p>
          <w:p w:rsidR="00B5290A" w:rsidRPr="00E82C80" w:rsidRDefault="00007ACD" w:rsidP="00007ACD">
            <w:pPr>
              <w:autoSpaceDE w:val="0"/>
              <w:autoSpaceDN w:val="0"/>
              <w:adjustRightInd w:val="0"/>
              <w:jc w:val="both"/>
              <w:rPr>
                <w:sz w:val="20"/>
                <w:szCs w:val="20"/>
                <w:lang w:val="kk-KZ" w:eastAsia="en-US"/>
              </w:rPr>
            </w:pPr>
            <w:r>
              <w:rPr>
                <w:b/>
                <w:sz w:val="20"/>
                <w:szCs w:val="20"/>
                <w:lang w:val="kk-KZ"/>
              </w:rPr>
              <w:t xml:space="preserve">3. Білім алушының </w:t>
            </w:r>
            <w:r w:rsidR="00B5290A" w:rsidRPr="00E82C80">
              <w:rPr>
                <w:b/>
                <w:sz w:val="20"/>
                <w:szCs w:val="20"/>
                <w:lang w:val="kk-KZ" w:eastAsia="en-US"/>
              </w:rPr>
              <w:t xml:space="preserve">қалыптастыратын дағдысы мен құзыреттілігі: </w:t>
            </w:r>
            <w:r w:rsidR="00B5290A" w:rsidRPr="00E82C80">
              <w:rPr>
                <w:sz w:val="20"/>
                <w:szCs w:val="20"/>
                <w:lang w:val="kk-KZ" w:eastAsia="en-US"/>
              </w:rPr>
              <w:t>студенттердің     тұлғалық дамуындағы сыни ойлау, коммуникативтілік, креативтілік, толеранттылық жақтарын  және сараптамалық, сыни ойлауды дамыту.Ақпарат көздеріне бағытталған оқу мәдениеті мен стратегияларын қалыптастыру;өзіндік ізденіс шығармашылық қызметін ынталандыру, өзіндік білім алу мен ұйымдасу механизмін қалыптастыру.</w:t>
            </w:r>
          </w:p>
        </w:tc>
      </w:tr>
      <w:tr w:rsidR="00B5290A" w:rsidRPr="00B5290A"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lastRenderedPageBreak/>
              <w:t xml:space="preserve">GMOM 05             </w:t>
            </w:r>
          </w:p>
        </w:tc>
        <w:tc>
          <w:tcPr>
            <w:tcW w:w="567" w:type="dxa"/>
          </w:tcPr>
          <w:p w:rsidR="00B5290A" w:rsidRPr="00E82C80" w:rsidRDefault="00B5290A" w:rsidP="001F509E">
            <w:pPr>
              <w:rPr>
                <w:sz w:val="20"/>
                <w:szCs w:val="20"/>
                <w:lang w:val="kk-KZ" w:eastAsia="en-US"/>
              </w:rPr>
            </w:pPr>
            <w:r w:rsidRPr="00E82C80">
              <w:rPr>
                <w:sz w:val="20"/>
                <w:szCs w:val="20"/>
                <w:lang w:val="kk-KZ" w:eastAsia="en-US"/>
              </w:rPr>
              <w:t>Жоғары мектепте оқыту методологиясы</w:t>
            </w:r>
          </w:p>
        </w:tc>
        <w:tc>
          <w:tcPr>
            <w:tcW w:w="851" w:type="dxa"/>
          </w:tcPr>
          <w:p w:rsidR="00B5290A" w:rsidRPr="00E82C80" w:rsidRDefault="00B5290A" w:rsidP="001F509E">
            <w:pPr>
              <w:rPr>
                <w:sz w:val="20"/>
                <w:szCs w:val="20"/>
                <w:lang w:val="kk-KZ"/>
              </w:rPr>
            </w:pPr>
            <w:r w:rsidRPr="00E82C80">
              <w:rPr>
                <w:sz w:val="20"/>
                <w:szCs w:val="20"/>
                <w:lang w:val="kk-KZ"/>
              </w:rPr>
              <w:t>TAFAN 6305</w:t>
            </w:r>
          </w:p>
        </w:tc>
        <w:tc>
          <w:tcPr>
            <w:tcW w:w="1275" w:type="dxa"/>
          </w:tcPr>
          <w:p w:rsidR="00B5290A" w:rsidRPr="00E82C80" w:rsidRDefault="00B5290A" w:rsidP="001F509E">
            <w:pPr>
              <w:autoSpaceDE w:val="0"/>
              <w:autoSpaceDN w:val="0"/>
              <w:adjustRightInd w:val="0"/>
              <w:ind w:left="-29" w:right="-108"/>
              <w:rPr>
                <w:sz w:val="20"/>
                <w:szCs w:val="20"/>
                <w:lang w:val="kk-KZ"/>
              </w:rPr>
            </w:pPr>
            <w:r w:rsidRPr="00E82C80">
              <w:rPr>
                <w:sz w:val="20"/>
                <w:szCs w:val="20"/>
                <w:lang w:val="kk-KZ"/>
              </w:rPr>
              <w:t xml:space="preserve">Тіл мен әдебиеттің философиялық-әдіснамалық негіздері </w:t>
            </w:r>
          </w:p>
        </w:tc>
        <w:tc>
          <w:tcPr>
            <w:tcW w:w="4111" w:type="dxa"/>
          </w:tcPr>
          <w:p w:rsidR="00B5290A" w:rsidRPr="00E82C80" w:rsidRDefault="00B5290A" w:rsidP="00007ACD">
            <w:pPr>
              <w:jc w:val="both"/>
              <w:rPr>
                <w:sz w:val="20"/>
                <w:szCs w:val="20"/>
                <w:lang w:val="kk-KZ"/>
              </w:rPr>
            </w:pPr>
            <w:r w:rsidRPr="00E82C80">
              <w:rPr>
                <w:b/>
                <w:sz w:val="20"/>
                <w:szCs w:val="20"/>
                <w:lang w:val="kk-KZ" w:eastAsia="en-US"/>
              </w:rPr>
              <w:t xml:space="preserve">Пәнді оқытудағы мақсат:                               </w:t>
            </w:r>
            <w:r w:rsidRPr="00E82C80">
              <w:rPr>
                <w:sz w:val="20"/>
                <w:szCs w:val="20"/>
                <w:lang w:val="kk-KZ"/>
              </w:rPr>
              <w:t xml:space="preserve">тіл білімінің және әдебиеттанудың қазіргі ғылыми  дамуы туралы жалпы түсінік беру. Тіл білімінің және әдебиеттанудың  философия ғылымымен байланысы; лингвистикалық бағыттардың философияға тәуелділігі жайындағы ғалымдар көзқарастарын саралау. </w:t>
            </w:r>
          </w:p>
          <w:p w:rsidR="00B5290A" w:rsidRDefault="00007ACD" w:rsidP="00007ACD">
            <w:pPr>
              <w:jc w:val="both"/>
              <w:rPr>
                <w:sz w:val="20"/>
                <w:szCs w:val="20"/>
                <w:lang w:val="kk-KZ"/>
              </w:rPr>
            </w:pPr>
            <w:r w:rsidRPr="00B5290A">
              <w:rPr>
                <w:b/>
                <w:sz w:val="20"/>
                <w:szCs w:val="20"/>
                <w:lang w:val="kk-KZ"/>
              </w:rPr>
              <w:t>Курстың мазмұны:</w:t>
            </w:r>
            <w:r w:rsidR="00B5290A" w:rsidRPr="00E82C80">
              <w:rPr>
                <w:sz w:val="20"/>
                <w:szCs w:val="20"/>
                <w:lang w:val="kk-KZ"/>
              </w:rPr>
              <w:t>Тіл ғылымының мен әдебиеттанудың дамуындағы философиялық кезең. Философиялық-логикалық көзқарастың қалыптасуы. Тіл білімі мен әдебиеттанудың аксиологиялық мәселелері жөнінде ақпарат беру. Қазақ әдебиеттану ғылымының тарихы мен процесінде айрықша орны бар сыни мақалалар мен көрнекті сыншы ғалымдардың шығармашылық ізденістерін, олар туралы ілгері зерттеулер мен еңбектерді барынша толық қамту болып табылады. Ғылымындағы жаңа бағыттардың дамуына қатыстылығын аңғарту.</w:t>
            </w:r>
          </w:p>
          <w:p w:rsidR="00007ACD" w:rsidRPr="00E82C80" w:rsidRDefault="00007ACD" w:rsidP="00007ACD">
            <w:pPr>
              <w:jc w:val="both"/>
              <w:rPr>
                <w:sz w:val="20"/>
                <w:szCs w:val="20"/>
                <w:lang w:val="kk-KZ"/>
              </w:rPr>
            </w:pPr>
          </w:p>
        </w:tc>
        <w:tc>
          <w:tcPr>
            <w:tcW w:w="850" w:type="dxa"/>
          </w:tcPr>
          <w:p w:rsidR="00B5290A" w:rsidRPr="00E82C80" w:rsidRDefault="00B5290A" w:rsidP="00007ACD">
            <w:pPr>
              <w:jc w:val="center"/>
              <w:rPr>
                <w:sz w:val="20"/>
                <w:szCs w:val="20"/>
                <w:lang w:val="kk-KZ"/>
              </w:rPr>
            </w:pPr>
            <w:r w:rsidRPr="00E82C80">
              <w:rPr>
                <w:sz w:val="20"/>
                <w:szCs w:val="20"/>
                <w:lang w:val="kk-KZ"/>
              </w:rPr>
              <w:t>3/5</w:t>
            </w:r>
          </w:p>
        </w:tc>
        <w:tc>
          <w:tcPr>
            <w:tcW w:w="426" w:type="dxa"/>
          </w:tcPr>
          <w:p w:rsidR="00B5290A" w:rsidRPr="00E82C80" w:rsidRDefault="00B5290A" w:rsidP="00007ACD">
            <w:pPr>
              <w:jc w:val="center"/>
              <w:rPr>
                <w:sz w:val="20"/>
                <w:szCs w:val="20"/>
                <w:lang w:val="kk-KZ"/>
              </w:rPr>
            </w:pPr>
            <w:r w:rsidRPr="00E82C80">
              <w:rPr>
                <w:sz w:val="20"/>
                <w:szCs w:val="20"/>
                <w:lang w:val="kk-KZ"/>
              </w:rPr>
              <w:t>3</w:t>
            </w:r>
          </w:p>
        </w:tc>
        <w:tc>
          <w:tcPr>
            <w:tcW w:w="1275" w:type="dxa"/>
          </w:tcPr>
          <w:p w:rsidR="00B5290A" w:rsidRPr="00E82C80" w:rsidRDefault="00B5290A" w:rsidP="00007ACD">
            <w:pPr>
              <w:jc w:val="center"/>
              <w:rPr>
                <w:sz w:val="20"/>
                <w:szCs w:val="20"/>
                <w:lang w:val="kk-KZ"/>
              </w:rPr>
            </w:pPr>
            <w:r w:rsidRPr="00E82C80">
              <w:rPr>
                <w:sz w:val="20"/>
                <w:szCs w:val="20"/>
                <w:lang w:val="kk-KZ"/>
              </w:rPr>
              <w:t>Педагогика, тіл мен әдебиетті жоғары мектепте оқыту әдістемесі</w:t>
            </w:r>
          </w:p>
        </w:tc>
        <w:tc>
          <w:tcPr>
            <w:tcW w:w="1276" w:type="dxa"/>
          </w:tcPr>
          <w:p w:rsidR="00B5290A" w:rsidRPr="00E82C80" w:rsidRDefault="00B5290A" w:rsidP="00007ACD">
            <w:pPr>
              <w:jc w:val="center"/>
              <w:rPr>
                <w:sz w:val="20"/>
                <w:szCs w:val="20"/>
                <w:lang w:val="kk-KZ"/>
              </w:rPr>
            </w:pPr>
            <w:r w:rsidRPr="00E82C80">
              <w:rPr>
                <w:sz w:val="20"/>
                <w:szCs w:val="20"/>
                <w:lang w:val="kk-KZ"/>
              </w:rPr>
              <w:t>Ғылыми зерттеулердің теориялық және әдіснамалық негіздері</w:t>
            </w:r>
          </w:p>
        </w:tc>
        <w:tc>
          <w:tcPr>
            <w:tcW w:w="4252" w:type="dxa"/>
          </w:tcPr>
          <w:p w:rsidR="00B5290A" w:rsidRPr="00E82C80" w:rsidRDefault="00007ACD" w:rsidP="00007ACD">
            <w:pPr>
              <w:jc w:val="both"/>
              <w:rPr>
                <w:sz w:val="20"/>
                <w:szCs w:val="20"/>
                <w:lang w:val="kk-KZ"/>
              </w:rPr>
            </w:pPr>
            <w:r>
              <w:rPr>
                <w:b/>
                <w:sz w:val="20"/>
                <w:szCs w:val="20"/>
                <w:lang w:val="kk-KZ"/>
              </w:rPr>
              <w:t xml:space="preserve">1. Білім алушының </w:t>
            </w:r>
            <w:r w:rsidR="00B5290A" w:rsidRPr="00E82C80">
              <w:rPr>
                <w:b/>
                <w:sz w:val="20"/>
                <w:szCs w:val="20"/>
                <w:lang w:val="kk-KZ"/>
              </w:rPr>
              <w:t>қалыптастыратын білімі:</w:t>
            </w:r>
            <w:r w:rsidR="00B5290A" w:rsidRPr="00E82C80">
              <w:rPr>
                <w:sz w:val="20"/>
                <w:szCs w:val="20"/>
                <w:lang w:val="kk-KZ"/>
              </w:rPr>
              <w:t xml:space="preserve"> қазақ тіл білімі және әдебиеттануының  философиялық негіздерін әдебиет тарихымен бірлікте талдаудың ғылыми принциптерін игереді, әдебиеттанудың  тағылымдық, көркемдік-эстетикалық және ұлттық мәнін түсінеді.</w:t>
            </w:r>
          </w:p>
          <w:p w:rsidR="00B5290A" w:rsidRPr="00E82C80" w:rsidRDefault="00007ACD" w:rsidP="00007ACD">
            <w:pPr>
              <w:jc w:val="both"/>
              <w:rPr>
                <w:b/>
                <w:sz w:val="20"/>
                <w:szCs w:val="20"/>
                <w:lang w:val="kk-KZ"/>
              </w:rPr>
            </w:pPr>
            <w:r>
              <w:rPr>
                <w:b/>
                <w:sz w:val="20"/>
                <w:szCs w:val="20"/>
                <w:lang w:val="kk-KZ"/>
              </w:rPr>
              <w:t xml:space="preserve">2. Білім алушының </w:t>
            </w:r>
            <w:r w:rsidR="00B5290A" w:rsidRPr="00E82C80">
              <w:rPr>
                <w:b/>
                <w:sz w:val="20"/>
                <w:szCs w:val="20"/>
                <w:lang w:val="kk-KZ"/>
              </w:rPr>
              <w:t xml:space="preserve">қалыптастыратын білігі: </w:t>
            </w:r>
            <w:r w:rsidR="00B5290A" w:rsidRPr="00E82C80">
              <w:rPr>
                <w:bCs/>
                <w:sz w:val="20"/>
                <w:szCs w:val="20"/>
                <w:lang w:val="kk-KZ"/>
              </w:rPr>
              <w:t>әлемдік тәжірибе дәлелдегендей, дамыған елдерде халықтың білім алу сапасы мен білім мен ғылымның ұштасуы – инновациялық жетістіктерді пайдалану деңгейімен айқындаладтынын түсіне білу</w:t>
            </w:r>
          </w:p>
          <w:p w:rsidR="00B5290A" w:rsidRPr="00E82C80" w:rsidRDefault="00007ACD" w:rsidP="00007ACD">
            <w:pPr>
              <w:shd w:val="clear" w:color="auto" w:fill="FFFFFF"/>
              <w:jc w:val="both"/>
              <w:rPr>
                <w:sz w:val="20"/>
                <w:szCs w:val="20"/>
                <w:lang w:val="kk-KZ"/>
              </w:rPr>
            </w:pPr>
            <w:r>
              <w:rPr>
                <w:b/>
                <w:sz w:val="20"/>
                <w:szCs w:val="20"/>
                <w:lang w:val="kk-KZ"/>
              </w:rPr>
              <w:t xml:space="preserve">3. Білім алушының </w:t>
            </w:r>
            <w:r w:rsidR="00B5290A" w:rsidRPr="00E82C80">
              <w:rPr>
                <w:b/>
                <w:sz w:val="20"/>
                <w:szCs w:val="20"/>
                <w:lang w:val="sr-Cyrl-CS"/>
              </w:rPr>
              <w:t>қалыптастыратындағдысы мен құзыреттілігі:</w:t>
            </w:r>
            <w:r w:rsidR="00B5290A" w:rsidRPr="00E82C80">
              <w:rPr>
                <w:sz w:val="20"/>
                <w:szCs w:val="20"/>
                <w:lang w:val="kk-KZ"/>
              </w:rPr>
              <w:t xml:space="preserve"> өзіндік ізденіс шығармашылық қызметін ынталандыру, өзіндік білім алу мен ұйымдасу механизмін қалыптастыру. Тіл мен әдебиеттің алдам өміріндегі маңызын саралау құзыреттілігі қалыптасады.</w:t>
            </w:r>
          </w:p>
          <w:p w:rsidR="00B5290A" w:rsidRPr="00E82C80" w:rsidRDefault="00B5290A" w:rsidP="00007ACD">
            <w:pPr>
              <w:jc w:val="both"/>
              <w:rPr>
                <w:b/>
                <w:bCs/>
                <w:sz w:val="20"/>
                <w:szCs w:val="20"/>
                <w:lang w:val="kk-KZ"/>
              </w:rPr>
            </w:pPr>
          </w:p>
        </w:tc>
      </w:tr>
      <w:tr w:rsidR="00B5290A" w:rsidRPr="005F5C4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lastRenderedPageBreak/>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Түркі тілдері грамматикасы және ғылыми зерттеулердің методологиясы</w:t>
            </w:r>
          </w:p>
        </w:tc>
        <w:tc>
          <w:tcPr>
            <w:tcW w:w="851" w:type="dxa"/>
          </w:tcPr>
          <w:p w:rsidR="00B5290A" w:rsidRPr="00E82C80" w:rsidRDefault="00B5290A" w:rsidP="001F509E">
            <w:pPr>
              <w:rPr>
                <w:sz w:val="20"/>
                <w:szCs w:val="20"/>
                <w:lang w:val="kk-KZ"/>
              </w:rPr>
            </w:pPr>
            <w:r w:rsidRPr="00E82C80">
              <w:rPr>
                <w:sz w:val="20"/>
                <w:szCs w:val="20"/>
                <w:lang w:val="kk-KZ"/>
              </w:rPr>
              <w:t>GZTAN 6306</w:t>
            </w:r>
          </w:p>
        </w:tc>
        <w:tc>
          <w:tcPr>
            <w:tcW w:w="1275" w:type="dxa"/>
          </w:tcPr>
          <w:p w:rsidR="00B5290A" w:rsidRPr="00E82C80" w:rsidRDefault="00B5290A" w:rsidP="001F509E">
            <w:pPr>
              <w:ind w:left="-29" w:right="-108"/>
              <w:rPr>
                <w:sz w:val="20"/>
                <w:szCs w:val="20"/>
                <w:lang w:val="kk-KZ"/>
              </w:rPr>
            </w:pPr>
            <w:r w:rsidRPr="00E82C80">
              <w:rPr>
                <w:sz w:val="20"/>
                <w:szCs w:val="20"/>
                <w:lang w:val="kk-KZ"/>
              </w:rPr>
              <w:t xml:space="preserve">Ғылыми </w:t>
            </w:r>
            <w:r w:rsidRPr="00E82C80">
              <w:rPr>
                <w:sz w:val="18"/>
                <w:szCs w:val="18"/>
                <w:lang w:val="kk-KZ"/>
              </w:rPr>
              <w:t>зерттеулердің</w:t>
            </w:r>
            <w:r w:rsidRPr="00E82C80">
              <w:rPr>
                <w:sz w:val="20"/>
                <w:szCs w:val="20"/>
                <w:lang w:val="kk-KZ"/>
              </w:rPr>
              <w:t xml:space="preserve"> теориялық және әдіснамалық негіздері</w:t>
            </w:r>
          </w:p>
        </w:tc>
        <w:tc>
          <w:tcPr>
            <w:tcW w:w="4111" w:type="dxa"/>
          </w:tcPr>
          <w:p w:rsidR="00B5290A" w:rsidRPr="00E82C80" w:rsidRDefault="00B5290A" w:rsidP="00007ACD">
            <w:pPr>
              <w:jc w:val="both"/>
              <w:rPr>
                <w:sz w:val="20"/>
                <w:szCs w:val="20"/>
                <w:lang w:val="kk-KZ"/>
              </w:rPr>
            </w:pPr>
            <w:r w:rsidRPr="00E82C80">
              <w:rPr>
                <w:b/>
                <w:sz w:val="20"/>
                <w:szCs w:val="20"/>
                <w:lang w:val="kk-KZ" w:eastAsia="en-US"/>
              </w:rPr>
              <w:t xml:space="preserve">Пәнді оқытудағы мақсат: </w:t>
            </w:r>
            <w:r w:rsidRPr="00E82C80">
              <w:rPr>
                <w:sz w:val="20"/>
                <w:szCs w:val="20"/>
                <w:lang w:val="kk-KZ"/>
              </w:rPr>
              <w:t xml:space="preserve">магистранттардың кәсіптік біліктілігін арттыру, оларды лингвистикадағы әдіс-тәсілдермен, тіл туралы қазіргі ғылым әдістемелігімен, оның қалыптасуы мен дамуы сияқты мәселелермен таныстыру. </w:t>
            </w:r>
          </w:p>
          <w:p w:rsidR="00B5290A" w:rsidRPr="00E82C80" w:rsidRDefault="00B5290A" w:rsidP="00007ACD">
            <w:pPr>
              <w:jc w:val="both"/>
              <w:rPr>
                <w:sz w:val="20"/>
                <w:szCs w:val="20"/>
                <w:lang w:val="kk-KZ"/>
              </w:rPr>
            </w:pPr>
            <w:r w:rsidRPr="00E82C80">
              <w:rPr>
                <w:sz w:val="20"/>
                <w:szCs w:val="20"/>
                <w:lang w:val="kk-KZ"/>
              </w:rPr>
              <w:t xml:space="preserve">Жоғары оқу орындарында   оқытылып келе жатқан дербес пән.Бұл пәннен дәріс тыңдаушылар – тіл білімінен едәуір дайындықтары бар, тіл білімі мәселелерінен алғашқы мәліметтер беретін «Тіл біліміне кіріспе», «Жалпы тіл білімі», «Қазіргі қазақ тілінің морфологиясы», «Қазіргі қазақ тілінің синтаксисі» т.б. тіл білімінің теориялық курстарын меңгерген магистранттар болып табылады.  </w:t>
            </w:r>
          </w:p>
          <w:p w:rsidR="00B5290A" w:rsidRPr="00E82C80" w:rsidRDefault="00007ACD" w:rsidP="00007ACD">
            <w:pPr>
              <w:jc w:val="both"/>
              <w:rPr>
                <w:b/>
                <w:sz w:val="20"/>
                <w:szCs w:val="20"/>
                <w:lang w:val="kk-KZ" w:eastAsia="en-US"/>
              </w:rPr>
            </w:pPr>
            <w:r w:rsidRPr="00B5290A">
              <w:rPr>
                <w:b/>
                <w:sz w:val="20"/>
                <w:szCs w:val="20"/>
                <w:lang w:val="kk-KZ"/>
              </w:rPr>
              <w:t>Курстың мазмұны:</w:t>
            </w:r>
            <w:r w:rsidR="00B5290A" w:rsidRPr="00E82C80">
              <w:rPr>
                <w:sz w:val="20"/>
                <w:szCs w:val="20"/>
                <w:shd w:val="clear" w:color="auto" w:fill="FFFFFF"/>
                <w:lang w:val="kk-KZ"/>
              </w:rPr>
              <w:t>Ғылыми іс әрекет дегеніміз не, оның таным процесінің ерекше формасы екенін көрсетіп, мақсаттары мен ерекшеліктері, маңызы мен мазмұны жайлы ақпарат беру. </w:t>
            </w:r>
            <w:r w:rsidR="00B5290A" w:rsidRPr="00E82C80">
              <w:rPr>
                <w:sz w:val="20"/>
                <w:szCs w:val="20"/>
                <w:lang w:val="kk-KZ"/>
              </w:rPr>
              <w:t>«</w:t>
            </w:r>
            <w:r w:rsidR="00B5290A" w:rsidRPr="00E82C80">
              <w:rPr>
                <w:bCs/>
                <w:sz w:val="20"/>
                <w:szCs w:val="20"/>
                <w:lang w:val="kk-KZ"/>
              </w:rPr>
              <w:t>Ғылыми зерттеудің теориялық және әдістемелік негіздері</w:t>
            </w:r>
            <w:r w:rsidR="00B5290A" w:rsidRPr="00E82C80">
              <w:rPr>
                <w:sz w:val="20"/>
                <w:szCs w:val="20"/>
                <w:lang w:val="kk-KZ"/>
              </w:rPr>
              <w:t>» пәні – жоғары оқу орындарының «Қазақ тілі мен әдебиеті» мамандығының магистранттарына арнайы дайындалған. Бұл пән тіл ғылымының қалыптасуы және зерттелуі туралы теориялық және практикалық, ғылыми-әдіснамалық көзқарастары қарастыратын пән.</w:t>
            </w:r>
          </w:p>
        </w:tc>
        <w:tc>
          <w:tcPr>
            <w:tcW w:w="850" w:type="dxa"/>
          </w:tcPr>
          <w:p w:rsidR="00B5290A" w:rsidRPr="00E82C80" w:rsidRDefault="00B5290A" w:rsidP="00007ACD">
            <w:pPr>
              <w:jc w:val="center"/>
              <w:rPr>
                <w:sz w:val="20"/>
                <w:szCs w:val="20"/>
                <w:lang w:val="kk-KZ"/>
              </w:rPr>
            </w:pPr>
            <w:r w:rsidRPr="00E82C80">
              <w:rPr>
                <w:sz w:val="20"/>
                <w:szCs w:val="20"/>
                <w:lang w:val="kk-KZ"/>
              </w:rPr>
              <w:t>3/5</w:t>
            </w:r>
          </w:p>
        </w:tc>
        <w:tc>
          <w:tcPr>
            <w:tcW w:w="426" w:type="dxa"/>
          </w:tcPr>
          <w:p w:rsidR="00B5290A" w:rsidRPr="00E82C80" w:rsidRDefault="00B5290A" w:rsidP="00007ACD">
            <w:pPr>
              <w:jc w:val="center"/>
              <w:rPr>
                <w:sz w:val="20"/>
                <w:szCs w:val="20"/>
                <w:lang w:val="kk-KZ"/>
              </w:rPr>
            </w:pPr>
            <w:r w:rsidRPr="00E82C80">
              <w:rPr>
                <w:sz w:val="20"/>
                <w:szCs w:val="20"/>
                <w:lang w:val="kk-KZ"/>
              </w:rPr>
              <w:t>3</w:t>
            </w:r>
          </w:p>
        </w:tc>
        <w:tc>
          <w:tcPr>
            <w:tcW w:w="1275" w:type="dxa"/>
          </w:tcPr>
          <w:p w:rsidR="00B5290A" w:rsidRPr="00E82C80" w:rsidRDefault="00B5290A" w:rsidP="00007ACD">
            <w:pPr>
              <w:ind w:left="-108" w:right="-156"/>
              <w:jc w:val="center"/>
              <w:rPr>
                <w:sz w:val="20"/>
                <w:szCs w:val="20"/>
                <w:lang w:val="kk-KZ" w:eastAsia="en-US"/>
              </w:rPr>
            </w:pPr>
            <w:r w:rsidRPr="00E82C80">
              <w:rPr>
                <w:sz w:val="20"/>
                <w:szCs w:val="20"/>
                <w:lang w:val="kk-KZ" w:eastAsia="en-US"/>
              </w:rPr>
              <w:t>Тіл мен әдебиеттің философиялық-әдіснамалық негіздері</w:t>
            </w:r>
          </w:p>
        </w:tc>
        <w:tc>
          <w:tcPr>
            <w:tcW w:w="1276" w:type="dxa"/>
          </w:tcPr>
          <w:p w:rsidR="00B5290A" w:rsidRPr="00E82C80" w:rsidRDefault="00B5290A" w:rsidP="00007ACD">
            <w:pPr>
              <w:jc w:val="center"/>
              <w:rPr>
                <w:sz w:val="20"/>
                <w:szCs w:val="20"/>
                <w:lang w:val="kk-KZ" w:eastAsia="en-US"/>
              </w:rPr>
            </w:pPr>
            <w:r w:rsidRPr="00E82C80">
              <w:rPr>
                <w:sz w:val="20"/>
                <w:szCs w:val="20"/>
                <w:lang w:val="kk-KZ" w:eastAsia="en-US"/>
              </w:rPr>
              <w:t>Ғылыми жобаларды әзірлеудің алғышарттары мен талаптары</w:t>
            </w:r>
          </w:p>
        </w:tc>
        <w:tc>
          <w:tcPr>
            <w:tcW w:w="4252" w:type="dxa"/>
          </w:tcPr>
          <w:p w:rsidR="00B5290A" w:rsidRPr="00E82C80" w:rsidRDefault="00007ACD" w:rsidP="00007ACD">
            <w:pPr>
              <w:widowControl w:val="0"/>
              <w:tabs>
                <w:tab w:val="left" w:pos="360"/>
                <w:tab w:val="left" w:pos="993"/>
              </w:tabs>
              <w:autoSpaceDE w:val="0"/>
              <w:autoSpaceDN w:val="0"/>
              <w:adjustRightInd w:val="0"/>
              <w:jc w:val="both"/>
              <w:rPr>
                <w:sz w:val="20"/>
                <w:szCs w:val="20"/>
                <w:lang w:val="kk-KZ"/>
              </w:rPr>
            </w:pPr>
            <w:r>
              <w:rPr>
                <w:b/>
                <w:sz w:val="20"/>
                <w:szCs w:val="20"/>
                <w:lang w:val="kk-KZ"/>
              </w:rPr>
              <w:t xml:space="preserve">1. Білім алушының </w:t>
            </w:r>
            <w:r w:rsidR="00B5290A" w:rsidRPr="00E82C80">
              <w:rPr>
                <w:b/>
                <w:sz w:val="20"/>
                <w:szCs w:val="20"/>
                <w:lang w:val="kk-KZ"/>
              </w:rPr>
              <w:t>қалыптастыратын білімі:</w:t>
            </w:r>
            <w:r w:rsidR="00B5290A" w:rsidRPr="00E82C80">
              <w:rPr>
                <w:sz w:val="20"/>
                <w:szCs w:val="20"/>
                <w:lang w:val="kk-KZ"/>
              </w:rPr>
              <w:t xml:space="preserve"> Қазақ тілі ғылымының қалыптасуы мен даму тарихы, тіл білімі салаларының зерттеу әдістері, зерттелу тарихы мен ғылыми тұжырымдары туралытүсінік алуы қажет.</w:t>
            </w:r>
          </w:p>
          <w:p w:rsidR="00B5290A" w:rsidRPr="00E82C80" w:rsidRDefault="00007ACD" w:rsidP="00007ACD">
            <w:pPr>
              <w:tabs>
                <w:tab w:val="left" w:pos="426"/>
              </w:tabs>
              <w:jc w:val="both"/>
              <w:rPr>
                <w:sz w:val="20"/>
                <w:szCs w:val="20"/>
                <w:u w:val="single"/>
                <w:lang w:val="kk-KZ"/>
              </w:rPr>
            </w:pPr>
            <w:r>
              <w:rPr>
                <w:b/>
                <w:sz w:val="20"/>
                <w:szCs w:val="20"/>
                <w:lang w:val="kk-KZ"/>
              </w:rPr>
              <w:t xml:space="preserve">2. Білім алушының </w:t>
            </w:r>
            <w:r w:rsidR="00B5290A" w:rsidRPr="00E82C80">
              <w:rPr>
                <w:b/>
                <w:sz w:val="20"/>
                <w:szCs w:val="20"/>
                <w:lang w:val="kk-KZ"/>
              </w:rPr>
              <w:t>қалыптастыратын білігі:</w:t>
            </w:r>
            <w:r w:rsidR="00B5290A" w:rsidRPr="00E82C80">
              <w:rPr>
                <w:sz w:val="20"/>
                <w:szCs w:val="20"/>
                <w:lang w:val="kk-KZ"/>
              </w:rPr>
              <w:t xml:space="preserve"> Курсты меңгеру нәтижесінде магистранттар тіл білімі, оның салаларының қалыптасу, даму тарихын, тіл біліміндегі қазіргі өзекті мәселелерінажырата білуі тиіс, алған теориялық білімдерін пайдалана алу, тіл ғылымы мәселелерін ғылыми тұрғыдан сараптай алуды, пән бойынша меңгерілген материалды жүйелі баяндай алуды білуі қажет.</w:t>
            </w:r>
          </w:p>
          <w:p w:rsidR="00B5290A" w:rsidRPr="00E82C80" w:rsidRDefault="00007ACD" w:rsidP="00007ACD">
            <w:pPr>
              <w:tabs>
                <w:tab w:val="left" w:pos="426"/>
              </w:tabs>
              <w:jc w:val="both"/>
              <w:rPr>
                <w:b/>
                <w:sz w:val="20"/>
                <w:szCs w:val="20"/>
                <w:u w:val="single"/>
                <w:lang w:val="kk-KZ"/>
              </w:rPr>
            </w:pPr>
            <w:r>
              <w:rPr>
                <w:b/>
                <w:sz w:val="20"/>
                <w:szCs w:val="20"/>
                <w:lang w:val="kk-KZ"/>
              </w:rPr>
              <w:t xml:space="preserve">3. Білім алушының </w:t>
            </w:r>
            <w:r w:rsidR="00B5290A" w:rsidRPr="00E82C80">
              <w:rPr>
                <w:b/>
                <w:sz w:val="20"/>
                <w:szCs w:val="20"/>
                <w:lang w:val="kk-KZ"/>
              </w:rPr>
              <w:t>қалыптастыратын дағдысы мен құзыреттілігі:</w:t>
            </w:r>
            <w:r w:rsidR="00B5290A" w:rsidRPr="00E82C80">
              <w:rPr>
                <w:sz w:val="20"/>
                <w:szCs w:val="20"/>
                <w:lang w:val="kk-KZ"/>
              </w:rPr>
              <w:t xml:space="preserve"> Тіл білімінің мәселелері мен әдістері бойынша алған білімдері бойынша практикалық дағдыларын қалыптастыруы тиіс.</w:t>
            </w:r>
          </w:p>
          <w:p w:rsidR="00B5290A" w:rsidRPr="00E82C80" w:rsidRDefault="00B5290A" w:rsidP="00007ACD">
            <w:pPr>
              <w:ind w:firstLine="709"/>
              <w:jc w:val="both"/>
              <w:rPr>
                <w:b/>
                <w:caps/>
                <w:sz w:val="20"/>
                <w:szCs w:val="20"/>
                <w:lang w:val="kk-KZ"/>
              </w:rPr>
            </w:pPr>
          </w:p>
          <w:p w:rsidR="00B5290A" w:rsidRPr="00E82C80" w:rsidRDefault="00B5290A" w:rsidP="00007ACD">
            <w:pPr>
              <w:shd w:val="clear" w:color="auto" w:fill="FFFFFF"/>
              <w:autoSpaceDE w:val="0"/>
              <w:ind w:firstLine="360"/>
              <w:jc w:val="both"/>
              <w:rPr>
                <w:b/>
                <w:sz w:val="20"/>
                <w:szCs w:val="20"/>
                <w:lang w:val="kk-KZ"/>
              </w:rPr>
            </w:pPr>
          </w:p>
        </w:tc>
      </w:tr>
      <w:tr w:rsidR="00B5290A" w:rsidRPr="005F5C4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Түркі тілдері грамматикасы және ғылыми зерттеулердің методоло</w:t>
            </w:r>
            <w:r w:rsidRPr="00E82C80">
              <w:rPr>
                <w:sz w:val="20"/>
                <w:szCs w:val="20"/>
                <w:lang w:val="kk-KZ" w:eastAsia="en-US"/>
              </w:rPr>
              <w:lastRenderedPageBreak/>
              <w:t>гиясы</w:t>
            </w:r>
          </w:p>
        </w:tc>
        <w:tc>
          <w:tcPr>
            <w:tcW w:w="851" w:type="dxa"/>
          </w:tcPr>
          <w:p w:rsidR="00B5290A" w:rsidRPr="00E82C80" w:rsidRDefault="00B5290A" w:rsidP="001F509E">
            <w:pPr>
              <w:rPr>
                <w:sz w:val="20"/>
                <w:szCs w:val="20"/>
                <w:lang w:val="kk-KZ"/>
              </w:rPr>
            </w:pPr>
            <w:r w:rsidRPr="00E82C80">
              <w:rPr>
                <w:sz w:val="20"/>
                <w:szCs w:val="20"/>
                <w:lang w:val="kk-KZ"/>
              </w:rPr>
              <w:lastRenderedPageBreak/>
              <w:t>ZGZM 6306</w:t>
            </w:r>
          </w:p>
        </w:tc>
        <w:tc>
          <w:tcPr>
            <w:tcW w:w="1275" w:type="dxa"/>
          </w:tcPr>
          <w:p w:rsidR="00B5290A" w:rsidRPr="00E82C80" w:rsidRDefault="00B5290A" w:rsidP="001F509E">
            <w:pPr>
              <w:rPr>
                <w:sz w:val="20"/>
                <w:szCs w:val="20"/>
                <w:lang w:val="kk-KZ"/>
              </w:rPr>
            </w:pPr>
            <w:r w:rsidRPr="00E82C80">
              <w:rPr>
                <w:sz w:val="20"/>
                <w:szCs w:val="20"/>
                <w:lang w:val="kk-KZ"/>
              </w:rPr>
              <w:t>Заманауи ғылыми зерттеу мектептері</w:t>
            </w:r>
          </w:p>
        </w:tc>
        <w:tc>
          <w:tcPr>
            <w:tcW w:w="4111" w:type="dxa"/>
          </w:tcPr>
          <w:p w:rsidR="00B5290A" w:rsidRPr="00E82C80" w:rsidRDefault="00B5290A" w:rsidP="00007ACD">
            <w:pPr>
              <w:jc w:val="both"/>
              <w:rPr>
                <w:sz w:val="20"/>
                <w:szCs w:val="20"/>
                <w:lang w:val="kk-KZ" w:eastAsia="en-US"/>
              </w:rPr>
            </w:pPr>
            <w:r w:rsidRPr="00E82C80">
              <w:rPr>
                <w:b/>
                <w:sz w:val="20"/>
                <w:szCs w:val="20"/>
                <w:lang w:val="kk-KZ" w:eastAsia="en-US"/>
              </w:rPr>
              <w:t xml:space="preserve">Пәнді оқытудағы мақсат: </w:t>
            </w:r>
            <w:r w:rsidRPr="00E82C80">
              <w:rPr>
                <w:sz w:val="20"/>
                <w:szCs w:val="20"/>
                <w:lang w:val="kk-KZ" w:eastAsia="en-US"/>
              </w:rPr>
              <w:t>заманауи ғылыми зерттеу мектептерімен таныстыру, оларды құрудағ</w:t>
            </w:r>
            <w:r w:rsidR="00007ACD">
              <w:rPr>
                <w:sz w:val="20"/>
                <w:szCs w:val="20"/>
                <w:lang w:val="kk-KZ" w:eastAsia="en-US"/>
              </w:rPr>
              <w:t>ы мақсат, міндеттерді түсіндіру.</w:t>
            </w:r>
          </w:p>
          <w:p w:rsidR="00B5290A" w:rsidRPr="00E82C80" w:rsidRDefault="00007ACD" w:rsidP="00007ACD">
            <w:pPr>
              <w:jc w:val="both"/>
              <w:rPr>
                <w:sz w:val="20"/>
                <w:szCs w:val="20"/>
                <w:lang w:val="kk-KZ"/>
              </w:rPr>
            </w:pPr>
            <w:r w:rsidRPr="00B5290A">
              <w:rPr>
                <w:b/>
                <w:sz w:val="20"/>
                <w:szCs w:val="20"/>
                <w:lang w:val="kk-KZ"/>
              </w:rPr>
              <w:t>Курстың мазмұны:</w:t>
            </w:r>
            <w:r w:rsidR="00B5290A" w:rsidRPr="00E82C80">
              <w:rPr>
                <w:sz w:val="20"/>
                <w:szCs w:val="20"/>
                <w:lang w:val="kk-KZ"/>
              </w:rPr>
              <w:t xml:space="preserve">Назарбаев университетінің Ғылым және технологиялар мектебі қазіргі заманның жаһандық проблемаларына төтеп беруге дайын жаңа ұрпақ  мамандарын даярлайды. Қазіргі кезде жастардың оқуға түсе отырып, олар бірқатар артықшылықтарға ие болады: олардың халықаралық деңгейде білім алу мүмкіндіктері пайда болады.  Жаратылыстану, математикалық және компьютерлік ғылымдар саласындағы терең </w:t>
            </w:r>
            <w:r w:rsidR="00B5290A" w:rsidRPr="00E82C80">
              <w:rPr>
                <w:sz w:val="20"/>
                <w:szCs w:val="20"/>
                <w:lang w:val="kk-KZ"/>
              </w:rPr>
              <w:lastRenderedPageBreak/>
              <w:t>теориялық біліммен қатар студенттер ультразаманауи ғылыми-зерттеу зертханалары мен материалдық базаға қатысты қолжетімділіктің арқасында кең ауқымды практикалық тәжірибе  алады, сондай-ақ ірі өнеркәсіптік компанияларда, медицина орталықтарында, Америка, Еуропа және Азияның ең үздік университеттерінде тағылымдамалар ұйымдастырылады, осының бәрі  жарқын болашақта студенттердің өзінің кәсіби қызметінің тиімділігін арттыруына үлкен септігін тигізеді.</w:t>
            </w:r>
          </w:p>
        </w:tc>
        <w:tc>
          <w:tcPr>
            <w:tcW w:w="850" w:type="dxa"/>
          </w:tcPr>
          <w:p w:rsidR="00B5290A" w:rsidRPr="00E82C80" w:rsidRDefault="00B5290A" w:rsidP="00007ACD">
            <w:pPr>
              <w:jc w:val="center"/>
              <w:rPr>
                <w:sz w:val="20"/>
                <w:szCs w:val="20"/>
                <w:lang w:val="kk-KZ"/>
              </w:rPr>
            </w:pPr>
            <w:r w:rsidRPr="00E82C80">
              <w:rPr>
                <w:sz w:val="20"/>
                <w:szCs w:val="20"/>
                <w:lang w:val="kk-KZ"/>
              </w:rPr>
              <w:lastRenderedPageBreak/>
              <w:t>3/5</w:t>
            </w:r>
          </w:p>
        </w:tc>
        <w:tc>
          <w:tcPr>
            <w:tcW w:w="426" w:type="dxa"/>
          </w:tcPr>
          <w:p w:rsidR="00B5290A" w:rsidRPr="00E82C80" w:rsidRDefault="00B5290A" w:rsidP="00007ACD">
            <w:pPr>
              <w:jc w:val="center"/>
              <w:rPr>
                <w:sz w:val="20"/>
                <w:szCs w:val="20"/>
                <w:lang w:val="kk-KZ"/>
              </w:rPr>
            </w:pPr>
            <w:r w:rsidRPr="00E82C80">
              <w:rPr>
                <w:sz w:val="20"/>
                <w:szCs w:val="20"/>
                <w:lang w:val="kk-KZ"/>
              </w:rPr>
              <w:t>3</w:t>
            </w:r>
          </w:p>
        </w:tc>
        <w:tc>
          <w:tcPr>
            <w:tcW w:w="1275" w:type="dxa"/>
          </w:tcPr>
          <w:p w:rsidR="00B5290A" w:rsidRPr="00E82C80" w:rsidRDefault="00B5290A" w:rsidP="00007ACD">
            <w:pPr>
              <w:ind w:left="-108"/>
              <w:jc w:val="center"/>
              <w:rPr>
                <w:sz w:val="20"/>
                <w:szCs w:val="20"/>
                <w:lang w:val="kk-KZ"/>
              </w:rPr>
            </w:pPr>
            <w:r w:rsidRPr="00E82C80">
              <w:rPr>
                <w:sz w:val="20"/>
                <w:szCs w:val="20"/>
                <w:lang w:val="kk-KZ"/>
              </w:rPr>
              <w:t>ЖОО оқыту әдістемесі мәселелері</w:t>
            </w:r>
          </w:p>
        </w:tc>
        <w:tc>
          <w:tcPr>
            <w:tcW w:w="1276" w:type="dxa"/>
          </w:tcPr>
          <w:p w:rsidR="00B5290A" w:rsidRPr="00E82C80" w:rsidRDefault="00B5290A" w:rsidP="00007ACD">
            <w:pPr>
              <w:jc w:val="center"/>
              <w:rPr>
                <w:sz w:val="20"/>
                <w:szCs w:val="20"/>
                <w:lang w:val="kk-KZ"/>
              </w:rPr>
            </w:pPr>
            <w:r w:rsidRPr="00E82C80">
              <w:rPr>
                <w:sz w:val="20"/>
                <w:szCs w:val="20"/>
                <w:lang w:val="kk-KZ"/>
              </w:rPr>
              <w:t>Ғылыми жобаларды әзірлеудің алғышарттары мен талаптары</w:t>
            </w:r>
          </w:p>
        </w:tc>
        <w:tc>
          <w:tcPr>
            <w:tcW w:w="4252" w:type="dxa"/>
          </w:tcPr>
          <w:p w:rsidR="00B5290A" w:rsidRPr="00E82C80" w:rsidRDefault="00007ACD" w:rsidP="00007ACD">
            <w:pPr>
              <w:jc w:val="both"/>
              <w:rPr>
                <w:b/>
                <w:bCs/>
                <w:sz w:val="20"/>
                <w:szCs w:val="20"/>
                <w:lang w:val="kk-KZ"/>
              </w:rPr>
            </w:pPr>
            <w:r>
              <w:rPr>
                <w:b/>
                <w:sz w:val="20"/>
                <w:szCs w:val="20"/>
                <w:lang w:val="kk-KZ"/>
              </w:rPr>
              <w:t xml:space="preserve">1. Білім алушының </w:t>
            </w:r>
            <w:r w:rsidR="00B5290A" w:rsidRPr="00E82C80">
              <w:rPr>
                <w:b/>
                <w:bCs/>
                <w:sz w:val="20"/>
                <w:szCs w:val="20"/>
                <w:lang w:val="kk-KZ"/>
              </w:rPr>
              <w:t xml:space="preserve">қалыптастыратын білімі: </w:t>
            </w:r>
            <w:r w:rsidR="00B5290A" w:rsidRPr="00E82C80">
              <w:rPr>
                <w:bCs/>
                <w:sz w:val="20"/>
                <w:szCs w:val="20"/>
                <w:lang w:val="kk-KZ"/>
              </w:rPr>
              <w:t xml:space="preserve">2008 жылғы 12 наурызда Президент жаратылыстану-математика бағытындағы пәндерді оқуға қабілетті дарынды балаларды іріктеу және оқыту үшін Қазақстан Республикасының барлық өңірлерінде Зияткерлік мектептер желісін құру жөніндегі бірегей жобаға бастамашы болғаны жөнінде мәлімет беру. </w:t>
            </w:r>
          </w:p>
          <w:p w:rsidR="00B5290A" w:rsidRPr="00E82C80" w:rsidRDefault="00007ACD" w:rsidP="00007ACD">
            <w:pPr>
              <w:jc w:val="both"/>
              <w:rPr>
                <w:b/>
                <w:bCs/>
                <w:sz w:val="20"/>
                <w:szCs w:val="20"/>
                <w:lang w:val="kk-KZ"/>
              </w:rPr>
            </w:pPr>
            <w:r>
              <w:rPr>
                <w:b/>
                <w:sz w:val="20"/>
                <w:szCs w:val="20"/>
                <w:lang w:val="kk-KZ"/>
              </w:rPr>
              <w:t xml:space="preserve">2. Білім алушының </w:t>
            </w:r>
            <w:r w:rsidR="00B5290A" w:rsidRPr="00E82C80">
              <w:rPr>
                <w:b/>
                <w:bCs/>
                <w:sz w:val="20"/>
                <w:szCs w:val="20"/>
                <w:lang w:val="kk-KZ"/>
              </w:rPr>
              <w:t xml:space="preserve">қалыптастыратын білігі: </w:t>
            </w:r>
            <w:r w:rsidR="00B5290A" w:rsidRPr="00E82C80">
              <w:rPr>
                <w:bCs/>
                <w:sz w:val="20"/>
                <w:szCs w:val="20"/>
                <w:lang w:val="kk-KZ"/>
              </w:rPr>
              <w:t xml:space="preserve">өзіне үздік қазақстандық дәстүрлерді, халықаралық тәжірибе мен практиканы үйлестіретін мектепте жаратылыстану-математика бағытында білім берудің инновациялық, көптілділік жүйесінің моделін </w:t>
            </w:r>
            <w:r w:rsidR="00B5290A" w:rsidRPr="00E82C80">
              <w:rPr>
                <w:bCs/>
                <w:sz w:val="20"/>
                <w:szCs w:val="20"/>
                <w:lang w:val="kk-KZ"/>
              </w:rPr>
              <w:lastRenderedPageBreak/>
              <w:t>әзірлеу мен енгізу арқылы Қазақстанның зияткерлік әлеуетін арттыруға орасан зор күш екенін сезіне білу.</w:t>
            </w:r>
          </w:p>
          <w:p w:rsidR="00B5290A" w:rsidRPr="00E82C80" w:rsidRDefault="00007ACD" w:rsidP="00007ACD">
            <w:pPr>
              <w:jc w:val="both"/>
              <w:rPr>
                <w:b/>
                <w:bCs/>
                <w:sz w:val="20"/>
                <w:szCs w:val="20"/>
                <w:lang w:val="kk-KZ"/>
              </w:rPr>
            </w:pPr>
            <w:r>
              <w:rPr>
                <w:b/>
                <w:sz w:val="20"/>
                <w:szCs w:val="20"/>
                <w:lang w:val="kk-KZ"/>
              </w:rPr>
              <w:t xml:space="preserve">3. Білім алушының </w:t>
            </w:r>
            <w:r w:rsidR="00B5290A" w:rsidRPr="00E82C80">
              <w:rPr>
                <w:b/>
                <w:bCs/>
                <w:sz w:val="20"/>
                <w:szCs w:val="20"/>
                <w:lang w:val="kk-KZ"/>
              </w:rPr>
              <w:t xml:space="preserve">қалыптастыратын дағдысы мен құзыреттілігі: </w:t>
            </w:r>
            <w:r w:rsidR="00B5290A" w:rsidRPr="00E82C80">
              <w:rPr>
                <w:bCs/>
                <w:sz w:val="20"/>
                <w:szCs w:val="20"/>
                <w:lang w:val="kk-KZ"/>
              </w:rPr>
              <w:t>зияткерлік мектептердің түлектері беделді қазақстандық және шетелдік университеттерге оқуға түсіп, аяқтайды әрі еңбек нарығында табысты бәсекелесеалады.</w:t>
            </w:r>
          </w:p>
        </w:tc>
      </w:tr>
      <w:tr w:rsidR="00B5290A" w:rsidRPr="005F5C4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lastRenderedPageBreak/>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Түркі тілдері грамматикасы және ғылыми зерттеулердің методологиясы</w:t>
            </w:r>
          </w:p>
        </w:tc>
        <w:tc>
          <w:tcPr>
            <w:tcW w:w="851" w:type="dxa"/>
          </w:tcPr>
          <w:p w:rsidR="00B5290A" w:rsidRPr="00E82C80" w:rsidRDefault="00B5290A" w:rsidP="001F509E">
            <w:pPr>
              <w:rPr>
                <w:sz w:val="20"/>
                <w:szCs w:val="20"/>
                <w:lang w:val="kk-KZ"/>
              </w:rPr>
            </w:pPr>
            <w:r w:rsidRPr="00E82C80">
              <w:rPr>
                <w:sz w:val="20"/>
                <w:szCs w:val="20"/>
                <w:lang w:val="kk-KZ"/>
              </w:rPr>
              <w:t>GZhAAT 6307</w:t>
            </w:r>
          </w:p>
        </w:tc>
        <w:tc>
          <w:tcPr>
            <w:tcW w:w="1275" w:type="dxa"/>
          </w:tcPr>
          <w:p w:rsidR="00B5290A" w:rsidRPr="00E82C80" w:rsidRDefault="00B5290A" w:rsidP="001F509E">
            <w:pPr>
              <w:ind w:left="-29" w:right="-108" w:firstLine="29"/>
              <w:rPr>
                <w:sz w:val="20"/>
                <w:szCs w:val="20"/>
                <w:lang w:val="kk-KZ"/>
              </w:rPr>
            </w:pPr>
            <w:r w:rsidRPr="00E82C80">
              <w:rPr>
                <w:sz w:val="20"/>
                <w:szCs w:val="20"/>
                <w:lang w:val="kk-KZ"/>
              </w:rPr>
              <w:t>Ғылыми жобаларды әзірлеудің алғышарттар мен талаптары</w:t>
            </w:r>
          </w:p>
        </w:tc>
        <w:tc>
          <w:tcPr>
            <w:tcW w:w="4111" w:type="dxa"/>
          </w:tcPr>
          <w:p w:rsidR="00B5290A" w:rsidRPr="00E82C80" w:rsidRDefault="00B5290A" w:rsidP="00007ACD">
            <w:pPr>
              <w:pStyle w:val="af2"/>
              <w:shd w:val="clear" w:color="auto" w:fill="FFFFFF"/>
              <w:tabs>
                <w:tab w:val="left" w:pos="4003"/>
              </w:tabs>
              <w:spacing w:before="0" w:beforeAutospacing="0" w:after="0" w:afterAutospacing="0"/>
              <w:jc w:val="both"/>
              <w:rPr>
                <w:sz w:val="20"/>
                <w:lang w:val="kk-KZ"/>
              </w:rPr>
            </w:pPr>
            <w:r w:rsidRPr="00E82C80">
              <w:rPr>
                <w:b/>
                <w:sz w:val="20"/>
                <w:lang w:val="kk-KZ" w:eastAsia="en-US"/>
              </w:rPr>
              <w:t xml:space="preserve">Пәнді оқытудағы мақсат: </w:t>
            </w:r>
            <w:r w:rsidRPr="00E82C80">
              <w:rPr>
                <w:sz w:val="20"/>
                <w:lang w:val="kk-KZ" w:eastAsia="en-US"/>
              </w:rPr>
              <w:t xml:space="preserve">ғылымижобаның әлеуметтік жобадан айырмашылығын көрсету, ғылыми жоба жазудың алғышарттары және талаптарымен таныстыру. </w:t>
            </w:r>
          </w:p>
          <w:p w:rsidR="00B5290A" w:rsidRPr="00E82C80" w:rsidRDefault="00007ACD" w:rsidP="00007ACD">
            <w:pPr>
              <w:shd w:val="clear" w:color="auto" w:fill="FFFFFF"/>
              <w:tabs>
                <w:tab w:val="left" w:pos="4003"/>
              </w:tabs>
              <w:jc w:val="both"/>
              <w:rPr>
                <w:sz w:val="20"/>
                <w:szCs w:val="20"/>
                <w:lang w:val="kk-KZ"/>
              </w:rPr>
            </w:pPr>
            <w:r w:rsidRPr="00B5290A">
              <w:rPr>
                <w:b/>
                <w:sz w:val="20"/>
                <w:szCs w:val="20"/>
                <w:lang w:val="kk-KZ"/>
              </w:rPr>
              <w:t>Курстың мазмұны:</w:t>
            </w:r>
            <w:r w:rsidR="00B5290A" w:rsidRPr="00E82C80">
              <w:rPr>
                <w:sz w:val="20"/>
                <w:lang w:val="kk-KZ"/>
              </w:rPr>
              <w:t xml:space="preserve">Жоба дегеніміз, бір жағынан, қандай да бір идея, объектінің сипатталған, нақты есептелген, сызба, бизнес-жоспар түріндегі бейнесі. Екінші жағынан, жоба – ойды жүзеге асыруға арналған іс-әрекеттердің бағдарламасы. </w:t>
            </w:r>
            <w:r w:rsidR="00B5290A" w:rsidRPr="00E82C80">
              <w:rPr>
                <w:sz w:val="20"/>
                <w:szCs w:val="20"/>
                <w:lang w:val="kk-KZ"/>
              </w:rPr>
              <w:t>Қазіргі әдебиеттерді талдай отырып, жобаларды 2 түрлі көзқараспен анықтауға болады:жобаны қызмет түрі, шаралардың кешені түрінде анықтау; жобаны құжат түрінде анықтау.Жоба үрдістер мен қосалқы жобалардан тұрады. Үрдіс – нәтиже әкелетін іс- әрекеттердің жиынтығы.</w:t>
            </w:r>
          </w:p>
        </w:tc>
        <w:tc>
          <w:tcPr>
            <w:tcW w:w="850" w:type="dxa"/>
          </w:tcPr>
          <w:p w:rsidR="00B5290A" w:rsidRPr="00E82C80" w:rsidRDefault="00B5290A" w:rsidP="009A7B10">
            <w:pPr>
              <w:jc w:val="center"/>
              <w:rPr>
                <w:sz w:val="20"/>
                <w:szCs w:val="20"/>
                <w:lang w:val="kk-KZ"/>
              </w:rPr>
            </w:pPr>
            <w:r w:rsidRPr="00E82C80">
              <w:rPr>
                <w:sz w:val="20"/>
                <w:szCs w:val="20"/>
                <w:lang w:val="kk-KZ"/>
              </w:rPr>
              <w:t>2/3</w:t>
            </w:r>
          </w:p>
        </w:tc>
        <w:tc>
          <w:tcPr>
            <w:tcW w:w="426" w:type="dxa"/>
          </w:tcPr>
          <w:p w:rsidR="00B5290A" w:rsidRPr="00E82C80" w:rsidRDefault="00B5290A" w:rsidP="009A7B10">
            <w:pPr>
              <w:jc w:val="center"/>
              <w:rPr>
                <w:sz w:val="20"/>
                <w:szCs w:val="20"/>
                <w:lang w:val="kk-KZ"/>
              </w:rPr>
            </w:pPr>
            <w:r w:rsidRPr="00E82C80">
              <w:rPr>
                <w:sz w:val="20"/>
                <w:szCs w:val="20"/>
                <w:lang w:val="kk-KZ"/>
              </w:rPr>
              <w:t>3</w:t>
            </w:r>
          </w:p>
        </w:tc>
        <w:tc>
          <w:tcPr>
            <w:tcW w:w="1275" w:type="dxa"/>
          </w:tcPr>
          <w:p w:rsidR="00B5290A" w:rsidRPr="00E82C80" w:rsidRDefault="00B5290A" w:rsidP="009A7B10">
            <w:pPr>
              <w:jc w:val="center"/>
              <w:rPr>
                <w:sz w:val="20"/>
                <w:szCs w:val="20"/>
                <w:lang w:val="kk-KZ"/>
              </w:rPr>
            </w:pPr>
            <w:r w:rsidRPr="00E82C80">
              <w:rPr>
                <w:sz w:val="20"/>
                <w:szCs w:val="20"/>
                <w:lang w:val="kk-KZ"/>
              </w:rPr>
              <w:t>Ғылыми зерттеулердің теориялық және әдіснамалық негіздері</w:t>
            </w:r>
          </w:p>
        </w:tc>
        <w:tc>
          <w:tcPr>
            <w:tcW w:w="1276" w:type="dxa"/>
          </w:tcPr>
          <w:p w:rsidR="00B5290A" w:rsidRPr="00E82C80" w:rsidRDefault="00B5290A" w:rsidP="009A7B10">
            <w:pPr>
              <w:jc w:val="center"/>
              <w:rPr>
                <w:sz w:val="20"/>
                <w:szCs w:val="20"/>
                <w:lang w:val="kk-KZ"/>
              </w:rPr>
            </w:pPr>
            <w:r w:rsidRPr="00E82C80">
              <w:rPr>
                <w:sz w:val="18"/>
                <w:szCs w:val="18"/>
                <w:lang w:val="kk-KZ"/>
              </w:rPr>
              <w:t>Халықаралық</w:t>
            </w:r>
            <w:r w:rsidRPr="00E82C80">
              <w:rPr>
                <w:sz w:val="20"/>
                <w:szCs w:val="20"/>
                <w:lang w:val="kk-KZ"/>
              </w:rPr>
              <w:t xml:space="preserve"> ғылыми жобалардың тәжірибесі</w:t>
            </w:r>
          </w:p>
        </w:tc>
        <w:tc>
          <w:tcPr>
            <w:tcW w:w="4252" w:type="dxa"/>
          </w:tcPr>
          <w:p w:rsidR="00B5290A" w:rsidRPr="00E82C80" w:rsidRDefault="009A7B10" w:rsidP="009A7B10">
            <w:pPr>
              <w:jc w:val="both"/>
              <w:rPr>
                <w:b/>
                <w:bCs/>
                <w:sz w:val="20"/>
                <w:szCs w:val="20"/>
                <w:lang w:val="kk-KZ"/>
              </w:rPr>
            </w:pPr>
            <w:r>
              <w:rPr>
                <w:b/>
                <w:sz w:val="20"/>
                <w:szCs w:val="20"/>
                <w:lang w:val="kk-KZ"/>
              </w:rPr>
              <w:t xml:space="preserve">1. Білім алушының </w:t>
            </w:r>
            <w:r w:rsidR="00B5290A" w:rsidRPr="00E82C80">
              <w:rPr>
                <w:b/>
                <w:bCs/>
                <w:sz w:val="20"/>
                <w:szCs w:val="20"/>
                <w:lang w:val="kk-KZ"/>
              </w:rPr>
              <w:t xml:space="preserve">қалыптастыратын білімі: </w:t>
            </w:r>
            <w:r w:rsidR="00B5290A" w:rsidRPr="00E82C80">
              <w:rPr>
                <w:bCs/>
                <w:sz w:val="20"/>
                <w:szCs w:val="20"/>
                <w:lang w:val="kk-KZ"/>
              </w:rPr>
              <w:t xml:space="preserve">ғылыми жобалардың қажеттілігін білу, оған қойылатын талаптарды меңгеру, ғылымилық қағидаттың сақталуына назар аударту, ғылыми жобаны  жүзеге асыру тетіктерін түсіну. </w:t>
            </w:r>
          </w:p>
          <w:p w:rsidR="00B5290A" w:rsidRPr="00E82C80" w:rsidRDefault="009A7B10" w:rsidP="009A7B10">
            <w:pPr>
              <w:jc w:val="both"/>
              <w:rPr>
                <w:b/>
                <w:bCs/>
                <w:sz w:val="20"/>
                <w:szCs w:val="20"/>
                <w:lang w:val="kk-KZ"/>
              </w:rPr>
            </w:pPr>
            <w:r>
              <w:rPr>
                <w:b/>
                <w:sz w:val="20"/>
                <w:szCs w:val="20"/>
                <w:lang w:val="kk-KZ"/>
              </w:rPr>
              <w:t xml:space="preserve">2. Білім алушының </w:t>
            </w:r>
            <w:r w:rsidR="00B5290A" w:rsidRPr="00E82C80">
              <w:rPr>
                <w:b/>
                <w:bCs/>
                <w:sz w:val="20"/>
                <w:szCs w:val="20"/>
                <w:lang w:val="kk-KZ"/>
              </w:rPr>
              <w:t xml:space="preserve">қалыптастыратын білігі: </w:t>
            </w:r>
            <w:r w:rsidR="00B5290A" w:rsidRPr="00E82C80">
              <w:rPr>
                <w:bCs/>
                <w:sz w:val="20"/>
                <w:szCs w:val="20"/>
                <w:lang w:val="kk-KZ"/>
              </w:rPr>
              <w:t>ғылыми жобаларды жазудың, оны жүзеге асырудың қағидаттарын меңгеру, жобаны ресімдеуталаптары мен шарттарын біледі.</w:t>
            </w:r>
          </w:p>
          <w:p w:rsidR="00B5290A" w:rsidRPr="00E82C80" w:rsidRDefault="009A7B10" w:rsidP="009A7B10">
            <w:pPr>
              <w:jc w:val="both"/>
              <w:rPr>
                <w:b/>
                <w:bCs/>
                <w:sz w:val="20"/>
                <w:szCs w:val="20"/>
                <w:lang w:val="kk-KZ"/>
              </w:rPr>
            </w:pPr>
            <w:r>
              <w:rPr>
                <w:b/>
                <w:sz w:val="20"/>
                <w:szCs w:val="20"/>
                <w:lang w:val="kk-KZ"/>
              </w:rPr>
              <w:t xml:space="preserve">3. Білім алушының </w:t>
            </w:r>
            <w:r w:rsidR="00B5290A" w:rsidRPr="00E82C80">
              <w:rPr>
                <w:b/>
                <w:bCs/>
                <w:sz w:val="20"/>
                <w:szCs w:val="20"/>
                <w:lang w:val="kk-KZ"/>
              </w:rPr>
              <w:t xml:space="preserve">қалыптастыратын дағдысы мен құзыреттілігі: </w:t>
            </w:r>
            <w:r w:rsidR="00B5290A" w:rsidRPr="00E82C80">
              <w:rPr>
                <w:bCs/>
                <w:sz w:val="20"/>
                <w:szCs w:val="20"/>
                <w:lang w:val="kk-KZ"/>
              </w:rPr>
              <w:t xml:space="preserve">жобаның мақсат, міндеттерін, одан күтілетін нәтижені, практикалық маңызын негіздеп бере алады. </w:t>
            </w:r>
          </w:p>
        </w:tc>
      </w:tr>
      <w:tr w:rsidR="00B5290A" w:rsidRPr="005F5C4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 xml:space="preserve">Түркі тілдері грамматикасы және ғылыми зерттеулердің </w:t>
            </w:r>
            <w:r w:rsidRPr="00E82C80">
              <w:rPr>
                <w:sz w:val="20"/>
                <w:szCs w:val="20"/>
                <w:lang w:val="kk-KZ" w:eastAsia="en-US"/>
              </w:rPr>
              <w:lastRenderedPageBreak/>
              <w:t>методологиясы</w:t>
            </w:r>
          </w:p>
        </w:tc>
        <w:tc>
          <w:tcPr>
            <w:tcW w:w="851" w:type="dxa"/>
          </w:tcPr>
          <w:p w:rsidR="00B5290A" w:rsidRPr="00E82C80" w:rsidRDefault="00B5290A" w:rsidP="001F509E">
            <w:pPr>
              <w:rPr>
                <w:sz w:val="20"/>
                <w:szCs w:val="20"/>
                <w:lang w:val="kk-KZ"/>
              </w:rPr>
            </w:pPr>
            <w:r w:rsidRPr="00E82C80">
              <w:rPr>
                <w:sz w:val="20"/>
                <w:szCs w:val="20"/>
                <w:lang w:val="kk-KZ"/>
              </w:rPr>
              <w:lastRenderedPageBreak/>
              <w:t>HGZhT 6307</w:t>
            </w:r>
          </w:p>
        </w:tc>
        <w:tc>
          <w:tcPr>
            <w:tcW w:w="1275" w:type="dxa"/>
          </w:tcPr>
          <w:p w:rsidR="00B5290A" w:rsidRPr="00E82C80" w:rsidRDefault="00B5290A" w:rsidP="001F509E">
            <w:pPr>
              <w:ind w:left="-29" w:right="-108"/>
              <w:rPr>
                <w:sz w:val="20"/>
                <w:szCs w:val="20"/>
                <w:lang w:val="kk-KZ"/>
              </w:rPr>
            </w:pPr>
            <w:r w:rsidRPr="00E82C80">
              <w:rPr>
                <w:sz w:val="18"/>
                <w:szCs w:val="18"/>
                <w:lang w:val="kk-KZ"/>
              </w:rPr>
              <w:t>Халықаралық</w:t>
            </w:r>
            <w:r w:rsidRPr="00E82C80">
              <w:rPr>
                <w:sz w:val="20"/>
                <w:szCs w:val="20"/>
                <w:lang w:val="kk-KZ"/>
              </w:rPr>
              <w:t xml:space="preserve"> ғылыми жобалардың тәжірибесі</w:t>
            </w:r>
          </w:p>
        </w:tc>
        <w:tc>
          <w:tcPr>
            <w:tcW w:w="4111" w:type="dxa"/>
          </w:tcPr>
          <w:p w:rsidR="00B5290A" w:rsidRPr="00E82C80" w:rsidRDefault="00B5290A" w:rsidP="009A7B10">
            <w:pPr>
              <w:ind w:left="34" w:hanging="34"/>
              <w:jc w:val="both"/>
              <w:rPr>
                <w:sz w:val="20"/>
                <w:szCs w:val="20"/>
                <w:lang w:val="kk-KZ"/>
              </w:rPr>
            </w:pPr>
            <w:r w:rsidRPr="00E82C80">
              <w:rPr>
                <w:b/>
                <w:sz w:val="20"/>
                <w:szCs w:val="20"/>
                <w:lang w:val="kk-KZ" w:eastAsia="en-US"/>
              </w:rPr>
              <w:t xml:space="preserve">Пәнді оқытудағы мақсат:  </w:t>
            </w:r>
            <w:r w:rsidRPr="00E82C80">
              <w:rPr>
                <w:sz w:val="20"/>
                <w:szCs w:val="20"/>
                <w:lang w:val="kk-KZ"/>
              </w:rPr>
              <w:t>Қазақстан тарихында кафедра оқытушылары алғаш рет Вашигтонда жыл сайын өтетін 107-ші Американдық Халықаралық құқық Ұйымының (ASIL) отырыстарына, Ресейдің Солтүстік-Шығыс Федералды Университетімен ынтымақтастық жайлы келісімшарттар, АҚШтағы Канзас-Сити қаласндағы білім орындарымен, Миссури Құқық Мектеп Университетімен  халықаралық ғылыми жобалардың тәжірибесімен алмасуға келісімдер жүргізіліп жатқаны туралы мәлімет беру.</w:t>
            </w:r>
          </w:p>
          <w:p w:rsidR="00B5290A" w:rsidRPr="00E82C80" w:rsidRDefault="009A7B10" w:rsidP="009A7B10">
            <w:pPr>
              <w:ind w:left="34" w:hanging="34"/>
              <w:jc w:val="both"/>
              <w:rPr>
                <w:sz w:val="20"/>
                <w:szCs w:val="20"/>
                <w:lang w:val="kk-KZ"/>
              </w:rPr>
            </w:pPr>
            <w:r w:rsidRPr="00B5290A">
              <w:rPr>
                <w:b/>
                <w:sz w:val="20"/>
                <w:szCs w:val="20"/>
                <w:lang w:val="kk-KZ"/>
              </w:rPr>
              <w:lastRenderedPageBreak/>
              <w:t>Курстың мазмұны:</w:t>
            </w:r>
            <w:r w:rsidR="00B5290A" w:rsidRPr="00E82C80">
              <w:rPr>
                <w:sz w:val="20"/>
                <w:szCs w:val="20"/>
                <w:lang w:val="kk-KZ"/>
              </w:rPr>
              <w:t xml:space="preserve">Жоба әдісі – бұл кешенді білім беру әдісі, ол оқу үдерісіне даралық сипат дарытып, білім алушыға өз  қызметін өз бетімен  жоспарлауға мүмкіндік туғызады. Бұл әдіс алғаш рет  </w:t>
            </w:r>
            <w:r w:rsidR="00B5290A" w:rsidRPr="009A7B10">
              <w:rPr>
                <w:sz w:val="20"/>
                <w:szCs w:val="20"/>
                <w:lang w:val="kk-KZ"/>
              </w:rPr>
              <w:t xml:space="preserve"> 1919 </w:t>
            </w:r>
            <w:r w:rsidR="00B5290A" w:rsidRPr="00E82C80">
              <w:rPr>
                <w:sz w:val="20"/>
                <w:szCs w:val="20"/>
                <w:lang w:val="kk-KZ"/>
              </w:rPr>
              <w:t>жылы Америкада пайда болған</w:t>
            </w:r>
            <w:r w:rsidR="00B5290A" w:rsidRPr="009A7B10">
              <w:rPr>
                <w:sz w:val="20"/>
                <w:szCs w:val="20"/>
                <w:lang w:val="kk-KZ"/>
              </w:rPr>
              <w:t xml:space="preserve">. </w:t>
            </w:r>
          </w:p>
        </w:tc>
        <w:tc>
          <w:tcPr>
            <w:tcW w:w="850" w:type="dxa"/>
          </w:tcPr>
          <w:p w:rsidR="00B5290A" w:rsidRPr="00E82C80" w:rsidRDefault="00B5290A" w:rsidP="009A7B10">
            <w:pPr>
              <w:jc w:val="center"/>
              <w:rPr>
                <w:sz w:val="20"/>
                <w:szCs w:val="20"/>
                <w:lang w:val="kk-KZ"/>
              </w:rPr>
            </w:pPr>
            <w:r w:rsidRPr="00E82C80">
              <w:rPr>
                <w:sz w:val="20"/>
                <w:szCs w:val="20"/>
                <w:lang w:val="kk-KZ"/>
              </w:rPr>
              <w:lastRenderedPageBreak/>
              <w:t>2/3</w:t>
            </w:r>
          </w:p>
        </w:tc>
        <w:tc>
          <w:tcPr>
            <w:tcW w:w="426" w:type="dxa"/>
          </w:tcPr>
          <w:p w:rsidR="00B5290A" w:rsidRPr="00E82C80" w:rsidRDefault="00B5290A" w:rsidP="009A7B10">
            <w:pPr>
              <w:jc w:val="center"/>
              <w:rPr>
                <w:sz w:val="20"/>
                <w:szCs w:val="20"/>
                <w:lang w:val="kk-KZ"/>
              </w:rPr>
            </w:pPr>
            <w:r w:rsidRPr="00E82C80">
              <w:rPr>
                <w:sz w:val="20"/>
                <w:szCs w:val="20"/>
                <w:lang w:val="kk-KZ"/>
              </w:rPr>
              <w:t>3</w:t>
            </w:r>
          </w:p>
        </w:tc>
        <w:tc>
          <w:tcPr>
            <w:tcW w:w="1275" w:type="dxa"/>
          </w:tcPr>
          <w:p w:rsidR="00B5290A" w:rsidRPr="00E82C80" w:rsidRDefault="00B5290A" w:rsidP="009A7B10">
            <w:pPr>
              <w:ind w:left="-108" w:right="-156"/>
              <w:jc w:val="center"/>
              <w:rPr>
                <w:sz w:val="20"/>
                <w:szCs w:val="20"/>
                <w:lang w:val="kk-KZ"/>
              </w:rPr>
            </w:pPr>
            <w:r w:rsidRPr="00E82C80">
              <w:rPr>
                <w:sz w:val="20"/>
                <w:szCs w:val="20"/>
                <w:lang w:val="kk-KZ"/>
              </w:rPr>
              <w:t>ЖОО оқыту әдістемесі мәселелері</w:t>
            </w:r>
          </w:p>
        </w:tc>
        <w:tc>
          <w:tcPr>
            <w:tcW w:w="1276" w:type="dxa"/>
          </w:tcPr>
          <w:p w:rsidR="00B5290A" w:rsidRPr="00E82C80" w:rsidRDefault="00B5290A" w:rsidP="009A7B10">
            <w:pPr>
              <w:jc w:val="center"/>
              <w:rPr>
                <w:sz w:val="20"/>
                <w:szCs w:val="20"/>
                <w:lang w:val="kk-KZ"/>
              </w:rPr>
            </w:pPr>
            <w:r w:rsidRPr="00E82C80">
              <w:rPr>
                <w:sz w:val="20"/>
                <w:szCs w:val="20"/>
                <w:lang w:val="kk-KZ"/>
              </w:rPr>
              <w:t>Қазіргі қазақ тіліндегі әртүрлі бағыттағы оқыту әдістері</w:t>
            </w:r>
          </w:p>
        </w:tc>
        <w:tc>
          <w:tcPr>
            <w:tcW w:w="4252" w:type="dxa"/>
          </w:tcPr>
          <w:p w:rsidR="00B5290A" w:rsidRPr="00E82C80" w:rsidRDefault="009A7B10" w:rsidP="009A7B10">
            <w:pPr>
              <w:jc w:val="both"/>
              <w:rPr>
                <w:b/>
                <w:bCs/>
                <w:sz w:val="20"/>
                <w:szCs w:val="20"/>
                <w:lang w:val="kk-KZ"/>
              </w:rPr>
            </w:pPr>
            <w:r>
              <w:rPr>
                <w:b/>
                <w:sz w:val="20"/>
                <w:szCs w:val="20"/>
                <w:lang w:val="kk-KZ"/>
              </w:rPr>
              <w:t xml:space="preserve">1. Білім алушының </w:t>
            </w:r>
            <w:r w:rsidR="00B5290A" w:rsidRPr="00E82C80">
              <w:rPr>
                <w:b/>
                <w:bCs/>
                <w:sz w:val="20"/>
                <w:szCs w:val="20"/>
                <w:lang w:val="kk-KZ"/>
              </w:rPr>
              <w:t>қалыптастыратын білімі:</w:t>
            </w:r>
          </w:p>
          <w:p w:rsidR="00B5290A" w:rsidRPr="00E82C80" w:rsidRDefault="00B5290A" w:rsidP="009A7B10">
            <w:pPr>
              <w:jc w:val="both"/>
              <w:rPr>
                <w:bCs/>
                <w:sz w:val="20"/>
                <w:szCs w:val="20"/>
                <w:lang w:val="kk-KZ"/>
              </w:rPr>
            </w:pPr>
            <w:r w:rsidRPr="00E82C80">
              <w:rPr>
                <w:bCs/>
                <w:sz w:val="20"/>
                <w:szCs w:val="20"/>
                <w:lang w:val="kk-KZ"/>
              </w:rPr>
              <w:t>халқымыз Президенттің «Қазақстан жолы-2050: бір мақсат, бір мүдде, бір болашақ» Жолдауын зор ықыласпен қабыл ала отырып, Жолдаудағы ғаламдық экономиканың даму ерекшеліктері, ХХІ ғасырдың жаһандық жеті сын-қатерін белгілеу арқылы еліміздің экономикасын дамытудың жаңа бағытын анықтай отырып, оларды шешудегі ғылым мен білімнің жауапкершілігінің маңызы зор екні жөнінде мәлімет беру.</w:t>
            </w:r>
          </w:p>
          <w:p w:rsidR="00B5290A" w:rsidRPr="00E82C80" w:rsidRDefault="009A7B10" w:rsidP="009A7B10">
            <w:pPr>
              <w:jc w:val="both"/>
              <w:rPr>
                <w:b/>
                <w:bCs/>
                <w:sz w:val="20"/>
                <w:szCs w:val="20"/>
                <w:lang w:val="kk-KZ"/>
              </w:rPr>
            </w:pPr>
            <w:r>
              <w:rPr>
                <w:b/>
                <w:sz w:val="20"/>
                <w:szCs w:val="20"/>
                <w:lang w:val="kk-KZ"/>
              </w:rPr>
              <w:t xml:space="preserve">2. Білім алушының </w:t>
            </w:r>
            <w:r w:rsidR="00B5290A" w:rsidRPr="00E82C80">
              <w:rPr>
                <w:b/>
                <w:bCs/>
                <w:sz w:val="20"/>
                <w:szCs w:val="20"/>
                <w:lang w:val="kk-KZ"/>
              </w:rPr>
              <w:t xml:space="preserve">қалыптастыратын </w:t>
            </w:r>
            <w:r w:rsidR="00B5290A" w:rsidRPr="00E82C80">
              <w:rPr>
                <w:b/>
                <w:bCs/>
                <w:sz w:val="20"/>
                <w:szCs w:val="20"/>
                <w:lang w:val="kk-KZ"/>
              </w:rPr>
              <w:lastRenderedPageBreak/>
              <w:t xml:space="preserve">білігі: </w:t>
            </w:r>
            <w:r w:rsidR="00B5290A" w:rsidRPr="00E82C80">
              <w:rPr>
                <w:bCs/>
                <w:sz w:val="20"/>
                <w:szCs w:val="20"/>
                <w:lang w:val="kk-KZ"/>
              </w:rPr>
              <w:t>Әлемдік тәжірибе дәлелдегендей, дамыған елдерде халықтың білім алу сапасы мен білім мен ғылымның ұштасуы – инновациялық жетістіктерді пайдалану деңгейімен айқындаладтынын түсіне білу.</w:t>
            </w:r>
          </w:p>
          <w:p w:rsidR="00B5290A" w:rsidRPr="00E82C80" w:rsidRDefault="009A7B10" w:rsidP="009A7B10">
            <w:pPr>
              <w:jc w:val="both"/>
              <w:rPr>
                <w:b/>
                <w:bCs/>
                <w:sz w:val="20"/>
                <w:szCs w:val="20"/>
                <w:lang w:val="kk-KZ"/>
              </w:rPr>
            </w:pPr>
            <w:r>
              <w:rPr>
                <w:b/>
                <w:sz w:val="20"/>
                <w:szCs w:val="20"/>
                <w:lang w:val="kk-KZ"/>
              </w:rPr>
              <w:t xml:space="preserve">3. Білім алушының </w:t>
            </w:r>
            <w:r w:rsidR="00B5290A" w:rsidRPr="00E82C80">
              <w:rPr>
                <w:b/>
                <w:bCs/>
                <w:sz w:val="20"/>
                <w:szCs w:val="20"/>
                <w:lang w:val="kk-KZ"/>
              </w:rPr>
              <w:t xml:space="preserve">қалыптастыратын дағдысы мен құзыреттілігі: </w:t>
            </w:r>
            <w:r w:rsidR="00B5290A" w:rsidRPr="00E82C80">
              <w:rPr>
                <w:bCs/>
                <w:sz w:val="20"/>
                <w:szCs w:val="20"/>
                <w:lang w:val="kk-KZ"/>
              </w:rPr>
              <w:t>білімді жастардың  қазақстандық және шетелдік университеттерге оқуға түсіп, еңбек нарығында табысты бәсекелесе алады;өзіндік білім алу мен ұйымдасу механизмін қалыптастыру.</w:t>
            </w:r>
          </w:p>
        </w:tc>
      </w:tr>
      <w:tr w:rsidR="00B5290A" w:rsidRPr="008261A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lastRenderedPageBreak/>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Түркі тілдері грамматикасы және ғылыми зерттеулердің методологиясы</w:t>
            </w:r>
          </w:p>
        </w:tc>
        <w:tc>
          <w:tcPr>
            <w:tcW w:w="851" w:type="dxa"/>
          </w:tcPr>
          <w:p w:rsidR="00B5290A" w:rsidRPr="00E82C80" w:rsidRDefault="00B5290A" w:rsidP="001F509E">
            <w:pPr>
              <w:rPr>
                <w:sz w:val="20"/>
                <w:szCs w:val="20"/>
                <w:lang w:val="kk-KZ"/>
              </w:rPr>
            </w:pPr>
            <w:r w:rsidRPr="00E82C80">
              <w:rPr>
                <w:sz w:val="20"/>
                <w:szCs w:val="20"/>
                <w:lang w:val="kk-KZ"/>
              </w:rPr>
              <w:t>KTZhTE 6308</w:t>
            </w:r>
          </w:p>
        </w:tc>
        <w:tc>
          <w:tcPr>
            <w:tcW w:w="1275" w:type="dxa"/>
          </w:tcPr>
          <w:p w:rsidR="00B5290A" w:rsidRPr="00E82C80" w:rsidRDefault="00B5290A" w:rsidP="001F509E">
            <w:pPr>
              <w:autoSpaceDE w:val="0"/>
              <w:autoSpaceDN w:val="0"/>
              <w:adjustRightInd w:val="0"/>
              <w:rPr>
                <w:sz w:val="20"/>
                <w:szCs w:val="20"/>
                <w:lang w:val="kk-KZ"/>
              </w:rPr>
            </w:pPr>
            <w:r w:rsidRPr="00E82C80">
              <w:rPr>
                <w:sz w:val="20"/>
                <w:szCs w:val="20"/>
                <w:lang w:val="kk-KZ"/>
              </w:rPr>
              <w:t>Көне түркі жазба ескерткіштерінің тілдік ерекшеліктері</w:t>
            </w:r>
          </w:p>
        </w:tc>
        <w:tc>
          <w:tcPr>
            <w:tcW w:w="4111" w:type="dxa"/>
          </w:tcPr>
          <w:p w:rsidR="00B5290A" w:rsidRPr="009A7B10" w:rsidRDefault="00B5290A" w:rsidP="009A7B10">
            <w:pPr>
              <w:jc w:val="both"/>
              <w:rPr>
                <w:sz w:val="20"/>
                <w:szCs w:val="20"/>
                <w:lang w:val="kk-KZ"/>
              </w:rPr>
            </w:pPr>
            <w:r w:rsidRPr="009A7B10">
              <w:rPr>
                <w:b/>
                <w:sz w:val="20"/>
                <w:szCs w:val="20"/>
                <w:lang w:val="kk-KZ" w:eastAsia="en-US"/>
              </w:rPr>
              <w:t>Пәнді оқытудағы мақсат:</w:t>
            </w:r>
            <w:r w:rsidRPr="009A7B10">
              <w:rPr>
                <w:sz w:val="20"/>
                <w:szCs w:val="20"/>
                <w:lang w:val="kk-KZ"/>
              </w:rPr>
              <w:t>тыңдаушыларды түркі ескерткіштерінің тілдік ерекшеліктері, соған байланысты негізгі термин, ұғымдармен қаруландыру, оларға түркі ескерткіштері  туралы ғылымның өткен тарихынан, қазіргі күйінен шешімін тапқан, не болмаса шешілмеген проблемаларынан жан-жақты мәлімет беру.</w:t>
            </w:r>
          </w:p>
          <w:p w:rsidR="00B5290A" w:rsidRPr="009A7B10" w:rsidRDefault="009A7B10" w:rsidP="009A7B10">
            <w:pPr>
              <w:pStyle w:val="2"/>
              <w:spacing w:before="0"/>
              <w:jc w:val="both"/>
              <w:rPr>
                <w:rFonts w:ascii="Times New Roman" w:hAnsi="Times New Roman" w:cs="Times New Roman"/>
                <w:b w:val="0"/>
                <w:color w:val="auto"/>
                <w:sz w:val="20"/>
                <w:lang w:val="kk-KZ"/>
              </w:rPr>
            </w:pPr>
            <w:r w:rsidRPr="009A7B10">
              <w:rPr>
                <w:rFonts w:ascii="Times New Roman" w:hAnsi="Times New Roman" w:cs="Times New Roman"/>
                <w:color w:val="auto"/>
                <w:sz w:val="20"/>
                <w:szCs w:val="20"/>
                <w:lang w:val="kk-KZ"/>
              </w:rPr>
              <w:t>Курстың мазмұны:</w:t>
            </w:r>
            <w:r w:rsidR="00B5290A" w:rsidRPr="009A7B10">
              <w:rPr>
                <w:rFonts w:ascii="Times New Roman" w:hAnsi="Times New Roman" w:cs="Times New Roman"/>
                <w:b w:val="0"/>
                <w:color w:val="auto"/>
                <w:sz w:val="20"/>
                <w:shd w:val="clear" w:color="auto" w:fill="FFFFFF"/>
                <w:lang w:val="kk-KZ"/>
              </w:rPr>
              <w:t>Түркі халықтарының жазба ғылымда түпкілікті орнықпаған, сондықтан да қазіргі кезде кезеңдеудің бірнеше түрі ғылыми әдебиеттерде қатар қолданылып келеді. Түркі тілдеріндегі ескерткіштер тілі термині көне және орта түркілік барлық тілдер тобына жататын ескерткіштер негізінде қалыптасқан. Бұған қазіргі тірі және өлі түркі тілдері кіреді. Түркі тілдері ескерткіштері тілінің басым көпшілігі «әдеби тіл» мәртебесіне ие, яғни диалектілерден ерекшеленетін, сұрыпталған, өзіне дейінгі дәстүрлерді бойына ескерткіштерін әдетте үш хронологиялық қабатқа бөліп қарастырады: 1. Көне түркілік кезең (V</w:t>
            </w:r>
            <w:r w:rsidR="00B5290A" w:rsidRPr="009A7B10">
              <w:rPr>
                <w:rFonts w:ascii="Times New Roman" w:hAnsi="Times New Roman" w:cs="Times New Roman"/>
                <w:b w:val="0"/>
                <w:color w:val="auto"/>
                <w:sz w:val="20"/>
                <w:shd w:val="clear" w:color="auto" w:fill="FFFFFF"/>
                <w:lang w:val="kk-KZ"/>
              </w:rPr>
              <w:softHyphen/>
              <w:t>X ғғ.)</w:t>
            </w:r>
            <w:r w:rsidR="00B5290A" w:rsidRPr="009A7B10">
              <w:rPr>
                <w:rFonts w:ascii="Times New Roman" w:hAnsi="Times New Roman" w:cs="Times New Roman"/>
                <w:b w:val="0"/>
                <w:color w:val="auto"/>
                <w:sz w:val="20"/>
                <w:shd w:val="clear" w:color="auto" w:fill="FFFFFF"/>
              </w:rPr>
              <w:t>;</w:t>
            </w:r>
            <w:r w:rsidR="00B5290A" w:rsidRPr="009A7B10">
              <w:rPr>
                <w:rFonts w:ascii="Times New Roman" w:hAnsi="Times New Roman" w:cs="Times New Roman"/>
                <w:b w:val="0"/>
                <w:color w:val="auto"/>
                <w:sz w:val="20"/>
                <w:shd w:val="clear" w:color="auto" w:fill="FFFFFF"/>
                <w:lang w:val="kk-KZ"/>
              </w:rPr>
              <w:t xml:space="preserve"> 2. Орта түркілік кезең (Х</w:t>
            </w:r>
            <w:r w:rsidR="00B5290A" w:rsidRPr="009A7B10">
              <w:rPr>
                <w:rFonts w:ascii="Times New Roman" w:hAnsi="Times New Roman" w:cs="Times New Roman"/>
                <w:b w:val="0"/>
                <w:color w:val="auto"/>
                <w:sz w:val="20"/>
                <w:shd w:val="clear" w:color="auto" w:fill="FFFFFF"/>
                <w:lang w:val="kk-KZ"/>
              </w:rPr>
              <w:softHyphen/>
              <w:t>ХV ғғ.)</w:t>
            </w:r>
            <w:r w:rsidR="00B5290A" w:rsidRPr="009A7B10">
              <w:rPr>
                <w:rFonts w:ascii="Times New Roman" w:hAnsi="Times New Roman" w:cs="Times New Roman"/>
                <w:b w:val="0"/>
                <w:color w:val="auto"/>
                <w:sz w:val="20"/>
                <w:shd w:val="clear" w:color="auto" w:fill="FFFFFF"/>
              </w:rPr>
              <w:t>;</w:t>
            </w:r>
            <w:r w:rsidR="00B5290A" w:rsidRPr="009A7B10">
              <w:rPr>
                <w:rFonts w:ascii="Times New Roman" w:hAnsi="Times New Roman" w:cs="Times New Roman"/>
                <w:b w:val="0"/>
                <w:color w:val="auto"/>
                <w:sz w:val="20"/>
                <w:shd w:val="clear" w:color="auto" w:fill="FFFFFF"/>
                <w:lang w:val="kk-KZ"/>
              </w:rPr>
              <w:t xml:space="preserve"> 3. Жаңа түркілік кезең (Х</w:t>
            </w:r>
            <w:r w:rsidR="00B5290A" w:rsidRPr="009A7B10">
              <w:rPr>
                <w:rFonts w:ascii="Times New Roman" w:hAnsi="Times New Roman" w:cs="Times New Roman"/>
                <w:b w:val="0"/>
                <w:color w:val="auto"/>
                <w:sz w:val="20"/>
                <w:shd w:val="clear" w:color="auto" w:fill="FFFFFF"/>
                <w:lang w:val="kk-KZ"/>
              </w:rPr>
              <w:softHyphen/>
              <w:t xml:space="preserve">ХХ ғғ.). Бірақ, аталмыш хронология сақтаған, функционалдық стилистикалық варианттылық сияқты әдеби тілге тән диалектілік негізде, яғни ауызша ғана қолданылатын немесе тек қалалықтар тілінің негізі болып табылатын формалар. Түркі халықтары мен тайпалық одақтардың </w:t>
            </w:r>
            <w:r w:rsidR="00B5290A" w:rsidRPr="009A7B10">
              <w:rPr>
                <w:rFonts w:ascii="Times New Roman" w:hAnsi="Times New Roman" w:cs="Times New Roman"/>
                <w:b w:val="0"/>
                <w:color w:val="auto"/>
                <w:sz w:val="20"/>
                <w:shd w:val="clear" w:color="auto" w:fill="FFFFFF"/>
                <w:lang w:val="kk-KZ"/>
              </w:rPr>
              <w:lastRenderedPageBreak/>
              <w:t>шығыстан батысқақарай миграциялану нәтижесінде көне әдеби тілдердің қалыптасуы басталды.</w:t>
            </w:r>
          </w:p>
        </w:tc>
        <w:tc>
          <w:tcPr>
            <w:tcW w:w="850" w:type="dxa"/>
          </w:tcPr>
          <w:p w:rsidR="00B5290A" w:rsidRPr="00E82C80" w:rsidRDefault="00B5290A" w:rsidP="009A7B10">
            <w:pPr>
              <w:jc w:val="center"/>
              <w:rPr>
                <w:sz w:val="20"/>
                <w:szCs w:val="20"/>
                <w:lang w:val="kk-KZ"/>
              </w:rPr>
            </w:pPr>
            <w:r w:rsidRPr="00E82C80">
              <w:rPr>
                <w:sz w:val="20"/>
                <w:szCs w:val="20"/>
                <w:lang w:val="kk-KZ"/>
              </w:rPr>
              <w:lastRenderedPageBreak/>
              <w:t>3/5</w:t>
            </w:r>
          </w:p>
        </w:tc>
        <w:tc>
          <w:tcPr>
            <w:tcW w:w="426" w:type="dxa"/>
          </w:tcPr>
          <w:p w:rsidR="00B5290A" w:rsidRPr="00E82C80" w:rsidRDefault="00B5290A" w:rsidP="009A7B10">
            <w:pPr>
              <w:jc w:val="center"/>
              <w:rPr>
                <w:sz w:val="20"/>
                <w:szCs w:val="20"/>
                <w:lang w:val="kk-KZ"/>
              </w:rPr>
            </w:pPr>
            <w:r w:rsidRPr="00E82C80">
              <w:rPr>
                <w:sz w:val="20"/>
                <w:szCs w:val="20"/>
                <w:lang w:val="kk-KZ"/>
              </w:rPr>
              <w:t>3</w:t>
            </w:r>
          </w:p>
        </w:tc>
        <w:tc>
          <w:tcPr>
            <w:tcW w:w="1275" w:type="dxa"/>
          </w:tcPr>
          <w:p w:rsidR="00B5290A" w:rsidRPr="00E82C80" w:rsidRDefault="00B5290A" w:rsidP="009A7B10">
            <w:pPr>
              <w:jc w:val="center"/>
              <w:rPr>
                <w:sz w:val="20"/>
                <w:szCs w:val="20"/>
                <w:lang w:val="kk-KZ"/>
              </w:rPr>
            </w:pPr>
            <w:r w:rsidRPr="00E82C80">
              <w:rPr>
                <w:sz w:val="20"/>
                <w:szCs w:val="20"/>
                <w:lang w:val="kk-KZ"/>
              </w:rPr>
              <w:t>Түркі халықтарының әдебиеті</w:t>
            </w:r>
          </w:p>
        </w:tc>
        <w:tc>
          <w:tcPr>
            <w:tcW w:w="1276" w:type="dxa"/>
          </w:tcPr>
          <w:p w:rsidR="00B5290A" w:rsidRPr="00E82C80" w:rsidRDefault="00B5290A" w:rsidP="009A7B10">
            <w:pPr>
              <w:jc w:val="center"/>
              <w:rPr>
                <w:sz w:val="20"/>
                <w:szCs w:val="20"/>
                <w:lang w:val="kk-KZ"/>
              </w:rPr>
            </w:pPr>
            <w:r w:rsidRPr="00E82C80">
              <w:rPr>
                <w:sz w:val="20"/>
                <w:szCs w:val="20"/>
                <w:lang w:val="kk-KZ"/>
              </w:rPr>
              <w:t>Ғылыми зерттеулердің теориялық және әдіснамалық негіздері</w:t>
            </w:r>
          </w:p>
        </w:tc>
        <w:tc>
          <w:tcPr>
            <w:tcW w:w="4252" w:type="dxa"/>
          </w:tcPr>
          <w:p w:rsidR="00B5290A" w:rsidRPr="00E82C80" w:rsidRDefault="009A7B10" w:rsidP="009A7B10">
            <w:pPr>
              <w:shd w:val="clear" w:color="auto" w:fill="FFFFFF"/>
              <w:autoSpaceDE w:val="0"/>
              <w:jc w:val="both"/>
              <w:rPr>
                <w:sz w:val="20"/>
                <w:szCs w:val="20"/>
                <w:lang w:val="kk-KZ"/>
              </w:rPr>
            </w:pPr>
            <w:r>
              <w:rPr>
                <w:b/>
                <w:sz w:val="20"/>
                <w:szCs w:val="20"/>
                <w:lang w:val="kk-KZ"/>
              </w:rPr>
              <w:t xml:space="preserve">1. Білім алушының </w:t>
            </w:r>
            <w:r w:rsidR="00B5290A" w:rsidRPr="00E82C80">
              <w:rPr>
                <w:b/>
                <w:sz w:val="20"/>
                <w:szCs w:val="20"/>
                <w:lang w:val="kk-KZ"/>
              </w:rPr>
              <w:t>қалыптастыратын білімі:</w:t>
            </w:r>
            <w:r w:rsidR="00B5290A" w:rsidRPr="00E82C80">
              <w:rPr>
                <w:sz w:val="20"/>
                <w:szCs w:val="20"/>
                <w:lang w:val="kk-KZ"/>
              </w:rPr>
              <w:t xml:space="preserve"> пәннің зерттелу тарихын, түрколог-ғалымдардың еңбектерін, тілдің даму тенденциясын, әр түркологтің  ой формаларының  өзіндік ерекшеліктерін меңгерудің  қажеттігі; түркі халықтарының этногенездік құрамына сәйкес ескерткіштер тілінің ерекшеліктерін айыра алу, түркі ескерткіштерінің пайда болу, зерттелуінің негізгі кезеңдері мен жолдарын білу;көне түркілік жазба ескерткіштер мен орта ғасырлық мұрағаттар тілін лексика, грамматикалық, фонетикалық жағынан талдау жасай білу: қазіргі қазақ тілі мен, өзге түркі тілдерімен салыстары отырып, даму ерекшеліктерін саралауы, этимологиялық, этнолингвистикал</w:t>
            </w:r>
            <w:r>
              <w:rPr>
                <w:sz w:val="20"/>
                <w:szCs w:val="20"/>
                <w:lang w:val="kk-KZ"/>
              </w:rPr>
              <w:t>ық талдаулар жасай білуі қажет.</w:t>
            </w:r>
          </w:p>
          <w:p w:rsidR="00B5290A" w:rsidRPr="00E82C80" w:rsidRDefault="009A7B10" w:rsidP="009A7B10">
            <w:pPr>
              <w:tabs>
                <w:tab w:val="left" w:pos="1068"/>
              </w:tabs>
              <w:spacing w:line="20" w:lineRule="atLeast"/>
              <w:jc w:val="both"/>
              <w:rPr>
                <w:sz w:val="20"/>
                <w:szCs w:val="20"/>
                <w:lang w:val="kk-KZ"/>
              </w:rPr>
            </w:pPr>
            <w:r>
              <w:rPr>
                <w:b/>
                <w:sz w:val="20"/>
                <w:szCs w:val="20"/>
                <w:lang w:val="kk-KZ"/>
              </w:rPr>
              <w:t xml:space="preserve">2. Білім алушының </w:t>
            </w:r>
            <w:r w:rsidR="00B5290A" w:rsidRPr="00E82C80">
              <w:rPr>
                <w:b/>
                <w:sz w:val="20"/>
                <w:szCs w:val="20"/>
                <w:lang w:val="kk-KZ"/>
              </w:rPr>
              <w:t>қалыптастыратын білігі:</w:t>
            </w:r>
            <w:r w:rsidR="00B5290A" w:rsidRPr="00E82C80">
              <w:rPr>
                <w:sz w:val="20"/>
                <w:szCs w:val="20"/>
                <w:lang w:val="kk-KZ"/>
              </w:rPr>
              <w:t xml:space="preserve"> магистранттар дәріс сабақтарында алған теориялық білімдерін тәжірибелік сабақтарда жүйелі меңгеруі тиіс; өз бетінше ізденіп, жұмыс істей білуі керек; ғалымдардың пікіріне сүйене отырып, тұжырымды пікір айта алулары керек, лингвистикалық ілім тарихын меңгеруі тиіс.</w:t>
            </w:r>
          </w:p>
          <w:p w:rsidR="00B5290A" w:rsidRPr="00E82C80" w:rsidRDefault="009A7B10" w:rsidP="009A7B10">
            <w:pPr>
              <w:jc w:val="both"/>
              <w:rPr>
                <w:b/>
                <w:bCs/>
                <w:sz w:val="20"/>
                <w:szCs w:val="20"/>
                <w:lang w:val="kk-KZ"/>
              </w:rPr>
            </w:pPr>
            <w:r>
              <w:rPr>
                <w:b/>
                <w:sz w:val="20"/>
                <w:szCs w:val="20"/>
                <w:lang w:val="kk-KZ"/>
              </w:rPr>
              <w:t xml:space="preserve">3. Білім алушының </w:t>
            </w:r>
            <w:r w:rsidR="00B5290A" w:rsidRPr="00E82C80">
              <w:rPr>
                <w:b/>
                <w:sz w:val="20"/>
                <w:szCs w:val="20"/>
                <w:lang w:val="kk-KZ"/>
              </w:rPr>
              <w:t xml:space="preserve">қалыптастыратын дағдысы мен құзыреттілігі: </w:t>
            </w:r>
            <w:r w:rsidR="00B5290A" w:rsidRPr="00E82C80">
              <w:rPr>
                <w:sz w:val="20"/>
                <w:szCs w:val="20"/>
                <w:lang w:val="kk-KZ"/>
              </w:rPr>
              <w:t xml:space="preserve">талдау, қорытындылау, зерттеу әдісін пайдалана отырып, мәтіндерге диахрондық талдау жасау; ескерткіштер тіліндегі фонетикалық, лексикалық ерекшеліктерді талдау; </w:t>
            </w:r>
            <w:r w:rsidR="00B5290A" w:rsidRPr="00E82C80">
              <w:rPr>
                <w:sz w:val="20"/>
                <w:szCs w:val="20"/>
                <w:lang w:val="kk-KZ"/>
              </w:rPr>
              <w:lastRenderedPageBreak/>
              <w:t>түсіндірмелі сөздіктермен жұмыс жасау.</w:t>
            </w:r>
          </w:p>
        </w:tc>
      </w:tr>
      <w:tr w:rsidR="00B5290A" w:rsidRPr="008261AC" w:rsidTr="001F509E">
        <w:tc>
          <w:tcPr>
            <w:tcW w:w="534" w:type="dxa"/>
          </w:tcPr>
          <w:p w:rsidR="00B5290A" w:rsidRPr="00E82C80" w:rsidRDefault="00B5290A" w:rsidP="001F509E">
            <w:pPr>
              <w:rPr>
                <w:sz w:val="20"/>
                <w:szCs w:val="20"/>
                <w:lang w:val="kk-KZ" w:eastAsia="en-US"/>
              </w:rPr>
            </w:pPr>
            <w:r w:rsidRPr="00E82C80">
              <w:rPr>
                <w:sz w:val="20"/>
                <w:szCs w:val="20"/>
                <w:lang w:val="kk-KZ" w:eastAsia="en-US"/>
              </w:rPr>
              <w:lastRenderedPageBreak/>
              <w:t xml:space="preserve">TTGQZM 06  </w:t>
            </w:r>
          </w:p>
        </w:tc>
        <w:tc>
          <w:tcPr>
            <w:tcW w:w="567" w:type="dxa"/>
          </w:tcPr>
          <w:p w:rsidR="00B5290A" w:rsidRPr="00E82C80" w:rsidRDefault="00B5290A" w:rsidP="001F509E">
            <w:pPr>
              <w:ind w:left="-29" w:right="-83"/>
              <w:rPr>
                <w:sz w:val="20"/>
                <w:szCs w:val="20"/>
                <w:lang w:val="kk-KZ" w:eastAsia="en-US"/>
              </w:rPr>
            </w:pPr>
            <w:r w:rsidRPr="00E82C80">
              <w:rPr>
                <w:sz w:val="20"/>
                <w:szCs w:val="20"/>
                <w:lang w:val="kk-KZ" w:eastAsia="en-US"/>
              </w:rPr>
              <w:t>Түркі тілдері грамматикасы және ғылыми зерттеулердің методологиясы</w:t>
            </w:r>
          </w:p>
        </w:tc>
        <w:tc>
          <w:tcPr>
            <w:tcW w:w="851" w:type="dxa"/>
          </w:tcPr>
          <w:p w:rsidR="00B5290A" w:rsidRPr="00E82C80" w:rsidRDefault="00B5290A" w:rsidP="001F509E">
            <w:pPr>
              <w:rPr>
                <w:sz w:val="20"/>
                <w:szCs w:val="20"/>
                <w:lang w:val="kk-KZ" w:eastAsia="en-US"/>
              </w:rPr>
            </w:pPr>
            <w:r w:rsidRPr="00E82C80">
              <w:rPr>
                <w:sz w:val="20"/>
                <w:szCs w:val="20"/>
                <w:lang w:val="kk-KZ" w:eastAsia="en-US"/>
              </w:rPr>
              <w:t>TTTG 6308</w:t>
            </w:r>
          </w:p>
        </w:tc>
        <w:tc>
          <w:tcPr>
            <w:tcW w:w="1275" w:type="dxa"/>
          </w:tcPr>
          <w:p w:rsidR="00B5290A" w:rsidRPr="00E82C80" w:rsidRDefault="00B5290A" w:rsidP="001F509E">
            <w:pPr>
              <w:rPr>
                <w:sz w:val="20"/>
                <w:szCs w:val="20"/>
                <w:lang w:val="kk-KZ" w:eastAsia="en-US"/>
              </w:rPr>
            </w:pPr>
            <w:r w:rsidRPr="00E82C80">
              <w:rPr>
                <w:sz w:val="20"/>
                <w:szCs w:val="20"/>
                <w:lang w:val="kk-KZ" w:eastAsia="en-US"/>
              </w:rPr>
              <w:t>Түркі тілдерінің тарихи грамматикасы</w:t>
            </w:r>
          </w:p>
        </w:tc>
        <w:tc>
          <w:tcPr>
            <w:tcW w:w="4111" w:type="dxa"/>
          </w:tcPr>
          <w:p w:rsidR="00B5290A" w:rsidRPr="00E82C80" w:rsidRDefault="00B5290A" w:rsidP="009A7B10">
            <w:pPr>
              <w:jc w:val="both"/>
              <w:rPr>
                <w:sz w:val="20"/>
                <w:szCs w:val="20"/>
                <w:lang w:val="kk-KZ"/>
              </w:rPr>
            </w:pPr>
            <w:r w:rsidRPr="00E82C80">
              <w:rPr>
                <w:b/>
                <w:sz w:val="20"/>
                <w:szCs w:val="20"/>
                <w:lang w:val="kk-KZ" w:eastAsia="en-US"/>
              </w:rPr>
              <w:t xml:space="preserve">Пәнді оқытудағы мақсат: </w:t>
            </w:r>
            <w:r w:rsidRPr="00E82C80">
              <w:rPr>
                <w:sz w:val="20"/>
                <w:szCs w:val="20"/>
                <w:lang w:val="kk-KZ"/>
              </w:rPr>
              <w:t xml:space="preserve">түркі тілдері, олардың жалпы сипаты, жеке түркі тілдерінің өзіндік ерекшеліктерін жан-жақты, терең қарастыру. </w:t>
            </w:r>
          </w:p>
          <w:p w:rsidR="00B5290A" w:rsidRPr="00E82C80" w:rsidRDefault="009A7B10" w:rsidP="009A7B10">
            <w:pPr>
              <w:jc w:val="both"/>
              <w:rPr>
                <w:b/>
                <w:sz w:val="20"/>
                <w:szCs w:val="20"/>
                <w:lang w:val="kk-KZ" w:eastAsia="en-US"/>
              </w:rPr>
            </w:pPr>
            <w:r w:rsidRPr="009A7B10">
              <w:rPr>
                <w:b/>
                <w:sz w:val="20"/>
                <w:szCs w:val="20"/>
                <w:lang w:val="kk-KZ"/>
              </w:rPr>
              <w:t>Курстың мазмұны:</w:t>
            </w:r>
            <w:r w:rsidR="00B5290A" w:rsidRPr="00E82C80">
              <w:rPr>
                <w:sz w:val="20"/>
                <w:szCs w:val="20"/>
                <w:lang w:val="kk-KZ"/>
              </w:rPr>
              <w:t>Бұл пән тіл біліміне қатысты басқа пәндер секілді болашақ білімді де, білікті тіл мамандарын ғылыми-теориялық тұрғыдан терең қаралуына мүмкіндік береді. Ғылыми көзқарастар мен тұжырымдамалардың негізінде түркі тілдерін зерттеу – сол халықтардың тарихымен тығыз байланыста жүргізілуге тиіс.</w:t>
            </w:r>
          </w:p>
        </w:tc>
        <w:tc>
          <w:tcPr>
            <w:tcW w:w="850" w:type="dxa"/>
          </w:tcPr>
          <w:p w:rsidR="00B5290A" w:rsidRPr="00E82C80" w:rsidRDefault="00B5290A" w:rsidP="009A7B10">
            <w:pPr>
              <w:jc w:val="center"/>
              <w:rPr>
                <w:sz w:val="20"/>
                <w:szCs w:val="20"/>
                <w:lang w:val="kk-KZ" w:eastAsia="en-US"/>
              </w:rPr>
            </w:pPr>
            <w:r w:rsidRPr="00E82C80">
              <w:rPr>
                <w:sz w:val="20"/>
                <w:szCs w:val="20"/>
                <w:lang w:val="kk-KZ" w:eastAsia="en-US"/>
              </w:rPr>
              <w:t>3/5</w:t>
            </w:r>
          </w:p>
        </w:tc>
        <w:tc>
          <w:tcPr>
            <w:tcW w:w="426" w:type="dxa"/>
          </w:tcPr>
          <w:p w:rsidR="00B5290A" w:rsidRPr="00E82C80" w:rsidRDefault="00B5290A" w:rsidP="009A7B10">
            <w:pPr>
              <w:jc w:val="center"/>
              <w:rPr>
                <w:sz w:val="20"/>
                <w:szCs w:val="20"/>
                <w:lang w:val="kk-KZ" w:eastAsia="en-US"/>
              </w:rPr>
            </w:pPr>
            <w:r w:rsidRPr="00E82C80">
              <w:rPr>
                <w:sz w:val="20"/>
                <w:szCs w:val="20"/>
                <w:lang w:val="kk-KZ" w:eastAsia="en-US"/>
              </w:rPr>
              <w:t>3</w:t>
            </w:r>
          </w:p>
        </w:tc>
        <w:tc>
          <w:tcPr>
            <w:tcW w:w="1275" w:type="dxa"/>
          </w:tcPr>
          <w:p w:rsidR="00B5290A" w:rsidRPr="00E82C80" w:rsidRDefault="00B5290A" w:rsidP="009A7B10">
            <w:pPr>
              <w:jc w:val="center"/>
              <w:rPr>
                <w:sz w:val="20"/>
                <w:szCs w:val="20"/>
                <w:lang w:val="kk-KZ" w:eastAsia="en-US"/>
              </w:rPr>
            </w:pPr>
            <w:r w:rsidRPr="00E82C80">
              <w:rPr>
                <w:sz w:val="20"/>
                <w:szCs w:val="20"/>
                <w:lang w:val="kk-KZ" w:eastAsia="en-US"/>
              </w:rPr>
              <w:t>Түркі халықтарының әдебиеті</w:t>
            </w:r>
          </w:p>
        </w:tc>
        <w:tc>
          <w:tcPr>
            <w:tcW w:w="1276" w:type="dxa"/>
          </w:tcPr>
          <w:p w:rsidR="00B5290A" w:rsidRPr="00E82C80" w:rsidRDefault="00B5290A" w:rsidP="009A7B10">
            <w:pPr>
              <w:jc w:val="center"/>
              <w:rPr>
                <w:sz w:val="20"/>
                <w:szCs w:val="20"/>
                <w:lang w:val="kk-KZ" w:eastAsia="en-US"/>
              </w:rPr>
            </w:pPr>
            <w:r w:rsidRPr="00E82C80">
              <w:rPr>
                <w:sz w:val="20"/>
                <w:szCs w:val="20"/>
                <w:lang w:val="kk-KZ" w:eastAsia="en-US"/>
              </w:rPr>
              <w:t>Ғылыми зерттеулердің теориялық және әдіснамалық негіздері</w:t>
            </w:r>
          </w:p>
        </w:tc>
        <w:tc>
          <w:tcPr>
            <w:tcW w:w="4252" w:type="dxa"/>
          </w:tcPr>
          <w:p w:rsidR="00B5290A" w:rsidRPr="00E82C80" w:rsidRDefault="009A7B10" w:rsidP="009A7B10">
            <w:pPr>
              <w:shd w:val="clear" w:color="auto" w:fill="FFFFFF"/>
              <w:autoSpaceDE w:val="0"/>
              <w:jc w:val="both"/>
              <w:rPr>
                <w:sz w:val="20"/>
                <w:szCs w:val="20"/>
                <w:lang w:val="kk-KZ"/>
              </w:rPr>
            </w:pPr>
            <w:r>
              <w:rPr>
                <w:b/>
                <w:sz w:val="20"/>
                <w:szCs w:val="20"/>
                <w:lang w:val="kk-KZ"/>
              </w:rPr>
              <w:t xml:space="preserve">1. Білім алушының </w:t>
            </w:r>
            <w:r w:rsidR="00B5290A" w:rsidRPr="00E82C80">
              <w:rPr>
                <w:b/>
                <w:sz w:val="20"/>
                <w:szCs w:val="20"/>
                <w:lang w:val="kk-KZ"/>
              </w:rPr>
              <w:t>қалыптастыратын білімі:</w:t>
            </w:r>
            <w:r w:rsidR="00B5290A" w:rsidRPr="00E82C80">
              <w:rPr>
                <w:sz w:val="20"/>
                <w:szCs w:val="20"/>
                <w:lang w:val="kk-KZ"/>
              </w:rPr>
              <w:t xml:space="preserve">  түркі тілдерінің зерттелу тарихын,  тарихи грамматиканың  өзіндік ерекшеліктерін, теориялық ұғымдарын, салаларын меңгерудің  қажеттігі;түркі тілдерінің қалыптасуы, тілдеріндегі орны, және т.б. туралы білуі қажет.</w:t>
            </w:r>
          </w:p>
          <w:p w:rsidR="00B5290A" w:rsidRPr="00E82C80" w:rsidRDefault="009A7B10" w:rsidP="009A7B10">
            <w:pPr>
              <w:shd w:val="clear" w:color="auto" w:fill="FFFFFF"/>
              <w:autoSpaceDE w:val="0"/>
              <w:jc w:val="both"/>
              <w:rPr>
                <w:b/>
                <w:sz w:val="20"/>
                <w:szCs w:val="20"/>
                <w:lang w:val="kk-KZ"/>
              </w:rPr>
            </w:pPr>
            <w:r>
              <w:rPr>
                <w:b/>
                <w:sz w:val="20"/>
                <w:szCs w:val="20"/>
                <w:lang w:val="kk-KZ"/>
              </w:rPr>
              <w:t xml:space="preserve">2. Білім алушының </w:t>
            </w:r>
            <w:r w:rsidR="00B5290A" w:rsidRPr="00E82C80">
              <w:rPr>
                <w:b/>
                <w:sz w:val="20"/>
                <w:szCs w:val="20"/>
                <w:lang w:val="kk-KZ"/>
              </w:rPr>
              <w:t>қалыптастыратын білігі:</w:t>
            </w:r>
            <w:r w:rsidR="00B5290A" w:rsidRPr="00E82C80">
              <w:rPr>
                <w:sz w:val="20"/>
                <w:szCs w:val="20"/>
                <w:lang w:val="kk-KZ"/>
              </w:rPr>
              <w:t xml:space="preserve"> магистранттар дәріс сабақтарында алған теориялық білімдерін тәжірибелік сабақтарда жүйелі меңгеруі тиіс;өз бетінше ізденіп, жұмыс істей білуі керек; ғалымдардың</w:t>
            </w:r>
          </w:p>
        </w:tc>
      </w:tr>
    </w:tbl>
    <w:p w:rsidR="009A7B10" w:rsidRDefault="009A7B10">
      <w:pPr>
        <w:rPr>
          <w:lang w:val="kk-KZ"/>
        </w:rPr>
      </w:pPr>
      <w:r w:rsidRPr="00631D45">
        <w:rPr>
          <w:lang w:val="kk-KZ"/>
        </w:rPr>
        <w:br w:type="page"/>
      </w:r>
    </w:p>
    <w:p w:rsidR="009A7B10" w:rsidRPr="00DE7D20" w:rsidRDefault="009A7B10" w:rsidP="009A7B10">
      <w:pPr>
        <w:widowControl w:val="0"/>
        <w:jc w:val="center"/>
        <w:rPr>
          <w:b/>
          <w:sz w:val="28"/>
          <w:szCs w:val="28"/>
        </w:rPr>
      </w:pPr>
      <w:r w:rsidRPr="00DE7D20">
        <w:rPr>
          <w:b/>
          <w:sz w:val="28"/>
          <w:szCs w:val="28"/>
          <w:lang w:val="kk-KZ"/>
        </w:rPr>
        <w:lastRenderedPageBreak/>
        <w:t>6</w:t>
      </w:r>
      <w:r w:rsidRPr="00DE7D20">
        <w:rPr>
          <w:b/>
          <w:sz w:val="28"/>
          <w:szCs w:val="28"/>
        </w:rPr>
        <w:t>М030100</w:t>
      </w:r>
      <w:r w:rsidRPr="00DE7D20">
        <w:rPr>
          <w:b/>
          <w:sz w:val="28"/>
          <w:szCs w:val="28"/>
          <w:lang w:val="kk-KZ"/>
        </w:rPr>
        <w:t xml:space="preserve"> – «ЮРИСПРУДЕНЦИЯ»</w:t>
      </w:r>
    </w:p>
    <w:p w:rsidR="009A7B10" w:rsidRPr="00DE7D20" w:rsidRDefault="009A7B10" w:rsidP="009A7B10">
      <w:pPr>
        <w:widowControl w:val="0"/>
        <w:jc w:val="right"/>
        <w:rPr>
          <w:sz w:val="28"/>
          <w:szCs w:val="28"/>
        </w:rPr>
      </w:pPr>
    </w:p>
    <w:p w:rsidR="009A7B10" w:rsidRDefault="009A7B10" w:rsidP="009A7B10">
      <w:pPr>
        <w:widowControl w:val="0"/>
        <w:ind w:left="7080" w:firstLine="708"/>
        <w:jc w:val="both"/>
        <w:rPr>
          <w:sz w:val="28"/>
          <w:szCs w:val="28"/>
          <w:lang w:val="kk-KZ"/>
        </w:rPr>
      </w:pPr>
      <w:r w:rsidRPr="00DE7D20">
        <w:rPr>
          <w:b/>
          <w:bCs/>
          <w:sz w:val="28"/>
          <w:szCs w:val="28"/>
        </w:rPr>
        <w:t>Академическая степень</w:t>
      </w:r>
      <w:r w:rsidRPr="00DE7D20">
        <w:rPr>
          <w:b/>
          <w:bCs/>
          <w:sz w:val="28"/>
          <w:szCs w:val="28"/>
          <w:lang w:val="uk-UA"/>
        </w:rPr>
        <w:t xml:space="preserve">: </w:t>
      </w:r>
      <w:r w:rsidRPr="00F0125F">
        <w:rPr>
          <w:sz w:val="28"/>
          <w:szCs w:val="28"/>
        </w:rPr>
        <w:t>магистр юридическихнаук</w:t>
      </w:r>
    </w:p>
    <w:p w:rsidR="009A7B10" w:rsidRPr="009A7B10" w:rsidRDefault="009A7B10" w:rsidP="009A7B10">
      <w:pPr>
        <w:widowControl w:val="0"/>
        <w:ind w:left="7080" w:firstLine="708"/>
        <w:jc w:val="both"/>
        <w:rPr>
          <w:sz w:val="28"/>
          <w:szCs w:val="28"/>
        </w:rPr>
      </w:pPr>
      <w:r w:rsidRPr="00F0125F">
        <w:rPr>
          <w:sz w:val="28"/>
          <w:szCs w:val="28"/>
        </w:rPr>
        <w:t>по специальности «Юриспруденция»</w:t>
      </w:r>
    </w:p>
    <w:p w:rsidR="009A7B10" w:rsidRPr="009A7B10" w:rsidRDefault="009A7B10">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9A7B10" w:rsidRPr="00B5290A" w:rsidTr="009A7B10">
        <w:trPr>
          <w:trHeight w:val="2215"/>
        </w:trPr>
        <w:tc>
          <w:tcPr>
            <w:tcW w:w="534" w:type="dxa"/>
            <w:textDirection w:val="btLr"/>
            <w:vAlign w:val="center"/>
          </w:tcPr>
          <w:p w:rsidR="009A7B10" w:rsidRPr="00DF3166" w:rsidRDefault="009A7B10" w:rsidP="001F509E">
            <w:pPr>
              <w:ind w:left="113" w:right="113"/>
              <w:jc w:val="center"/>
              <w:rPr>
                <w:b/>
              </w:rPr>
            </w:pPr>
            <w:r w:rsidRPr="00DF3166">
              <w:rPr>
                <w:b/>
                <w:lang w:val="en-US"/>
              </w:rPr>
              <w:t>Код модуля</w:t>
            </w:r>
          </w:p>
        </w:tc>
        <w:tc>
          <w:tcPr>
            <w:tcW w:w="567" w:type="dxa"/>
            <w:textDirection w:val="btLr"/>
            <w:vAlign w:val="center"/>
          </w:tcPr>
          <w:p w:rsidR="009A7B10" w:rsidRPr="00DF3166" w:rsidRDefault="009A7B10" w:rsidP="001F509E">
            <w:pPr>
              <w:ind w:left="113" w:right="113"/>
              <w:jc w:val="center"/>
              <w:rPr>
                <w:b/>
                <w:lang w:val="kk-KZ"/>
              </w:rPr>
            </w:pPr>
            <w:r w:rsidRPr="00DF3166">
              <w:rPr>
                <w:b/>
                <w:lang w:val="kk-KZ"/>
              </w:rPr>
              <w:t>Наименование модуля</w:t>
            </w:r>
          </w:p>
        </w:tc>
        <w:tc>
          <w:tcPr>
            <w:tcW w:w="851" w:type="dxa"/>
            <w:textDirection w:val="btLr"/>
            <w:vAlign w:val="center"/>
          </w:tcPr>
          <w:p w:rsidR="009A7B10" w:rsidRPr="00DF3166" w:rsidRDefault="009A7B10" w:rsidP="001F509E">
            <w:pPr>
              <w:ind w:left="113" w:right="113"/>
              <w:jc w:val="center"/>
              <w:rPr>
                <w:b/>
                <w:lang w:val="kk-KZ"/>
              </w:rPr>
            </w:pPr>
            <w:r w:rsidRPr="00DF3166">
              <w:rPr>
                <w:b/>
                <w:lang w:val="kk-KZ"/>
              </w:rPr>
              <w:t>Код дисциплины</w:t>
            </w:r>
          </w:p>
        </w:tc>
        <w:tc>
          <w:tcPr>
            <w:tcW w:w="1275" w:type="dxa"/>
            <w:textDirection w:val="btLr"/>
            <w:vAlign w:val="center"/>
          </w:tcPr>
          <w:p w:rsidR="009A7B10" w:rsidRPr="00DF3166" w:rsidRDefault="009A7B10" w:rsidP="001F509E">
            <w:pPr>
              <w:ind w:left="113" w:right="113"/>
              <w:jc w:val="center"/>
              <w:rPr>
                <w:b/>
                <w:lang w:val="kk-KZ"/>
              </w:rPr>
            </w:pPr>
            <w:r w:rsidRPr="00DF3166">
              <w:rPr>
                <w:b/>
                <w:lang w:val="kk-KZ"/>
              </w:rPr>
              <w:t>Наименование дисциплин</w:t>
            </w:r>
          </w:p>
        </w:tc>
        <w:tc>
          <w:tcPr>
            <w:tcW w:w="4111" w:type="dxa"/>
            <w:vAlign w:val="center"/>
          </w:tcPr>
          <w:p w:rsidR="009A7B10" w:rsidRPr="008E5756" w:rsidRDefault="009A7B10" w:rsidP="001F509E">
            <w:pPr>
              <w:jc w:val="center"/>
              <w:rPr>
                <w:b/>
                <w:lang w:val="en-US"/>
              </w:rPr>
            </w:pPr>
            <w:r w:rsidRPr="00DF3166">
              <w:rPr>
                <w:b/>
                <w:lang w:val="kk-KZ"/>
              </w:rPr>
              <w:t>Краткое содержание</w:t>
            </w:r>
          </w:p>
        </w:tc>
        <w:tc>
          <w:tcPr>
            <w:tcW w:w="850" w:type="dxa"/>
            <w:textDirection w:val="btLr"/>
            <w:vAlign w:val="center"/>
          </w:tcPr>
          <w:p w:rsidR="009A7B10" w:rsidRPr="00DF3166" w:rsidRDefault="009A7B10" w:rsidP="001F509E">
            <w:pPr>
              <w:ind w:left="113" w:right="113"/>
              <w:jc w:val="center"/>
              <w:rPr>
                <w:b/>
              </w:rPr>
            </w:pPr>
            <w:r w:rsidRPr="00DF3166">
              <w:rPr>
                <w:b/>
              </w:rPr>
              <w:t>Количество кредитов</w:t>
            </w:r>
          </w:p>
          <w:p w:rsidR="009A7B10" w:rsidRPr="00DF3166" w:rsidRDefault="009A7B10" w:rsidP="001F509E">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9A7B10" w:rsidRPr="00DF3166" w:rsidRDefault="009A7B10" w:rsidP="001F509E">
            <w:pPr>
              <w:ind w:left="113" w:right="113"/>
              <w:jc w:val="center"/>
              <w:rPr>
                <w:b/>
                <w:lang w:val="kk-KZ"/>
              </w:rPr>
            </w:pPr>
            <w:r w:rsidRPr="00DF3166">
              <w:rPr>
                <w:b/>
                <w:lang w:val="kk-KZ"/>
              </w:rPr>
              <w:t>Семестр</w:t>
            </w:r>
          </w:p>
        </w:tc>
        <w:tc>
          <w:tcPr>
            <w:tcW w:w="1275" w:type="dxa"/>
            <w:textDirection w:val="btLr"/>
            <w:vAlign w:val="center"/>
          </w:tcPr>
          <w:p w:rsidR="009A7B10" w:rsidRPr="00DF3166" w:rsidRDefault="009A7B10" w:rsidP="001F509E">
            <w:pPr>
              <w:ind w:left="113" w:right="113"/>
              <w:jc w:val="center"/>
              <w:rPr>
                <w:b/>
                <w:lang w:val="kk-KZ"/>
              </w:rPr>
            </w:pPr>
            <w:r>
              <w:rPr>
                <w:b/>
                <w:lang w:val="kk-KZ"/>
              </w:rPr>
              <w:t>Пререкревизиты</w:t>
            </w:r>
          </w:p>
        </w:tc>
        <w:tc>
          <w:tcPr>
            <w:tcW w:w="1276" w:type="dxa"/>
            <w:textDirection w:val="btLr"/>
            <w:vAlign w:val="center"/>
          </w:tcPr>
          <w:p w:rsidR="009A7B10" w:rsidRPr="00DF3166" w:rsidRDefault="009A7B10" w:rsidP="001F509E">
            <w:pPr>
              <w:ind w:left="113" w:right="113"/>
              <w:jc w:val="center"/>
              <w:rPr>
                <w:b/>
                <w:lang w:val="kk-KZ"/>
              </w:rPr>
            </w:pPr>
            <w:r w:rsidRPr="00DF3166">
              <w:rPr>
                <w:b/>
                <w:lang w:val="kk-KZ"/>
              </w:rPr>
              <w:t>Постреквизиты</w:t>
            </w:r>
          </w:p>
        </w:tc>
        <w:tc>
          <w:tcPr>
            <w:tcW w:w="4252" w:type="dxa"/>
            <w:vAlign w:val="center"/>
          </w:tcPr>
          <w:p w:rsidR="009A7B10" w:rsidRPr="00DF3166" w:rsidRDefault="009A7B10" w:rsidP="001F509E">
            <w:pPr>
              <w:jc w:val="center"/>
              <w:rPr>
                <w:b/>
                <w:lang w:val="kk-KZ"/>
              </w:rPr>
            </w:pPr>
            <w:r w:rsidRPr="00DF3166">
              <w:rPr>
                <w:b/>
                <w:bCs/>
              </w:rPr>
              <w:t>Ожидаемые результаты изучения дисциплины</w:t>
            </w:r>
          </w:p>
        </w:tc>
      </w:tr>
      <w:tr w:rsidR="009A7B10" w:rsidRPr="00B5290A" w:rsidTr="001F509E">
        <w:tc>
          <w:tcPr>
            <w:tcW w:w="534" w:type="dxa"/>
          </w:tcPr>
          <w:p w:rsidR="009A7B10" w:rsidRPr="00DF3166" w:rsidRDefault="009A7B10" w:rsidP="001F509E">
            <w:pPr>
              <w:jc w:val="center"/>
              <w:rPr>
                <w:b/>
              </w:rPr>
            </w:pPr>
            <w:r w:rsidRPr="00DF3166">
              <w:rPr>
                <w:b/>
                <w:lang w:val="en-US"/>
              </w:rPr>
              <w:t>1</w:t>
            </w:r>
          </w:p>
        </w:tc>
        <w:tc>
          <w:tcPr>
            <w:tcW w:w="567" w:type="dxa"/>
          </w:tcPr>
          <w:p w:rsidR="009A7B10" w:rsidRPr="00DF3166" w:rsidRDefault="009A7B10" w:rsidP="001F509E">
            <w:pPr>
              <w:jc w:val="center"/>
              <w:rPr>
                <w:b/>
              </w:rPr>
            </w:pPr>
            <w:r w:rsidRPr="00DF3166">
              <w:rPr>
                <w:b/>
              </w:rPr>
              <w:t>2</w:t>
            </w:r>
          </w:p>
        </w:tc>
        <w:tc>
          <w:tcPr>
            <w:tcW w:w="851" w:type="dxa"/>
          </w:tcPr>
          <w:p w:rsidR="009A7B10" w:rsidRPr="00DF3166" w:rsidRDefault="009A7B10" w:rsidP="001F509E">
            <w:pPr>
              <w:jc w:val="center"/>
              <w:rPr>
                <w:b/>
              </w:rPr>
            </w:pPr>
            <w:r w:rsidRPr="00DF3166">
              <w:rPr>
                <w:b/>
              </w:rPr>
              <w:t>3</w:t>
            </w:r>
          </w:p>
        </w:tc>
        <w:tc>
          <w:tcPr>
            <w:tcW w:w="1275" w:type="dxa"/>
          </w:tcPr>
          <w:p w:rsidR="009A7B10" w:rsidRPr="00DF3166" w:rsidRDefault="009A7B10" w:rsidP="001F509E">
            <w:pPr>
              <w:jc w:val="center"/>
              <w:rPr>
                <w:b/>
              </w:rPr>
            </w:pPr>
            <w:r w:rsidRPr="00DF3166">
              <w:rPr>
                <w:b/>
              </w:rPr>
              <w:t>4</w:t>
            </w:r>
          </w:p>
        </w:tc>
        <w:tc>
          <w:tcPr>
            <w:tcW w:w="4111" w:type="dxa"/>
          </w:tcPr>
          <w:p w:rsidR="009A7B10" w:rsidRPr="00DF3166" w:rsidRDefault="009A7B10" w:rsidP="001F509E">
            <w:pPr>
              <w:jc w:val="center"/>
              <w:rPr>
                <w:b/>
              </w:rPr>
            </w:pPr>
            <w:r w:rsidRPr="00DF3166">
              <w:rPr>
                <w:b/>
              </w:rPr>
              <w:t>5</w:t>
            </w:r>
          </w:p>
        </w:tc>
        <w:tc>
          <w:tcPr>
            <w:tcW w:w="850" w:type="dxa"/>
          </w:tcPr>
          <w:p w:rsidR="009A7B10" w:rsidRPr="00DF3166" w:rsidRDefault="009A7B10" w:rsidP="001F509E">
            <w:pPr>
              <w:jc w:val="center"/>
              <w:rPr>
                <w:b/>
              </w:rPr>
            </w:pPr>
            <w:r w:rsidRPr="00DF3166">
              <w:rPr>
                <w:b/>
              </w:rPr>
              <w:t>6</w:t>
            </w:r>
          </w:p>
        </w:tc>
        <w:tc>
          <w:tcPr>
            <w:tcW w:w="426" w:type="dxa"/>
          </w:tcPr>
          <w:p w:rsidR="009A7B10" w:rsidRPr="00DF3166" w:rsidRDefault="009A7B10" w:rsidP="001F509E">
            <w:pPr>
              <w:jc w:val="center"/>
              <w:rPr>
                <w:b/>
              </w:rPr>
            </w:pPr>
            <w:r w:rsidRPr="00DF3166">
              <w:rPr>
                <w:b/>
              </w:rPr>
              <w:t>7</w:t>
            </w:r>
          </w:p>
        </w:tc>
        <w:tc>
          <w:tcPr>
            <w:tcW w:w="1275" w:type="dxa"/>
          </w:tcPr>
          <w:p w:rsidR="009A7B10" w:rsidRPr="00DF3166" w:rsidRDefault="009A7B10" w:rsidP="001F509E">
            <w:pPr>
              <w:jc w:val="center"/>
              <w:rPr>
                <w:b/>
              </w:rPr>
            </w:pPr>
            <w:r w:rsidRPr="00DF3166">
              <w:rPr>
                <w:b/>
              </w:rPr>
              <w:t>8</w:t>
            </w:r>
          </w:p>
        </w:tc>
        <w:tc>
          <w:tcPr>
            <w:tcW w:w="1276" w:type="dxa"/>
          </w:tcPr>
          <w:p w:rsidR="009A7B10" w:rsidRPr="00DF3166" w:rsidRDefault="009A7B10" w:rsidP="001F509E">
            <w:pPr>
              <w:jc w:val="center"/>
              <w:rPr>
                <w:b/>
              </w:rPr>
            </w:pPr>
            <w:r w:rsidRPr="00DF3166">
              <w:rPr>
                <w:b/>
              </w:rPr>
              <w:t>9</w:t>
            </w:r>
          </w:p>
        </w:tc>
        <w:tc>
          <w:tcPr>
            <w:tcW w:w="4252" w:type="dxa"/>
          </w:tcPr>
          <w:p w:rsidR="009A7B10" w:rsidRPr="00DF3166" w:rsidRDefault="009A7B10" w:rsidP="001F509E">
            <w:pPr>
              <w:jc w:val="center"/>
              <w:rPr>
                <w:b/>
              </w:rPr>
            </w:pPr>
            <w:r w:rsidRPr="00DF3166">
              <w:rPr>
                <w:b/>
              </w:rPr>
              <w:t>10</w:t>
            </w:r>
          </w:p>
        </w:tc>
      </w:tr>
      <w:tr w:rsidR="009A7B10" w:rsidRPr="00B5290A" w:rsidTr="001F509E">
        <w:tc>
          <w:tcPr>
            <w:tcW w:w="15417" w:type="dxa"/>
            <w:gridSpan w:val="10"/>
          </w:tcPr>
          <w:p w:rsidR="009A7B10" w:rsidRPr="009A7B10" w:rsidRDefault="009A7B10" w:rsidP="009A7B10">
            <w:pPr>
              <w:jc w:val="center"/>
              <w:rPr>
                <w:b/>
                <w:sz w:val="20"/>
                <w:szCs w:val="20"/>
                <w:lang w:val="kk-KZ"/>
              </w:rPr>
            </w:pPr>
            <w:r w:rsidRPr="00F24C7D">
              <w:rPr>
                <w:b/>
                <w:sz w:val="20"/>
                <w:szCs w:val="20"/>
                <w:lang w:val="kk-KZ"/>
              </w:rPr>
              <w:t>ПРОФИЛИУЮЩИЕ ДИСЦИПЛИНЫ</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A267A7" w:rsidRDefault="009A7B10" w:rsidP="001F509E">
            <w:pPr>
              <w:rPr>
                <w:sz w:val="20"/>
                <w:szCs w:val="20"/>
                <w:lang w:val="kk-KZ"/>
              </w:rPr>
            </w:pPr>
            <w:r w:rsidRPr="00F0125F">
              <w:rPr>
                <w:sz w:val="20"/>
                <w:szCs w:val="20"/>
                <w:lang w:val="en-US"/>
              </w:rPr>
              <w:t>TPPUPZ</w:t>
            </w:r>
            <w:r>
              <w:rPr>
                <w:sz w:val="20"/>
                <w:szCs w:val="20"/>
                <w:lang w:val="kk-KZ"/>
              </w:rPr>
              <w:t>6304</w:t>
            </w:r>
          </w:p>
        </w:tc>
        <w:tc>
          <w:tcPr>
            <w:tcW w:w="1275" w:type="dxa"/>
          </w:tcPr>
          <w:p w:rsidR="009A7B10" w:rsidRPr="00F0125F" w:rsidRDefault="009A7B10" w:rsidP="001F509E">
            <w:pPr>
              <w:rPr>
                <w:sz w:val="20"/>
                <w:szCs w:val="20"/>
              </w:rPr>
            </w:pPr>
            <w:r w:rsidRPr="00F0125F">
              <w:rPr>
                <w:sz w:val="20"/>
                <w:szCs w:val="20"/>
              </w:rPr>
              <w:t>Теория и практика применения уголовного процессуального законодательства</w:t>
            </w:r>
          </w:p>
        </w:tc>
        <w:tc>
          <w:tcPr>
            <w:tcW w:w="4111" w:type="dxa"/>
          </w:tcPr>
          <w:p w:rsidR="009A7B10" w:rsidRPr="00F0125F" w:rsidRDefault="009A7B10" w:rsidP="001F509E">
            <w:pPr>
              <w:pStyle w:val="ac"/>
              <w:tabs>
                <w:tab w:val="left" w:pos="480"/>
              </w:tabs>
              <w:autoSpaceDE w:val="0"/>
              <w:autoSpaceDN w:val="0"/>
              <w:spacing w:after="0"/>
              <w:ind w:left="0"/>
              <w:jc w:val="both"/>
              <w:rPr>
                <w:sz w:val="20"/>
                <w:szCs w:val="20"/>
              </w:rPr>
            </w:pPr>
            <w:r w:rsidRPr="00F0125F">
              <w:rPr>
                <w:b/>
                <w:sz w:val="20"/>
                <w:szCs w:val="20"/>
              </w:rPr>
              <w:t>Цель изучения дисциплины:</w:t>
            </w:r>
            <w:r w:rsidRPr="00F0125F">
              <w:rPr>
                <w:sz w:val="20"/>
                <w:szCs w:val="20"/>
              </w:rPr>
              <w:t xml:space="preserve"> Понять значимость, теоретическую и практическую ценность уголовно-процессуального права, для становления правового государства и защиты прав и свобод субъектов уголовного процесса.</w:t>
            </w:r>
          </w:p>
          <w:p w:rsidR="009A7B10" w:rsidRDefault="009A7B10" w:rsidP="009A7B10">
            <w:pPr>
              <w:tabs>
                <w:tab w:val="left" w:pos="480"/>
              </w:tabs>
              <w:jc w:val="both"/>
              <w:rPr>
                <w:bCs/>
                <w:sz w:val="20"/>
                <w:szCs w:val="20"/>
                <w:lang w:val="kk-KZ"/>
              </w:rPr>
            </w:pPr>
            <w:r w:rsidRPr="00DA7B2A">
              <w:rPr>
                <w:b/>
                <w:sz w:val="20"/>
                <w:szCs w:val="20"/>
              </w:rPr>
              <w:t>Содержание курса:</w:t>
            </w:r>
            <w:r w:rsidRPr="00F0125F">
              <w:rPr>
                <w:bCs/>
                <w:sz w:val="20"/>
                <w:szCs w:val="20"/>
              </w:rPr>
              <w:t>Понятие, сущность, цели и задачи уголовно-процессуального права</w:t>
            </w:r>
            <w:r w:rsidRPr="00F0125F">
              <w:rPr>
                <w:color w:val="000000"/>
                <w:sz w:val="20"/>
                <w:szCs w:val="20"/>
              </w:rPr>
              <w:t xml:space="preserve">. </w:t>
            </w:r>
            <w:r w:rsidRPr="00F0125F">
              <w:rPr>
                <w:bCs/>
                <w:sz w:val="20"/>
                <w:szCs w:val="20"/>
              </w:rPr>
              <w:t>Уголовный процесс как государственной деятельности</w:t>
            </w:r>
            <w:r w:rsidRPr="00F0125F">
              <w:rPr>
                <w:color w:val="000000"/>
                <w:sz w:val="20"/>
                <w:szCs w:val="20"/>
              </w:rPr>
              <w:t xml:space="preserve">. </w:t>
            </w:r>
            <w:r w:rsidRPr="00F0125F">
              <w:rPr>
                <w:bCs/>
                <w:sz w:val="20"/>
                <w:szCs w:val="20"/>
              </w:rPr>
              <w:t>Классификация участников уголовного процесса</w:t>
            </w:r>
            <w:r w:rsidRPr="00F0125F">
              <w:rPr>
                <w:color w:val="000000"/>
                <w:sz w:val="20"/>
                <w:szCs w:val="20"/>
              </w:rPr>
              <w:t xml:space="preserve">. </w:t>
            </w:r>
            <w:r w:rsidRPr="00F0125F">
              <w:rPr>
                <w:bCs/>
                <w:sz w:val="20"/>
                <w:szCs w:val="20"/>
              </w:rPr>
              <w:t>Доказательство и доказывание в уголовном процессе</w:t>
            </w:r>
            <w:r w:rsidRPr="00F0125F">
              <w:rPr>
                <w:color w:val="000000"/>
                <w:sz w:val="20"/>
                <w:szCs w:val="20"/>
              </w:rPr>
              <w:t xml:space="preserve">. </w:t>
            </w:r>
            <w:r w:rsidRPr="00F0125F">
              <w:rPr>
                <w:bCs/>
                <w:sz w:val="20"/>
                <w:szCs w:val="20"/>
              </w:rPr>
              <w:t>Меры процессуального принуждения (пресечения)</w:t>
            </w:r>
            <w:r w:rsidRPr="00F0125F">
              <w:rPr>
                <w:color w:val="000000"/>
                <w:sz w:val="20"/>
                <w:szCs w:val="20"/>
              </w:rPr>
              <w:t xml:space="preserve">. </w:t>
            </w:r>
            <w:r w:rsidRPr="00F0125F">
              <w:rPr>
                <w:bCs/>
                <w:sz w:val="20"/>
                <w:szCs w:val="20"/>
              </w:rPr>
              <w:t>Стадии уголовного процесса</w:t>
            </w:r>
            <w:r w:rsidRPr="00F0125F">
              <w:rPr>
                <w:color w:val="000000"/>
                <w:sz w:val="20"/>
                <w:szCs w:val="20"/>
              </w:rPr>
              <w:t xml:space="preserve">. </w:t>
            </w:r>
            <w:r w:rsidRPr="00F0125F">
              <w:rPr>
                <w:bCs/>
                <w:sz w:val="20"/>
                <w:szCs w:val="20"/>
              </w:rPr>
              <w:t>Судебные издержки, сроки</w:t>
            </w:r>
            <w:r w:rsidRPr="00F0125F">
              <w:rPr>
                <w:color w:val="000000"/>
                <w:sz w:val="20"/>
                <w:szCs w:val="20"/>
              </w:rPr>
              <w:t xml:space="preserve">. </w:t>
            </w:r>
            <w:r w:rsidRPr="00F0125F">
              <w:rPr>
                <w:bCs/>
                <w:sz w:val="20"/>
                <w:szCs w:val="20"/>
              </w:rPr>
              <w:t>Следственные действия</w:t>
            </w:r>
            <w:r w:rsidRPr="00F0125F">
              <w:rPr>
                <w:color w:val="000000"/>
                <w:sz w:val="20"/>
                <w:szCs w:val="20"/>
              </w:rPr>
              <w:t xml:space="preserve">. </w:t>
            </w:r>
            <w:r w:rsidRPr="00F0125F">
              <w:rPr>
                <w:bCs/>
                <w:sz w:val="20"/>
                <w:szCs w:val="20"/>
              </w:rPr>
              <w:t>Общие условия досудебного следствия</w:t>
            </w:r>
            <w:r w:rsidRPr="00F0125F">
              <w:rPr>
                <w:color w:val="000000"/>
                <w:sz w:val="20"/>
                <w:szCs w:val="20"/>
              </w:rPr>
              <w:t xml:space="preserve">. </w:t>
            </w:r>
            <w:r w:rsidRPr="00F0125F">
              <w:rPr>
                <w:bCs/>
                <w:sz w:val="20"/>
                <w:szCs w:val="20"/>
              </w:rPr>
              <w:t>Общие условия главного судебного разбирательства</w:t>
            </w:r>
            <w:r w:rsidRPr="00F0125F">
              <w:rPr>
                <w:color w:val="000000"/>
                <w:sz w:val="20"/>
                <w:szCs w:val="20"/>
              </w:rPr>
              <w:t xml:space="preserve">. </w:t>
            </w:r>
            <w:r w:rsidRPr="00F0125F">
              <w:rPr>
                <w:bCs/>
                <w:sz w:val="20"/>
                <w:szCs w:val="20"/>
              </w:rPr>
              <w:t>Постановление приговора</w:t>
            </w:r>
            <w:r w:rsidRPr="00F0125F">
              <w:rPr>
                <w:color w:val="000000"/>
                <w:sz w:val="20"/>
                <w:szCs w:val="20"/>
              </w:rPr>
              <w:t xml:space="preserve">. </w:t>
            </w:r>
            <w:r w:rsidRPr="00F0125F">
              <w:rPr>
                <w:bCs/>
                <w:sz w:val="20"/>
                <w:szCs w:val="20"/>
              </w:rPr>
              <w:t>Апелляционное производство</w:t>
            </w:r>
            <w:r w:rsidRPr="00F0125F">
              <w:rPr>
                <w:color w:val="000000"/>
                <w:sz w:val="20"/>
                <w:szCs w:val="20"/>
              </w:rPr>
              <w:t xml:space="preserve">. </w:t>
            </w:r>
            <w:r w:rsidRPr="00F0125F">
              <w:rPr>
                <w:bCs/>
                <w:sz w:val="20"/>
                <w:szCs w:val="20"/>
              </w:rPr>
              <w:t>Надзорное производство</w:t>
            </w:r>
            <w:r w:rsidRPr="00F0125F">
              <w:rPr>
                <w:color w:val="000000"/>
                <w:sz w:val="20"/>
                <w:szCs w:val="20"/>
              </w:rPr>
              <w:t xml:space="preserve">. </w:t>
            </w:r>
            <w:r w:rsidRPr="00F0125F">
              <w:rPr>
                <w:bCs/>
                <w:sz w:val="20"/>
                <w:szCs w:val="20"/>
              </w:rPr>
              <w:t>Пересмотр уголовных дел по вновь открывшимся обстоятельствам</w:t>
            </w:r>
            <w:r w:rsidRPr="00F0125F">
              <w:rPr>
                <w:color w:val="000000"/>
                <w:sz w:val="20"/>
                <w:szCs w:val="20"/>
              </w:rPr>
              <w:t xml:space="preserve">. </w:t>
            </w:r>
            <w:r w:rsidRPr="00F0125F">
              <w:rPr>
                <w:bCs/>
                <w:sz w:val="20"/>
                <w:szCs w:val="20"/>
              </w:rPr>
              <w:t>Особенности производства по отдельным категориям уголовных дел</w:t>
            </w:r>
            <w:r>
              <w:rPr>
                <w:bCs/>
                <w:sz w:val="20"/>
                <w:szCs w:val="20"/>
                <w:lang w:val="kk-KZ"/>
              </w:rPr>
              <w:t>.</w:t>
            </w:r>
          </w:p>
          <w:p w:rsidR="009A7B10" w:rsidRPr="009A7B10" w:rsidRDefault="009A7B10" w:rsidP="009A7B10">
            <w:pPr>
              <w:tabs>
                <w:tab w:val="left" w:pos="480"/>
              </w:tabs>
              <w:jc w:val="both"/>
              <w:rPr>
                <w:color w:val="000000"/>
                <w:sz w:val="20"/>
                <w:szCs w:val="20"/>
                <w:lang w:val="kk-KZ"/>
              </w:rPr>
            </w:pPr>
          </w:p>
        </w:tc>
        <w:tc>
          <w:tcPr>
            <w:tcW w:w="850" w:type="dxa"/>
          </w:tcPr>
          <w:p w:rsidR="009A7B10" w:rsidRPr="00F0125F" w:rsidRDefault="009A7B10" w:rsidP="001F509E">
            <w:pPr>
              <w:jc w:val="center"/>
              <w:rPr>
                <w:sz w:val="20"/>
                <w:szCs w:val="20"/>
              </w:rPr>
            </w:pPr>
            <w:r w:rsidRPr="00F0125F">
              <w:rPr>
                <w:sz w:val="20"/>
                <w:szCs w:val="20"/>
              </w:rPr>
              <w:t>3/5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pStyle w:val="ac"/>
              <w:tabs>
                <w:tab w:val="left" w:pos="480"/>
              </w:tabs>
              <w:autoSpaceDE w:val="0"/>
              <w:autoSpaceDN w:val="0"/>
              <w:spacing w:after="0"/>
              <w:ind w:left="0"/>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 </w:t>
            </w:r>
            <w:r w:rsidRPr="00F0125F">
              <w:rPr>
                <w:sz w:val="20"/>
                <w:szCs w:val="20"/>
              </w:rPr>
              <w:t>Систематизировать знания в области уголовного права, уголовно-процессуального права.</w:t>
            </w:r>
          </w:p>
          <w:p w:rsidR="009A7B10" w:rsidRPr="00F0125F" w:rsidRDefault="009A7B10" w:rsidP="001F509E">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работать с теоретическим, практическим материалом.</w:t>
            </w:r>
          </w:p>
          <w:p w:rsidR="009A7B10" w:rsidRPr="00F0125F" w:rsidRDefault="009A7B10" w:rsidP="001F509E">
            <w:pPr>
              <w:tabs>
                <w:tab w:val="left" w:pos="480"/>
              </w:tabs>
              <w:autoSpaceDE w:val="0"/>
              <w:autoSpaceDN w:val="0"/>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sz w:val="20"/>
                <w:szCs w:val="20"/>
              </w:rPr>
              <w:t>критически осмысливать правовой материал, и находить рациональные решения в содержании источников уголовно-процессуального законодательства.</w:t>
            </w:r>
          </w:p>
          <w:p w:rsidR="009A7B10" w:rsidRPr="00F0125F" w:rsidRDefault="009A7B10" w:rsidP="001F509E">
            <w:pPr>
              <w:rPr>
                <w:sz w:val="20"/>
                <w:szCs w:val="20"/>
              </w:rPr>
            </w:pP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A267A7" w:rsidRDefault="009A7B10" w:rsidP="001F509E">
            <w:pPr>
              <w:rPr>
                <w:sz w:val="20"/>
                <w:szCs w:val="20"/>
                <w:lang w:val="kk-KZ"/>
              </w:rPr>
            </w:pPr>
            <w:r w:rsidRPr="00F0125F">
              <w:rPr>
                <w:sz w:val="20"/>
                <w:szCs w:val="20"/>
                <w:lang w:val="en-US"/>
              </w:rPr>
              <w:t xml:space="preserve">PRPD </w:t>
            </w:r>
            <w:r>
              <w:rPr>
                <w:sz w:val="20"/>
                <w:szCs w:val="20"/>
                <w:lang w:val="kk-KZ"/>
              </w:rPr>
              <w:lastRenderedPageBreak/>
              <w:t>6304</w:t>
            </w:r>
          </w:p>
        </w:tc>
        <w:tc>
          <w:tcPr>
            <w:tcW w:w="1275" w:type="dxa"/>
          </w:tcPr>
          <w:p w:rsidR="009A7B10" w:rsidRPr="00F0125F" w:rsidRDefault="009A7B10" w:rsidP="001F509E">
            <w:pPr>
              <w:rPr>
                <w:sz w:val="20"/>
                <w:szCs w:val="20"/>
              </w:rPr>
            </w:pPr>
            <w:r w:rsidRPr="00F0125F">
              <w:rPr>
                <w:sz w:val="20"/>
                <w:szCs w:val="20"/>
              </w:rPr>
              <w:lastRenderedPageBreak/>
              <w:t xml:space="preserve">Правовое </w:t>
            </w:r>
            <w:r w:rsidRPr="00F0125F">
              <w:rPr>
                <w:sz w:val="20"/>
                <w:szCs w:val="20"/>
              </w:rPr>
              <w:lastRenderedPageBreak/>
              <w:t>регулирование предпринимательской деятельности</w:t>
            </w:r>
          </w:p>
        </w:tc>
        <w:tc>
          <w:tcPr>
            <w:tcW w:w="4111" w:type="dxa"/>
          </w:tcPr>
          <w:p w:rsidR="009A7B10" w:rsidRPr="00F0125F" w:rsidRDefault="009A7B10" w:rsidP="009A7B10">
            <w:pPr>
              <w:jc w:val="both"/>
              <w:rPr>
                <w:rStyle w:val="FontStyle112"/>
                <w:b w:val="0"/>
                <w:bCs w:val="0"/>
                <w:sz w:val="20"/>
                <w:szCs w:val="20"/>
              </w:rPr>
            </w:pPr>
            <w:r w:rsidRPr="00F0125F">
              <w:rPr>
                <w:b/>
                <w:sz w:val="20"/>
                <w:szCs w:val="20"/>
              </w:rPr>
              <w:lastRenderedPageBreak/>
              <w:t>Цель изучения дисциплины:</w:t>
            </w:r>
            <w:r w:rsidRPr="00F0125F">
              <w:rPr>
                <w:sz w:val="20"/>
                <w:szCs w:val="20"/>
              </w:rPr>
              <w:t xml:space="preserve"> является </w:t>
            </w:r>
            <w:r w:rsidRPr="00F0125F">
              <w:rPr>
                <w:sz w:val="20"/>
                <w:szCs w:val="20"/>
              </w:rPr>
              <w:lastRenderedPageBreak/>
              <w:t xml:space="preserve">изучение основных понятий и институтов предпринимательского права. </w:t>
            </w:r>
          </w:p>
          <w:p w:rsidR="009A7B10" w:rsidRPr="00F0125F" w:rsidRDefault="009A7B10" w:rsidP="009A7B10">
            <w:pPr>
              <w:pStyle w:val="34"/>
              <w:spacing w:before="0" w:after="0" w:line="240" w:lineRule="auto"/>
              <w:jc w:val="both"/>
              <w:rPr>
                <w:rFonts w:ascii="Times New Roman" w:hAnsi="Times New Roman" w:cs="Times New Roman"/>
                <w:b/>
                <w:sz w:val="20"/>
                <w:szCs w:val="20"/>
              </w:rPr>
            </w:pPr>
            <w:r w:rsidRPr="009A7B10">
              <w:rPr>
                <w:rFonts w:ascii="Times New Roman" w:hAnsi="Times New Roman" w:cs="Times New Roman"/>
                <w:b/>
                <w:sz w:val="20"/>
                <w:szCs w:val="20"/>
              </w:rPr>
              <w:t xml:space="preserve">Содержание курса: </w:t>
            </w:r>
            <w:r w:rsidRPr="009A7B10">
              <w:rPr>
                <w:rStyle w:val="FontStyle112"/>
                <w:b w:val="0"/>
                <w:sz w:val="20"/>
                <w:szCs w:val="20"/>
              </w:rPr>
              <w:t>Понятие, предмет, метод, источники предпринимательского права. Понятие и общие положения о субъектах предпринимательской деятельности. Правовой статус предпринимателя. Правовой режим имущества предпринимателя.</w:t>
            </w:r>
            <w:r w:rsidRPr="009A7B10">
              <w:rPr>
                <w:rStyle w:val="FontStyle159"/>
                <w:sz w:val="20"/>
                <w:szCs w:val="20"/>
              </w:rPr>
              <w:t>Банкротство.</w:t>
            </w:r>
            <w:r w:rsidRPr="009A7B10">
              <w:rPr>
                <w:rStyle w:val="FontStyle112"/>
                <w:b w:val="0"/>
                <w:sz w:val="20"/>
                <w:szCs w:val="20"/>
              </w:rPr>
              <w:t xml:space="preserve">Государственная поддержка малого предпринимательства. </w:t>
            </w:r>
            <w:r w:rsidRPr="009A7B10">
              <w:rPr>
                <w:rFonts w:ascii="Times New Roman" w:hAnsi="Times New Roman" w:cs="Times New Roman"/>
                <w:sz w:val="20"/>
                <w:szCs w:val="20"/>
              </w:rPr>
              <w:t>Предпринимательские договоры.</w:t>
            </w:r>
            <w:r w:rsidRPr="009A7B10">
              <w:rPr>
                <w:rStyle w:val="FontStyle112"/>
                <w:b w:val="0"/>
                <w:sz w:val="20"/>
                <w:szCs w:val="20"/>
              </w:rPr>
              <w:t xml:space="preserve">Правовое регулирование внешнеэкономической деятельности. </w:t>
            </w:r>
            <w:r w:rsidRPr="009A7B10">
              <w:rPr>
                <w:rStyle w:val="FontStyle93"/>
              </w:rPr>
              <w:t>Юридическая  ответственность за правонарушения  в сфере предпринимательской  деятельности.</w:t>
            </w:r>
          </w:p>
        </w:tc>
        <w:tc>
          <w:tcPr>
            <w:tcW w:w="850" w:type="dxa"/>
          </w:tcPr>
          <w:p w:rsidR="009A7B10" w:rsidRPr="00F0125F" w:rsidRDefault="009A7B10" w:rsidP="001F509E">
            <w:pPr>
              <w:jc w:val="center"/>
              <w:rPr>
                <w:sz w:val="20"/>
                <w:szCs w:val="20"/>
              </w:rPr>
            </w:pPr>
            <w:r w:rsidRPr="00F0125F">
              <w:rPr>
                <w:sz w:val="20"/>
                <w:szCs w:val="20"/>
              </w:rPr>
              <w:lastRenderedPageBreak/>
              <w:t>3/5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Гражданско</w:t>
            </w:r>
            <w:r w:rsidRPr="00F0125F">
              <w:rPr>
                <w:sz w:val="20"/>
                <w:szCs w:val="20"/>
              </w:rPr>
              <w:lastRenderedPageBreak/>
              <w:t>е право</w:t>
            </w:r>
          </w:p>
        </w:tc>
        <w:tc>
          <w:tcPr>
            <w:tcW w:w="1276" w:type="dxa"/>
          </w:tcPr>
          <w:p w:rsidR="009A7B10" w:rsidRPr="00F0125F" w:rsidRDefault="009A7B10" w:rsidP="001F509E">
            <w:pPr>
              <w:rPr>
                <w:sz w:val="20"/>
                <w:szCs w:val="20"/>
              </w:rPr>
            </w:pPr>
            <w:r w:rsidRPr="00F0125F">
              <w:rPr>
                <w:sz w:val="20"/>
                <w:szCs w:val="20"/>
              </w:rPr>
              <w:lastRenderedPageBreak/>
              <w:t>Исследоват</w:t>
            </w:r>
            <w:r w:rsidRPr="00F0125F">
              <w:rPr>
                <w:sz w:val="20"/>
                <w:szCs w:val="20"/>
              </w:rPr>
              <w:lastRenderedPageBreak/>
              <w:t>ельская практика</w:t>
            </w:r>
          </w:p>
        </w:tc>
        <w:tc>
          <w:tcPr>
            <w:tcW w:w="4252" w:type="dxa"/>
          </w:tcPr>
          <w:p w:rsidR="009A7B10" w:rsidRPr="00F0125F" w:rsidRDefault="009A7B10" w:rsidP="009A7B10">
            <w:pPr>
              <w:jc w:val="both"/>
              <w:rPr>
                <w:color w:val="000000"/>
                <w:sz w:val="20"/>
                <w:szCs w:val="20"/>
              </w:rPr>
            </w:pPr>
            <w:r w:rsidRPr="00F0125F">
              <w:rPr>
                <w:b/>
                <w:sz w:val="20"/>
                <w:szCs w:val="20"/>
              </w:rPr>
              <w:lastRenderedPageBreak/>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 xml:space="preserve">  </w:t>
            </w:r>
            <w:r w:rsidRPr="00F0125F">
              <w:rPr>
                <w:color w:val="000000"/>
                <w:spacing w:val="-2"/>
                <w:sz w:val="20"/>
                <w:szCs w:val="20"/>
              </w:rPr>
              <w:lastRenderedPageBreak/>
              <w:t xml:space="preserve">об </w:t>
            </w:r>
            <w:r w:rsidRPr="00F0125F">
              <w:rPr>
                <w:color w:val="000000"/>
                <w:sz w:val="20"/>
                <w:szCs w:val="20"/>
              </w:rPr>
              <w:t xml:space="preserve">основных понятиях и категориях науки предпринимательского права; </w:t>
            </w:r>
          </w:p>
          <w:p w:rsidR="009A7B10" w:rsidRPr="00F0125F" w:rsidRDefault="009A7B10" w:rsidP="009A7B10">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свободно владеть государственно - правовыми понятиями и категориями;</w:t>
            </w:r>
          </w:p>
          <w:p w:rsidR="009A7B10" w:rsidRPr="00F0125F" w:rsidRDefault="009A7B10" w:rsidP="009A7B10">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color w:val="000000"/>
                <w:sz w:val="20"/>
                <w:szCs w:val="20"/>
              </w:rPr>
              <w:t>совершать разнообразные правовые  действия  в соответствии  с действующим законодательством Республики Казахстан о предпринимательстве.</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4C5A40" w:rsidRDefault="009A7B10" w:rsidP="001F509E">
            <w:pPr>
              <w:jc w:val="center"/>
              <w:rPr>
                <w:sz w:val="20"/>
                <w:szCs w:val="20"/>
                <w:lang w:val="kk-KZ"/>
              </w:rPr>
            </w:pPr>
            <w:r w:rsidRPr="00F0125F">
              <w:rPr>
                <w:sz w:val="20"/>
                <w:szCs w:val="20"/>
              </w:rPr>
              <w:t>TPORD 630</w:t>
            </w:r>
            <w:r>
              <w:rPr>
                <w:sz w:val="20"/>
                <w:szCs w:val="20"/>
                <w:lang w:val="kk-KZ"/>
              </w:rPr>
              <w:t>5</w:t>
            </w:r>
          </w:p>
        </w:tc>
        <w:tc>
          <w:tcPr>
            <w:tcW w:w="1275" w:type="dxa"/>
          </w:tcPr>
          <w:p w:rsidR="009A7B10" w:rsidRPr="00F0125F" w:rsidRDefault="009A7B10" w:rsidP="001F509E">
            <w:pPr>
              <w:rPr>
                <w:sz w:val="20"/>
                <w:szCs w:val="20"/>
              </w:rPr>
            </w:pPr>
            <w:r w:rsidRPr="00F0125F">
              <w:rPr>
                <w:sz w:val="20"/>
                <w:szCs w:val="20"/>
              </w:rPr>
              <w:t>Теория и практика оперативно-розыскной деятельности</w:t>
            </w:r>
          </w:p>
          <w:p w:rsidR="009A7B10" w:rsidRPr="00F0125F" w:rsidRDefault="009A7B10" w:rsidP="001F509E">
            <w:pPr>
              <w:jc w:val="center"/>
              <w:rPr>
                <w:sz w:val="20"/>
                <w:szCs w:val="20"/>
              </w:rPr>
            </w:pPr>
          </w:p>
          <w:p w:rsidR="009A7B10" w:rsidRPr="00F0125F" w:rsidRDefault="009A7B10" w:rsidP="001F509E">
            <w:pPr>
              <w:jc w:val="center"/>
              <w:rPr>
                <w:sz w:val="20"/>
                <w:szCs w:val="20"/>
              </w:rPr>
            </w:pPr>
          </w:p>
          <w:p w:rsidR="009A7B10" w:rsidRPr="00F0125F" w:rsidRDefault="009A7B10" w:rsidP="001F509E">
            <w:pPr>
              <w:jc w:val="center"/>
              <w:rPr>
                <w:sz w:val="20"/>
                <w:szCs w:val="20"/>
              </w:rPr>
            </w:pP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дать комплексное представление о становлении, развитии и функционировании оперативно-розыскного законодательства.</w:t>
            </w:r>
          </w:p>
          <w:p w:rsidR="009A7B10" w:rsidRPr="00F0125F" w:rsidRDefault="009A7B10" w:rsidP="001F509E">
            <w:pPr>
              <w:jc w:val="both"/>
              <w:rPr>
                <w:color w:val="000000"/>
                <w:sz w:val="20"/>
                <w:szCs w:val="20"/>
              </w:rPr>
            </w:pPr>
            <w:r w:rsidRPr="009A7B10">
              <w:rPr>
                <w:b/>
                <w:sz w:val="20"/>
                <w:szCs w:val="20"/>
              </w:rPr>
              <w:t xml:space="preserve">Содержание курса: </w:t>
            </w:r>
            <w:r w:rsidRPr="00F0125F">
              <w:rPr>
                <w:sz w:val="20"/>
                <w:szCs w:val="20"/>
              </w:rPr>
              <w:t>Задачи оперативно-розыскной деятельности</w:t>
            </w:r>
            <w:r w:rsidRPr="00F0125F">
              <w:rPr>
                <w:color w:val="000000"/>
                <w:sz w:val="20"/>
                <w:szCs w:val="20"/>
              </w:rPr>
              <w:t xml:space="preserve">. </w:t>
            </w:r>
            <w:r w:rsidRPr="00F0125F">
              <w:rPr>
                <w:sz w:val="20"/>
                <w:szCs w:val="20"/>
              </w:rPr>
              <w:t xml:space="preserve">Принципы и правовая основа оперативно-розыскной деятельности. Субъекты и объекты оперативно-розыскной деятельности. Лица, участвующие в осуществлении оперативно-розыскной деятельности. </w:t>
            </w:r>
            <w:r w:rsidRPr="00F0125F">
              <w:rPr>
                <w:bCs/>
                <w:sz w:val="20"/>
                <w:szCs w:val="20"/>
              </w:rPr>
              <w:t xml:space="preserve">Правовая и социальная защита лиц, участвующих в </w:t>
            </w:r>
            <w:r w:rsidRPr="00F0125F">
              <w:rPr>
                <w:sz w:val="20"/>
                <w:szCs w:val="20"/>
              </w:rPr>
              <w:t>оперативно-розыскной деятельности</w:t>
            </w:r>
            <w:r w:rsidRPr="00F0125F">
              <w:rPr>
                <w:bCs/>
                <w:sz w:val="20"/>
                <w:szCs w:val="20"/>
              </w:rPr>
              <w:t xml:space="preserve">. </w:t>
            </w:r>
            <w:r w:rsidRPr="00F0125F">
              <w:rPr>
                <w:sz w:val="20"/>
                <w:szCs w:val="20"/>
              </w:rPr>
              <w:t>Формы и методы оперативно-розыскной деятельности.Оперативно-розыскные мероприятия</w:t>
            </w:r>
            <w:r w:rsidRPr="00F0125F">
              <w:rPr>
                <w:rStyle w:val="aff"/>
                <w:color w:val="000000"/>
                <w:sz w:val="20"/>
                <w:szCs w:val="20"/>
              </w:rPr>
              <w:t xml:space="preserve">. </w:t>
            </w:r>
            <w:r w:rsidRPr="00F0125F">
              <w:rPr>
                <w:sz w:val="20"/>
                <w:szCs w:val="20"/>
              </w:rPr>
              <w:t>Оперативная обстановка в оперативно-розыскной деятельности. Результаты оперативно-розыскной деятельности и порядок их использования. Взаимодействие органов, осуществляющих оперативно-розыскную деятельность.</w:t>
            </w:r>
          </w:p>
        </w:tc>
        <w:tc>
          <w:tcPr>
            <w:tcW w:w="850" w:type="dxa"/>
          </w:tcPr>
          <w:p w:rsidR="009A7B10" w:rsidRPr="00F0125F" w:rsidRDefault="009A7B10" w:rsidP="001F509E">
            <w:pPr>
              <w:jc w:val="center"/>
              <w:rPr>
                <w:sz w:val="20"/>
                <w:szCs w:val="20"/>
              </w:rPr>
            </w:pPr>
            <w:r w:rsidRPr="00F0125F">
              <w:rPr>
                <w:sz w:val="20"/>
                <w:szCs w:val="20"/>
              </w:rPr>
              <w:t>3/5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pStyle w:val="af6"/>
              <w:jc w:val="both"/>
              <w:rPr>
                <w:rFonts w:ascii="Times New Roman" w:hAnsi="Times New Roman"/>
                <w:color w:val="000000"/>
                <w:sz w:val="20"/>
                <w:szCs w:val="20"/>
              </w:rPr>
            </w:pPr>
            <w:r w:rsidRPr="00F0125F">
              <w:rPr>
                <w:rFonts w:ascii="Times New Roman" w:hAnsi="Times New Roman"/>
                <w:b/>
                <w:sz w:val="20"/>
                <w:szCs w:val="20"/>
              </w:rPr>
              <w:t xml:space="preserve">1.Приобретаемые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знания</w:t>
            </w:r>
            <w:r w:rsidRPr="00F0125F">
              <w:rPr>
                <w:rFonts w:ascii="Times New Roman" w:hAnsi="Times New Roman"/>
                <w:color w:val="000000"/>
                <w:sz w:val="20"/>
                <w:szCs w:val="20"/>
              </w:rPr>
              <w:t xml:space="preserve"> понятие </w:t>
            </w:r>
            <w:r w:rsidRPr="00F0125F">
              <w:rPr>
                <w:rFonts w:ascii="Times New Roman" w:hAnsi="Times New Roman"/>
                <w:sz w:val="20"/>
                <w:szCs w:val="20"/>
              </w:rPr>
              <w:t>оперативно-розыскной деятельности</w:t>
            </w:r>
            <w:r w:rsidRPr="00F0125F">
              <w:rPr>
                <w:rFonts w:ascii="Times New Roman" w:hAnsi="Times New Roman"/>
                <w:color w:val="000000"/>
                <w:sz w:val="20"/>
                <w:szCs w:val="20"/>
              </w:rPr>
              <w:t>, систему его источников и место в юридической науке</w:t>
            </w:r>
          </w:p>
          <w:p w:rsidR="009A7B10" w:rsidRPr="00F0125F" w:rsidRDefault="009A7B10" w:rsidP="001F509E">
            <w:pPr>
              <w:pStyle w:val="af6"/>
              <w:jc w:val="both"/>
              <w:rPr>
                <w:rFonts w:ascii="Times New Roman" w:hAnsi="Times New Roman"/>
                <w:color w:val="000000"/>
                <w:sz w:val="20"/>
                <w:szCs w:val="20"/>
              </w:rPr>
            </w:pPr>
            <w:r w:rsidRPr="00F0125F">
              <w:rPr>
                <w:rFonts w:ascii="Times New Roman" w:hAnsi="Times New Roman"/>
                <w:b/>
                <w:sz w:val="20"/>
                <w:szCs w:val="20"/>
              </w:rPr>
              <w:t xml:space="preserve">2.Приобретаемые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умения: </w:t>
            </w:r>
            <w:r w:rsidRPr="00F0125F">
              <w:rPr>
                <w:rFonts w:ascii="Times New Roman" w:hAnsi="Times New Roman"/>
                <w:color w:val="000000"/>
                <w:sz w:val="20"/>
                <w:szCs w:val="20"/>
              </w:rPr>
              <w:t xml:space="preserve">анализировать, толковать и правильно применять нормы </w:t>
            </w:r>
            <w:r w:rsidRPr="00F0125F">
              <w:rPr>
                <w:rFonts w:ascii="Times New Roman" w:hAnsi="Times New Roman"/>
                <w:sz w:val="20"/>
                <w:szCs w:val="20"/>
              </w:rPr>
              <w:t>оперативно-розыскного законодательства</w:t>
            </w:r>
            <w:r w:rsidRPr="00F0125F">
              <w:rPr>
                <w:rFonts w:ascii="Times New Roman" w:hAnsi="Times New Roman"/>
                <w:color w:val="000000"/>
                <w:sz w:val="20"/>
                <w:szCs w:val="20"/>
              </w:rPr>
              <w:t xml:space="preserve"> и его соотношение с другими смежными  юридическими науками</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3.Приобретаемые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навыки и компетенции: </w:t>
            </w:r>
            <w:r w:rsidRPr="00F0125F">
              <w:rPr>
                <w:rFonts w:ascii="Times New Roman" w:hAnsi="Times New Roman"/>
                <w:color w:val="000000"/>
                <w:sz w:val="20"/>
                <w:szCs w:val="20"/>
              </w:rPr>
              <w:t>толковать и применять законы и другие нормативно-правовые акты.</w:t>
            </w:r>
          </w:p>
        </w:tc>
      </w:tr>
      <w:tr w:rsidR="009A7B10" w:rsidRPr="00B5290A" w:rsidTr="000A6E81">
        <w:tc>
          <w:tcPr>
            <w:tcW w:w="534" w:type="dxa"/>
          </w:tcPr>
          <w:p w:rsidR="009A7B10" w:rsidRPr="009A7B10" w:rsidRDefault="009A7B10" w:rsidP="001F509E">
            <w:pPr>
              <w:jc w:val="center"/>
              <w:rPr>
                <w:sz w:val="20"/>
                <w:szCs w:val="20"/>
                <w:lang w:val="kk-KZ"/>
              </w:rPr>
            </w:pPr>
            <w:r w:rsidRPr="009A7B10">
              <w:rPr>
                <w:sz w:val="20"/>
                <w:szCs w:val="20"/>
                <w:lang w:val="kk-KZ"/>
              </w:rPr>
              <w:t>М2</w:t>
            </w:r>
          </w:p>
        </w:tc>
        <w:tc>
          <w:tcPr>
            <w:tcW w:w="567" w:type="dxa"/>
            <w:textDirection w:val="btLr"/>
            <w:vAlign w:val="center"/>
          </w:tcPr>
          <w:p w:rsidR="009A7B10" w:rsidRPr="009A7B10" w:rsidRDefault="009A7B10" w:rsidP="001F509E">
            <w:pPr>
              <w:ind w:left="113" w:right="113"/>
              <w:jc w:val="right"/>
              <w:rPr>
                <w:sz w:val="20"/>
                <w:szCs w:val="20"/>
                <w:lang w:val="kk-KZ"/>
              </w:rPr>
            </w:pPr>
            <w:r w:rsidRPr="009A7B10">
              <w:rPr>
                <w:sz w:val="20"/>
                <w:szCs w:val="20"/>
                <w:lang w:val="kk-KZ"/>
              </w:rPr>
              <w:t>Специальный</w:t>
            </w:r>
          </w:p>
        </w:tc>
        <w:tc>
          <w:tcPr>
            <w:tcW w:w="851" w:type="dxa"/>
          </w:tcPr>
          <w:p w:rsidR="009A7B10" w:rsidRPr="009A7B10" w:rsidRDefault="009A7B10" w:rsidP="001F509E">
            <w:pPr>
              <w:jc w:val="center"/>
              <w:rPr>
                <w:sz w:val="20"/>
                <w:szCs w:val="20"/>
                <w:lang w:val="kk-KZ"/>
              </w:rPr>
            </w:pPr>
            <w:r w:rsidRPr="009A7B10">
              <w:rPr>
                <w:sz w:val="20"/>
                <w:szCs w:val="20"/>
              </w:rPr>
              <w:t>TPPGZ 630</w:t>
            </w:r>
            <w:r w:rsidRPr="009A7B10">
              <w:rPr>
                <w:sz w:val="20"/>
                <w:szCs w:val="20"/>
                <w:lang w:val="kk-KZ"/>
              </w:rPr>
              <w:t>5</w:t>
            </w:r>
          </w:p>
        </w:tc>
        <w:tc>
          <w:tcPr>
            <w:tcW w:w="1275" w:type="dxa"/>
          </w:tcPr>
          <w:p w:rsidR="009A7B10" w:rsidRPr="009A7B10" w:rsidRDefault="009A7B10" w:rsidP="001F509E">
            <w:pPr>
              <w:rPr>
                <w:sz w:val="20"/>
                <w:szCs w:val="20"/>
              </w:rPr>
            </w:pPr>
            <w:r w:rsidRPr="009A7B10">
              <w:rPr>
                <w:sz w:val="20"/>
                <w:szCs w:val="20"/>
              </w:rPr>
              <w:t>Теория и практика применение гражданского законодательства</w:t>
            </w:r>
          </w:p>
        </w:tc>
        <w:tc>
          <w:tcPr>
            <w:tcW w:w="4111" w:type="dxa"/>
          </w:tcPr>
          <w:p w:rsidR="009A7B10" w:rsidRPr="009A7B10" w:rsidRDefault="009A7B10" w:rsidP="001F509E">
            <w:pPr>
              <w:pStyle w:val="a9"/>
              <w:spacing w:after="0"/>
              <w:jc w:val="both"/>
              <w:rPr>
                <w:sz w:val="20"/>
                <w:szCs w:val="20"/>
                <w:lang w:val="kk-KZ"/>
              </w:rPr>
            </w:pPr>
            <w:r w:rsidRPr="009A7B10">
              <w:rPr>
                <w:b/>
                <w:sz w:val="20"/>
                <w:szCs w:val="20"/>
              </w:rPr>
              <w:t xml:space="preserve">Цель изучения дисциплины: </w:t>
            </w:r>
            <w:r w:rsidRPr="009A7B10">
              <w:rPr>
                <w:sz w:val="20"/>
                <w:szCs w:val="20"/>
                <w:lang w:val="kk-KZ"/>
              </w:rPr>
              <w:t>освоить основные институты гражданского законодательства, овладеть основными понятиями и категориями для применения полученных знаний при последующем изучении отраслевых юридических наук.</w:t>
            </w:r>
          </w:p>
          <w:p w:rsidR="009A7B10" w:rsidRPr="009A7B10" w:rsidRDefault="009A7B10" w:rsidP="009A7B10">
            <w:pPr>
              <w:pStyle w:val="a9"/>
              <w:spacing w:after="0"/>
              <w:jc w:val="both"/>
              <w:rPr>
                <w:sz w:val="20"/>
                <w:szCs w:val="20"/>
              </w:rPr>
            </w:pPr>
            <w:r w:rsidRPr="009A7B10">
              <w:rPr>
                <w:rFonts w:ascii="Times New Roman" w:hAnsi="Times New Roman"/>
                <w:b/>
                <w:sz w:val="20"/>
                <w:szCs w:val="20"/>
              </w:rPr>
              <w:t>Содержание курса:</w:t>
            </w:r>
            <w:r w:rsidRPr="009A7B10">
              <w:rPr>
                <w:sz w:val="20"/>
                <w:szCs w:val="20"/>
                <w:lang w:val="kk-KZ"/>
              </w:rPr>
              <w:t>Понятие гражданско-</w:t>
            </w:r>
            <w:r w:rsidRPr="009A7B10">
              <w:rPr>
                <w:sz w:val="20"/>
                <w:szCs w:val="20"/>
                <w:lang w:val="kk-KZ"/>
              </w:rPr>
              <w:lastRenderedPageBreak/>
              <w:t>процессуального законодателства.  Современное гражданское право в РК. Проблемы применения различных видов договоров. Принципы гражданского законодателства. Виды договоров: сроки заключения договоров-контрактов. Нормы права, регулирующие процедуру, заключения, расторжения, компенсации, ответственность и т.д. по договору.  Гражданско-правовой договор и его функции.Ответственность за нарушение гражданских прав и обязанностей. Личные неимущественные права граждан: понятие,осуществление, защита.</w:t>
            </w:r>
          </w:p>
        </w:tc>
        <w:tc>
          <w:tcPr>
            <w:tcW w:w="850" w:type="dxa"/>
          </w:tcPr>
          <w:p w:rsidR="009A7B10" w:rsidRPr="009A7B10" w:rsidRDefault="009A7B10" w:rsidP="001F509E">
            <w:pPr>
              <w:jc w:val="center"/>
              <w:rPr>
                <w:sz w:val="20"/>
                <w:szCs w:val="20"/>
                <w:lang w:val="kk-KZ"/>
              </w:rPr>
            </w:pPr>
            <w:r w:rsidRPr="009A7B10">
              <w:rPr>
                <w:sz w:val="20"/>
                <w:szCs w:val="20"/>
                <w:lang w:val="kk-KZ"/>
              </w:rPr>
              <w:lastRenderedPageBreak/>
              <w:t>3/5</w:t>
            </w:r>
          </w:p>
        </w:tc>
        <w:tc>
          <w:tcPr>
            <w:tcW w:w="426" w:type="dxa"/>
          </w:tcPr>
          <w:p w:rsidR="009A7B10" w:rsidRPr="009A7B10" w:rsidRDefault="009A7B10" w:rsidP="001F509E">
            <w:pPr>
              <w:jc w:val="center"/>
              <w:rPr>
                <w:sz w:val="20"/>
                <w:szCs w:val="20"/>
                <w:lang w:val="kk-KZ"/>
              </w:rPr>
            </w:pPr>
            <w:r w:rsidRPr="009A7B10">
              <w:rPr>
                <w:sz w:val="20"/>
                <w:szCs w:val="20"/>
                <w:lang w:val="kk-KZ"/>
              </w:rPr>
              <w:t>3</w:t>
            </w:r>
          </w:p>
        </w:tc>
        <w:tc>
          <w:tcPr>
            <w:tcW w:w="1275" w:type="dxa"/>
          </w:tcPr>
          <w:p w:rsidR="009A7B10" w:rsidRPr="009A7B10" w:rsidRDefault="009A7B10" w:rsidP="001F509E">
            <w:pPr>
              <w:jc w:val="both"/>
              <w:rPr>
                <w:sz w:val="20"/>
                <w:szCs w:val="20"/>
              </w:rPr>
            </w:pPr>
            <w:r w:rsidRPr="009A7B10">
              <w:rPr>
                <w:sz w:val="20"/>
                <w:szCs w:val="20"/>
              </w:rPr>
              <w:t>Гражданское право</w:t>
            </w:r>
          </w:p>
        </w:tc>
        <w:tc>
          <w:tcPr>
            <w:tcW w:w="1276" w:type="dxa"/>
          </w:tcPr>
          <w:p w:rsidR="009A7B10" w:rsidRPr="009A7B10" w:rsidRDefault="009A7B10" w:rsidP="001F509E">
            <w:pPr>
              <w:rPr>
                <w:sz w:val="20"/>
                <w:szCs w:val="20"/>
              </w:rPr>
            </w:pPr>
            <w:r w:rsidRPr="009A7B10">
              <w:rPr>
                <w:sz w:val="20"/>
                <w:szCs w:val="20"/>
              </w:rPr>
              <w:t>Исследовательская практика</w:t>
            </w:r>
          </w:p>
        </w:tc>
        <w:tc>
          <w:tcPr>
            <w:tcW w:w="4252" w:type="dxa"/>
          </w:tcPr>
          <w:p w:rsidR="009A7B10" w:rsidRPr="009A7B10" w:rsidRDefault="009A7B10" w:rsidP="001F509E">
            <w:pPr>
              <w:jc w:val="both"/>
              <w:rPr>
                <w:sz w:val="20"/>
                <w:szCs w:val="20"/>
              </w:rPr>
            </w:pPr>
            <w:r w:rsidRPr="009A7B10">
              <w:rPr>
                <w:b/>
                <w:sz w:val="20"/>
                <w:szCs w:val="20"/>
              </w:rPr>
              <w:t xml:space="preserve">1.Приобретаемые </w:t>
            </w:r>
            <w:r w:rsidRPr="009A7B10">
              <w:rPr>
                <w:b/>
                <w:color w:val="000000"/>
                <w:sz w:val="20"/>
                <w:szCs w:val="20"/>
              </w:rPr>
              <w:t>обучающимися</w:t>
            </w:r>
            <w:r w:rsidRPr="009A7B10">
              <w:rPr>
                <w:b/>
                <w:sz w:val="20"/>
                <w:szCs w:val="20"/>
              </w:rPr>
              <w:t xml:space="preserve"> знания: </w:t>
            </w:r>
            <w:r w:rsidRPr="009A7B10">
              <w:rPr>
                <w:sz w:val="20"/>
                <w:szCs w:val="20"/>
              </w:rPr>
              <w:t>о понятии и категории гражданского законодательства, виды гражданских правоотношении, принципы гражданских правоотношении. Виды и формы ответственности по гражданскому законодательству РК.</w:t>
            </w:r>
          </w:p>
          <w:p w:rsidR="009A7B10" w:rsidRPr="009A7B10" w:rsidRDefault="009A7B10" w:rsidP="001F509E">
            <w:pPr>
              <w:jc w:val="both"/>
              <w:rPr>
                <w:sz w:val="20"/>
                <w:szCs w:val="20"/>
              </w:rPr>
            </w:pPr>
            <w:r w:rsidRPr="009A7B10">
              <w:rPr>
                <w:b/>
                <w:sz w:val="20"/>
                <w:szCs w:val="20"/>
              </w:rPr>
              <w:lastRenderedPageBreak/>
              <w:t xml:space="preserve">2.Приобретаемые </w:t>
            </w:r>
            <w:r w:rsidRPr="009A7B10">
              <w:rPr>
                <w:b/>
                <w:color w:val="000000"/>
                <w:sz w:val="20"/>
                <w:szCs w:val="20"/>
              </w:rPr>
              <w:t>обучающимися</w:t>
            </w:r>
            <w:r w:rsidRPr="009A7B10">
              <w:rPr>
                <w:b/>
                <w:sz w:val="20"/>
                <w:szCs w:val="20"/>
              </w:rPr>
              <w:t xml:space="preserve"> умения: </w:t>
            </w:r>
            <w:r w:rsidRPr="009A7B10">
              <w:rPr>
                <w:sz w:val="20"/>
                <w:szCs w:val="20"/>
              </w:rPr>
              <w:t>свободно владеть государственно-правовыми понятиями и категориями; грамотно оценивать юридически значимые обстоятельства и квалифицировать юридические факты, разрешать гражданско-правовые споры.</w:t>
            </w:r>
          </w:p>
          <w:p w:rsidR="009A7B10" w:rsidRPr="009A7B10" w:rsidRDefault="009A7B10" w:rsidP="001F509E">
            <w:pPr>
              <w:jc w:val="both"/>
              <w:rPr>
                <w:b/>
                <w:sz w:val="20"/>
                <w:szCs w:val="20"/>
              </w:rPr>
            </w:pPr>
            <w:r w:rsidRPr="009A7B10">
              <w:rPr>
                <w:b/>
                <w:sz w:val="20"/>
                <w:szCs w:val="20"/>
              </w:rPr>
              <w:t xml:space="preserve">3.Приобретаемые </w:t>
            </w:r>
            <w:r w:rsidRPr="009A7B10">
              <w:rPr>
                <w:b/>
                <w:color w:val="000000"/>
                <w:sz w:val="20"/>
                <w:szCs w:val="20"/>
              </w:rPr>
              <w:t>обучающимися</w:t>
            </w:r>
            <w:r w:rsidRPr="009A7B10">
              <w:rPr>
                <w:b/>
                <w:sz w:val="20"/>
                <w:szCs w:val="20"/>
              </w:rPr>
              <w:t xml:space="preserve"> навыки и компетенции: </w:t>
            </w:r>
            <w:r w:rsidRPr="009A7B10">
              <w:rPr>
                <w:sz w:val="20"/>
                <w:szCs w:val="20"/>
              </w:rPr>
              <w:t>позволит овладеть навыками применения специальных знаний  о гражданском законодательстве, представлять интересы в суде истца и ответчика, ведение материалов гражданско-правовых дел в судах.</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AE4D4B" w:rsidRDefault="009A7B10" w:rsidP="001F509E">
            <w:pPr>
              <w:jc w:val="center"/>
              <w:rPr>
                <w:sz w:val="20"/>
                <w:szCs w:val="20"/>
                <w:lang w:val="kk-KZ"/>
              </w:rPr>
            </w:pPr>
            <w:r w:rsidRPr="00F0125F">
              <w:rPr>
                <w:sz w:val="20"/>
                <w:szCs w:val="20"/>
              </w:rPr>
              <w:t>KOPO 630</w:t>
            </w:r>
            <w:r>
              <w:rPr>
                <w:sz w:val="20"/>
                <w:szCs w:val="20"/>
                <w:lang w:val="kk-KZ"/>
              </w:rPr>
              <w:t>6</w:t>
            </w:r>
          </w:p>
        </w:tc>
        <w:tc>
          <w:tcPr>
            <w:tcW w:w="1275" w:type="dxa"/>
          </w:tcPr>
          <w:p w:rsidR="009A7B10" w:rsidRPr="00F0125F" w:rsidRDefault="009A7B10" w:rsidP="001F509E">
            <w:pPr>
              <w:rPr>
                <w:sz w:val="20"/>
                <w:szCs w:val="20"/>
              </w:rPr>
            </w:pPr>
            <w:r w:rsidRPr="00F0125F">
              <w:rPr>
                <w:sz w:val="20"/>
                <w:szCs w:val="20"/>
              </w:rPr>
              <w:t>Криминалистическое обеспечения правоохранительных органов</w:t>
            </w:r>
          </w:p>
        </w:tc>
        <w:tc>
          <w:tcPr>
            <w:tcW w:w="4111" w:type="dxa"/>
          </w:tcPr>
          <w:p w:rsidR="009A7B10" w:rsidRPr="00F0125F" w:rsidRDefault="009A7B10" w:rsidP="001F509E">
            <w:pPr>
              <w:shd w:val="clear" w:color="auto" w:fill="FFFFFF"/>
              <w:jc w:val="both"/>
              <w:rPr>
                <w:sz w:val="20"/>
                <w:szCs w:val="20"/>
              </w:rPr>
            </w:pPr>
            <w:r w:rsidRPr="00F0125F">
              <w:rPr>
                <w:b/>
                <w:sz w:val="20"/>
                <w:szCs w:val="20"/>
              </w:rPr>
              <w:t xml:space="preserve">Цель изучения дисциплины: </w:t>
            </w:r>
            <w:r w:rsidRPr="00F0125F">
              <w:rPr>
                <w:sz w:val="20"/>
                <w:szCs w:val="20"/>
                <w:lang w:val="kk-KZ"/>
              </w:rPr>
              <w:t>формирование у студентов целостного представления об истории возникновения</w:t>
            </w:r>
            <w:r w:rsidRPr="00F0125F">
              <w:rPr>
                <w:sz w:val="20"/>
                <w:szCs w:val="20"/>
              </w:rPr>
              <w:t>, становления и развития правоохранительных органов в Казахстане.</w:t>
            </w:r>
          </w:p>
          <w:p w:rsidR="009A7B10" w:rsidRPr="00F0125F" w:rsidRDefault="009A7B10" w:rsidP="001F509E">
            <w:pPr>
              <w:shd w:val="clear" w:color="auto" w:fill="FFFFFF"/>
              <w:jc w:val="both"/>
              <w:rPr>
                <w:sz w:val="20"/>
                <w:szCs w:val="20"/>
                <w:lang w:val="kk-KZ"/>
              </w:rPr>
            </w:pPr>
            <w:r w:rsidRPr="009A7B10">
              <w:rPr>
                <w:b/>
                <w:sz w:val="20"/>
                <w:szCs w:val="20"/>
              </w:rPr>
              <w:t xml:space="preserve">Содержание курса: </w:t>
            </w:r>
            <w:r w:rsidRPr="00F0125F">
              <w:rPr>
                <w:sz w:val="20"/>
                <w:szCs w:val="20"/>
                <w:lang w:val="kk-KZ"/>
              </w:rPr>
              <w:t>Правоохранительные и правозащитные механизмы в РК. Органы внутренних дел. Органы национальной безопастности. Органы финансовой полиции. Судебная система. Место, роль и функции правоохранительных органов. Система правоохраниельных органов. Формы и методы осуществления функции правоохранительных органов.</w:t>
            </w:r>
          </w:p>
        </w:tc>
        <w:tc>
          <w:tcPr>
            <w:tcW w:w="850" w:type="dxa"/>
          </w:tcPr>
          <w:p w:rsidR="009A7B10" w:rsidRPr="00F0125F" w:rsidRDefault="009A7B10" w:rsidP="001F509E">
            <w:pPr>
              <w:jc w:val="center"/>
              <w:rPr>
                <w:sz w:val="20"/>
                <w:szCs w:val="20"/>
                <w:lang w:val="en-US"/>
              </w:rPr>
            </w:pPr>
            <w:r w:rsidRPr="00F0125F">
              <w:rPr>
                <w:sz w:val="20"/>
                <w:szCs w:val="20"/>
              </w:rPr>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sz w:val="20"/>
                <w:szCs w:val="20"/>
              </w:rPr>
              <w:t xml:space="preserve"> об основных принципах и элементах правоохранительных органов;</w:t>
            </w:r>
          </w:p>
          <w:p w:rsidR="009A7B10" w:rsidRPr="00F0125F" w:rsidRDefault="009A7B10" w:rsidP="001F509E">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свободно владеть государственно - правовыми понятиями и категориями;</w:t>
            </w:r>
          </w:p>
          <w:p w:rsidR="009A7B10" w:rsidRPr="00F0125F" w:rsidRDefault="009A7B10" w:rsidP="001F509E">
            <w:pPr>
              <w:jc w:val="both"/>
              <w:rPr>
                <w:sz w:val="20"/>
                <w:szCs w:val="20"/>
                <w:lang w:val="kk-KZ"/>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sz w:val="20"/>
                <w:szCs w:val="20"/>
              </w:rPr>
              <w:t xml:space="preserve">логично излагать освоенные знания, </w:t>
            </w:r>
            <w:r w:rsidRPr="00F0125F">
              <w:rPr>
                <w:sz w:val="20"/>
                <w:szCs w:val="20"/>
                <w:lang w:val="kk-KZ"/>
              </w:rPr>
              <w:t>анализ учений содержащих решение общих проблем государства и права.</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AE4D4B" w:rsidRDefault="009A7B10" w:rsidP="001F509E">
            <w:pPr>
              <w:jc w:val="center"/>
              <w:rPr>
                <w:sz w:val="20"/>
                <w:szCs w:val="20"/>
                <w:lang w:val="kk-KZ"/>
              </w:rPr>
            </w:pPr>
            <w:r w:rsidRPr="00F0125F">
              <w:rPr>
                <w:sz w:val="20"/>
                <w:szCs w:val="20"/>
              </w:rPr>
              <w:t>NOIALP 63</w:t>
            </w:r>
            <w:r>
              <w:rPr>
                <w:sz w:val="20"/>
                <w:szCs w:val="20"/>
                <w:lang w:val="kk-KZ"/>
              </w:rPr>
              <w:t>06</w:t>
            </w:r>
          </w:p>
        </w:tc>
        <w:tc>
          <w:tcPr>
            <w:tcW w:w="1275" w:type="dxa"/>
          </w:tcPr>
          <w:p w:rsidR="009A7B10" w:rsidRPr="00F0125F" w:rsidRDefault="009A7B10" w:rsidP="001F509E">
            <w:pPr>
              <w:rPr>
                <w:sz w:val="20"/>
                <w:szCs w:val="20"/>
              </w:rPr>
            </w:pPr>
            <w:r w:rsidRPr="00F0125F">
              <w:rPr>
                <w:sz w:val="20"/>
                <w:szCs w:val="20"/>
              </w:rPr>
              <w:t>Научные основы исследования и анализа латентной преступности</w:t>
            </w: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формирование у студентов способностей квалифицированно составлять профилактические документы, анализировать проекты правовых актов.</w:t>
            </w:r>
          </w:p>
          <w:p w:rsidR="009A7B10" w:rsidRPr="009A7B10" w:rsidRDefault="009A7B10" w:rsidP="001F509E">
            <w:pPr>
              <w:pStyle w:val="af6"/>
              <w:jc w:val="both"/>
              <w:rPr>
                <w:rFonts w:ascii="Times New Roman" w:hAnsi="Times New Roman"/>
                <w:sz w:val="20"/>
                <w:szCs w:val="20"/>
                <w:lang w:val="kk-KZ"/>
              </w:rPr>
            </w:pPr>
            <w:r w:rsidRPr="009A7B10">
              <w:rPr>
                <w:rFonts w:ascii="Times New Roman" w:hAnsi="Times New Roman"/>
                <w:b/>
                <w:sz w:val="20"/>
                <w:szCs w:val="20"/>
              </w:rPr>
              <w:t xml:space="preserve">Содержание курса: </w:t>
            </w:r>
            <w:r w:rsidRPr="00F0125F">
              <w:rPr>
                <w:rFonts w:ascii="Times New Roman" w:hAnsi="Times New Roman"/>
                <w:sz w:val="20"/>
                <w:szCs w:val="20"/>
              </w:rPr>
              <w:t xml:space="preserve">Преступность и ее основные характеристики. Причины преступности. Личность преступника. Личность потерпевшего.  Общая характеристика криминологической теории предупреждения преступности. Организация и методика криминологических исследований. Профессиональная преступность и ее предупреждение. Преступность несовершеннолетних  и ее предупреждение. Преступность женщин и ее </w:t>
            </w:r>
            <w:r w:rsidRPr="00F0125F">
              <w:rPr>
                <w:rFonts w:ascii="Times New Roman" w:hAnsi="Times New Roman"/>
                <w:sz w:val="20"/>
                <w:szCs w:val="20"/>
              </w:rPr>
              <w:lastRenderedPageBreak/>
              <w:t>предупреждение.</w:t>
            </w:r>
          </w:p>
        </w:tc>
        <w:tc>
          <w:tcPr>
            <w:tcW w:w="850" w:type="dxa"/>
          </w:tcPr>
          <w:p w:rsidR="009A7B10" w:rsidRPr="00F0125F" w:rsidRDefault="009A7B10" w:rsidP="001F509E">
            <w:pPr>
              <w:jc w:val="center"/>
              <w:rPr>
                <w:sz w:val="20"/>
                <w:szCs w:val="20"/>
                <w:lang w:val="en-US"/>
              </w:rPr>
            </w:pPr>
            <w:r w:rsidRPr="00F0125F">
              <w:rPr>
                <w:sz w:val="20"/>
                <w:szCs w:val="20"/>
              </w:rPr>
              <w:lastRenderedPageBreak/>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 xml:space="preserve"> о </w:t>
            </w:r>
            <w:r w:rsidRPr="00F0125F">
              <w:rPr>
                <w:sz w:val="20"/>
                <w:szCs w:val="20"/>
              </w:rPr>
              <w:t>понятие преступности и ее признаков, общую характеристику и тенденции изменения преступности в нашей стране. </w:t>
            </w:r>
          </w:p>
          <w:p w:rsidR="009A7B10" w:rsidRPr="00F0125F" w:rsidRDefault="009A7B10" w:rsidP="001F509E">
            <w:pPr>
              <w:pStyle w:val="af6"/>
              <w:jc w:val="both"/>
              <w:rPr>
                <w:rFonts w:ascii="Times New Roman" w:hAnsi="Times New Roman"/>
                <w:sz w:val="20"/>
                <w:szCs w:val="20"/>
              </w:rPr>
            </w:pPr>
            <w:r w:rsidRPr="00F0125F">
              <w:rPr>
                <w:rFonts w:ascii="Times New Roman" w:hAnsi="Times New Roman"/>
                <w:b/>
                <w:sz w:val="20"/>
                <w:szCs w:val="20"/>
              </w:rPr>
              <w:t xml:space="preserve">2.Приобретаемые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умения: </w:t>
            </w:r>
            <w:r w:rsidRPr="00F0125F">
              <w:rPr>
                <w:rFonts w:ascii="Times New Roman" w:hAnsi="Times New Roman"/>
                <w:sz w:val="20"/>
                <w:szCs w:val="20"/>
              </w:rPr>
              <w:t>объяснять применение норм уголовного закона в назначенном наказании, самостоятельно анализировать возникающие проблемы и находить пути их решения.</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3.Приобретаемые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навыки и компетенции: </w:t>
            </w:r>
            <w:r w:rsidRPr="00F0125F">
              <w:rPr>
                <w:rFonts w:ascii="Times New Roman" w:hAnsi="Times New Roman"/>
                <w:sz w:val="20"/>
                <w:szCs w:val="20"/>
              </w:rPr>
              <w:t>организовать криминологические исследования, осуществлять прогнозирование и планирование и реализацию мер предупреждения преступлений.</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056222" w:rsidRDefault="009A7B10" w:rsidP="001F509E">
            <w:pPr>
              <w:rPr>
                <w:sz w:val="20"/>
                <w:szCs w:val="20"/>
                <w:lang w:val="kk-KZ"/>
              </w:rPr>
            </w:pPr>
            <w:r w:rsidRPr="00F0125F">
              <w:rPr>
                <w:sz w:val="20"/>
                <w:szCs w:val="20"/>
                <w:lang w:val="en-US"/>
              </w:rPr>
              <w:t xml:space="preserve">TPPUZTPACS </w:t>
            </w:r>
            <w:r>
              <w:rPr>
                <w:sz w:val="20"/>
                <w:szCs w:val="20"/>
                <w:lang w:val="kk-KZ"/>
              </w:rPr>
              <w:t>6307</w:t>
            </w:r>
          </w:p>
        </w:tc>
        <w:tc>
          <w:tcPr>
            <w:tcW w:w="1275" w:type="dxa"/>
          </w:tcPr>
          <w:p w:rsidR="009A7B10" w:rsidRPr="00F0125F" w:rsidRDefault="009A7B10" w:rsidP="001F509E">
            <w:pPr>
              <w:rPr>
                <w:sz w:val="20"/>
                <w:szCs w:val="20"/>
              </w:rPr>
            </w:pPr>
            <w:r w:rsidRPr="00F0125F">
              <w:rPr>
                <w:sz w:val="20"/>
                <w:szCs w:val="20"/>
              </w:rPr>
              <w:t>Теория и практика применения уголовно - исполнительного законодательства</w:t>
            </w: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дать студентам базовые знания в области уголовно-исполнительного права, сформировать у них правильное понимание роли, значения и задач института уголовно-исполнительной системе Республики Казахстан.</w:t>
            </w:r>
          </w:p>
          <w:p w:rsidR="009A7B10" w:rsidRPr="00F0125F" w:rsidRDefault="009A7B10" w:rsidP="009A7B10">
            <w:pPr>
              <w:jc w:val="both"/>
              <w:rPr>
                <w:bCs/>
                <w:sz w:val="20"/>
                <w:szCs w:val="20"/>
              </w:rPr>
            </w:pPr>
            <w:r w:rsidRPr="009A7B10">
              <w:rPr>
                <w:b/>
                <w:sz w:val="20"/>
                <w:szCs w:val="20"/>
              </w:rPr>
              <w:t>Содержание курса:</w:t>
            </w:r>
            <w:r w:rsidRPr="00F0125F">
              <w:rPr>
                <w:sz w:val="20"/>
                <w:szCs w:val="20"/>
                <w:lang w:val="kk-KZ"/>
              </w:rPr>
              <w:t xml:space="preserve">Порядок исполнения решения актов уголовных судов. Правовой режим участников уголовно-исполнительной системы. Условно-досрочное освобождение. Понятие и виды наказания. Режим отбывания наказания. Надзор органов прокуратуры и министерства юстиции за исполнением наказания.Правовые условия назначения наказания в виде исправительных работ. Порядок исполнения наказания в виде исправительных работ Правоограничения, осужденных к наказанию в виде исправительных работ. Органы, осуществляющие исполнение наказания в виде исправительных  работ. </w:t>
            </w:r>
          </w:p>
        </w:tc>
        <w:tc>
          <w:tcPr>
            <w:tcW w:w="850" w:type="dxa"/>
          </w:tcPr>
          <w:p w:rsidR="009A7B10" w:rsidRPr="00F0125F" w:rsidRDefault="009A7B10" w:rsidP="001F509E">
            <w:pPr>
              <w:jc w:val="center"/>
              <w:rPr>
                <w:sz w:val="20"/>
                <w:szCs w:val="20"/>
                <w:lang w:val="en-US"/>
              </w:rPr>
            </w:pPr>
            <w:r w:rsidRPr="00F0125F">
              <w:rPr>
                <w:sz w:val="20"/>
                <w:szCs w:val="20"/>
              </w:rPr>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color w:val="000000"/>
                <w:spacing w:val="-2"/>
                <w:sz w:val="20"/>
                <w:szCs w:val="20"/>
              </w:rPr>
              <w:t xml:space="preserve"> о </w:t>
            </w:r>
            <w:r w:rsidRPr="00F0125F">
              <w:rPr>
                <w:sz w:val="20"/>
                <w:szCs w:val="20"/>
              </w:rPr>
              <w:t>понятие преступности и ее признаков, общую характеристику и тенденции изменения преступности в нашей стране.  </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2.Приобретаемые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умения:</w:t>
            </w:r>
            <w:r w:rsidRPr="00F0125F">
              <w:rPr>
                <w:rFonts w:ascii="Times New Roman" w:hAnsi="Times New Roman"/>
                <w:sz w:val="20"/>
                <w:szCs w:val="20"/>
              </w:rPr>
              <w:t>объяснять применение норм уголовного закона в назначенном наказании, самостоятельно анализировать возникающие проблемы и находить пути их решения.</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3.Приобретаемые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навыки и компетенции: </w:t>
            </w:r>
            <w:r w:rsidRPr="00F0125F">
              <w:rPr>
                <w:rFonts w:ascii="Times New Roman" w:hAnsi="Times New Roman"/>
                <w:sz w:val="20"/>
                <w:szCs w:val="20"/>
              </w:rPr>
              <w:t>осуществлять прогнозирование и планирование и реализацию мер предупреждения преступлений.</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7E0661" w:rsidRDefault="009A7B10" w:rsidP="001F509E">
            <w:pPr>
              <w:rPr>
                <w:sz w:val="20"/>
                <w:szCs w:val="20"/>
                <w:lang w:val="kk-KZ"/>
              </w:rPr>
            </w:pPr>
            <w:r w:rsidRPr="00F0125F">
              <w:rPr>
                <w:sz w:val="20"/>
                <w:szCs w:val="20"/>
                <w:lang w:val="en-US"/>
              </w:rPr>
              <w:t>UP</w:t>
            </w:r>
            <w:r>
              <w:rPr>
                <w:sz w:val="20"/>
                <w:szCs w:val="20"/>
                <w:lang w:val="kk-KZ"/>
              </w:rPr>
              <w:t>6307</w:t>
            </w:r>
          </w:p>
        </w:tc>
        <w:tc>
          <w:tcPr>
            <w:tcW w:w="1275" w:type="dxa"/>
          </w:tcPr>
          <w:p w:rsidR="009A7B10" w:rsidRPr="00F0125F" w:rsidRDefault="009A7B10" w:rsidP="001F509E">
            <w:pPr>
              <w:rPr>
                <w:sz w:val="20"/>
                <w:szCs w:val="20"/>
              </w:rPr>
            </w:pPr>
            <w:r w:rsidRPr="00F0125F">
              <w:rPr>
                <w:sz w:val="20"/>
                <w:szCs w:val="20"/>
              </w:rPr>
              <w:t>Уголовная политика</w:t>
            </w: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дать систематические знания по уголовному праву Республики  Казахстан и привить навыки работы с уголовным законодательством для его применения в практике борьбы с преступностью, а также анализа в научной и нормотворческой деятельности.</w:t>
            </w:r>
          </w:p>
          <w:p w:rsidR="009A7B10" w:rsidRPr="00F0125F" w:rsidRDefault="009A7B10" w:rsidP="009A7B10">
            <w:pPr>
              <w:jc w:val="both"/>
              <w:rPr>
                <w:sz w:val="20"/>
                <w:szCs w:val="20"/>
              </w:rPr>
            </w:pPr>
            <w:r w:rsidRPr="009A7B10">
              <w:rPr>
                <w:b/>
                <w:sz w:val="20"/>
                <w:szCs w:val="20"/>
              </w:rPr>
              <w:t>Содержание курса:</w:t>
            </w:r>
            <w:r w:rsidRPr="00F0125F">
              <w:rPr>
                <w:noProof/>
                <w:spacing w:val="-2"/>
                <w:sz w:val="20"/>
                <w:szCs w:val="20"/>
              </w:rPr>
              <w:t>Уголовный закон. Понятие уголовного правонарушения</w:t>
            </w:r>
            <w:r w:rsidRPr="00F0125F">
              <w:rPr>
                <w:sz w:val="20"/>
                <w:szCs w:val="20"/>
              </w:rPr>
              <w:t xml:space="preserve">. </w:t>
            </w:r>
            <w:r w:rsidRPr="00F0125F">
              <w:rPr>
                <w:noProof/>
                <w:spacing w:val="-2"/>
                <w:sz w:val="20"/>
                <w:szCs w:val="20"/>
              </w:rPr>
              <w:t>Состав уголовного правонарушения.Множественность уголовных правонарушений.Стадии совершения  умышленного преступления.Соучастие в уголовном правонарушении. Система и виды наказаний</w:t>
            </w:r>
            <w:r w:rsidRPr="00F0125F">
              <w:rPr>
                <w:sz w:val="20"/>
                <w:szCs w:val="20"/>
              </w:rPr>
              <w:t xml:space="preserve">. </w:t>
            </w:r>
            <w:r w:rsidRPr="00F0125F">
              <w:rPr>
                <w:noProof/>
                <w:spacing w:val="-2"/>
                <w:sz w:val="20"/>
                <w:szCs w:val="20"/>
              </w:rPr>
              <w:t>Освобождение от уголовной ответственности и наказания.Уголовные правонарушения против личности</w:t>
            </w:r>
            <w:r w:rsidRPr="00F0125F">
              <w:rPr>
                <w:sz w:val="20"/>
                <w:szCs w:val="20"/>
              </w:rPr>
              <w:t xml:space="preserve">. </w:t>
            </w:r>
            <w:r w:rsidRPr="00F0125F">
              <w:rPr>
                <w:noProof/>
                <w:spacing w:val="-2"/>
                <w:sz w:val="20"/>
                <w:szCs w:val="20"/>
              </w:rPr>
              <w:t xml:space="preserve">Уголовные правонарушения против конституционных и иных прав и свобод человека и гражданина. </w:t>
            </w:r>
            <w:r w:rsidRPr="00F0125F">
              <w:rPr>
                <w:noProof/>
                <w:spacing w:val="-2"/>
                <w:sz w:val="20"/>
                <w:szCs w:val="20"/>
                <w:lang w:val="kk-KZ"/>
              </w:rPr>
              <w:lastRenderedPageBreak/>
              <w:t xml:space="preserve">Преступления </w:t>
            </w:r>
            <w:r w:rsidRPr="00F0125F">
              <w:rPr>
                <w:noProof/>
                <w:spacing w:val="-2"/>
                <w:sz w:val="20"/>
                <w:szCs w:val="20"/>
              </w:rPr>
              <w:t>против мира и безопасности человечества</w:t>
            </w:r>
            <w:r w:rsidRPr="00F0125F">
              <w:rPr>
                <w:sz w:val="20"/>
                <w:szCs w:val="20"/>
              </w:rPr>
              <w:t xml:space="preserve">. </w:t>
            </w:r>
            <w:r w:rsidRPr="00F0125F">
              <w:rPr>
                <w:noProof/>
                <w:spacing w:val="-2"/>
                <w:sz w:val="20"/>
                <w:szCs w:val="20"/>
              </w:rPr>
              <w:t>Уголовные правонарушения против собственности.Уголовные правонарушения в сфере экономической деятельности.Преступления против общественной  безопасности.</w:t>
            </w:r>
            <w:r w:rsidRPr="00F0125F">
              <w:rPr>
                <w:sz w:val="20"/>
                <w:szCs w:val="20"/>
              </w:rPr>
              <w:t>Коррупционные и иные уголовные правонарушения преступления против интересов государственной службы и государственного управления.Уголовные правонарушения против порядка управления.</w:t>
            </w:r>
          </w:p>
        </w:tc>
        <w:tc>
          <w:tcPr>
            <w:tcW w:w="850" w:type="dxa"/>
          </w:tcPr>
          <w:p w:rsidR="009A7B10" w:rsidRPr="00F0125F" w:rsidRDefault="009A7B10" w:rsidP="001F509E">
            <w:pPr>
              <w:jc w:val="center"/>
              <w:rPr>
                <w:sz w:val="20"/>
                <w:szCs w:val="20"/>
                <w:lang w:val="en-US"/>
              </w:rPr>
            </w:pPr>
            <w:r w:rsidRPr="00F0125F">
              <w:rPr>
                <w:sz w:val="20"/>
                <w:szCs w:val="20"/>
              </w:rPr>
              <w:lastRenderedPageBreak/>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sz w:val="20"/>
                <w:szCs w:val="20"/>
              </w:rPr>
              <w:t xml:space="preserve"> о нормативную правовую базу, регламентирующую ответственность за совершение уголовных проступков и правонарушений.</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2.Приобретаемые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умения: </w:t>
            </w:r>
            <w:r w:rsidRPr="00F0125F">
              <w:rPr>
                <w:rFonts w:ascii="Times New Roman" w:hAnsi="Times New Roman"/>
                <w:sz w:val="20"/>
                <w:szCs w:val="20"/>
              </w:rPr>
              <w:t>анализировать юридические факты и возникающие в связи с ними уголовного правоотношения.</w:t>
            </w:r>
          </w:p>
          <w:p w:rsidR="009A7B10" w:rsidRPr="00F0125F" w:rsidRDefault="009A7B10" w:rsidP="001F509E">
            <w:pPr>
              <w:pStyle w:val="af6"/>
              <w:jc w:val="both"/>
              <w:rPr>
                <w:rFonts w:ascii="Times New Roman" w:hAnsi="Times New Roman"/>
                <w:b/>
                <w:sz w:val="20"/>
                <w:szCs w:val="20"/>
              </w:rPr>
            </w:pPr>
            <w:r w:rsidRPr="00F0125F">
              <w:rPr>
                <w:rFonts w:ascii="Times New Roman" w:hAnsi="Times New Roman"/>
                <w:b/>
                <w:sz w:val="20"/>
                <w:szCs w:val="20"/>
              </w:rPr>
              <w:t xml:space="preserve">3.Приобретаемые </w:t>
            </w:r>
            <w:r w:rsidRPr="00F0125F">
              <w:rPr>
                <w:rFonts w:ascii="Times New Roman" w:hAnsi="Times New Roman"/>
                <w:b/>
                <w:color w:val="000000"/>
                <w:sz w:val="20"/>
                <w:szCs w:val="20"/>
              </w:rPr>
              <w:t>обучающимися</w:t>
            </w:r>
            <w:r w:rsidRPr="00F0125F">
              <w:rPr>
                <w:rFonts w:ascii="Times New Roman" w:hAnsi="Times New Roman"/>
                <w:b/>
                <w:sz w:val="20"/>
                <w:szCs w:val="20"/>
              </w:rPr>
              <w:t xml:space="preserve"> навыки и компетенции: </w:t>
            </w:r>
            <w:r w:rsidRPr="00F0125F">
              <w:rPr>
                <w:rFonts w:ascii="Times New Roman" w:hAnsi="Times New Roman"/>
                <w:sz w:val="20"/>
                <w:szCs w:val="20"/>
              </w:rPr>
              <w:t>уметь применять теоретические знания в практической деятельности посредством анализа нормативных правовых актов, разрешения практических ситуаций.</w:t>
            </w: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4B2C37" w:rsidRDefault="009A7B10" w:rsidP="001F509E">
            <w:pPr>
              <w:rPr>
                <w:sz w:val="20"/>
                <w:szCs w:val="20"/>
                <w:lang w:val="kk-KZ"/>
              </w:rPr>
            </w:pPr>
            <w:r w:rsidRPr="00F0125F">
              <w:rPr>
                <w:sz w:val="20"/>
                <w:szCs w:val="20"/>
                <w:lang w:val="en-US"/>
              </w:rPr>
              <w:t>MUPP 630</w:t>
            </w:r>
            <w:r>
              <w:rPr>
                <w:sz w:val="20"/>
                <w:szCs w:val="20"/>
                <w:lang w:val="kk-KZ"/>
              </w:rPr>
              <w:t>8</w:t>
            </w:r>
          </w:p>
        </w:tc>
        <w:tc>
          <w:tcPr>
            <w:tcW w:w="1275" w:type="dxa"/>
          </w:tcPr>
          <w:p w:rsidR="009A7B10" w:rsidRPr="00F0125F" w:rsidRDefault="009A7B10" w:rsidP="001F509E">
            <w:pPr>
              <w:rPr>
                <w:sz w:val="20"/>
                <w:szCs w:val="20"/>
              </w:rPr>
            </w:pPr>
            <w:r w:rsidRPr="00F0125F">
              <w:rPr>
                <w:sz w:val="20"/>
                <w:szCs w:val="20"/>
              </w:rPr>
              <w:t>Меры уголовного процессуального принуждения</w:t>
            </w:r>
          </w:p>
          <w:p w:rsidR="009A7B10" w:rsidRPr="00F0125F" w:rsidRDefault="009A7B10" w:rsidP="001F509E">
            <w:pPr>
              <w:rPr>
                <w:sz w:val="20"/>
                <w:szCs w:val="20"/>
              </w:rPr>
            </w:pP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развитие и совершенствование знаний о назначении наказаний, о мерах процессуального принуждения.</w:t>
            </w:r>
          </w:p>
          <w:p w:rsidR="009A7B10" w:rsidRPr="00F0125F" w:rsidRDefault="00F16F17" w:rsidP="00F16F17">
            <w:pPr>
              <w:jc w:val="both"/>
              <w:rPr>
                <w:bCs/>
                <w:sz w:val="20"/>
                <w:szCs w:val="20"/>
              </w:rPr>
            </w:pPr>
            <w:r w:rsidRPr="009A7B10">
              <w:rPr>
                <w:b/>
                <w:sz w:val="20"/>
                <w:szCs w:val="20"/>
              </w:rPr>
              <w:t>Содержание курса:</w:t>
            </w:r>
            <w:r w:rsidR="009A7B10" w:rsidRPr="00F0125F">
              <w:rPr>
                <w:bCs/>
                <w:sz w:val="20"/>
                <w:szCs w:val="20"/>
              </w:rPr>
              <w:t>Понятие, сущность, цели, принципы и задачи уголовно-процессуального права. Уголовный процесс как вид государственной деятельности. Классификация участников уголовного процесса. Доказательство и доказывание уголовном процессе. Меры процессуального принуждения (пресечения). Стадии уголовного процесса. Процессуальные документы, сроки и судебные издержки. Общие условия досудебного следствия. Следственные действия. Общие условия главного судебного разбирательства.</w:t>
            </w:r>
          </w:p>
        </w:tc>
        <w:tc>
          <w:tcPr>
            <w:tcW w:w="850" w:type="dxa"/>
          </w:tcPr>
          <w:p w:rsidR="009A7B10" w:rsidRPr="00F0125F" w:rsidRDefault="009A7B10" w:rsidP="001F509E">
            <w:pPr>
              <w:jc w:val="center"/>
              <w:rPr>
                <w:sz w:val="20"/>
                <w:szCs w:val="20"/>
                <w:lang w:val="en-US"/>
              </w:rPr>
            </w:pPr>
            <w:r w:rsidRPr="00F0125F">
              <w:rPr>
                <w:sz w:val="20"/>
                <w:szCs w:val="20"/>
              </w:rPr>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w:t>
            </w:r>
            <w:r w:rsidRPr="00F0125F">
              <w:rPr>
                <w:sz w:val="20"/>
                <w:szCs w:val="20"/>
              </w:rPr>
              <w:t>монографической литературы, статьей в юридических изданиях; основных понятиях и категориях процессуального принуждения.</w:t>
            </w:r>
          </w:p>
          <w:p w:rsidR="009A7B10" w:rsidRPr="00F0125F" w:rsidRDefault="009A7B10" w:rsidP="001F509E">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оформлять процессуальные документы;</w:t>
            </w:r>
          </w:p>
          <w:p w:rsidR="009A7B10" w:rsidRPr="00F0125F" w:rsidRDefault="009A7B10" w:rsidP="001F509E">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sz w:val="20"/>
                <w:szCs w:val="20"/>
              </w:rPr>
              <w:t>грамотно, понятно и доступно высказывать свои мысли о следственных действиях.</w:t>
            </w:r>
          </w:p>
          <w:p w:rsidR="009A7B10" w:rsidRPr="00F0125F" w:rsidRDefault="009A7B10" w:rsidP="001F509E">
            <w:pPr>
              <w:jc w:val="both"/>
              <w:rPr>
                <w:sz w:val="20"/>
                <w:szCs w:val="20"/>
              </w:rPr>
            </w:pPr>
          </w:p>
        </w:tc>
      </w:tr>
      <w:tr w:rsidR="009A7B10" w:rsidRPr="00B5290A" w:rsidTr="000A6E81">
        <w:tc>
          <w:tcPr>
            <w:tcW w:w="534" w:type="dxa"/>
          </w:tcPr>
          <w:p w:rsidR="009A7B10" w:rsidRPr="00F0125F" w:rsidRDefault="009A7B10" w:rsidP="001F509E">
            <w:pPr>
              <w:jc w:val="center"/>
              <w:rPr>
                <w:sz w:val="20"/>
                <w:szCs w:val="20"/>
                <w:lang w:val="kk-KZ"/>
              </w:rPr>
            </w:pPr>
            <w:r w:rsidRPr="00F0125F">
              <w:rPr>
                <w:sz w:val="20"/>
                <w:szCs w:val="20"/>
                <w:lang w:val="kk-KZ"/>
              </w:rPr>
              <w:t>М2</w:t>
            </w:r>
          </w:p>
        </w:tc>
        <w:tc>
          <w:tcPr>
            <w:tcW w:w="567" w:type="dxa"/>
            <w:textDirection w:val="btLr"/>
            <w:vAlign w:val="center"/>
          </w:tcPr>
          <w:p w:rsidR="009A7B10" w:rsidRPr="00F0125F" w:rsidRDefault="009A7B10" w:rsidP="001F509E">
            <w:pPr>
              <w:ind w:left="113" w:right="113"/>
              <w:jc w:val="right"/>
              <w:rPr>
                <w:sz w:val="20"/>
                <w:szCs w:val="20"/>
                <w:lang w:val="kk-KZ"/>
              </w:rPr>
            </w:pPr>
            <w:r w:rsidRPr="00F0125F">
              <w:rPr>
                <w:sz w:val="20"/>
                <w:szCs w:val="20"/>
                <w:lang w:val="kk-KZ"/>
              </w:rPr>
              <w:t>Специальный</w:t>
            </w:r>
          </w:p>
        </w:tc>
        <w:tc>
          <w:tcPr>
            <w:tcW w:w="851" w:type="dxa"/>
          </w:tcPr>
          <w:p w:rsidR="009A7B10" w:rsidRPr="00444C1E" w:rsidRDefault="009A7B10" w:rsidP="001F509E">
            <w:pPr>
              <w:rPr>
                <w:sz w:val="20"/>
                <w:szCs w:val="20"/>
                <w:lang w:val="kk-KZ"/>
              </w:rPr>
            </w:pPr>
            <w:r w:rsidRPr="00F0125F">
              <w:rPr>
                <w:sz w:val="20"/>
                <w:szCs w:val="20"/>
                <w:lang w:val="en-US"/>
              </w:rPr>
              <w:t>PChMP</w:t>
            </w:r>
            <w:r w:rsidRPr="00F0125F">
              <w:rPr>
                <w:sz w:val="20"/>
                <w:szCs w:val="20"/>
              </w:rPr>
              <w:t>630</w:t>
            </w:r>
            <w:r>
              <w:rPr>
                <w:sz w:val="20"/>
                <w:szCs w:val="20"/>
                <w:lang w:val="kk-KZ"/>
              </w:rPr>
              <w:t>8</w:t>
            </w:r>
          </w:p>
        </w:tc>
        <w:tc>
          <w:tcPr>
            <w:tcW w:w="1275" w:type="dxa"/>
          </w:tcPr>
          <w:p w:rsidR="009A7B10" w:rsidRPr="00F0125F" w:rsidRDefault="009A7B10" w:rsidP="001F509E">
            <w:pPr>
              <w:rPr>
                <w:sz w:val="20"/>
                <w:szCs w:val="20"/>
              </w:rPr>
            </w:pPr>
            <w:r w:rsidRPr="00F0125F">
              <w:rPr>
                <w:sz w:val="20"/>
                <w:szCs w:val="20"/>
              </w:rPr>
              <w:t>Права человека в международном праве.</w:t>
            </w:r>
          </w:p>
        </w:tc>
        <w:tc>
          <w:tcPr>
            <w:tcW w:w="4111" w:type="dxa"/>
          </w:tcPr>
          <w:p w:rsidR="009A7B10" w:rsidRPr="00F0125F" w:rsidRDefault="009A7B10" w:rsidP="001F509E">
            <w:pPr>
              <w:jc w:val="both"/>
              <w:rPr>
                <w:sz w:val="20"/>
                <w:szCs w:val="20"/>
              </w:rPr>
            </w:pPr>
            <w:r w:rsidRPr="00F0125F">
              <w:rPr>
                <w:b/>
                <w:sz w:val="20"/>
                <w:szCs w:val="20"/>
              </w:rPr>
              <w:t>Цель изучения дисциплины:</w:t>
            </w:r>
            <w:r w:rsidRPr="00F0125F">
              <w:rPr>
                <w:sz w:val="20"/>
                <w:szCs w:val="20"/>
              </w:rPr>
              <w:t xml:space="preserve"> ознакомить с основными понятиями, которые используются в международном праве прав человека, основными международными договорами в сфере прав человека и их использовании во внешнеполитической практике.</w:t>
            </w:r>
          </w:p>
          <w:p w:rsidR="009A7B10" w:rsidRPr="00F0125F" w:rsidRDefault="00F16F17" w:rsidP="00F16F17">
            <w:pPr>
              <w:widowControl w:val="0"/>
              <w:jc w:val="both"/>
              <w:rPr>
                <w:sz w:val="20"/>
                <w:szCs w:val="20"/>
              </w:rPr>
            </w:pPr>
            <w:r w:rsidRPr="009A7B10">
              <w:rPr>
                <w:b/>
                <w:sz w:val="20"/>
                <w:szCs w:val="20"/>
              </w:rPr>
              <w:t>Содержание курса:</w:t>
            </w:r>
            <w:r w:rsidR="009A7B10" w:rsidRPr="00F0125F">
              <w:rPr>
                <w:sz w:val="20"/>
                <w:szCs w:val="20"/>
              </w:rPr>
              <w:t xml:space="preserve">Понятие и поколения прав человека. </w:t>
            </w:r>
            <w:r w:rsidR="009A7B10" w:rsidRPr="00F0125F">
              <w:rPr>
                <w:bCs/>
                <w:sz w:val="20"/>
                <w:szCs w:val="20"/>
              </w:rPr>
              <w:t>История развития прав человека до и после Устава ООН. Становление и развитие принципа уважения и защиты прав человека в деятельности ООН</w:t>
            </w:r>
            <w:r w:rsidR="009A7B10" w:rsidRPr="00F0125F">
              <w:rPr>
                <w:sz w:val="20"/>
                <w:szCs w:val="20"/>
              </w:rPr>
              <w:t xml:space="preserve">. </w:t>
            </w:r>
            <w:r w:rsidR="009A7B10" w:rsidRPr="00F0125F">
              <w:rPr>
                <w:rFonts w:eastAsia="Batang"/>
                <w:sz w:val="20"/>
                <w:szCs w:val="20"/>
              </w:rPr>
              <w:t>Значение Всеобщей декларации прав человека 1948 года в области регулирования прав человека</w:t>
            </w:r>
            <w:r w:rsidR="009A7B10" w:rsidRPr="00F0125F">
              <w:rPr>
                <w:sz w:val="20"/>
                <w:szCs w:val="20"/>
              </w:rPr>
              <w:t xml:space="preserve">. </w:t>
            </w:r>
            <w:r w:rsidR="009A7B10" w:rsidRPr="00F0125F">
              <w:rPr>
                <w:bCs/>
                <w:sz w:val="20"/>
                <w:szCs w:val="20"/>
              </w:rPr>
              <w:t xml:space="preserve">Разработка и принятие Организацией Объединенных Наций Пактов </w:t>
            </w:r>
            <w:r w:rsidR="009A7B10" w:rsidRPr="00F0125F">
              <w:rPr>
                <w:bCs/>
                <w:sz w:val="20"/>
                <w:szCs w:val="20"/>
              </w:rPr>
              <w:lastRenderedPageBreak/>
              <w:t>о правах человека</w:t>
            </w:r>
            <w:r w:rsidR="009A7B10" w:rsidRPr="00F0125F">
              <w:rPr>
                <w:sz w:val="20"/>
                <w:szCs w:val="20"/>
              </w:rPr>
              <w:t>.</w:t>
            </w:r>
            <w:r w:rsidR="009A7B10" w:rsidRPr="00F0125F">
              <w:rPr>
                <w:bCs/>
                <w:sz w:val="20"/>
                <w:szCs w:val="20"/>
              </w:rPr>
              <w:t xml:space="preserve">Международный пакт о гражданских и политических правах. </w:t>
            </w:r>
          </w:p>
        </w:tc>
        <w:tc>
          <w:tcPr>
            <w:tcW w:w="850" w:type="dxa"/>
          </w:tcPr>
          <w:p w:rsidR="009A7B10" w:rsidRPr="00F0125F" w:rsidRDefault="009A7B10" w:rsidP="001F509E">
            <w:pPr>
              <w:jc w:val="center"/>
              <w:rPr>
                <w:sz w:val="20"/>
                <w:szCs w:val="20"/>
                <w:lang w:val="en-US"/>
              </w:rPr>
            </w:pPr>
            <w:r w:rsidRPr="00F0125F">
              <w:rPr>
                <w:sz w:val="20"/>
                <w:szCs w:val="20"/>
              </w:rPr>
              <w:lastRenderedPageBreak/>
              <w:t>3</w:t>
            </w:r>
            <w:r w:rsidRPr="00F0125F">
              <w:rPr>
                <w:sz w:val="20"/>
                <w:szCs w:val="20"/>
                <w:lang w:val="en-US"/>
              </w:rPr>
              <w:t>/5</w:t>
            </w:r>
          </w:p>
        </w:tc>
        <w:tc>
          <w:tcPr>
            <w:tcW w:w="426" w:type="dxa"/>
          </w:tcPr>
          <w:p w:rsidR="009A7B10" w:rsidRPr="00F0125F" w:rsidRDefault="009A7B10" w:rsidP="001F509E">
            <w:pPr>
              <w:jc w:val="center"/>
              <w:rPr>
                <w:sz w:val="20"/>
                <w:szCs w:val="20"/>
              </w:rPr>
            </w:pPr>
            <w:r w:rsidRPr="00F0125F">
              <w:rPr>
                <w:sz w:val="20"/>
                <w:szCs w:val="20"/>
              </w:rPr>
              <w:t>3</w:t>
            </w:r>
          </w:p>
        </w:tc>
        <w:tc>
          <w:tcPr>
            <w:tcW w:w="1275" w:type="dxa"/>
          </w:tcPr>
          <w:p w:rsidR="009A7B10" w:rsidRPr="00F0125F" w:rsidRDefault="009A7B10" w:rsidP="001F509E">
            <w:pPr>
              <w:rPr>
                <w:sz w:val="20"/>
                <w:szCs w:val="20"/>
              </w:rPr>
            </w:pPr>
            <w:r w:rsidRPr="00F0125F">
              <w:rPr>
                <w:sz w:val="20"/>
                <w:szCs w:val="20"/>
              </w:rPr>
              <w:t>Уголовное право</w:t>
            </w:r>
          </w:p>
        </w:tc>
        <w:tc>
          <w:tcPr>
            <w:tcW w:w="1276" w:type="dxa"/>
          </w:tcPr>
          <w:p w:rsidR="009A7B10" w:rsidRPr="00F0125F" w:rsidRDefault="009A7B10" w:rsidP="001F509E">
            <w:pPr>
              <w:rPr>
                <w:sz w:val="20"/>
                <w:szCs w:val="20"/>
              </w:rPr>
            </w:pPr>
            <w:r w:rsidRPr="00F0125F">
              <w:rPr>
                <w:sz w:val="20"/>
                <w:szCs w:val="20"/>
              </w:rPr>
              <w:t>Исследовательская практика</w:t>
            </w:r>
          </w:p>
        </w:tc>
        <w:tc>
          <w:tcPr>
            <w:tcW w:w="4252" w:type="dxa"/>
          </w:tcPr>
          <w:p w:rsidR="009A7B10" w:rsidRPr="00F0125F" w:rsidRDefault="009A7B10" w:rsidP="001F509E">
            <w:pPr>
              <w:jc w:val="both"/>
              <w:rPr>
                <w:b/>
                <w:sz w:val="20"/>
                <w:szCs w:val="20"/>
              </w:rPr>
            </w:pPr>
            <w:r w:rsidRPr="00F0125F">
              <w:rPr>
                <w:b/>
                <w:sz w:val="20"/>
                <w:szCs w:val="20"/>
              </w:rPr>
              <w:t xml:space="preserve">1.Приобретаемые </w:t>
            </w:r>
            <w:r w:rsidRPr="00F0125F">
              <w:rPr>
                <w:b/>
                <w:color w:val="000000"/>
                <w:sz w:val="20"/>
                <w:szCs w:val="20"/>
              </w:rPr>
              <w:t>обучающимися</w:t>
            </w:r>
            <w:r w:rsidRPr="00F0125F">
              <w:rPr>
                <w:b/>
                <w:sz w:val="20"/>
                <w:szCs w:val="20"/>
              </w:rPr>
              <w:t xml:space="preserve"> знания: </w:t>
            </w:r>
            <w:r w:rsidRPr="00F0125F">
              <w:rPr>
                <w:sz w:val="20"/>
                <w:szCs w:val="20"/>
              </w:rPr>
              <w:t>в становлении и развитии основных принципов и норм международного права в сфере защиты прав человека.</w:t>
            </w:r>
          </w:p>
          <w:p w:rsidR="009A7B10" w:rsidRPr="00F0125F" w:rsidRDefault="009A7B10" w:rsidP="001F509E">
            <w:pPr>
              <w:jc w:val="both"/>
              <w:rPr>
                <w:sz w:val="20"/>
                <w:szCs w:val="20"/>
              </w:rPr>
            </w:pPr>
            <w:r w:rsidRPr="00F0125F">
              <w:rPr>
                <w:b/>
                <w:sz w:val="20"/>
                <w:szCs w:val="20"/>
              </w:rPr>
              <w:t xml:space="preserve">2.Приобретаемые </w:t>
            </w:r>
            <w:r w:rsidRPr="00F0125F">
              <w:rPr>
                <w:b/>
                <w:color w:val="000000"/>
                <w:sz w:val="20"/>
                <w:szCs w:val="20"/>
              </w:rPr>
              <w:t>обучающимися</w:t>
            </w:r>
            <w:r w:rsidRPr="00F0125F">
              <w:rPr>
                <w:b/>
                <w:sz w:val="20"/>
                <w:szCs w:val="20"/>
              </w:rPr>
              <w:t xml:space="preserve"> умения: </w:t>
            </w:r>
            <w:r w:rsidRPr="00F0125F">
              <w:rPr>
                <w:sz w:val="20"/>
                <w:szCs w:val="20"/>
              </w:rPr>
              <w:t>толковать основные принципы и нормы международного права в сфере прав человека и знать, как они применяются на практик.</w:t>
            </w:r>
          </w:p>
          <w:p w:rsidR="009A7B10" w:rsidRPr="00F0125F" w:rsidRDefault="009A7B10" w:rsidP="001F509E">
            <w:pPr>
              <w:jc w:val="both"/>
              <w:rPr>
                <w:sz w:val="20"/>
                <w:szCs w:val="20"/>
              </w:rPr>
            </w:pPr>
            <w:r w:rsidRPr="00F0125F">
              <w:rPr>
                <w:b/>
                <w:sz w:val="20"/>
                <w:szCs w:val="20"/>
              </w:rPr>
              <w:t xml:space="preserve">3.Приобретаемые </w:t>
            </w:r>
            <w:r w:rsidRPr="00F0125F">
              <w:rPr>
                <w:b/>
                <w:color w:val="000000"/>
                <w:sz w:val="20"/>
                <w:szCs w:val="20"/>
              </w:rPr>
              <w:t>обучающимися</w:t>
            </w:r>
            <w:r w:rsidRPr="00F0125F">
              <w:rPr>
                <w:b/>
                <w:sz w:val="20"/>
                <w:szCs w:val="20"/>
              </w:rPr>
              <w:t xml:space="preserve"> навыки и компетенции: </w:t>
            </w:r>
            <w:r w:rsidRPr="00F0125F">
              <w:rPr>
                <w:sz w:val="20"/>
                <w:szCs w:val="20"/>
              </w:rPr>
              <w:t>навыки самостоятельного анализа международных договоров по защите прав человека и научить применять полученные знания на практике</w:t>
            </w:r>
          </w:p>
          <w:p w:rsidR="009A7B10" w:rsidRPr="00F0125F" w:rsidRDefault="009A7B10" w:rsidP="001F509E">
            <w:pPr>
              <w:jc w:val="both"/>
              <w:rPr>
                <w:sz w:val="20"/>
                <w:szCs w:val="20"/>
              </w:rPr>
            </w:pPr>
          </w:p>
        </w:tc>
      </w:tr>
    </w:tbl>
    <w:p w:rsidR="00F16F17" w:rsidRDefault="00F16F17">
      <w:pPr>
        <w:rPr>
          <w:lang w:val="kk-KZ"/>
        </w:rPr>
      </w:pPr>
      <w:r>
        <w:lastRenderedPageBreak/>
        <w:br w:type="page"/>
      </w:r>
    </w:p>
    <w:p w:rsidR="006816C7" w:rsidRPr="008261AC" w:rsidRDefault="006816C7" w:rsidP="007E6B06">
      <w:pPr>
        <w:jc w:val="center"/>
        <w:rPr>
          <w:b/>
          <w:sz w:val="28"/>
          <w:szCs w:val="28"/>
        </w:rPr>
      </w:pPr>
    </w:p>
    <w:p w:rsidR="006816C7" w:rsidRPr="008261AC" w:rsidRDefault="006816C7" w:rsidP="007E6B06">
      <w:pPr>
        <w:jc w:val="center"/>
        <w:rPr>
          <w:b/>
          <w:sz w:val="28"/>
          <w:szCs w:val="28"/>
        </w:rPr>
      </w:pPr>
    </w:p>
    <w:p w:rsidR="007E6B06" w:rsidRPr="00DE7D20" w:rsidRDefault="007E6B06" w:rsidP="007E6B06">
      <w:pPr>
        <w:jc w:val="center"/>
        <w:rPr>
          <w:b/>
          <w:sz w:val="28"/>
          <w:szCs w:val="28"/>
        </w:rPr>
      </w:pPr>
      <w:r w:rsidRPr="00DE7D20">
        <w:rPr>
          <w:b/>
          <w:sz w:val="28"/>
          <w:szCs w:val="28"/>
          <w:lang w:val="kk-KZ"/>
        </w:rPr>
        <w:t>6</w:t>
      </w:r>
      <w:r w:rsidRPr="00DE7D20">
        <w:rPr>
          <w:b/>
          <w:sz w:val="28"/>
          <w:szCs w:val="28"/>
        </w:rPr>
        <w:t>М0</w:t>
      </w:r>
      <w:r>
        <w:rPr>
          <w:b/>
          <w:sz w:val="28"/>
          <w:szCs w:val="28"/>
          <w:lang w:val="kk-KZ"/>
        </w:rPr>
        <w:t>9</w:t>
      </w:r>
      <w:r w:rsidRPr="00DE7D20">
        <w:rPr>
          <w:b/>
          <w:sz w:val="28"/>
          <w:szCs w:val="28"/>
        </w:rPr>
        <w:t>0</w:t>
      </w:r>
      <w:r>
        <w:rPr>
          <w:b/>
          <w:sz w:val="28"/>
          <w:szCs w:val="28"/>
          <w:lang w:val="kk-KZ"/>
        </w:rPr>
        <w:t>2</w:t>
      </w:r>
      <w:r w:rsidRPr="00DE7D20">
        <w:rPr>
          <w:b/>
          <w:sz w:val="28"/>
          <w:szCs w:val="28"/>
        </w:rPr>
        <w:t>00</w:t>
      </w:r>
      <w:r w:rsidRPr="00DE7D20">
        <w:rPr>
          <w:b/>
          <w:sz w:val="28"/>
          <w:szCs w:val="28"/>
          <w:lang w:val="kk-KZ"/>
        </w:rPr>
        <w:t xml:space="preserve"> – «</w:t>
      </w:r>
      <w:r w:rsidRPr="00D57629">
        <w:rPr>
          <w:b/>
          <w:sz w:val="28"/>
          <w:szCs w:val="28"/>
        </w:rPr>
        <w:t>ТУРИЗМ</w:t>
      </w:r>
      <w:r w:rsidRPr="00DE7D20">
        <w:rPr>
          <w:b/>
          <w:sz w:val="28"/>
          <w:szCs w:val="28"/>
          <w:lang w:val="kk-KZ"/>
        </w:rPr>
        <w:t>»</w:t>
      </w:r>
    </w:p>
    <w:p w:rsidR="00F16F17" w:rsidRDefault="00F16F17" w:rsidP="00F16F17">
      <w:pPr>
        <w:jc w:val="right"/>
        <w:rPr>
          <w:b/>
          <w:sz w:val="28"/>
          <w:szCs w:val="28"/>
          <w:lang w:val="kk-KZ"/>
        </w:rPr>
      </w:pPr>
    </w:p>
    <w:p w:rsidR="00F16F17" w:rsidRDefault="00F16F17" w:rsidP="00F16F17">
      <w:pPr>
        <w:ind w:left="8496" w:firstLine="708"/>
        <w:jc w:val="both"/>
        <w:rPr>
          <w:sz w:val="28"/>
          <w:szCs w:val="28"/>
          <w:lang w:val="kk-KZ"/>
        </w:rPr>
      </w:pPr>
      <w:r w:rsidRPr="00D57629">
        <w:rPr>
          <w:b/>
          <w:sz w:val="28"/>
          <w:szCs w:val="28"/>
        </w:rPr>
        <w:t xml:space="preserve">Академическая степень: </w:t>
      </w:r>
      <w:r w:rsidRPr="00735492">
        <w:rPr>
          <w:sz w:val="28"/>
          <w:szCs w:val="28"/>
        </w:rPr>
        <w:t xml:space="preserve">магистр наук </w:t>
      </w:r>
    </w:p>
    <w:p w:rsidR="00F16F17" w:rsidRPr="00F16F17" w:rsidRDefault="00F16F17" w:rsidP="00F16F17">
      <w:pPr>
        <w:ind w:left="8496" w:firstLine="708"/>
        <w:jc w:val="both"/>
        <w:rPr>
          <w:sz w:val="28"/>
          <w:szCs w:val="28"/>
        </w:rPr>
      </w:pPr>
      <w:r w:rsidRPr="00735492">
        <w:rPr>
          <w:sz w:val="28"/>
          <w:szCs w:val="28"/>
        </w:rPr>
        <w:t>по специальности «Туризм»</w:t>
      </w:r>
    </w:p>
    <w:p w:rsidR="00F16F17" w:rsidRPr="00F16F17" w:rsidRDefault="00F16F17">
      <w:pPr>
        <w:rPr>
          <w:sz w:val="28"/>
          <w:lang w:val="kk-KZ"/>
        </w:rPr>
      </w:pPr>
    </w:p>
    <w:tbl>
      <w:tblPr>
        <w:tblStyle w:val="a4"/>
        <w:tblW w:w="15417" w:type="dxa"/>
        <w:tblLayout w:type="fixed"/>
        <w:tblLook w:val="01E0" w:firstRow="1" w:lastRow="1" w:firstColumn="1" w:lastColumn="1" w:noHBand="0" w:noVBand="0"/>
      </w:tblPr>
      <w:tblGrid>
        <w:gridCol w:w="534"/>
        <w:gridCol w:w="567"/>
        <w:gridCol w:w="851"/>
        <w:gridCol w:w="1275"/>
        <w:gridCol w:w="4111"/>
        <w:gridCol w:w="850"/>
        <w:gridCol w:w="426"/>
        <w:gridCol w:w="1275"/>
        <w:gridCol w:w="1276"/>
        <w:gridCol w:w="4252"/>
      </w:tblGrid>
      <w:tr w:rsidR="00F16F17" w:rsidRPr="00B5290A" w:rsidTr="00F16F17">
        <w:trPr>
          <w:trHeight w:val="2215"/>
        </w:trPr>
        <w:tc>
          <w:tcPr>
            <w:tcW w:w="534" w:type="dxa"/>
            <w:textDirection w:val="btLr"/>
            <w:vAlign w:val="center"/>
          </w:tcPr>
          <w:p w:rsidR="00F16F17" w:rsidRPr="00DF3166" w:rsidRDefault="00F16F17" w:rsidP="001F509E">
            <w:pPr>
              <w:ind w:left="113" w:right="113"/>
              <w:jc w:val="center"/>
              <w:rPr>
                <w:b/>
              </w:rPr>
            </w:pPr>
            <w:r w:rsidRPr="00DF3166">
              <w:rPr>
                <w:b/>
                <w:lang w:val="en-US"/>
              </w:rPr>
              <w:t>Код модуля</w:t>
            </w:r>
          </w:p>
        </w:tc>
        <w:tc>
          <w:tcPr>
            <w:tcW w:w="567" w:type="dxa"/>
            <w:textDirection w:val="btLr"/>
            <w:vAlign w:val="center"/>
          </w:tcPr>
          <w:p w:rsidR="00F16F17" w:rsidRPr="00DF3166" w:rsidRDefault="00F16F17" w:rsidP="001F509E">
            <w:pPr>
              <w:ind w:left="113" w:right="113"/>
              <w:jc w:val="center"/>
              <w:rPr>
                <w:b/>
                <w:lang w:val="kk-KZ"/>
              </w:rPr>
            </w:pPr>
            <w:r w:rsidRPr="00DF3166">
              <w:rPr>
                <w:b/>
                <w:lang w:val="kk-KZ"/>
              </w:rPr>
              <w:t>Наименование модуля</w:t>
            </w:r>
          </w:p>
        </w:tc>
        <w:tc>
          <w:tcPr>
            <w:tcW w:w="851" w:type="dxa"/>
            <w:textDirection w:val="btLr"/>
            <w:vAlign w:val="center"/>
          </w:tcPr>
          <w:p w:rsidR="00F16F17" w:rsidRPr="00DF3166" w:rsidRDefault="00F16F17" w:rsidP="001F509E">
            <w:pPr>
              <w:ind w:left="113" w:right="113"/>
              <w:jc w:val="center"/>
              <w:rPr>
                <w:b/>
                <w:lang w:val="kk-KZ"/>
              </w:rPr>
            </w:pPr>
            <w:r w:rsidRPr="00DF3166">
              <w:rPr>
                <w:b/>
                <w:lang w:val="kk-KZ"/>
              </w:rPr>
              <w:t>Код дисциплины</w:t>
            </w:r>
          </w:p>
        </w:tc>
        <w:tc>
          <w:tcPr>
            <w:tcW w:w="1275" w:type="dxa"/>
            <w:textDirection w:val="btLr"/>
            <w:vAlign w:val="center"/>
          </w:tcPr>
          <w:p w:rsidR="00F16F17" w:rsidRPr="00DF3166" w:rsidRDefault="00F16F17" w:rsidP="001F509E">
            <w:pPr>
              <w:ind w:left="113" w:right="113"/>
              <w:jc w:val="center"/>
              <w:rPr>
                <w:b/>
                <w:lang w:val="kk-KZ"/>
              </w:rPr>
            </w:pPr>
            <w:r w:rsidRPr="00DF3166">
              <w:rPr>
                <w:b/>
                <w:lang w:val="kk-KZ"/>
              </w:rPr>
              <w:t>Наименование дисциплин</w:t>
            </w:r>
          </w:p>
        </w:tc>
        <w:tc>
          <w:tcPr>
            <w:tcW w:w="4111" w:type="dxa"/>
            <w:vAlign w:val="center"/>
          </w:tcPr>
          <w:p w:rsidR="00F16F17" w:rsidRPr="008E5756" w:rsidRDefault="00F16F17" w:rsidP="001F509E">
            <w:pPr>
              <w:jc w:val="center"/>
              <w:rPr>
                <w:b/>
                <w:lang w:val="en-US"/>
              </w:rPr>
            </w:pPr>
            <w:r w:rsidRPr="00DF3166">
              <w:rPr>
                <w:b/>
                <w:lang w:val="kk-KZ"/>
              </w:rPr>
              <w:t>Краткое содержание</w:t>
            </w:r>
          </w:p>
        </w:tc>
        <w:tc>
          <w:tcPr>
            <w:tcW w:w="850" w:type="dxa"/>
            <w:textDirection w:val="btLr"/>
            <w:vAlign w:val="center"/>
          </w:tcPr>
          <w:p w:rsidR="00F16F17" w:rsidRPr="00DF3166" w:rsidRDefault="00F16F17" w:rsidP="001F509E">
            <w:pPr>
              <w:ind w:left="113" w:right="113"/>
              <w:jc w:val="center"/>
              <w:rPr>
                <w:b/>
              </w:rPr>
            </w:pPr>
            <w:r w:rsidRPr="00DF3166">
              <w:rPr>
                <w:b/>
              </w:rPr>
              <w:t>Количество кредитов</w:t>
            </w:r>
          </w:p>
          <w:p w:rsidR="00F16F17" w:rsidRPr="00DF3166" w:rsidRDefault="00F16F17" w:rsidP="001F509E">
            <w:pPr>
              <w:ind w:left="113" w:right="113"/>
              <w:jc w:val="center"/>
              <w:rPr>
                <w:b/>
                <w:lang w:val="kk-KZ"/>
              </w:rPr>
            </w:pPr>
            <w:r w:rsidRPr="00DF3166">
              <w:rPr>
                <w:b/>
              </w:rPr>
              <w:t xml:space="preserve">( </w:t>
            </w:r>
            <w:r w:rsidRPr="00DF3166">
              <w:rPr>
                <w:b/>
                <w:lang w:val="en-US"/>
              </w:rPr>
              <w:t>KZ</w:t>
            </w:r>
            <w:r w:rsidRPr="00DF3166">
              <w:rPr>
                <w:b/>
              </w:rPr>
              <w:t>/ ECTS)</w:t>
            </w:r>
          </w:p>
        </w:tc>
        <w:tc>
          <w:tcPr>
            <w:tcW w:w="426" w:type="dxa"/>
            <w:textDirection w:val="btLr"/>
            <w:vAlign w:val="center"/>
          </w:tcPr>
          <w:p w:rsidR="00F16F17" w:rsidRPr="00DF3166" w:rsidRDefault="00F16F17" w:rsidP="001F509E">
            <w:pPr>
              <w:ind w:left="113" w:right="113"/>
              <w:jc w:val="center"/>
              <w:rPr>
                <w:b/>
                <w:lang w:val="kk-KZ"/>
              </w:rPr>
            </w:pPr>
            <w:r w:rsidRPr="00DF3166">
              <w:rPr>
                <w:b/>
                <w:lang w:val="kk-KZ"/>
              </w:rPr>
              <w:t>Семестр</w:t>
            </w:r>
          </w:p>
        </w:tc>
        <w:tc>
          <w:tcPr>
            <w:tcW w:w="1275" w:type="dxa"/>
            <w:textDirection w:val="btLr"/>
            <w:vAlign w:val="center"/>
          </w:tcPr>
          <w:p w:rsidR="00F16F17" w:rsidRPr="00DF3166" w:rsidRDefault="00F16F17" w:rsidP="001F509E">
            <w:pPr>
              <w:ind w:left="113" w:right="113"/>
              <w:jc w:val="center"/>
              <w:rPr>
                <w:b/>
                <w:lang w:val="kk-KZ"/>
              </w:rPr>
            </w:pPr>
            <w:r>
              <w:rPr>
                <w:b/>
                <w:lang w:val="kk-KZ"/>
              </w:rPr>
              <w:t>Пререкревизиты</w:t>
            </w:r>
          </w:p>
        </w:tc>
        <w:tc>
          <w:tcPr>
            <w:tcW w:w="1276" w:type="dxa"/>
            <w:textDirection w:val="btLr"/>
            <w:vAlign w:val="center"/>
          </w:tcPr>
          <w:p w:rsidR="00F16F17" w:rsidRPr="00DF3166" w:rsidRDefault="00F16F17" w:rsidP="001F509E">
            <w:pPr>
              <w:ind w:left="113" w:right="113"/>
              <w:jc w:val="center"/>
              <w:rPr>
                <w:b/>
                <w:lang w:val="kk-KZ"/>
              </w:rPr>
            </w:pPr>
            <w:r w:rsidRPr="00DF3166">
              <w:rPr>
                <w:b/>
                <w:lang w:val="kk-KZ"/>
              </w:rPr>
              <w:t>Постреквизиты</w:t>
            </w:r>
          </w:p>
        </w:tc>
        <w:tc>
          <w:tcPr>
            <w:tcW w:w="4252" w:type="dxa"/>
            <w:vAlign w:val="center"/>
          </w:tcPr>
          <w:p w:rsidR="00F16F17" w:rsidRPr="00DF3166" w:rsidRDefault="00F16F17" w:rsidP="001F509E">
            <w:pPr>
              <w:jc w:val="center"/>
              <w:rPr>
                <w:b/>
                <w:lang w:val="kk-KZ"/>
              </w:rPr>
            </w:pPr>
            <w:r w:rsidRPr="00DF3166">
              <w:rPr>
                <w:b/>
                <w:bCs/>
              </w:rPr>
              <w:t>Ожидаемые результаты изучения дисциплины</w:t>
            </w:r>
          </w:p>
        </w:tc>
      </w:tr>
      <w:tr w:rsidR="00F16F17" w:rsidRPr="00B5290A" w:rsidTr="001F509E">
        <w:tc>
          <w:tcPr>
            <w:tcW w:w="534" w:type="dxa"/>
          </w:tcPr>
          <w:p w:rsidR="00F16F17" w:rsidRPr="00DF3166" w:rsidRDefault="00F16F17" w:rsidP="001F509E">
            <w:pPr>
              <w:jc w:val="center"/>
              <w:rPr>
                <w:b/>
              </w:rPr>
            </w:pPr>
            <w:r w:rsidRPr="00DF3166">
              <w:rPr>
                <w:b/>
                <w:lang w:val="en-US"/>
              </w:rPr>
              <w:t>1</w:t>
            </w:r>
          </w:p>
        </w:tc>
        <w:tc>
          <w:tcPr>
            <w:tcW w:w="567" w:type="dxa"/>
          </w:tcPr>
          <w:p w:rsidR="00F16F17" w:rsidRPr="00DF3166" w:rsidRDefault="00F16F17" w:rsidP="001F509E">
            <w:pPr>
              <w:jc w:val="center"/>
              <w:rPr>
                <w:b/>
              </w:rPr>
            </w:pPr>
            <w:r w:rsidRPr="00DF3166">
              <w:rPr>
                <w:b/>
              </w:rPr>
              <w:t>2</w:t>
            </w:r>
          </w:p>
        </w:tc>
        <w:tc>
          <w:tcPr>
            <w:tcW w:w="851" w:type="dxa"/>
          </w:tcPr>
          <w:p w:rsidR="00F16F17" w:rsidRPr="00DF3166" w:rsidRDefault="00F16F17" w:rsidP="001F509E">
            <w:pPr>
              <w:jc w:val="center"/>
              <w:rPr>
                <w:b/>
              </w:rPr>
            </w:pPr>
            <w:r w:rsidRPr="00DF3166">
              <w:rPr>
                <w:b/>
              </w:rPr>
              <w:t>3</w:t>
            </w:r>
          </w:p>
        </w:tc>
        <w:tc>
          <w:tcPr>
            <w:tcW w:w="1275" w:type="dxa"/>
          </w:tcPr>
          <w:p w:rsidR="00F16F17" w:rsidRPr="00DF3166" w:rsidRDefault="00F16F17" w:rsidP="001F509E">
            <w:pPr>
              <w:jc w:val="center"/>
              <w:rPr>
                <w:b/>
              </w:rPr>
            </w:pPr>
            <w:r w:rsidRPr="00DF3166">
              <w:rPr>
                <w:b/>
              </w:rPr>
              <w:t>4</w:t>
            </w:r>
          </w:p>
        </w:tc>
        <w:tc>
          <w:tcPr>
            <w:tcW w:w="4111" w:type="dxa"/>
          </w:tcPr>
          <w:p w:rsidR="00F16F17" w:rsidRPr="00DF3166" w:rsidRDefault="00F16F17" w:rsidP="001F509E">
            <w:pPr>
              <w:jc w:val="center"/>
              <w:rPr>
                <w:b/>
              </w:rPr>
            </w:pPr>
            <w:r w:rsidRPr="00DF3166">
              <w:rPr>
                <w:b/>
              </w:rPr>
              <w:t>5</w:t>
            </w:r>
          </w:p>
        </w:tc>
        <w:tc>
          <w:tcPr>
            <w:tcW w:w="850" w:type="dxa"/>
          </w:tcPr>
          <w:p w:rsidR="00F16F17" w:rsidRPr="00DF3166" w:rsidRDefault="00F16F17" w:rsidP="001F509E">
            <w:pPr>
              <w:jc w:val="center"/>
              <w:rPr>
                <w:b/>
              </w:rPr>
            </w:pPr>
            <w:r w:rsidRPr="00DF3166">
              <w:rPr>
                <w:b/>
              </w:rPr>
              <w:t>6</w:t>
            </w:r>
          </w:p>
        </w:tc>
        <w:tc>
          <w:tcPr>
            <w:tcW w:w="426" w:type="dxa"/>
          </w:tcPr>
          <w:p w:rsidR="00F16F17" w:rsidRPr="00DF3166" w:rsidRDefault="00F16F17" w:rsidP="001F509E">
            <w:pPr>
              <w:jc w:val="center"/>
              <w:rPr>
                <w:b/>
              </w:rPr>
            </w:pPr>
            <w:r w:rsidRPr="00DF3166">
              <w:rPr>
                <w:b/>
              </w:rPr>
              <w:t>7</w:t>
            </w:r>
          </w:p>
        </w:tc>
        <w:tc>
          <w:tcPr>
            <w:tcW w:w="1275" w:type="dxa"/>
          </w:tcPr>
          <w:p w:rsidR="00F16F17" w:rsidRPr="00DF3166" w:rsidRDefault="00F16F17" w:rsidP="001F509E">
            <w:pPr>
              <w:jc w:val="center"/>
              <w:rPr>
                <w:b/>
              </w:rPr>
            </w:pPr>
            <w:r w:rsidRPr="00DF3166">
              <w:rPr>
                <w:b/>
              </w:rPr>
              <w:t>8</w:t>
            </w:r>
          </w:p>
        </w:tc>
        <w:tc>
          <w:tcPr>
            <w:tcW w:w="1276" w:type="dxa"/>
          </w:tcPr>
          <w:p w:rsidR="00F16F17" w:rsidRPr="00DF3166" w:rsidRDefault="00F16F17" w:rsidP="001F509E">
            <w:pPr>
              <w:jc w:val="center"/>
              <w:rPr>
                <w:b/>
              </w:rPr>
            </w:pPr>
            <w:r w:rsidRPr="00DF3166">
              <w:rPr>
                <w:b/>
              </w:rPr>
              <w:t>9</w:t>
            </w:r>
          </w:p>
        </w:tc>
        <w:tc>
          <w:tcPr>
            <w:tcW w:w="4252" w:type="dxa"/>
          </w:tcPr>
          <w:p w:rsidR="00F16F17" w:rsidRPr="00DF3166" w:rsidRDefault="00F16F17" w:rsidP="001F509E">
            <w:pPr>
              <w:jc w:val="center"/>
              <w:rPr>
                <w:b/>
              </w:rPr>
            </w:pPr>
            <w:r w:rsidRPr="00DF3166">
              <w:rPr>
                <w:b/>
              </w:rPr>
              <w:t>10</w:t>
            </w:r>
          </w:p>
        </w:tc>
      </w:tr>
      <w:tr w:rsidR="00F16F17" w:rsidRPr="00B5290A" w:rsidTr="001F509E">
        <w:tc>
          <w:tcPr>
            <w:tcW w:w="15417" w:type="dxa"/>
            <w:gridSpan w:val="10"/>
          </w:tcPr>
          <w:p w:rsidR="006816C7" w:rsidRDefault="006816C7" w:rsidP="00F16F17">
            <w:pPr>
              <w:jc w:val="center"/>
              <w:rPr>
                <w:b/>
                <w:sz w:val="20"/>
                <w:szCs w:val="20"/>
                <w:lang w:val="en-US"/>
              </w:rPr>
            </w:pPr>
          </w:p>
          <w:p w:rsidR="00F16F17" w:rsidRDefault="00F16F17" w:rsidP="00F16F17">
            <w:pPr>
              <w:jc w:val="center"/>
              <w:rPr>
                <w:b/>
                <w:sz w:val="20"/>
                <w:szCs w:val="20"/>
                <w:lang w:val="en-US"/>
              </w:rPr>
            </w:pPr>
            <w:r w:rsidRPr="00F24C7D">
              <w:rPr>
                <w:b/>
                <w:sz w:val="20"/>
                <w:szCs w:val="20"/>
                <w:lang w:val="kk-KZ"/>
              </w:rPr>
              <w:t>ПРОФИЛИУЮЩИЕ ДИСЦИПЛИНЫ</w:t>
            </w:r>
          </w:p>
          <w:p w:rsidR="006816C7" w:rsidRPr="006816C7" w:rsidRDefault="006816C7" w:rsidP="00F16F17">
            <w:pPr>
              <w:jc w:val="center"/>
              <w:rPr>
                <w:b/>
                <w:sz w:val="20"/>
                <w:szCs w:val="20"/>
                <w:lang w:val="en-US"/>
              </w:rPr>
            </w:pP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62608C" w:rsidRDefault="00F16F17" w:rsidP="001F509E">
            <w:pPr>
              <w:rPr>
                <w:sz w:val="20"/>
                <w:szCs w:val="20"/>
                <w:lang w:val="en-US"/>
              </w:rPr>
            </w:pPr>
            <w:r w:rsidRPr="0062608C">
              <w:rPr>
                <w:sz w:val="20"/>
                <w:szCs w:val="20"/>
                <w:lang w:val="en-US"/>
              </w:rPr>
              <w:t>TTPT 6305</w:t>
            </w:r>
          </w:p>
        </w:tc>
        <w:tc>
          <w:tcPr>
            <w:tcW w:w="1275" w:type="dxa"/>
          </w:tcPr>
          <w:p w:rsidR="00F16F17" w:rsidRPr="0062608C" w:rsidRDefault="00F16F17" w:rsidP="001F509E">
            <w:pPr>
              <w:tabs>
                <w:tab w:val="left" w:pos="815"/>
              </w:tabs>
              <w:ind w:left="-108"/>
              <w:rPr>
                <w:sz w:val="20"/>
                <w:szCs w:val="20"/>
              </w:rPr>
            </w:pPr>
            <w:r w:rsidRPr="0062608C">
              <w:rPr>
                <w:sz w:val="20"/>
                <w:szCs w:val="20"/>
              </w:rPr>
              <w:t>Техника и технология продаж в туризме</w:t>
            </w:r>
          </w:p>
        </w:tc>
        <w:tc>
          <w:tcPr>
            <w:tcW w:w="4111" w:type="dxa"/>
          </w:tcPr>
          <w:p w:rsidR="00F16F17" w:rsidRPr="0062608C" w:rsidRDefault="00F16F17" w:rsidP="001F509E">
            <w:pPr>
              <w:ind w:left="-106"/>
              <w:jc w:val="both"/>
              <w:rPr>
                <w:sz w:val="20"/>
                <w:szCs w:val="20"/>
              </w:rPr>
            </w:pPr>
            <w:r w:rsidRPr="0062608C">
              <w:rPr>
                <w:b/>
                <w:sz w:val="20"/>
                <w:szCs w:val="20"/>
              </w:rPr>
              <w:t xml:space="preserve">Цель изучения дисциплины: </w:t>
            </w:r>
            <w:r w:rsidRPr="0062608C">
              <w:rPr>
                <w:color w:val="000000"/>
                <w:sz w:val="20"/>
                <w:szCs w:val="20"/>
                <w:shd w:val="clear" w:color="auto" w:fill="FFFFFF"/>
              </w:rPr>
              <w:t>освоение студентами теоретических знаний организации продаж туристских услуг и приобретение практических навыков клиентоориентированных продаж.</w:t>
            </w:r>
            <w:r w:rsidRPr="009A7B10">
              <w:rPr>
                <w:b/>
                <w:sz w:val="20"/>
                <w:szCs w:val="20"/>
              </w:rPr>
              <w:t>Содержание курса:</w:t>
            </w:r>
            <w:r w:rsidRPr="0062608C">
              <w:rPr>
                <w:bCs/>
                <w:color w:val="000000"/>
                <w:sz w:val="20"/>
                <w:szCs w:val="20"/>
                <w:shd w:val="clear" w:color="auto" w:fill="FFFFFF"/>
              </w:rPr>
              <w:t>Туристский продукт как продукт туристской индустрии</w:t>
            </w:r>
            <w:r w:rsidRPr="0062608C">
              <w:rPr>
                <w:color w:val="000000"/>
                <w:sz w:val="20"/>
                <w:szCs w:val="20"/>
                <w:shd w:val="clear" w:color="auto" w:fill="FFFFFF"/>
              </w:rPr>
              <w:t xml:space="preserve">. </w:t>
            </w:r>
            <w:r w:rsidRPr="0062608C">
              <w:rPr>
                <w:bCs/>
                <w:color w:val="000000"/>
                <w:sz w:val="20"/>
                <w:szCs w:val="20"/>
                <w:shd w:val="clear" w:color="auto" w:fill="FFFFFF"/>
              </w:rPr>
              <w:t>Покупательское поведение современного потребителя туристских услуг. Основные формы продаж продуктов туристской индустрии. Технологии персональной продажи в туристской индустрии. Презентация туристского продукта. Управление возражениями клиента. Влияние продавца на принятие клиентом решения о покупке. Послепродажное обслуживание. Телефонная коммуникация в туризме.</w:t>
            </w:r>
          </w:p>
        </w:tc>
        <w:tc>
          <w:tcPr>
            <w:tcW w:w="850" w:type="dxa"/>
          </w:tcPr>
          <w:p w:rsidR="00F16F17" w:rsidRPr="0062608C" w:rsidRDefault="00F16F17" w:rsidP="001F509E">
            <w:pPr>
              <w:jc w:val="center"/>
              <w:rPr>
                <w:sz w:val="20"/>
                <w:szCs w:val="20"/>
                <w:lang w:val="en-US"/>
              </w:rPr>
            </w:pPr>
            <w:r w:rsidRPr="0062608C">
              <w:rPr>
                <w:sz w:val="20"/>
                <w:szCs w:val="20"/>
                <w:lang w:val="en-US"/>
              </w:rPr>
              <w:t>3/5</w:t>
            </w:r>
          </w:p>
        </w:tc>
        <w:tc>
          <w:tcPr>
            <w:tcW w:w="426" w:type="dxa"/>
          </w:tcPr>
          <w:p w:rsidR="00F16F17" w:rsidRPr="0062608C" w:rsidRDefault="00F16F17" w:rsidP="001F509E">
            <w:pPr>
              <w:jc w:val="center"/>
              <w:rPr>
                <w:sz w:val="20"/>
                <w:szCs w:val="20"/>
                <w:lang w:val="en-US"/>
              </w:rPr>
            </w:pPr>
            <w:r w:rsidRPr="0062608C">
              <w:rPr>
                <w:sz w:val="20"/>
                <w:szCs w:val="20"/>
                <w:lang w:val="en-US"/>
              </w:rPr>
              <w:t>3</w:t>
            </w:r>
          </w:p>
        </w:tc>
        <w:tc>
          <w:tcPr>
            <w:tcW w:w="1275" w:type="dxa"/>
          </w:tcPr>
          <w:p w:rsidR="00F16F17" w:rsidRPr="0062608C" w:rsidRDefault="00F16F17" w:rsidP="00F16F17">
            <w:pPr>
              <w:rPr>
                <w:sz w:val="20"/>
                <w:szCs w:val="20"/>
              </w:rPr>
            </w:pPr>
            <w:r w:rsidRPr="0062608C">
              <w:rPr>
                <w:sz w:val="20"/>
                <w:szCs w:val="20"/>
              </w:rPr>
              <w:t>Экономика туризма</w:t>
            </w:r>
          </w:p>
        </w:tc>
        <w:tc>
          <w:tcPr>
            <w:tcW w:w="1276" w:type="dxa"/>
          </w:tcPr>
          <w:p w:rsidR="00F16F17" w:rsidRPr="0062608C" w:rsidRDefault="00F16F17" w:rsidP="00F16F17">
            <w:pPr>
              <w:rPr>
                <w:sz w:val="20"/>
                <w:szCs w:val="20"/>
              </w:rPr>
            </w:pPr>
            <w:r w:rsidRPr="0062608C">
              <w:rPr>
                <w:sz w:val="20"/>
                <w:szCs w:val="20"/>
              </w:rPr>
              <w:t>Научно-исследовательская работа</w:t>
            </w:r>
          </w:p>
        </w:tc>
        <w:tc>
          <w:tcPr>
            <w:tcW w:w="4252" w:type="dxa"/>
          </w:tcPr>
          <w:p w:rsidR="00F16F17" w:rsidRDefault="00F16F17" w:rsidP="00F16F17">
            <w:pPr>
              <w:pStyle w:val="af2"/>
              <w:spacing w:before="0" w:beforeAutospacing="0" w:after="0" w:afterAutospacing="0"/>
              <w:jc w:val="both"/>
              <w:textAlignment w:val="baseline"/>
              <w:rPr>
                <w:color w:val="000000"/>
                <w:sz w:val="20"/>
                <w:szCs w:val="20"/>
                <w:shd w:val="clear" w:color="auto" w:fill="FFFFFF"/>
                <w:lang w:val="kk-KZ"/>
              </w:rPr>
            </w:pPr>
            <w:r w:rsidRPr="0062608C">
              <w:rPr>
                <w:b/>
                <w:sz w:val="20"/>
                <w:szCs w:val="20"/>
              </w:rPr>
              <w:t xml:space="preserve">1.Приобретаемые </w:t>
            </w:r>
            <w:r w:rsidRPr="0062608C">
              <w:rPr>
                <w:b/>
                <w:color w:val="000000"/>
                <w:sz w:val="20"/>
                <w:szCs w:val="20"/>
              </w:rPr>
              <w:t>обучающимися</w:t>
            </w:r>
            <w:r w:rsidRPr="0062608C">
              <w:rPr>
                <w:b/>
                <w:sz w:val="20"/>
                <w:szCs w:val="20"/>
              </w:rPr>
              <w:t xml:space="preserve"> знания: </w:t>
            </w:r>
            <w:r w:rsidRPr="0062608C">
              <w:rPr>
                <w:sz w:val="20"/>
                <w:szCs w:val="20"/>
                <w:lang w:val="kk-KZ"/>
              </w:rPr>
              <w:t xml:space="preserve">демонстрировать знание  </w:t>
            </w:r>
            <w:r w:rsidRPr="0062608C">
              <w:rPr>
                <w:color w:val="000000"/>
                <w:sz w:val="20"/>
                <w:szCs w:val="20"/>
                <w:shd w:val="clear" w:color="auto" w:fill="FFFFFF"/>
              </w:rPr>
              <w:t>особенностей формирования рынка туристских услуг, а также сущность туристского продукта; основных каналов распределения туристического продукта; основные формы продаж продуктов туристской индустрии.</w:t>
            </w:r>
          </w:p>
          <w:p w:rsidR="00F16F17" w:rsidRPr="00F16F17" w:rsidRDefault="00F16F17" w:rsidP="00F16F17">
            <w:pPr>
              <w:pStyle w:val="af2"/>
              <w:spacing w:before="0" w:beforeAutospacing="0" w:after="0" w:afterAutospacing="0"/>
              <w:jc w:val="both"/>
              <w:textAlignment w:val="baseline"/>
              <w:rPr>
                <w:b/>
                <w:bCs/>
                <w:i/>
                <w:iCs/>
                <w:color w:val="000000"/>
                <w:sz w:val="27"/>
                <w:szCs w:val="27"/>
                <w:bdr w:val="none" w:sz="0" w:space="0" w:color="auto" w:frame="1"/>
                <w:shd w:val="clear" w:color="auto" w:fill="FFFFFF"/>
              </w:rPr>
            </w:pPr>
            <w:r w:rsidRPr="0062608C">
              <w:rPr>
                <w:b/>
                <w:sz w:val="20"/>
                <w:szCs w:val="20"/>
              </w:rPr>
              <w:t xml:space="preserve">2.Приобретаемые </w:t>
            </w:r>
            <w:r w:rsidRPr="0062608C">
              <w:rPr>
                <w:b/>
                <w:color w:val="000000"/>
                <w:sz w:val="20"/>
                <w:szCs w:val="20"/>
              </w:rPr>
              <w:t>обучающимися</w:t>
            </w:r>
            <w:r w:rsidRPr="0062608C">
              <w:rPr>
                <w:b/>
                <w:sz w:val="20"/>
                <w:szCs w:val="20"/>
              </w:rPr>
              <w:t xml:space="preserve"> умения: </w:t>
            </w:r>
            <w:r w:rsidRPr="0062608C">
              <w:rPr>
                <w:sz w:val="20"/>
                <w:szCs w:val="20"/>
              </w:rPr>
              <w:t xml:space="preserve">умения </w:t>
            </w:r>
            <w:r w:rsidRPr="0062608C">
              <w:rPr>
                <w:color w:val="000000"/>
                <w:sz w:val="20"/>
                <w:szCs w:val="20"/>
                <w:shd w:val="clear" w:color="auto" w:fill="FFFFFF"/>
              </w:rPr>
              <w:t>влиять на процесс принятия клиентом решения о покупке; установить контакт с клиентом; составлять анкету туриста.</w:t>
            </w:r>
          </w:p>
          <w:p w:rsidR="00F16F17" w:rsidRPr="0062608C" w:rsidRDefault="00F16F17" w:rsidP="00F16F17">
            <w:pPr>
              <w:pStyle w:val="af2"/>
              <w:spacing w:before="0" w:beforeAutospacing="0" w:after="0" w:afterAutospacing="0"/>
              <w:jc w:val="both"/>
              <w:textAlignment w:val="baseline"/>
              <w:rPr>
                <w:b/>
                <w:sz w:val="20"/>
                <w:szCs w:val="20"/>
              </w:rPr>
            </w:pPr>
            <w:r w:rsidRPr="0062608C">
              <w:rPr>
                <w:b/>
                <w:sz w:val="20"/>
                <w:szCs w:val="20"/>
              </w:rPr>
              <w:t xml:space="preserve">3.Приобретаемые </w:t>
            </w:r>
            <w:r w:rsidRPr="0062608C">
              <w:rPr>
                <w:b/>
                <w:color w:val="000000"/>
                <w:sz w:val="20"/>
                <w:szCs w:val="20"/>
              </w:rPr>
              <w:t>обучающимися</w:t>
            </w:r>
            <w:r w:rsidRPr="0062608C">
              <w:rPr>
                <w:b/>
                <w:sz w:val="20"/>
                <w:szCs w:val="20"/>
              </w:rPr>
              <w:t xml:space="preserve"> навыки и компетенции: </w:t>
            </w:r>
            <w:r w:rsidRPr="0062608C">
              <w:rPr>
                <w:color w:val="000000"/>
                <w:sz w:val="20"/>
                <w:szCs w:val="20"/>
                <w:shd w:val="clear" w:color="auto" w:fill="FFFFFF"/>
              </w:rPr>
              <w:t>владеть навыкамитехнологией персональной продажи в туристской индустрии; проводить презентации туристского продукта.</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62608C" w:rsidRDefault="00F16F17" w:rsidP="001F509E">
            <w:pPr>
              <w:rPr>
                <w:sz w:val="20"/>
                <w:szCs w:val="20"/>
                <w:lang w:val="en-US"/>
              </w:rPr>
            </w:pPr>
            <w:r w:rsidRPr="0062608C">
              <w:rPr>
                <w:sz w:val="20"/>
                <w:szCs w:val="20"/>
              </w:rPr>
              <w:t>MSU</w:t>
            </w:r>
            <w:r w:rsidRPr="0062608C">
              <w:rPr>
                <w:sz w:val="20"/>
                <w:szCs w:val="20"/>
                <w:lang w:val="en-US"/>
              </w:rPr>
              <w:t xml:space="preserve"> 6305</w:t>
            </w:r>
          </w:p>
        </w:tc>
        <w:tc>
          <w:tcPr>
            <w:tcW w:w="1275" w:type="dxa"/>
          </w:tcPr>
          <w:p w:rsidR="00F16F17" w:rsidRPr="0062608C" w:rsidRDefault="00F16F17" w:rsidP="00F16F17">
            <w:pPr>
              <w:tabs>
                <w:tab w:val="left" w:pos="815"/>
              </w:tabs>
              <w:rPr>
                <w:sz w:val="20"/>
                <w:szCs w:val="20"/>
              </w:rPr>
            </w:pPr>
            <w:r w:rsidRPr="0062608C">
              <w:rPr>
                <w:sz w:val="20"/>
                <w:szCs w:val="20"/>
              </w:rPr>
              <w:t>Маркетинг в сфере услуг</w:t>
            </w:r>
          </w:p>
        </w:tc>
        <w:tc>
          <w:tcPr>
            <w:tcW w:w="4111" w:type="dxa"/>
          </w:tcPr>
          <w:p w:rsidR="00F16F17" w:rsidRPr="0062608C" w:rsidRDefault="00F16F17" w:rsidP="00F16F17">
            <w:pPr>
              <w:jc w:val="both"/>
              <w:rPr>
                <w:color w:val="000000"/>
                <w:sz w:val="20"/>
                <w:szCs w:val="20"/>
                <w:shd w:val="clear" w:color="auto" w:fill="FFFFFF"/>
              </w:rPr>
            </w:pPr>
            <w:r w:rsidRPr="0062608C">
              <w:rPr>
                <w:b/>
                <w:sz w:val="20"/>
                <w:szCs w:val="20"/>
              </w:rPr>
              <w:t xml:space="preserve">Цель изучения дисциплины: </w:t>
            </w:r>
            <w:r w:rsidRPr="0062608C">
              <w:rPr>
                <w:sz w:val="20"/>
                <w:szCs w:val="20"/>
              </w:rPr>
              <w:t xml:space="preserve">освоение </w:t>
            </w:r>
            <w:r w:rsidRPr="0062608C">
              <w:rPr>
                <w:color w:val="000000"/>
                <w:sz w:val="20"/>
                <w:szCs w:val="20"/>
                <w:shd w:val="clear" w:color="auto" w:fill="FFFFFF"/>
              </w:rPr>
              <w:t>базовых теоретических знаний и практических навыков в изучении маркетинга туристских услуг.</w:t>
            </w:r>
          </w:p>
          <w:p w:rsidR="00F16F17" w:rsidRPr="0062608C" w:rsidRDefault="00F16F17" w:rsidP="00F16F17">
            <w:pPr>
              <w:jc w:val="both"/>
              <w:rPr>
                <w:b/>
                <w:sz w:val="20"/>
                <w:szCs w:val="20"/>
              </w:rPr>
            </w:pPr>
            <w:r w:rsidRPr="009A7B10">
              <w:rPr>
                <w:b/>
                <w:sz w:val="20"/>
                <w:szCs w:val="20"/>
              </w:rPr>
              <w:lastRenderedPageBreak/>
              <w:t>Содержание курса:</w:t>
            </w:r>
            <w:r w:rsidRPr="0062608C">
              <w:rPr>
                <w:color w:val="000000"/>
                <w:sz w:val="20"/>
                <w:szCs w:val="20"/>
                <w:shd w:val="clear" w:color="auto" w:fill="FFFFFF"/>
              </w:rPr>
              <w:t xml:space="preserve">Современный маркетинг услуг, как инструмент развития в условиях рыночной экономики. Рынок туристских и спортивно-оздоровительных услуг и его </w:t>
            </w:r>
            <w:r>
              <w:rPr>
                <w:color w:val="000000"/>
                <w:sz w:val="20"/>
                <w:szCs w:val="20"/>
                <w:shd w:val="clear" w:color="auto" w:fill="FFFFFF"/>
              </w:rPr>
              <w:t>компоненты.</w:t>
            </w:r>
            <w:r w:rsidRPr="0062608C">
              <w:rPr>
                <w:color w:val="000000"/>
                <w:sz w:val="20"/>
                <w:szCs w:val="20"/>
                <w:shd w:val="clear" w:color="auto" w:fill="FFFFFF"/>
              </w:rPr>
              <w:t>Система маркетинговых исследований и маркетинговой информации. Туристский и спортивно-оздоровительный продукт, особенности формирования и продвижения.Ценообразование на рынке туристских и спортивно-оздоровительных услуг. Каналы сбыта и особенности продвижения туристских и спортивно-оздоровительных услуг.</w:t>
            </w:r>
          </w:p>
        </w:tc>
        <w:tc>
          <w:tcPr>
            <w:tcW w:w="850" w:type="dxa"/>
          </w:tcPr>
          <w:p w:rsidR="00F16F17" w:rsidRPr="0062608C" w:rsidRDefault="00F16F17" w:rsidP="00F16F17">
            <w:pPr>
              <w:jc w:val="center"/>
              <w:rPr>
                <w:sz w:val="20"/>
                <w:szCs w:val="20"/>
                <w:lang w:val="en-US"/>
              </w:rPr>
            </w:pPr>
            <w:r w:rsidRPr="0062608C">
              <w:rPr>
                <w:sz w:val="20"/>
                <w:szCs w:val="20"/>
                <w:lang w:val="en-US"/>
              </w:rPr>
              <w:lastRenderedPageBreak/>
              <w:t>3/5</w:t>
            </w:r>
          </w:p>
        </w:tc>
        <w:tc>
          <w:tcPr>
            <w:tcW w:w="426" w:type="dxa"/>
          </w:tcPr>
          <w:p w:rsidR="00F16F17" w:rsidRPr="0062608C" w:rsidRDefault="00F16F17" w:rsidP="00F16F17">
            <w:pPr>
              <w:jc w:val="center"/>
              <w:rPr>
                <w:sz w:val="20"/>
                <w:szCs w:val="20"/>
                <w:lang w:val="en-US"/>
              </w:rPr>
            </w:pPr>
            <w:r w:rsidRPr="0062608C">
              <w:rPr>
                <w:sz w:val="20"/>
                <w:szCs w:val="20"/>
                <w:lang w:val="en-US"/>
              </w:rPr>
              <w:t>3</w:t>
            </w:r>
          </w:p>
        </w:tc>
        <w:tc>
          <w:tcPr>
            <w:tcW w:w="1275" w:type="dxa"/>
          </w:tcPr>
          <w:p w:rsidR="00F16F17" w:rsidRPr="0062608C" w:rsidRDefault="00F16F17" w:rsidP="00F16F17">
            <w:pPr>
              <w:rPr>
                <w:sz w:val="20"/>
                <w:szCs w:val="20"/>
              </w:rPr>
            </w:pPr>
            <w:r w:rsidRPr="0062608C">
              <w:rPr>
                <w:sz w:val="20"/>
                <w:szCs w:val="20"/>
              </w:rPr>
              <w:t>Структура туристсткого рынка</w:t>
            </w:r>
          </w:p>
        </w:tc>
        <w:tc>
          <w:tcPr>
            <w:tcW w:w="1276" w:type="dxa"/>
          </w:tcPr>
          <w:p w:rsidR="00F16F17" w:rsidRPr="0062608C" w:rsidRDefault="00F16F17" w:rsidP="00F16F17">
            <w:pPr>
              <w:rPr>
                <w:sz w:val="20"/>
                <w:szCs w:val="20"/>
              </w:rPr>
            </w:pPr>
            <w:r w:rsidRPr="0062608C">
              <w:rPr>
                <w:sz w:val="20"/>
                <w:szCs w:val="20"/>
              </w:rPr>
              <w:t>Исследовательская практика</w:t>
            </w:r>
          </w:p>
        </w:tc>
        <w:tc>
          <w:tcPr>
            <w:tcW w:w="4252" w:type="dxa"/>
          </w:tcPr>
          <w:p w:rsidR="00F16F17" w:rsidRPr="0062608C" w:rsidRDefault="00F16F17" w:rsidP="00F16F17">
            <w:pPr>
              <w:pStyle w:val="af2"/>
              <w:spacing w:before="0" w:beforeAutospacing="0" w:after="0" w:afterAutospacing="0"/>
              <w:jc w:val="both"/>
              <w:textAlignment w:val="baseline"/>
              <w:rPr>
                <w:b/>
                <w:bCs/>
                <w:i/>
                <w:iCs/>
                <w:color w:val="000000"/>
                <w:sz w:val="27"/>
                <w:szCs w:val="27"/>
                <w:bdr w:val="none" w:sz="0" w:space="0" w:color="auto" w:frame="1"/>
                <w:shd w:val="clear" w:color="auto" w:fill="FFFFFF"/>
              </w:rPr>
            </w:pPr>
            <w:r w:rsidRPr="0062608C">
              <w:rPr>
                <w:b/>
                <w:sz w:val="20"/>
                <w:szCs w:val="20"/>
              </w:rPr>
              <w:t xml:space="preserve">1.Приобретаемые </w:t>
            </w:r>
            <w:r w:rsidRPr="0062608C">
              <w:rPr>
                <w:b/>
                <w:color w:val="000000"/>
                <w:sz w:val="20"/>
                <w:szCs w:val="20"/>
              </w:rPr>
              <w:t>обучающимися</w:t>
            </w:r>
            <w:r w:rsidRPr="0062608C">
              <w:rPr>
                <w:b/>
                <w:sz w:val="20"/>
                <w:szCs w:val="20"/>
              </w:rPr>
              <w:t xml:space="preserve"> знания: </w:t>
            </w:r>
            <w:r w:rsidRPr="0062608C">
              <w:rPr>
                <w:sz w:val="20"/>
                <w:szCs w:val="20"/>
                <w:lang w:val="kk-KZ"/>
              </w:rPr>
              <w:t xml:space="preserve">демонстрировать знание  </w:t>
            </w:r>
            <w:r w:rsidRPr="0062608C">
              <w:rPr>
                <w:color w:val="000000"/>
                <w:sz w:val="20"/>
                <w:szCs w:val="20"/>
                <w:shd w:val="clear" w:color="auto" w:fill="FFFFFF"/>
              </w:rPr>
              <w:t xml:space="preserve">маркетинговой деятельности в туризме, методов и путей формирования комплекса маркетинга </w:t>
            </w:r>
            <w:r w:rsidRPr="0062608C">
              <w:rPr>
                <w:color w:val="000000"/>
                <w:sz w:val="20"/>
                <w:szCs w:val="20"/>
                <w:shd w:val="clear" w:color="auto" w:fill="FFFFFF"/>
              </w:rPr>
              <w:lastRenderedPageBreak/>
              <w:t>предприятий туризма и спортивно-оздоровительных услуг.</w:t>
            </w:r>
          </w:p>
          <w:p w:rsidR="00F16F17" w:rsidRPr="0062608C" w:rsidRDefault="00F16F17" w:rsidP="00F16F17">
            <w:pPr>
              <w:jc w:val="both"/>
              <w:rPr>
                <w:bCs/>
                <w:iCs/>
                <w:color w:val="000000"/>
                <w:sz w:val="20"/>
                <w:szCs w:val="20"/>
                <w:bdr w:val="none" w:sz="0" w:space="0" w:color="auto" w:frame="1"/>
                <w:shd w:val="clear" w:color="auto" w:fill="FFFFFF"/>
              </w:rPr>
            </w:pPr>
            <w:r w:rsidRPr="0062608C">
              <w:rPr>
                <w:b/>
                <w:sz w:val="20"/>
                <w:szCs w:val="20"/>
              </w:rPr>
              <w:t xml:space="preserve">2.Приобретаемые </w:t>
            </w:r>
            <w:r w:rsidRPr="0062608C">
              <w:rPr>
                <w:b/>
                <w:color w:val="000000"/>
                <w:sz w:val="20"/>
                <w:szCs w:val="20"/>
              </w:rPr>
              <w:t>обучающимися</w:t>
            </w:r>
            <w:r w:rsidRPr="0062608C">
              <w:rPr>
                <w:b/>
                <w:sz w:val="20"/>
                <w:szCs w:val="20"/>
              </w:rPr>
              <w:t xml:space="preserve"> умения: </w:t>
            </w:r>
            <w:r w:rsidRPr="0062608C">
              <w:rPr>
                <w:sz w:val="20"/>
                <w:szCs w:val="20"/>
              </w:rPr>
              <w:t xml:space="preserve">умения </w:t>
            </w:r>
            <w:r w:rsidRPr="0062608C">
              <w:rPr>
                <w:color w:val="000000"/>
                <w:sz w:val="20"/>
                <w:szCs w:val="20"/>
                <w:shd w:val="clear" w:color="auto" w:fill="FFFFFF"/>
              </w:rPr>
              <w:t>продемонстрировать необходимость формирования и продвижения туристского и спортивно-оздоровительного продуктов и услуг с использованием современных информационных технологий.</w:t>
            </w:r>
          </w:p>
          <w:p w:rsidR="00F16F17" w:rsidRPr="0062608C" w:rsidRDefault="00F16F17" w:rsidP="00F16F17">
            <w:pPr>
              <w:pStyle w:val="af2"/>
              <w:spacing w:before="0" w:beforeAutospacing="0" w:after="0" w:afterAutospacing="0"/>
              <w:jc w:val="both"/>
              <w:textAlignment w:val="baseline"/>
              <w:rPr>
                <w:b/>
                <w:sz w:val="20"/>
                <w:szCs w:val="20"/>
              </w:rPr>
            </w:pPr>
            <w:r w:rsidRPr="0062608C">
              <w:rPr>
                <w:b/>
                <w:sz w:val="20"/>
                <w:szCs w:val="20"/>
              </w:rPr>
              <w:t xml:space="preserve">3.Приобретаемые </w:t>
            </w:r>
            <w:r w:rsidRPr="0062608C">
              <w:rPr>
                <w:b/>
                <w:color w:val="000000"/>
                <w:sz w:val="20"/>
                <w:szCs w:val="20"/>
              </w:rPr>
              <w:t>обучающимися</w:t>
            </w:r>
            <w:r w:rsidRPr="0062608C">
              <w:rPr>
                <w:b/>
                <w:sz w:val="20"/>
                <w:szCs w:val="20"/>
              </w:rPr>
              <w:t xml:space="preserve"> навыки и компетенции: </w:t>
            </w:r>
            <w:r w:rsidRPr="0062608C">
              <w:rPr>
                <w:color w:val="000000"/>
                <w:sz w:val="20"/>
                <w:szCs w:val="20"/>
                <w:shd w:val="clear" w:color="auto" w:fill="FFFFFF"/>
              </w:rPr>
              <w:t>владеть необходимыми знаниями и умениями по применению основных управленческих технологий используемых в маркетинговой деятельности предприятий сферы туризма и сервиса.</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AB38C1" w:rsidRDefault="00F16F17" w:rsidP="001F509E">
            <w:pPr>
              <w:rPr>
                <w:sz w:val="20"/>
                <w:szCs w:val="20"/>
                <w:lang w:val="en-US"/>
              </w:rPr>
            </w:pPr>
            <w:r w:rsidRPr="00AB38C1">
              <w:rPr>
                <w:sz w:val="20"/>
                <w:szCs w:val="20"/>
              </w:rPr>
              <w:t>OTRS</w:t>
            </w:r>
            <w:r w:rsidRPr="00AB38C1">
              <w:rPr>
                <w:sz w:val="20"/>
                <w:szCs w:val="20"/>
                <w:lang w:val="en-US"/>
              </w:rPr>
              <w:t xml:space="preserve"> 6306</w:t>
            </w:r>
          </w:p>
        </w:tc>
        <w:tc>
          <w:tcPr>
            <w:tcW w:w="1275" w:type="dxa"/>
          </w:tcPr>
          <w:p w:rsidR="00F16F17" w:rsidRPr="00AB38C1" w:rsidRDefault="00F16F17" w:rsidP="001F509E">
            <w:pPr>
              <w:tabs>
                <w:tab w:val="left" w:pos="815"/>
              </w:tabs>
              <w:ind w:left="-108"/>
              <w:rPr>
                <w:sz w:val="20"/>
                <w:szCs w:val="20"/>
              </w:rPr>
            </w:pPr>
            <w:r w:rsidRPr="00AB38C1">
              <w:rPr>
                <w:sz w:val="20"/>
                <w:szCs w:val="20"/>
              </w:rPr>
              <w:t>Организация туризма развитых стран</w:t>
            </w:r>
          </w:p>
        </w:tc>
        <w:tc>
          <w:tcPr>
            <w:tcW w:w="4111" w:type="dxa"/>
          </w:tcPr>
          <w:p w:rsidR="00F16F17" w:rsidRPr="00AB38C1" w:rsidRDefault="00F16F17" w:rsidP="00F16F17">
            <w:pPr>
              <w:jc w:val="both"/>
              <w:rPr>
                <w:color w:val="000000"/>
                <w:sz w:val="20"/>
                <w:szCs w:val="20"/>
                <w:shd w:val="clear" w:color="auto" w:fill="FFFFFF"/>
              </w:rPr>
            </w:pPr>
            <w:r w:rsidRPr="00AB38C1">
              <w:rPr>
                <w:b/>
                <w:sz w:val="20"/>
                <w:szCs w:val="20"/>
              </w:rPr>
              <w:t xml:space="preserve">Цель изучения дисциплины: </w:t>
            </w:r>
            <w:r w:rsidRPr="00AB38C1">
              <w:rPr>
                <w:color w:val="000000"/>
                <w:sz w:val="20"/>
                <w:szCs w:val="20"/>
                <w:shd w:val="clear" w:color="auto" w:fill="FFFFFF"/>
              </w:rPr>
              <w:t>дать наиболее полное представление о системах организации туризма в развитых странах, необходимое современному дипломированному специалисту.</w:t>
            </w:r>
          </w:p>
          <w:p w:rsidR="00F16F17" w:rsidRPr="00AB38C1" w:rsidRDefault="00F16F17" w:rsidP="00F16F17">
            <w:pPr>
              <w:jc w:val="both"/>
              <w:rPr>
                <w:b/>
                <w:sz w:val="20"/>
                <w:szCs w:val="20"/>
              </w:rPr>
            </w:pPr>
            <w:r w:rsidRPr="009A7B10">
              <w:rPr>
                <w:b/>
                <w:sz w:val="20"/>
                <w:szCs w:val="20"/>
              </w:rPr>
              <w:t>Содержание курса:</w:t>
            </w:r>
            <w:r w:rsidRPr="00AB38C1">
              <w:rPr>
                <w:color w:val="000000"/>
                <w:sz w:val="20"/>
                <w:szCs w:val="20"/>
                <w:shd w:val="clear" w:color="auto" w:fill="FFFFFF"/>
              </w:rPr>
              <w:t>Развитие современных форм организации и управления туризмом в зарубежных странах. Критерии классификации туризма и стандартизация туристского продукта за рубежом. Международные туристские организации и сотрудничес</w:t>
            </w:r>
            <w:r>
              <w:rPr>
                <w:color w:val="000000"/>
                <w:sz w:val="20"/>
                <w:szCs w:val="20"/>
                <w:shd w:val="clear" w:color="auto" w:fill="FFFFFF"/>
              </w:rPr>
              <w:t>тво в области туризма.</w:t>
            </w:r>
            <w:r w:rsidRPr="00AB38C1">
              <w:rPr>
                <w:color w:val="000000"/>
                <w:sz w:val="20"/>
                <w:szCs w:val="20"/>
                <w:shd w:val="clear" w:color="auto" w:fill="FFFFFF"/>
              </w:rPr>
              <w:t>Организационные и правовые основы туристской деятельности в зарубежных странах. Деловая политика и методы работы туристских компаний на рынках зарубежных стран. Формирование человеческих ресурсов для работы в турбизнесе. Подготовка менеджеров по туризму за рубежом. Условия создания туристской фирмы в зарубежных странах.Экономическая структура туризма в зарубежных странах и методы её улучшения.</w:t>
            </w:r>
          </w:p>
        </w:tc>
        <w:tc>
          <w:tcPr>
            <w:tcW w:w="850" w:type="dxa"/>
          </w:tcPr>
          <w:p w:rsidR="00F16F17" w:rsidRPr="00F16F17" w:rsidRDefault="00F16F17" w:rsidP="00F16F17">
            <w:pPr>
              <w:jc w:val="center"/>
              <w:rPr>
                <w:sz w:val="20"/>
                <w:szCs w:val="20"/>
                <w:lang w:val="kk-KZ"/>
              </w:rPr>
            </w:pPr>
            <w:r w:rsidRPr="00AB38C1">
              <w:rPr>
                <w:sz w:val="20"/>
                <w:szCs w:val="20"/>
                <w:lang w:val="en-US"/>
              </w:rPr>
              <w:t>3/5</w:t>
            </w:r>
          </w:p>
        </w:tc>
        <w:tc>
          <w:tcPr>
            <w:tcW w:w="426" w:type="dxa"/>
          </w:tcPr>
          <w:p w:rsidR="00F16F17" w:rsidRPr="00AB38C1" w:rsidRDefault="00F16F17" w:rsidP="00F16F17">
            <w:pPr>
              <w:jc w:val="center"/>
              <w:rPr>
                <w:sz w:val="20"/>
                <w:szCs w:val="20"/>
                <w:lang w:val="en-US"/>
              </w:rPr>
            </w:pPr>
            <w:r w:rsidRPr="00AB38C1">
              <w:rPr>
                <w:sz w:val="20"/>
                <w:szCs w:val="20"/>
                <w:lang w:val="en-US"/>
              </w:rPr>
              <w:t>3</w:t>
            </w:r>
          </w:p>
        </w:tc>
        <w:tc>
          <w:tcPr>
            <w:tcW w:w="1275" w:type="dxa"/>
          </w:tcPr>
          <w:p w:rsidR="00F16F17" w:rsidRPr="00AB38C1" w:rsidRDefault="00F16F17" w:rsidP="00F16F17">
            <w:pPr>
              <w:rPr>
                <w:sz w:val="20"/>
                <w:szCs w:val="20"/>
              </w:rPr>
            </w:pPr>
            <w:r w:rsidRPr="00AB38C1">
              <w:rPr>
                <w:sz w:val="20"/>
                <w:szCs w:val="20"/>
              </w:rPr>
              <w:t>Международные туристские связи</w:t>
            </w:r>
          </w:p>
        </w:tc>
        <w:tc>
          <w:tcPr>
            <w:tcW w:w="1276" w:type="dxa"/>
          </w:tcPr>
          <w:p w:rsidR="00F16F17" w:rsidRPr="00AB38C1" w:rsidRDefault="00F16F17" w:rsidP="00F16F17">
            <w:pPr>
              <w:rPr>
                <w:sz w:val="20"/>
                <w:szCs w:val="20"/>
              </w:rPr>
            </w:pPr>
            <w:r w:rsidRPr="00AB38C1">
              <w:rPr>
                <w:sz w:val="20"/>
                <w:szCs w:val="20"/>
              </w:rPr>
              <w:t>Научно-исследовательская работа</w:t>
            </w:r>
          </w:p>
        </w:tc>
        <w:tc>
          <w:tcPr>
            <w:tcW w:w="4252" w:type="dxa"/>
          </w:tcPr>
          <w:p w:rsidR="00F16F17" w:rsidRPr="00AB38C1" w:rsidRDefault="00F16F17" w:rsidP="00F16F17">
            <w:pPr>
              <w:pStyle w:val="af2"/>
              <w:spacing w:before="0" w:beforeAutospacing="0" w:after="0" w:afterAutospacing="0"/>
              <w:jc w:val="both"/>
              <w:textAlignment w:val="baseline"/>
              <w:rPr>
                <w:bCs/>
                <w:iCs/>
                <w:color w:val="000000"/>
                <w:sz w:val="20"/>
                <w:szCs w:val="20"/>
                <w:bdr w:val="none" w:sz="0" w:space="0" w:color="auto" w:frame="1"/>
                <w:shd w:val="clear" w:color="auto" w:fill="FFFFFF"/>
              </w:rPr>
            </w:pPr>
            <w:r w:rsidRPr="00AB38C1">
              <w:rPr>
                <w:b/>
                <w:sz w:val="20"/>
                <w:szCs w:val="20"/>
              </w:rPr>
              <w:t xml:space="preserve">1.Приобретаемые </w:t>
            </w:r>
            <w:r w:rsidRPr="00AB38C1">
              <w:rPr>
                <w:b/>
                <w:color w:val="000000"/>
                <w:sz w:val="20"/>
                <w:szCs w:val="20"/>
              </w:rPr>
              <w:t>обучающимися</w:t>
            </w:r>
            <w:r w:rsidRPr="00AB38C1">
              <w:rPr>
                <w:b/>
                <w:sz w:val="20"/>
                <w:szCs w:val="20"/>
              </w:rPr>
              <w:t xml:space="preserve"> знания: </w:t>
            </w:r>
            <w:r w:rsidRPr="00AB38C1">
              <w:rPr>
                <w:sz w:val="20"/>
                <w:szCs w:val="20"/>
                <w:lang w:val="kk-KZ"/>
              </w:rPr>
              <w:t xml:space="preserve">демонстрировать знание  </w:t>
            </w:r>
            <w:r w:rsidRPr="00AB38C1">
              <w:rPr>
                <w:color w:val="000000"/>
                <w:sz w:val="20"/>
                <w:szCs w:val="20"/>
                <w:shd w:val="clear" w:color="auto" w:fill="FFFFFF"/>
              </w:rPr>
              <w:t>ключевых терминов и понятий международного туризма, основные подходы к пониманию роли зарубежного туроператора в процессе организации туризма</w:t>
            </w:r>
            <w:r>
              <w:rPr>
                <w:color w:val="000000"/>
                <w:sz w:val="20"/>
                <w:szCs w:val="20"/>
                <w:shd w:val="clear" w:color="auto" w:fill="FFFFFF"/>
                <w:lang w:val="kk-KZ"/>
              </w:rPr>
              <w:t xml:space="preserve">. </w:t>
            </w:r>
            <w:r w:rsidRPr="00AB38C1">
              <w:rPr>
                <w:b/>
                <w:sz w:val="20"/>
                <w:szCs w:val="20"/>
              </w:rPr>
              <w:t xml:space="preserve">2.Приобретаемые </w:t>
            </w:r>
            <w:r w:rsidRPr="00AB38C1">
              <w:rPr>
                <w:b/>
                <w:color w:val="000000"/>
                <w:sz w:val="20"/>
                <w:szCs w:val="20"/>
              </w:rPr>
              <w:t>обучающимися</w:t>
            </w:r>
            <w:r w:rsidRPr="00AB38C1">
              <w:rPr>
                <w:b/>
                <w:sz w:val="20"/>
                <w:szCs w:val="20"/>
              </w:rPr>
              <w:t xml:space="preserve"> умения: </w:t>
            </w:r>
            <w:r w:rsidRPr="00AB38C1">
              <w:rPr>
                <w:sz w:val="20"/>
                <w:szCs w:val="20"/>
              </w:rPr>
              <w:t xml:space="preserve">умения </w:t>
            </w:r>
            <w:r w:rsidRPr="00AB38C1">
              <w:rPr>
                <w:bCs/>
                <w:iCs/>
                <w:color w:val="000000"/>
                <w:sz w:val="20"/>
                <w:szCs w:val="20"/>
                <w:shd w:val="clear" w:color="auto" w:fill="FFFFFF"/>
              </w:rPr>
              <w:t>понимать базовые принципы,</w:t>
            </w:r>
            <w:r w:rsidRPr="00AB38C1">
              <w:rPr>
                <w:color w:val="000000"/>
                <w:sz w:val="20"/>
                <w:szCs w:val="20"/>
                <w:shd w:val="clear" w:color="auto" w:fill="FFFFFF"/>
              </w:rPr>
              <w:t> роль и значение процессов, происходящих в современном туризме зарубежных стран, действующие рыночные и социально-экономические механизмы, воздействующие на предприятия туризма различных форм и масштабов деятельности.</w:t>
            </w:r>
          </w:p>
          <w:p w:rsidR="00F16F17" w:rsidRPr="00AB38C1" w:rsidRDefault="00F16F17" w:rsidP="00F16F17">
            <w:pPr>
              <w:pStyle w:val="af2"/>
              <w:spacing w:before="0" w:beforeAutospacing="0" w:after="0" w:afterAutospacing="0"/>
              <w:jc w:val="both"/>
              <w:textAlignment w:val="baseline"/>
              <w:rPr>
                <w:b/>
                <w:sz w:val="20"/>
                <w:szCs w:val="20"/>
              </w:rPr>
            </w:pPr>
            <w:r w:rsidRPr="00AB38C1">
              <w:rPr>
                <w:b/>
                <w:sz w:val="20"/>
                <w:szCs w:val="20"/>
              </w:rPr>
              <w:t xml:space="preserve">3.Приобретаемые </w:t>
            </w:r>
            <w:r w:rsidRPr="00AB38C1">
              <w:rPr>
                <w:b/>
                <w:color w:val="000000"/>
                <w:sz w:val="20"/>
                <w:szCs w:val="20"/>
              </w:rPr>
              <w:t>обучающимися</w:t>
            </w:r>
            <w:r w:rsidRPr="00AB38C1">
              <w:rPr>
                <w:b/>
                <w:sz w:val="20"/>
                <w:szCs w:val="20"/>
              </w:rPr>
              <w:t xml:space="preserve"> навыки и компетенции: </w:t>
            </w:r>
            <w:r w:rsidRPr="00AB38C1">
              <w:rPr>
                <w:color w:val="000000"/>
                <w:sz w:val="20"/>
                <w:szCs w:val="20"/>
                <w:shd w:val="clear" w:color="auto" w:fill="FFFFFF"/>
              </w:rPr>
              <w:t xml:space="preserve">владеть </w:t>
            </w:r>
            <w:r w:rsidRPr="00AB38C1">
              <w:rPr>
                <w:bCs/>
                <w:iCs/>
                <w:color w:val="000000"/>
                <w:sz w:val="20"/>
                <w:szCs w:val="20"/>
                <w:shd w:val="clear" w:color="auto" w:fill="FFFFFF"/>
              </w:rPr>
              <w:t>навыками</w:t>
            </w:r>
            <w:r w:rsidRPr="00AB38C1">
              <w:rPr>
                <w:color w:val="000000"/>
                <w:sz w:val="20"/>
                <w:szCs w:val="20"/>
                <w:shd w:val="clear" w:color="auto" w:fill="FFFFFF"/>
              </w:rPr>
              <w:t>анализа процессов происходящих в зарубежных странах и обществе, а также организации туристского обслуживания, контроля, оценки и прогнозирования ситуаций при осуществлении профессиональной туристской деятельности.</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4F1419" w:rsidRDefault="00F16F17" w:rsidP="001F509E">
            <w:pPr>
              <w:rPr>
                <w:sz w:val="20"/>
                <w:szCs w:val="20"/>
                <w:lang w:val="en-US"/>
              </w:rPr>
            </w:pPr>
            <w:r w:rsidRPr="004F1419">
              <w:rPr>
                <w:sz w:val="20"/>
                <w:szCs w:val="20"/>
              </w:rPr>
              <w:t>OIKIPNT</w:t>
            </w:r>
            <w:r w:rsidRPr="004F1419">
              <w:rPr>
                <w:sz w:val="20"/>
                <w:szCs w:val="20"/>
                <w:lang w:val="en-US"/>
              </w:rPr>
              <w:t xml:space="preserve"> 6306</w:t>
            </w:r>
          </w:p>
        </w:tc>
        <w:tc>
          <w:tcPr>
            <w:tcW w:w="1275" w:type="dxa"/>
          </w:tcPr>
          <w:p w:rsidR="00F16F17" w:rsidRPr="004F1419" w:rsidRDefault="00F16F17" w:rsidP="00F16F17">
            <w:pPr>
              <w:tabs>
                <w:tab w:val="left" w:pos="815"/>
              </w:tabs>
              <w:rPr>
                <w:sz w:val="20"/>
                <w:szCs w:val="20"/>
              </w:rPr>
            </w:pPr>
            <w:r w:rsidRPr="004F1419">
              <w:rPr>
                <w:sz w:val="20"/>
                <w:szCs w:val="20"/>
              </w:rPr>
              <w:t xml:space="preserve">Охрана и использование культурно-исторического и природного </w:t>
            </w:r>
            <w:r w:rsidRPr="004F1419">
              <w:rPr>
                <w:sz w:val="20"/>
                <w:szCs w:val="20"/>
              </w:rPr>
              <w:lastRenderedPageBreak/>
              <w:t>наследия в туризме</w:t>
            </w:r>
          </w:p>
        </w:tc>
        <w:tc>
          <w:tcPr>
            <w:tcW w:w="4111" w:type="dxa"/>
          </w:tcPr>
          <w:p w:rsidR="00F16F17" w:rsidRPr="004F1419" w:rsidRDefault="00F16F17" w:rsidP="00F16F17">
            <w:pPr>
              <w:jc w:val="both"/>
              <w:rPr>
                <w:color w:val="000000"/>
                <w:sz w:val="20"/>
                <w:szCs w:val="20"/>
                <w:shd w:val="clear" w:color="auto" w:fill="FFFFFF"/>
              </w:rPr>
            </w:pPr>
            <w:r w:rsidRPr="004F1419">
              <w:rPr>
                <w:b/>
                <w:sz w:val="20"/>
                <w:szCs w:val="20"/>
              </w:rPr>
              <w:lastRenderedPageBreak/>
              <w:t xml:space="preserve">Цель изучения дисциплины: </w:t>
            </w:r>
            <w:r w:rsidRPr="004F1419">
              <w:rPr>
                <w:color w:val="000000"/>
                <w:sz w:val="20"/>
                <w:szCs w:val="20"/>
                <w:shd w:val="clear" w:color="auto" w:fill="FFFFFF"/>
              </w:rPr>
              <w:t>дать студентам знания по проблемам сохранения историко-культурного наследия, истории формирования научных представлений о наследии, специфики его сохранения в разные исторические периоды, включая современность.</w:t>
            </w:r>
          </w:p>
          <w:p w:rsidR="00F16F17" w:rsidRPr="004F1419" w:rsidRDefault="00F16F17" w:rsidP="00F16F17">
            <w:pPr>
              <w:jc w:val="both"/>
              <w:rPr>
                <w:b/>
                <w:sz w:val="20"/>
                <w:szCs w:val="20"/>
              </w:rPr>
            </w:pPr>
            <w:r w:rsidRPr="009A7B10">
              <w:rPr>
                <w:b/>
                <w:sz w:val="20"/>
                <w:szCs w:val="20"/>
              </w:rPr>
              <w:lastRenderedPageBreak/>
              <w:t>Содержание курса:</w:t>
            </w:r>
            <w:r w:rsidRPr="004F1419">
              <w:rPr>
                <w:color w:val="000000"/>
                <w:sz w:val="20"/>
                <w:szCs w:val="20"/>
                <w:shd w:val="clear" w:color="auto" w:fill="FFFFFF"/>
              </w:rPr>
              <w:t>Цели, задачи, источники, понятийный аппарат курса. Памятник: семиотический, экологический, аксиологический аспекты интерпретации. Принципы классификации памятников истории и культуры. Виды и типы памятников археологии. Виды и типы памятников истории. Виды и типы памятников градостроительства и архитектуры. Непредметные формы историко-культурного наследия. Формы и методы использования памятников и культуры. Современная система государственной охраны памятника. Охрана памятников за рубежом.</w:t>
            </w:r>
          </w:p>
        </w:tc>
        <w:tc>
          <w:tcPr>
            <w:tcW w:w="850" w:type="dxa"/>
          </w:tcPr>
          <w:p w:rsidR="00F16F17" w:rsidRPr="004F1419" w:rsidRDefault="00F16F17" w:rsidP="00F16F17">
            <w:pPr>
              <w:jc w:val="center"/>
              <w:rPr>
                <w:sz w:val="20"/>
                <w:szCs w:val="20"/>
                <w:lang w:val="en-US"/>
              </w:rPr>
            </w:pPr>
            <w:r w:rsidRPr="004F1419">
              <w:rPr>
                <w:sz w:val="20"/>
                <w:szCs w:val="20"/>
                <w:lang w:val="en-US"/>
              </w:rPr>
              <w:lastRenderedPageBreak/>
              <w:t>3/5</w:t>
            </w:r>
          </w:p>
        </w:tc>
        <w:tc>
          <w:tcPr>
            <w:tcW w:w="426" w:type="dxa"/>
          </w:tcPr>
          <w:p w:rsidR="00F16F17" w:rsidRPr="004F1419" w:rsidRDefault="00F16F17" w:rsidP="00F16F17">
            <w:pPr>
              <w:jc w:val="center"/>
              <w:rPr>
                <w:sz w:val="20"/>
                <w:szCs w:val="20"/>
                <w:lang w:val="en-US"/>
              </w:rPr>
            </w:pPr>
            <w:r w:rsidRPr="004F1419">
              <w:rPr>
                <w:sz w:val="20"/>
                <w:szCs w:val="20"/>
                <w:lang w:val="en-US"/>
              </w:rPr>
              <w:t>3</w:t>
            </w:r>
          </w:p>
        </w:tc>
        <w:tc>
          <w:tcPr>
            <w:tcW w:w="1275" w:type="dxa"/>
          </w:tcPr>
          <w:p w:rsidR="00F16F17" w:rsidRPr="004F1419" w:rsidRDefault="00F16F17" w:rsidP="00F16F17">
            <w:pPr>
              <w:rPr>
                <w:sz w:val="20"/>
                <w:szCs w:val="20"/>
              </w:rPr>
            </w:pPr>
            <w:r w:rsidRPr="004F1419">
              <w:rPr>
                <w:sz w:val="20"/>
                <w:szCs w:val="20"/>
              </w:rPr>
              <w:t>Современ-ные исследова-ния индустрии туризма</w:t>
            </w:r>
          </w:p>
          <w:p w:rsidR="00F16F17" w:rsidRPr="004F1419" w:rsidRDefault="00F16F17" w:rsidP="00F16F17">
            <w:pPr>
              <w:rPr>
                <w:sz w:val="20"/>
                <w:szCs w:val="20"/>
              </w:rPr>
            </w:pPr>
          </w:p>
        </w:tc>
        <w:tc>
          <w:tcPr>
            <w:tcW w:w="1276" w:type="dxa"/>
          </w:tcPr>
          <w:p w:rsidR="00F16F17" w:rsidRPr="004F1419" w:rsidRDefault="00F16F17" w:rsidP="00F16F17">
            <w:pPr>
              <w:rPr>
                <w:sz w:val="20"/>
                <w:szCs w:val="20"/>
              </w:rPr>
            </w:pPr>
            <w:r w:rsidRPr="004F1419">
              <w:rPr>
                <w:sz w:val="20"/>
                <w:szCs w:val="20"/>
              </w:rPr>
              <w:t>Научно-исследовательская работа</w:t>
            </w:r>
          </w:p>
        </w:tc>
        <w:tc>
          <w:tcPr>
            <w:tcW w:w="4252" w:type="dxa"/>
          </w:tcPr>
          <w:p w:rsidR="00F16F17" w:rsidRPr="004F1419" w:rsidRDefault="00F16F17" w:rsidP="00F16F17">
            <w:pPr>
              <w:jc w:val="both"/>
              <w:rPr>
                <w:sz w:val="20"/>
                <w:szCs w:val="20"/>
              </w:rPr>
            </w:pPr>
            <w:r w:rsidRPr="004F1419">
              <w:rPr>
                <w:b/>
                <w:sz w:val="20"/>
                <w:szCs w:val="20"/>
              </w:rPr>
              <w:t xml:space="preserve">1.Приобретаемые </w:t>
            </w:r>
            <w:r w:rsidRPr="004F1419">
              <w:rPr>
                <w:b/>
                <w:color w:val="000000"/>
                <w:sz w:val="20"/>
                <w:szCs w:val="20"/>
              </w:rPr>
              <w:t>обучающимися</w:t>
            </w:r>
            <w:r w:rsidRPr="004F1419">
              <w:rPr>
                <w:b/>
                <w:sz w:val="20"/>
                <w:szCs w:val="20"/>
              </w:rPr>
              <w:t xml:space="preserve"> знания: </w:t>
            </w:r>
            <w:r w:rsidRPr="004F1419">
              <w:rPr>
                <w:sz w:val="20"/>
                <w:szCs w:val="20"/>
                <w:lang w:val="kk-KZ"/>
              </w:rPr>
              <w:t xml:space="preserve">демонстрировать знания </w:t>
            </w:r>
            <w:r w:rsidRPr="004F1419">
              <w:rPr>
                <w:color w:val="000000"/>
                <w:sz w:val="20"/>
                <w:szCs w:val="20"/>
                <w:shd w:val="clear" w:color="auto" w:fill="FFFFFF"/>
              </w:rPr>
              <w:t>международных и государственных нормативных документов по сохранению историко-культурного наследия.</w:t>
            </w:r>
          </w:p>
          <w:p w:rsidR="00F16F17" w:rsidRPr="004F1419" w:rsidRDefault="00F16F17" w:rsidP="00F16F17">
            <w:pPr>
              <w:jc w:val="both"/>
              <w:rPr>
                <w:sz w:val="20"/>
                <w:szCs w:val="20"/>
              </w:rPr>
            </w:pPr>
            <w:r w:rsidRPr="004F1419">
              <w:rPr>
                <w:b/>
                <w:sz w:val="20"/>
                <w:szCs w:val="20"/>
              </w:rPr>
              <w:t xml:space="preserve">2.Приобретаемые </w:t>
            </w:r>
            <w:r w:rsidRPr="004F1419">
              <w:rPr>
                <w:b/>
                <w:color w:val="000000"/>
                <w:sz w:val="20"/>
                <w:szCs w:val="20"/>
              </w:rPr>
              <w:t>обучающимися</w:t>
            </w:r>
            <w:r w:rsidRPr="004F1419">
              <w:rPr>
                <w:b/>
                <w:sz w:val="20"/>
                <w:szCs w:val="20"/>
              </w:rPr>
              <w:t xml:space="preserve"> умения: </w:t>
            </w:r>
            <w:r w:rsidRPr="004F1419">
              <w:rPr>
                <w:sz w:val="20"/>
                <w:szCs w:val="20"/>
              </w:rPr>
              <w:t xml:space="preserve">умения формировать бережное отношение  </w:t>
            </w:r>
            <w:r w:rsidRPr="004F1419">
              <w:rPr>
                <w:color w:val="000000"/>
                <w:sz w:val="20"/>
                <w:szCs w:val="20"/>
                <w:shd w:val="clear" w:color="auto" w:fill="FFFFFF"/>
              </w:rPr>
              <w:t xml:space="preserve">особо охраняемых природные и культурные </w:t>
            </w:r>
            <w:r w:rsidRPr="004F1419">
              <w:rPr>
                <w:color w:val="000000"/>
                <w:sz w:val="20"/>
                <w:szCs w:val="20"/>
                <w:shd w:val="clear" w:color="auto" w:fill="FFFFFF"/>
              </w:rPr>
              <w:lastRenderedPageBreak/>
              <w:t>объекты.</w:t>
            </w:r>
          </w:p>
          <w:p w:rsidR="00F16F17" w:rsidRPr="004F1419" w:rsidRDefault="00F16F17" w:rsidP="00F16F17">
            <w:pPr>
              <w:pStyle w:val="af2"/>
              <w:spacing w:before="0" w:beforeAutospacing="0" w:after="0" w:afterAutospacing="0"/>
              <w:jc w:val="both"/>
              <w:textAlignment w:val="baseline"/>
              <w:rPr>
                <w:b/>
                <w:sz w:val="20"/>
                <w:szCs w:val="20"/>
              </w:rPr>
            </w:pPr>
            <w:r w:rsidRPr="004F1419">
              <w:rPr>
                <w:b/>
                <w:sz w:val="20"/>
                <w:szCs w:val="20"/>
              </w:rPr>
              <w:t xml:space="preserve">3.Приобретаемые </w:t>
            </w:r>
            <w:r w:rsidRPr="004F1419">
              <w:rPr>
                <w:b/>
                <w:color w:val="000000"/>
                <w:sz w:val="20"/>
                <w:szCs w:val="20"/>
              </w:rPr>
              <w:t>обучающимися</w:t>
            </w:r>
            <w:r w:rsidRPr="004F1419">
              <w:rPr>
                <w:b/>
                <w:sz w:val="20"/>
                <w:szCs w:val="20"/>
              </w:rPr>
              <w:t xml:space="preserve"> навыки и компетенции: </w:t>
            </w:r>
            <w:r w:rsidRPr="004F1419">
              <w:rPr>
                <w:color w:val="000000"/>
                <w:sz w:val="20"/>
                <w:szCs w:val="20"/>
                <w:shd w:val="clear" w:color="auto" w:fill="FFFFFF"/>
              </w:rPr>
              <w:t>выявление географического распределения природных и архитектурных памятников; познание принципов выделения особо охраняемых природных и культурных объектов.</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4F1419" w:rsidRDefault="00F16F17" w:rsidP="001F509E">
            <w:pPr>
              <w:rPr>
                <w:sz w:val="20"/>
                <w:szCs w:val="20"/>
                <w:lang w:val="en-US"/>
              </w:rPr>
            </w:pPr>
            <w:r w:rsidRPr="004F1419">
              <w:rPr>
                <w:sz w:val="20"/>
                <w:szCs w:val="20"/>
              </w:rPr>
              <w:t>MTP</w:t>
            </w:r>
            <w:r w:rsidRPr="004F1419">
              <w:rPr>
                <w:sz w:val="20"/>
                <w:szCs w:val="20"/>
                <w:lang w:val="en-US"/>
              </w:rPr>
              <w:t xml:space="preserve"> 6307</w:t>
            </w:r>
          </w:p>
        </w:tc>
        <w:tc>
          <w:tcPr>
            <w:tcW w:w="1275" w:type="dxa"/>
          </w:tcPr>
          <w:p w:rsidR="00F16F17" w:rsidRPr="004F1419" w:rsidRDefault="00F16F17" w:rsidP="00F16F17">
            <w:pPr>
              <w:tabs>
                <w:tab w:val="left" w:pos="815"/>
              </w:tabs>
              <w:rPr>
                <w:sz w:val="20"/>
                <w:szCs w:val="20"/>
              </w:rPr>
            </w:pPr>
            <w:r w:rsidRPr="004F1419">
              <w:rPr>
                <w:sz w:val="20"/>
                <w:szCs w:val="20"/>
              </w:rPr>
              <w:t>Мотивация туризма и путешествий</w:t>
            </w:r>
          </w:p>
        </w:tc>
        <w:tc>
          <w:tcPr>
            <w:tcW w:w="4111" w:type="dxa"/>
          </w:tcPr>
          <w:p w:rsidR="00F16F17" w:rsidRPr="004F1419" w:rsidRDefault="00F16F17" w:rsidP="00F16F17">
            <w:pPr>
              <w:jc w:val="both"/>
              <w:rPr>
                <w:sz w:val="20"/>
                <w:szCs w:val="20"/>
              </w:rPr>
            </w:pPr>
            <w:r w:rsidRPr="004F1419">
              <w:rPr>
                <w:b/>
                <w:sz w:val="20"/>
                <w:szCs w:val="20"/>
              </w:rPr>
              <w:t xml:space="preserve">Цель изучения дисциплины: </w:t>
            </w:r>
            <w:r w:rsidRPr="004F1419">
              <w:rPr>
                <w:color w:val="000000"/>
                <w:sz w:val="20"/>
                <w:szCs w:val="20"/>
              </w:rPr>
              <w:t>формирование у магистрантов теоретических знаний умений и навыков, призванных обеспечить их квалифицированность и профессиональность в качестве специалистов туристской деятельности.</w:t>
            </w:r>
          </w:p>
          <w:p w:rsidR="00F16F17" w:rsidRPr="004F1419" w:rsidRDefault="00F16F17" w:rsidP="00F16F17">
            <w:pPr>
              <w:jc w:val="both"/>
              <w:rPr>
                <w:b/>
                <w:sz w:val="20"/>
                <w:szCs w:val="20"/>
              </w:rPr>
            </w:pPr>
            <w:r w:rsidRPr="009A7B10">
              <w:rPr>
                <w:b/>
                <w:sz w:val="20"/>
                <w:szCs w:val="20"/>
              </w:rPr>
              <w:t>Содержание курса:</w:t>
            </w:r>
            <w:r w:rsidRPr="004F1419">
              <w:rPr>
                <w:bCs/>
                <w:sz w:val="20"/>
                <w:szCs w:val="20"/>
              </w:rPr>
              <w:t xml:space="preserve">Основные понятия и определения туризма. </w:t>
            </w:r>
            <w:r w:rsidRPr="004F1419">
              <w:rPr>
                <w:color w:val="000000"/>
                <w:sz w:val="20"/>
                <w:szCs w:val="20"/>
              </w:rPr>
              <w:t xml:space="preserve">Понятие мотивации. </w:t>
            </w:r>
            <w:r w:rsidRPr="004F1419">
              <w:rPr>
                <w:sz w:val="20"/>
                <w:szCs w:val="20"/>
              </w:rPr>
              <w:t>Цели и мотивы туризма. Этапы принятия решения о покупке. Основные факторы туристской мотивации и барьеры в туризме.</w:t>
            </w:r>
          </w:p>
        </w:tc>
        <w:tc>
          <w:tcPr>
            <w:tcW w:w="850" w:type="dxa"/>
          </w:tcPr>
          <w:p w:rsidR="00F16F17" w:rsidRPr="00F16F17" w:rsidRDefault="00F16F17" w:rsidP="00F16F17">
            <w:pPr>
              <w:jc w:val="center"/>
              <w:rPr>
                <w:sz w:val="20"/>
                <w:szCs w:val="20"/>
                <w:lang w:val="kk-KZ"/>
              </w:rPr>
            </w:pPr>
            <w:r w:rsidRPr="004F1419">
              <w:rPr>
                <w:sz w:val="20"/>
                <w:szCs w:val="20"/>
                <w:lang w:val="en-US"/>
              </w:rPr>
              <w:t>3/5</w:t>
            </w:r>
          </w:p>
        </w:tc>
        <w:tc>
          <w:tcPr>
            <w:tcW w:w="426" w:type="dxa"/>
          </w:tcPr>
          <w:p w:rsidR="00F16F17" w:rsidRPr="004F1419" w:rsidRDefault="00F16F17" w:rsidP="00F16F17">
            <w:pPr>
              <w:jc w:val="center"/>
              <w:rPr>
                <w:sz w:val="20"/>
                <w:szCs w:val="20"/>
                <w:lang w:val="en-US"/>
              </w:rPr>
            </w:pPr>
            <w:r w:rsidRPr="004F1419">
              <w:rPr>
                <w:sz w:val="20"/>
                <w:szCs w:val="20"/>
                <w:lang w:val="en-US"/>
              </w:rPr>
              <w:t>3</w:t>
            </w:r>
          </w:p>
        </w:tc>
        <w:tc>
          <w:tcPr>
            <w:tcW w:w="1275" w:type="dxa"/>
          </w:tcPr>
          <w:p w:rsidR="00F16F17" w:rsidRPr="004F1419" w:rsidRDefault="00F16F17" w:rsidP="00F16F17">
            <w:pPr>
              <w:rPr>
                <w:sz w:val="20"/>
                <w:szCs w:val="20"/>
              </w:rPr>
            </w:pPr>
            <w:r w:rsidRPr="004F1419">
              <w:rPr>
                <w:sz w:val="20"/>
                <w:szCs w:val="20"/>
              </w:rPr>
              <w:t>Современ-ные исследова-ния индустрии туризма</w:t>
            </w:r>
          </w:p>
          <w:p w:rsidR="00F16F17" w:rsidRPr="004F1419" w:rsidRDefault="00F16F17" w:rsidP="00F16F17">
            <w:pPr>
              <w:rPr>
                <w:sz w:val="20"/>
                <w:szCs w:val="20"/>
              </w:rPr>
            </w:pPr>
          </w:p>
        </w:tc>
        <w:tc>
          <w:tcPr>
            <w:tcW w:w="1276" w:type="dxa"/>
          </w:tcPr>
          <w:p w:rsidR="00F16F17" w:rsidRPr="004F1419" w:rsidRDefault="00F16F17" w:rsidP="00F16F17">
            <w:pPr>
              <w:rPr>
                <w:sz w:val="20"/>
                <w:szCs w:val="20"/>
              </w:rPr>
            </w:pPr>
            <w:r w:rsidRPr="004F1419">
              <w:rPr>
                <w:sz w:val="20"/>
                <w:szCs w:val="20"/>
              </w:rPr>
              <w:t>Научно-исследовательская работа</w:t>
            </w:r>
          </w:p>
        </w:tc>
        <w:tc>
          <w:tcPr>
            <w:tcW w:w="4252" w:type="dxa"/>
          </w:tcPr>
          <w:p w:rsidR="00F16F17" w:rsidRPr="004F1419" w:rsidRDefault="00F16F17" w:rsidP="00F16F17">
            <w:pPr>
              <w:jc w:val="both"/>
              <w:rPr>
                <w:b/>
                <w:sz w:val="20"/>
                <w:szCs w:val="20"/>
              </w:rPr>
            </w:pPr>
            <w:r w:rsidRPr="004F1419">
              <w:rPr>
                <w:b/>
                <w:sz w:val="20"/>
                <w:szCs w:val="20"/>
              </w:rPr>
              <w:t xml:space="preserve">1.Приобретаемые </w:t>
            </w:r>
            <w:r w:rsidRPr="004F1419">
              <w:rPr>
                <w:b/>
                <w:color w:val="000000"/>
                <w:sz w:val="20"/>
                <w:szCs w:val="20"/>
              </w:rPr>
              <w:t>обучающимися</w:t>
            </w:r>
            <w:r w:rsidRPr="004F1419">
              <w:rPr>
                <w:b/>
                <w:sz w:val="20"/>
                <w:szCs w:val="20"/>
              </w:rPr>
              <w:t xml:space="preserve"> знания: </w:t>
            </w:r>
            <w:r w:rsidRPr="004F1419">
              <w:rPr>
                <w:sz w:val="20"/>
                <w:szCs w:val="20"/>
                <w:lang w:val="kk-KZ"/>
              </w:rPr>
              <w:t xml:space="preserve">демонстрировать знание  </w:t>
            </w:r>
            <w:r w:rsidRPr="004F1419">
              <w:rPr>
                <w:color w:val="000000"/>
                <w:sz w:val="20"/>
                <w:szCs w:val="20"/>
              </w:rPr>
              <w:t>основных мотивационных исходов к туристским поездкам у потребителя туристского продукта.</w:t>
            </w:r>
          </w:p>
          <w:p w:rsidR="00F16F17" w:rsidRPr="004F1419" w:rsidRDefault="00F16F17" w:rsidP="00F16F17">
            <w:pPr>
              <w:jc w:val="both"/>
              <w:rPr>
                <w:b/>
                <w:sz w:val="20"/>
                <w:szCs w:val="20"/>
              </w:rPr>
            </w:pPr>
            <w:r w:rsidRPr="004F1419">
              <w:rPr>
                <w:b/>
                <w:sz w:val="20"/>
                <w:szCs w:val="20"/>
              </w:rPr>
              <w:t xml:space="preserve">2.Приобретаемые </w:t>
            </w:r>
            <w:r w:rsidRPr="004F1419">
              <w:rPr>
                <w:b/>
                <w:color w:val="000000"/>
                <w:sz w:val="20"/>
                <w:szCs w:val="20"/>
              </w:rPr>
              <w:t>обучающимися</w:t>
            </w:r>
            <w:r w:rsidRPr="004F1419">
              <w:rPr>
                <w:b/>
                <w:sz w:val="20"/>
                <w:szCs w:val="20"/>
              </w:rPr>
              <w:t xml:space="preserve"> умения: </w:t>
            </w:r>
            <w:r w:rsidRPr="004F1419">
              <w:rPr>
                <w:sz w:val="20"/>
                <w:szCs w:val="20"/>
              </w:rPr>
              <w:t xml:space="preserve">умения владеть </w:t>
            </w:r>
            <w:r w:rsidRPr="004F1419">
              <w:rPr>
                <w:color w:val="000000"/>
                <w:sz w:val="20"/>
                <w:szCs w:val="20"/>
              </w:rPr>
              <w:t>основными понятиями мотивации туризма, видов, средств, методов и форм мотивации путешествий.</w:t>
            </w:r>
          </w:p>
          <w:p w:rsidR="00F16F17" w:rsidRPr="004F1419" w:rsidRDefault="00F16F17" w:rsidP="00F16F17">
            <w:pPr>
              <w:pStyle w:val="af2"/>
              <w:spacing w:before="0" w:beforeAutospacing="0" w:after="0" w:afterAutospacing="0"/>
              <w:jc w:val="both"/>
              <w:textAlignment w:val="baseline"/>
              <w:rPr>
                <w:b/>
                <w:sz w:val="20"/>
                <w:szCs w:val="20"/>
              </w:rPr>
            </w:pPr>
            <w:r w:rsidRPr="004F1419">
              <w:rPr>
                <w:b/>
                <w:sz w:val="20"/>
                <w:szCs w:val="20"/>
              </w:rPr>
              <w:t xml:space="preserve">3.Приобретаемые </w:t>
            </w:r>
            <w:r w:rsidRPr="004F1419">
              <w:rPr>
                <w:b/>
                <w:color w:val="000000"/>
                <w:sz w:val="20"/>
                <w:szCs w:val="20"/>
              </w:rPr>
              <w:t>обучающимися</w:t>
            </w:r>
            <w:r w:rsidRPr="004F1419">
              <w:rPr>
                <w:b/>
                <w:sz w:val="20"/>
                <w:szCs w:val="20"/>
              </w:rPr>
              <w:t xml:space="preserve"> навыки и компетенции: </w:t>
            </w:r>
            <w:r w:rsidRPr="004F1419">
              <w:rPr>
                <w:sz w:val="20"/>
                <w:szCs w:val="20"/>
              </w:rPr>
              <w:t>позволит применять полученные знания в профессиональной деятельности.</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A44715" w:rsidRDefault="00F16F17" w:rsidP="001F509E">
            <w:pPr>
              <w:rPr>
                <w:sz w:val="20"/>
                <w:szCs w:val="20"/>
                <w:lang w:val="en-US"/>
              </w:rPr>
            </w:pPr>
            <w:r w:rsidRPr="00A44715">
              <w:rPr>
                <w:sz w:val="20"/>
                <w:szCs w:val="20"/>
              </w:rPr>
              <w:t>SPT</w:t>
            </w:r>
            <w:r w:rsidRPr="00A44715">
              <w:rPr>
                <w:sz w:val="20"/>
                <w:szCs w:val="20"/>
                <w:lang w:val="en-US"/>
              </w:rPr>
              <w:t xml:space="preserve"> 6307</w:t>
            </w:r>
          </w:p>
        </w:tc>
        <w:tc>
          <w:tcPr>
            <w:tcW w:w="1275" w:type="dxa"/>
          </w:tcPr>
          <w:p w:rsidR="00F16F17" w:rsidRPr="00A44715" w:rsidRDefault="00F16F17" w:rsidP="00F16F17">
            <w:pPr>
              <w:tabs>
                <w:tab w:val="left" w:pos="815"/>
              </w:tabs>
              <w:rPr>
                <w:sz w:val="20"/>
                <w:szCs w:val="20"/>
              </w:rPr>
            </w:pPr>
            <w:r w:rsidRPr="00A44715">
              <w:rPr>
                <w:sz w:val="20"/>
                <w:szCs w:val="20"/>
              </w:rPr>
              <w:t>Стратегии позиционирования в туризме</w:t>
            </w:r>
          </w:p>
        </w:tc>
        <w:tc>
          <w:tcPr>
            <w:tcW w:w="4111" w:type="dxa"/>
          </w:tcPr>
          <w:p w:rsidR="00F16F17" w:rsidRPr="00A44715" w:rsidRDefault="00F16F17" w:rsidP="00F16F17">
            <w:pPr>
              <w:jc w:val="both"/>
              <w:rPr>
                <w:sz w:val="20"/>
                <w:szCs w:val="20"/>
                <w:lang w:val="kk-KZ"/>
              </w:rPr>
            </w:pPr>
            <w:r w:rsidRPr="00A44715">
              <w:rPr>
                <w:b/>
                <w:sz w:val="20"/>
                <w:szCs w:val="20"/>
              </w:rPr>
              <w:t xml:space="preserve">Цель изучения дисциплины: </w:t>
            </w:r>
            <w:r w:rsidRPr="00A44715">
              <w:rPr>
                <w:sz w:val="20"/>
                <w:szCs w:val="20"/>
                <w:lang w:val="kk-KZ"/>
              </w:rPr>
              <w:t>обеспечение магистрантов теоритическими и практическими знаниями о стратегии позиционирования товара на рынке, нахождение сегмента рынка и сегментирования рынка путем применения технологии рекламирования товара, кроме того исследование комплекса мероприятий маркетинга.</w:t>
            </w:r>
          </w:p>
          <w:p w:rsidR="00F16F17" w:rsidRDefault="00F16F17" w:rsidP="00F16F17">
            <w:pPr>
              <w:jc w:val="both"/>
              <w:rPr>
                <w:sz w:val="20"/>
                <w:szCs w:val="20"/>
                <w:lang w:val="kk-KZ"/>
              </w:rPr>
            </w:pPr>
            <w:r w:rsidRPr="00A44715">
              <w:rPr>
                <w:sz w:val="20"/>
                <w:szCs w:val="20"/>
                <w:lang w:val="kk-KZ"/>
              </w:rPr>
              <w:t xml:space="preserve">Изучение рынка товара туризма. Выбор оптимального варианта туристической деятельности. Предприятие и рынок. Определение рыночной стратегии в туризме. Конкурентные преимущества в туристической деятельности. Этапы стратегического планирование в туризме. Анализ продукта на рынке сбыта. Анализ </w:t>
            </w:r>
            <w:r w:rsidRPr="00A44715">
              <w:rPr>
                <w:sz w:val="20"/>
                <w:szCs w:val="20"/>
                <w:lang w:val="kk-KZ"/>
              </w:rPr>
              <w:lastRenderedPageBreak/>
              <w:t>конкурентного успеха. Реклама двигатель торговли. Основные виды рекламы. Реализация товара. Способы реализации. Виды розничной торговли.</w:t>
            </w:r>
          </w:p>
          <w:p w:rsidR="00F16F17" w:rsidRPr="00A44715" w:rsidRDefault="00F16F17" w:rsidP="00F16F17">
            <w:pPr>
              <w:jc w:val="both"/>
              <w:rPr>
                <w:b/>
                <w:sz w:val="20"/>
                <w:szCs w:val="20"/>
              </w:rPr>
            </w:pPr>
          </w:p>
        </w:tc>
        <w:tc>
          <w:tcPr>
            <w:tcW w:w="850" w:type="dxa"/>
          </w:tcPr>
          <w:p w:rsidR="00F16F17" w:rsidRPr="00A44715" w:rsidRDefault="00F16F17" w:rsidP="00F16F17">
            <w:pPr>
              <w:jc w:val="center"/>
              <w:rPr>
                <w:sz w:val="20"/>
                <w:szCs w:val="20"/>
              </w:rPr>
            </w:pPr>
            <w:r w:rsidRPr="00A44715">
              <w:rPr>
                <w:sz w:val="20"/>
                <w:szCs w:val="20"/>
              </w:rPr>
              <w:lastRenderedPageBreak/>
              <w:t>3/5</w:t>
            </w:r>
          </w:p>
        </w:tc>
        <w:tc>
          <w:tcPr>
            <w:tcW w:w="426" w:type="dxa"/>
          </w:tcPr>
          <w:p w:rsidR="00F16F17" w:rsidRPr="00A44715" w:rsidRDefault="00F16F17" w:rsidP="00F16F17">
            <w:pPr>
              <w:jc w:val="center"/>
              <w:rPr>
                <w:sz w:val="20"/>
                <w:szCs w:val="20"/>
              </w:rPr>
            </w:pPr>
            <w:r w:rsidRPr="00A44715">
              <w:rPr>
                <w:sz w:val="20"/>
                <w:szCs w:val="20"/>
              </w:rPr>
              <w:t>3</w:t>
            </w:r>
          </w:p>
        </w:tc>
        <w:tc>
          <w:tcPr>
            <w:tcW w:w="1275" w:type="dxa"/>
          </w:tcPr>
          <w:p w:rsidR="00F16F17" w:rsidRPr="00A44715" w:rsidRDefault="00F16F17" w:rsidP="00F16F17">
            <w:pPr>
              <w:rPr>
                <w:sz w:val="20"/>
                <w:szCs w:val="20"/>
              </w:rPr>
            </w:pPr>
            <w:r w:rsidRPr="00A44715">
              <w:rPr>
                <w:sz w:val="20"/>
                <w:szCs w:val="20"/>
              </w:rPr>
              <w:t>Экономика туризма</w:t>
            </w:r>
          </w:p>
        </w:tc>
        <w:tc>
          <w:tcPr>
            <w:tcW w:w="1276" w:type="dxa"/>
          </w:tcPr>
          <w:p w:rsidR="00F16F17" w:rsidRPr="00A44715" w:rsidRDefault="00F16F17" w:rsidP="00F16F17">
            <w:pPr>
              <w:rPr>
                <w:sz w:val="20"/>
                <w:szCs w:val="20"/>
              </w:rPr>
            </w:pPr>
            <w:r w:rsidRPr="00A44715">
              <w:rPr>
                <w:sz w:val="20"/>
                <w:szCs w:val="20"/>
              </w:rPr>
              <w:t>Магистерский проект</w:t>
            </w:r>
          </w:p>
        </w:tc>
        <w:tc>
          <w:tcPr>
            <w:tcW w:w="4252" w:type="dxa"/>
          </w:tcPr>
          <w:p w:rsidR="00F16F17" w:rsidRPr="00A44715" w:rsidRDefault="00F16F17" w:rsidP="00F16F17">
            <w:pPr>
              <w:jc w:val="both"/>
              <w:rPr>
                <w:b/>
                <w:sz w:val="20"/>
                <w:szCs w:val="20"/>
              </w:rPr>
            </w:pPr>
            <w:r w:rsidRPr="00A44715">
              <w:rPr>
                <w:b/>
                <w:sz w:val="20"/>
                <w:szCs w:val="20"/>
              </w:rPr>
              <w:t xml:space="preserve">1.Приобретаемые </w:t>
            </w:r>
            <w:r w:rsidRPr="00A44715">
              <w:rPr>
                <w:b/>
                <w:color w:val="000000"/>
                <w:sz w:val="20"/>
                <w:szCs w:val="20"/>
              </w:rPr>
              <w:t>обучающимися</w:t>
            </w:r>
            <w:r w:rsidRPr="00A44715">
              <w:rPr>
                <w:b/>
                <w:sz w:val="20"/>
                <w:szCs w:val="20"/>
              </w:rPr>
              <w:t xml:space="preserve"> знания: </w:t>
            </w:r>
            <w:r w:rsidRPr="00A44715">
              <w:rPr>
                <w:sz w:val="20"/>
                <w:szCs w:val="20"/>
                <w:lang w:val="kk-KZ"/>
              </w:rPr>
              <w:t>демонстрировать знание  стратегических подходов позиционирования товара.</w:t>
            </w:r>
          </w:p>
          <w:p w:rsidR="00F16F17" w:rsidRPr="00A44715" w:rsidRDefault="00F16F17" w:rsidP="00F16F17">
            <w:pPr>
              <w:jc w:val="both"/>
              <w:rPr>
                <w:b/>
                <w:sz w:val="20"/>
                <w:szCs w:val="20"/>
              </w:rPr>
            </w:pPr>
            <w:r w:rsidRPr="00A44715">
              <w:rPr>
                <w:b/>
                <w:sz w:val="20"/>
                <w:szCs w:val="20"/>
              </w:rPr>
              <w:t xml:space="preserve">2.Приобретаемые </w:t>
            </w:r>
            <w:r w:rsidRPr="00A44715">
              <w:rPr>
                <w:b/>
                <w:color w:val="000000"/>
                <w:sz w:val="20"/>
                <w:szCs w:val="20"/>
              </w:rPr>
              <w:t>обучающимися</w:t>
            </w:r>
            <w:r w:rsidRPr="00A44715">
              <w:rPr>
                <w:b/>
                <w:sz w:val="20"/>
                <w:szCs w:val="20"/>
              </w:rPr>
              <w:t xml:space="preserve"> умения: </w:t>
            </w:r>
            <w:r w:rsidRPr="00A44715">
              <w:rPr>
                <w:sz w:val="20"/>
                <w:szCs w:val="20"/>
              </w:rPr>
              <w:t xml:space="preserve">умения </w:t>
            </w:r>
            <w:r w:rsidRPr="00A44715">
              <w:rPr>
                <w:sz w:val="20"/>
                <w:szCs w:val="20"/>
                <w:lang w:val="kk-KZ"/>
              </w:rPr>
              <w:t>познавать потребительские свойства товара; исследовать закономерности нахождения товара своего покупателя.</w:t>
            </w:r>
          </w:p>
          <w:p w:rsidR="00F16F17" w:rsidRPr="00A44715" w:rsidRDefault="00F16F17" w:rsidP="00F16F17">
            <w:pPr>
              <w:pStyle w:val="af2"/>
              <w:spacing w:before="0" w:beforeAutospacing="0" w:after="0" w:afterAutospacing="0"/>
              <w:jc w:val="both"/>
              <w:textAlignment w:val="baseline"/>
              <w:rPr>
                <w:b/>
                <w:sz w:val="20"/>
                <w:szCs w:val="20"/>
              </w:rPr>
            </w:pPr>
            <w:r w:rsidRPr="00A44715">
              <w:rPr>
                <w:b/>
                <w:sz w:val="20"/>
                <w:szCs w:val="20"/>
              </w:rPr>
              <w:t xml:space="preserve">3.Приобретаемые </w:t>
            </w:r>
            <w:r w:rsidRPr="00A44715">
              <w:rPr>
                <w:b/>
                <w:color w:val="000000"/>
                <w:sz w:val="20"/>
                <w:szCs w:val="20"/>
              </w:rPr>
              <w:t>обучающимися</w:t>
            </w:r>
            <w:r w:rsidRPr="00A44715">
              <w:rPr>
                <w:b/>
                <w:sz w:val="20"/>
                <w:szCs w:val="20"/>
              </w:rPr>
              <w:t xml:space="preserve"> навыки и компетенции: </w:t>
            </w:r>
            <w:r w:rsidRPr="00A44715">
              <w:rPr>
                <w:sz w:val="20"/>
                <w:szCs w:val="20"/>
              </w:rPr>
              <w:t xml:space="preserve">позволит </w:t>
            </w:r>
            <w:r w:rsidRPr="00A44715">
              <w:rPr>
                <w:sz w:val="20"/>
                <w:szCs w:val="20"/>
                <w:lang w:val="kk-KZ"/>
              </w:rPr>
              <w:t xml:space="preserve">обоснованно подходить к организационно-производственным процессам позиционирования товара, их конкурентные характеристики условия эксплуатации выпускаемого товара; выявить пути совершенствования не только реализуемого товара; но и рационального их; эффективного использования всех ресурсов </w:t>
            </w:r>
            <w:r w:rsidRPr="00A44715">
              <w:rPr>
                <w:sz w:val="20"/>
                <w:szCs w:val="20"/>
                <w:lang w:val="kk-KZ"/>
              </w:rPr>
              <w:lastRenderedPageBreak/>
              <w:t>позиционирования товаров.</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lastRenderedPageBreak/>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A44715" w:rsidRDefault="00F16F17" w:rsidP="001F509E">
            <w:pPr>
              <w:rPr>
                <w:sz w:val="20"/>
                <w:szCs w:val="20"/>
                <w:lang w:val="en-US"/>
              </w:rPr>
            </w:pPr>
            <w:r w:rsidRPr="00A44715">
              <w:rPr>
                <w:sz w:val="20"/>
                <w:szCs w:val="20"/>
              </w:rPr>
              <w:t>TPPSTI</w:t>
            </w:r>
            <w:r w:rsidRPr="00A44715">
              <w:rPr>
                <w:sz w:val="20"/>
                <w:szCs w:val="20"/>
                <w:lang w:val="en-US"/>
              </w:rPr>
              <w:t xml:space="preserve"> 6308</w:t>
            </w:r>
          </w:p>
        </w:tc>
        <w:tc>
          <w:tcPr>
            <w:tcW w:w="1275" w:type="dxa"/>
          </w:tcPr>
          <w:p w:rsidR="00F16F17" w:rsidRPr="00A44715" w:rsidRDefault="00F16F17" w:rsidP="00F16F17">
            <w:pPr>
              <w:tabs>
                <w:tab w:val="left" w:pos="815"/>
              </w:tabs>
              <w:rPr>
                <w:sz w:val="20"/>
                <w:szCs w:val="20"/>
              </w:rPr>
            </w:pPr>
            <w:r w:rsidRPr="00A44715">
              <w:rPr>
                <w:sz w:val="20"/>
                <w:szCs w:val="20"/>
              </w:rPr>
              <w:t>Теория и практика подготовки специалистов туристской индустрии</w:t>
            </w:r>
          </w:p>
        </w:tc>
        <w:tc>
          <w:tcPr>
            <w:tcW w:w="4111" w:type="dxa"/>
          </w:tcPr>
          <w:p w:rsidR="00F16F17" w:rsidRPr="00A44715" w:rsidRDefault="00F16F17" w:rsidP="00F16F17">
            <w:pPr>
              <w:jc w:val="both"/>
              <w:rPr>
                <w:sz w:val="20"/>
                <w:szCs w:val="20"/>
              </w:rPr>
            </w:pPr>
            <w:r w:rsidRPr="00A44715">
              <w:rPr>
                <w:b/>
                <w:sz w:val="20"/>
                <w:szCs w:val="20"/>
              </w:rPr>
              <w:t xml:space="preserve">Цель изучения дисциплины: </w:t>
            </w:r>
            <w:r w:rsidRPr="00A44715">
              <w:rPr>
                <w:sz w:val="20"/>
                <w:szCs w:val="20"/>
              </w:rPr>
              <w:t>изучение теоретических и практических основ совершенствования подготовки специалистов туристской индустрии в высших учебных заведениях.</w:t>
            </w:r>
          </w:p>
          <w:p w:rsidR="00F16F17" w:rsidRPr="00A44715" w:rsidRDefault="00F16F17" w:rsidP="00F16F17">
            <w:pPr>
              <w:jc w:val="both"/>
              <w:rPr>
                <w:sz w:val="20"/>
                <w:szCs w:val="20"/>
              </w:rPr>
            </w:pPr>
            <w:r w:rsidRPr="009A7B10">
              <w:rPr>
                <w:b/>
                <w:sz w:val="20"/>
                <w:szCs w:val="20"/>
              </w:rPr>
              <w:t>Содержание курса:</w:t>
            </w:r>
            <w:r w:rsidRPr="00A44715">
              <w:rPr>
                <w:rStyle w:val="submenu-table"/>
                <w:color w:val="000000"/>
                <w:sz w:val="20"/>
                <w:szCs w:val="20"/>
                <w:shd w:val="clear" w:color="auto" w:fill="FFFFFF"/>
              </w:rPr>
              <w:t xml:space="preserve">Введение. </w:t>
            </w:r>
            <w:r w:rsidRPr="00A44715">
              <w:rPr>
                <w:color w:val="000000"/>
                <w:sz w:val="20"/>
                <w:szCs w:val="20"/>
                <w:shd w:val="clear" w:color="auto" w:fill="FFFFFF"/>
              </w:rPr>
              <w:t>Историческая и современная роль туризма в мировой экономике и культуре. Основное содержание концепций развития индустрии туризма в мире и Республике Казахстан. Концепция подготовки специалистов туристской индустрии в современном Казахстане. Модель подготовки менеджера в вузе и возможности ее совершенствования. Теоретическая подготовка менеджера туризма в вузе. Практические формы подготовки менеджера туризма в вузе.</w:t>
            </w:r>
          </w:p>
        </w:tc>
        <w:tc>
          <w:tcPr>
            <w:tcW w:w="850" w:type="dxa"/>
          </w:tcPr>
          <w:p w:rsidR="00F16F17" w:rsidRPr="00A44715" w:rsidRDefault="00F16F17" w:rsidP="00F16F17">
            <w:pPr>
              <w:jc w:val="center"/>
              <w:rPr>
                <w:sz w:val="20"/>
                <w:szCs w:val="20"/>
              </w:rPr>
            </w:pPr>
            <w:r w:rsidRPr="00A44715">
              <w:rPr>
                <w:sz w:val="20"/>
                <w:szCs w:val="20"/>
              </w:rPr>
              <w:t>3/5</w:t>
            </w:r>
          </w:p>
        </w:tc>
        <w:tc>
          <w:tcPr>
            <w:tcW w:w="426" w:type="dxa"/>
          </w:tcPr>
          <w:p w:rsidR="00F16F17" w:rsidRPr="00A44715" w:rsidRDefault="00F16F17" w:rsidP="00F16F17">
            <w:pPr>
              <w:jc w:val="center"/>
              <w:rPr>
                <w:sz w:val="20"/>
                <w:szCs w:val="20"/>
              </w:rPr>
            </w:pPr>
            <w:r w:rsidRPr="00A44715">
              <w:rPr>
                <w:sz w:val="20"/>
                <w:szCs w:val="20"/>
              </w:rPr>
              <w:t>3</w:t>
            </w:r>
          </w:p>
        </w:tc>
        <w:tc>
          <w:tcPr>
            <w:tcW w:w="1275" w:type="dxa"/>
          </w:tcPr>
          <w:p w:rsidR="00F16F17" w:rsidRPr="00A44715" w:rsidRDefault="00F16F17" w:rsidP="00F16F17">
            <w:pPr>
              <w:rPr>
                <w:sz w:val="20"/>
                <w:szCs w:val="20"/>
              </w:rPr>
            </w:pPr>
            <w:r w:rsidRPr="00A44715">
              <w:rPr>
                <w:sz w:val="20"/>
                <w:szCs w:val="20"/>
              </w:rPr>
              <w:t>Методика преподавания в высшей школе</w:t>
            </w:r>
          </w:p>
        </w:tc>
        <w:tc>
          <w:tcPr>
            <w:tcW w:w="1276" w:type="dxa"/>
          </w:tcPr>
          <w:p w:rsidR="00F16F17" w:rsidRPr="00A44715" w:rsidRDefault="00F16F17" w:rsidP="00F16F17">
            <w:pPr>
              <w:rPr>
                <w:sz w:val="20"/>
                <w:szCs w:val="20"/>
              </w:rPr>
            </w:pPr>
            <w:r>
              <w:rPr>
                <w:sz w:val="20"/>
                <w:szCs w:val="20"/>
              </w:rPr>
              <w:t>Педагогичес</w:t>
            </w:r>
            <w:r w:rsidRPr="00A44715">
              <w:rPr>
                <w:sz w:val="20"/>
                <w:szCs w:val="20"/>
              </w:rPr>
              <w:t>кая практика</w:t>
            </w:r>
          </w:p>
        </w:tc>
        <w:tc>
          <w:tcPr>
            <w:tcW w:w="4252" w:type="dxa"/>
          </w:tcPr>
          <w:p w:rsidR="00F16F17" w:rsidRPr="00A44715" w:rsidRDefault="00F16F17" w:rsidP="00F16F17">
            <w:pPr>
              <w:jc w:val="both"/>
              <w:rPr>
                <w:b/>
                <w:sz w:val="20"/>
                <w:szCs w:val="20"/>
              </w:rPr>
            </w:pPr>
            <w:r w:rsidRPr="00A44715">
              <w:rPr>
                <w:b/>
                <w:sz w:val="20"/>
                <w:szCs w:val="20"/>
              </w:rPr>
              <w:t xml:space="preserve">1.Приобретаемые </w:t>
            </w:r>
            <w:r w:rsidRPr="00A44715">
              <w:rPr>
                <w:b/>
                <w:color w:val="000000"/>
                <w:sz w:val="20"/>
                <w:szCs w:val="20"/>
              </w:rPr>
              <w:t>обучающимися</w:t>
            </w:r>
            <w:r w:rsidRPr="00A44715">
              <w:rPr>
                <w:b/>
                <w:sz w:val="20"/>
                <w:szCs w:val="20"/>
              </w:rPr>
              <w:t xml:space="preserve"> знания: </w:t>
            </w:r>
            <w:r w:rsidRPr="00A44715">
              <w:rPr>
                <w:sz w:val="20"/>
                <w:szCs w:val="20"/>
                <w:lang w:val="kk-KZ"/>
              </w:rPr>
              <w:t xml:space="preserve">демонстрировать знание  </w:t>
            </w:r>
            <w:r w:rsidRPr="00A44715">
              <w:rPr>
                <w:color w:val="000000"/>
                <w:sz w:val="20"/>
                <w:szCs w:val="20"/>
                <w:shd w:val="clear" w:color="auto" w:fill="FFFFFF"/>
              </w:rPr>
              <w:t>теоретических и практических основ совершенствования подготовки специалистов туристской индустрии в высших учебных заведениях.</w:t>
            </w:r>
          </w:p>
          <w:p w:rsidR="00F16F17" w:rsidRPr="00A44715" w:rsidRDefault="00F16F17" w:rsidP="00F16F17">
            <w:pPr>
              <w:jc w:val="both"/>
              <w:rPr>
                <w:b/>
                <w:sz w:val="20"/>
                <w:szCs w:val="20"/>
              </w:rPr>
            </w:pPr>
            <w:r w:rsidRPr="00A44715">
              <w:rPr>
                <w:b/>
                <w:sz w:val="20"/>
                <w:szCs w:val="20"/>
              </w:rPr>
              <w:t xml:space="preserve">2.Приобретаемые </w:t>
            </w:r>
            <w:r w:rsidRPr="00A44715">
              <w:rPr>
                <w:b/>
                <w:color w:val="000000"/>
                <w:sz w:val="20"/>
                <w:szCs w:val="20"/>
              </w:rPr>
              <w:t>обучающимися</w:t>
            </w:r>
            <w:r w:rsidRPr="00A44715">
              <w:rPr>
                <w:b/>
                <w:sz w:val="20"/>
                <w:szCs w:val="20"/>
              </w:rPr>
              <w:t xml:space="preserve"> умения: </w:t>
            </w:r>
            <w:r w:rsidRPr="00A44715">
              <w:rPr>
                <w:sz w:val="20"/>
                <w:szCs w:val="20"/>
              </w:rPr>
              <w:t xml:space="preserve">умения </w:t>
            </w:r>
            <w:r w:rsidRPr="00A44715">
              <w:rPr>
                <w:color w:val="000000"/>
                <w:sz w:val="20"/>
                <w:szCs w:val="20"/>
                <w:shd w:val="clear" w:color="auto" w:fill="FFFFFF"/>
              </w:rPr>
              <w:t>разработать концепцию подготовки специалистов туристской индустрии в современном Казахстане.</w:t>
            </w:r>
          </w:p>
          <w:p w:rsidR="00F16F17" w:rsidRPr="00A44715" w:rsidRDefault="00F16F17" w:rsidP="00F16F17">
            <w:pPr>
              <w:pStyle w:val="af2"/>
              <w:spacing w:before="0" w:beforeAutospacing="0" w:after="0" w:afterAutospacing="0"/>
              <w:jc w:val="both"/>
              <w:textAlignment w:val="baseline"/>
              <w:rPr>
                <w:b/>
                <w:sz w:val="20"/>
                <w:szCs w:val="20"/>
              </w:rPr>
            </w:pPr>
            <w:r w:rsidRPr="00A44715">
              <w:rPr>
                <w:b/>
                <w:sz w:val="20"/>
                <w:szCs w:val="20"/>
              </w:rPr>
              <w:t xml:space="preserve">3.Приобретаемые </w:t>
            </w:r>
            <w:r w:rsidRPr="00A44715">
              <w:rPr>
                <w:b/>
                <w:color w:val="000000"/>
                <w:sz w:val="20"/>
                <w:szCs w:val="20"/>
              </w:rPr>
              <w:t>обучающимися</w:t>
            </w:r>
            <w:r w:rsidRPr="00A44715">
              <w:rPr>
                <w:b/>
                <w:sz w:val="20"/>
                <w:szCs w:val="20"/>
              </w:rPr>
              <w:t xml:space="preserve"> навыки и компетенции: </w:t>
            </w:r>
            <w:r w:rsidRPr="00A44715">
              <w:rPr>
                <w:sz w:val="20"/>
                <w:szCs w:val="20"/>
              </w:rPr>
              <w:t xml:space="preserve">позволит </w:t>
            </w:r>
            <w:r w:rsidRPr="00A44715">
              <w:rPr>
                <w:color w:val="000000"/>
                <w:sz w:val="20"/>
                <w:szCs w:val="20"/>
                <w:shd w:val="clear" w:color="auto" w:fill="FFFFFF"/>
              </w:rPr>
              <w:t>овладеть знаниями, умениями, интеллектуальными и нравственными качествами личности, необходимыми для выполнения должностных функций менеджера туризма.</w:t>
            </w:r>
          </w:p>
        </w:tc>
      </w:tr>
      <w:tr w:rsidR="00F16F17" w:rsidRPr="00B5290A" w:rsidTr="000A6E81">
        <w:tc>
          <w:tcPr>
            <w:tcW w:w="534" w:type="dxa"/>
          </w:tcPr>
          <w:p w:rsidR="00F16F17" w:rsidRPr="00F0125F" w:rsidRDefault="00F16F17" w:rsidP="001F509E">
            <w:pPr>
              <w:jc w:val="center"/>
              <w:rPr>
                <w:sz w:val="20"/>
                <w:szCs w:val="20"/>
                <w:lang w:val="kk-KZ"/>
              </w:rPr>
            </w:pPr>
            <w:r w:rsidRPr="00F0125F">
              <w:rPr>
                <w:sz w:val="20"/>
                <w:szCs w:val="20"/>
                <w:lang w:val="kk-KZ"/>
              </w:rPr>
              <w:t>М2</w:t>
            </w:r>
          </w:p>
        </w:tc>
        <w:tc>
          <w:tcPr>
            <w:tcW w:w="567" w:type="dxa"/>
            <w:textDirection w:val="btLr"/>
            <w:vAlign w:val="center"/>
          </w:tcPr>
          <w:p w:rsidR="00F16F17" w:rsidRPr="00F0125F" w:rsidRDefault="00F16F17" w:rsidP="001F509E">
            <w:pPr>
              <w:ind w:left="113" w:right="113"/>
              <w:jc w:val="right"/>
              <w:rPr>
                <w:sz w:val="20"/>
                <w:szCs w:val="20"/>
                <w:lang w:val="kk-KZ"/>
              </w:rPr>
            </w:pPr>
            <w:r w:rsidRPr="00F0125F">
              <w:rPr>
                <w:sz w:val="20"/>
                <w:szCs w:val="20"/>
                <w:lang w:val="kk-KZ"/>
              </w:rPr>
              <w:t>Специальный</w:t>
            </w:r>
          </w:p>
        </w:tc>
        <w:tc>
          <w:tcPr>
            <w:tcW w:w="851" w:type="dxa"/>
          </w:tcPr>
          <w:p w:rsidR="00F16F17" w:rsidRPr="006A1651" w:rsidRDefault="00F16F17" w:rsidP="001F509E">
            <w:pPr>
              <w:rPr>
                <w:sz w:val="20"/>
                <w:szCs w:val="20"/>
              </w:rPr>
            </w:pPr>
            <w:r w:rsidRPr="006A1651">
              <w:rPr>
                <w:sz w:val="20"/>
                <w:szCs w:val="20"/>
              </w:rPr>
              <w:t>PPPAVT 6308</w:t>
            </w:r>
          </w:p>
        </w:tc>
        <w:tc>
          <w:tcPr>
            <w:tcW w:w="1275" w:type="dxa"/>
          </w:tcPr>
          <w:p w:rsidR="00F16F17" w:rsidRPr="006A1651" w:rsidRDefault="00F16F17" w:rsidP="00F16F17">
            <w:pPr>
              <w:tabs>
                <w:tab w:val="left" w:pos="815"/>
              </w:tabs>
              <w:rPr>
                <w:sz w:val="20"/>
                <w:szCs w:val="20"/>
              </w:rPr>
            </w:pPr>
            <w:r w:rsidRPr="006A1651">
              <w:rPr>
                <w:sz w:val="20"/>
                <w:szCs w:val="20"/>
              </w:rPr>
              <w:t>Профессионально-прикладная подготовка по активным видам туризма</w:t>
            </w:r>
          </w:p>
        </w:tc>
        <w:tc>
          <w:tcPr>
            <w:tcW w:w="4111" w:type="dxa"/>
          </w:tcPr>
          <w:p w:rsidR="00F16F17" w:rsidRPr="006A1651" w:rsidRDefault="00F16F17" w:rsidP="00F16F17">
            <w:pPr>
              <w:jc w:val="both"/>
              <w:rPr>
                <w:color w:val="000000"/>
                <w:sz w:val="20"/>
                <w:szCs w:val="20"/>
                <w:shd w:val="clear" w:color="auto" w:fill="FFFFFF"/>
              </w:rPr>
            </w:pPr>
            <w:r w:rsidRPr="006A1651">
              <w:rPr>
                <w:b/>
                <w:sz w:val="20"/>
                <w:szCs w:val="20"/>
              </w:rPr>
              <w:t xml:space="preserve">Цель изучения дисциплины: </w:t>
            </w:r>
            <w:r w:rsidRPr="006A1651">
              <w:rPr>
                <w:sz w:val="20"/>
                <w:szCs w:val="20"/>
              </w:rPr>
              <w:t xml:space="preserve">изучение </w:t>
            </w:r>
            <w:r w:rsidRPr="006A1651">
              <w:rPr>
                <w:color w:val="000000"/>
                <w:sz w:val="20"/>
                <w:szCs w:val="20"/>
                <w:shd w:val="clear" w:color="auto" w:fill="FFFFFF"/>
              </w:rPr>
              <w:t>теоретических знаний и приобретение практических навыков разработки, продвижения и реализации услуг предприятий сферы активных видов туризма.</w:t>
            </w:r>
          </w:p>
          <w:p w:rsidR="00F16F17" w:rsidRPr="006A1651" w:rsidRDefault="00F16F17" w:rsidP="00F16F17">
            <w:pPr>
              <w:jc w:val="both"/>
              <w:rPr>
                <w:b/>
                <w:sz w:val="20"/>
                <w:szCs w:val="20"/>
              </w:rPr>
            </w:pPr>
            <w:r w:rsidRPr="009A7B10">
              <w:rPr>
                <w:b/>
                <w:sz w:val="20"/>
                <w:szCs w:val="20"/>
              </w:rPr>
              <w:t>Содержание курса:</w:t>
            </w:r>
            <w:r w:rsidRPr="006A1651">
              <w:rPr>
                <w:color w:val="000000"/>
                <w:sz w:val="20"/>
                <w:szCs w:val="20"/>
                <w:shd w:val="clear" w:color="auto" w:fill="FFFFFF"/>
              </w:rPr>
              <w:t>Введение. Что такое активный и пассивный туризм. Приключенческий и экзотический туризм. Приключенческий спорт. Приключенческие путешествия. География и развитие активного туризма в мире и Казахстане. Самодеятельный туризм в Казахстане. Классификация походов и путешествий. Нормативные основы туристской деятельности. Права и обязанности руководителя и участника похода. Подготовка, проведение и подведение итогов похода. Физическая, психическая и тактическая подготовка туриста-спортсмена. Снаряжение и туристский травматизм. Медицинская помощь в походе.</w:t>
            </w:r>
          </w:p>
        </w:tc>
        <w:tc>
          <w:tcPr>
            <w:tcW w:w="850" w:type="dxa"/>
          </w:tcPr>
          <w:p w:rsidR="00F16F17" w:rsidRPr="006A1651" w:rsidRDefault="00F16F17" w:rsidP="00F16F17">
            <w:pPr>
              <w:jc w:val="center"/>
              <w:rPr>
                <w:sz w:val="20"/>
                <w:szCs w:val="20"/>
              </w:rPr>
            </w:pPr>
            <w:r w:rsidRPr="006A1651">
              <w:rPr>
                <w:sz w:val="20"/>
                <w:szCs w:val="20"/>
              </w:rPr>
              <w:t>3/5</w:t>
            </w:r>
          </w:p>
        </w:tc>
        <w:tc>
          <w:tcPr>
            <w:tcW w:w="426" w:type="dxa"/>
          </w:tcPr>
          <w:p w:rsidR="00F16F17" w:rsidRPr="006A1651" w:rsidRDefault="00F16F17" w:rsidP="00F16F17">
            <w:pPr>
              <w:jc w:val="center"/>
              <w:rPr>
                <w:sz w:val="20"/>
                <w:szCs w:val="20"/>
              </w:rPr>
            </w:pPr>
            <w:r w:rsidRPr="006A1651">
              <w:rPr>
                <w:sz w:val="20"/>
                <w:szCs w:val="20"/>
              </w:rPr>
              <w:t>3</w:t>
            </w:r>
          </w:p>
        </w:tc>
        <w:tc>
          <w:tcPr>
            <w:tcW w:w="1275" w:type="dxa"/>
          </w:tcPr>
          <w:p w:rsidR="00F16F17" w:rsidRPr="006A1651" w:rsidRDefault="00F16F17" w:rsidP="00F16F17">
            <w:pPr>
              <w:rPr>
                <w:sz w:val="20"/>
                <w:szCs w:val="20"/>
              </w:rPr>
            </w:pPr>
            <w:r w:rsidRPr="006A1651">
              <w:rPr>
                <w:sz w:val="20"/>
                <w:szCs w:val="20"/>
              </w:rPr>
              <w:t>Методика преподавания в высшей школе</w:t>
            </w:r>
          </w:p>
        </w:tc>
        <w:tc>
          <w:tcPr>
            <w:tcW w:w="1276" w:type="dxa"/>
          </w:tcPr>
          <w:p w:rsidR="00F16F17" w:rsidRPr="006A1651" w:rsidRDefault="00F16F17" w:rsidP="00F16F17">
            <w:pPr>
              <w:rPr>
                <w:sz w:val="20"/>
                <w:szCs w:val="20"/>
              </w:rPr>
            </w:pPr>
            <w:r w:rsidRPr="006A1651">
              <w:rPr>
                <w:sz w:val="20"/>
                <w:szCs w:val="20"/>
              </w:rPr>
              <w:t>Педагогичес-кая практика</w:t>
            </w:r>
          </w:p>
        </w:tc>
        <w:tc>
          <w:tcPr>
            <w:tcW w:w="4252" w:type="dxa"/>
          </w:tcPr>
          <w:p w:rsidR="00F16F17" w:rsidRPr="006A1651" w:rsidRDefault="00F16F17" w:rsidP="00F16F17">
            <w:pPr>
              <w:jc w:val="both"/>
              <w:rPr>
                <w:b/>
                <w:sz w:val="20"/>
                <w:szCs w:val="20"/>
              </w:rPr>
            </w:pPr>
            <w:r w:rsidRPr="006A1651">
              <w:rPr>
                <w:b/>
                <w:sz w:val="20"/>
                <w:szCs w:val="20"/>
              </w:rPr>
              <w:t xml:space="preserve">1.Приобретаемые </w:t>
            </w:r>
            <w:r w:rsidRPr="006A1651">
              <w:rPr>
                <w:b/>
                <w:color w:val="000000"/>
                <w:sz w:val="20"/>
                <w:szCs w:val="20"/>
              </w:rPr>
              <w:t>обучающимися</w:t>
            </w:r>
            <w:r w:rsidRPr="006A1651">
              <w:rPr>
                <w:b/>
                <w:sz w:val="20"/>
                <w:szCs w:val="20"/>
              </w:rPr>
              <w:t xml:space="preserve"> знания: </w:t>
            </w:r>
            <w:r w:rsidRPr="006A1651">
              <w:rPr>
                <w:sz w:val="20"/>
                <w:szCs w:val="20"/>
                <w:lang w:val="kk-KZ"/>
              </w:rPr>
              <w:t xml:space="preserve">демонстрировать знание  </w:t>
            </w:r>
            <w:r w:rsidRPr="006A1651">
              <w:rPr>
                <w:color w:val="000000"/>
                <w:sz w:val="20"/>
                <w:szCs w:val="20"/>
                <w:shd w:val="clear" w:color="auto" w:fill="FFFFFF"/>
              </w:rPr>
              <w:t>о разнообразии активного туризма в связи с физико-географическими условиями регионов страны.</w:t>
            </w:r>
          </w:p>
          <w:p w:rsidR="00F16F17" w:rsidRPr="006A1651" w:rsidRDefault="00F16F17" w:rsidP="00F16F17">
            <w:pPr>
              <w:jc w:val="both"/>
              <w:rPr>
                <w:b/>
                <w:sz w:val="20"/>
                <w:szCs w:val="20"/>
              </w:rPr>
            </w:pPr>
            <w:r w:rsidRPr="006A1651">
              <w:rPr>
                <w:b/>
                <w:sz w:val="20"/>
                <w:szCs w:val="20"/>
              </w:rPr>
              <w:t xml:space="preserve">2.Приобретаемые </w:t>
            </w:r>
            <w:r w:rsidRPr="006A1651">
              <w:rPr>
                <w:b/>
                <w:color w:val="000000"/>
                <w:sz w:val="20"/>
                <w:szCs w:val="20"/>
              </w:rPr>
              <w:t>обучающимися</w:t>
            </w:r>
            <w:r w:rsidRPr="006A1651">
              <w:rPr>
                <w:b/>
                <w:sz w:val="20"/>
                <w:szCs w:val="20"/>
              </w:rPr>
              <w:t xml:space="preserve"> умения: </w:t>
            </w:r>
            <w:r w:rsidRPr="006A1651">
              <w:rPr>
                <w:color w:val="000000"/>
                <w:sz w:val="20"/>
                <w:szCs w:val="20"/>
                <w:shd w:val="clear" w:color="auto" w:fill="FFFFFF"/>
              </w:rPr>
              <w:t>составлять Положения и Условия, проводить отдельные конкурсы и соревнования по туризму; работать с литературными и картографическими источниками при составлении проектов туристских маршрутов.</w:t>
            </w:r>
          </w:p>
          <w:p w:rsidR="00F16F17" w:rsidRPr="006A1651" w:rsidRDefault="00F16F17" w:rsidP="00F16F17">
            <w:pPr>
              <w:pStyle w:val="af2"/>
              <w:spacing w:before="0" w:beforeAutospacing="0" w:after="0" w:afterAutospacing="0"/>
              <w:jc w:val="both"/>
              <w:textAlignment w:val="baseline"/>
              <w:rPr>
                <w:b/>
                <w:sz w:val="20"/>
                <w:szCs w:val="20"/>
              </w:rPr>
            </w:pPr>
            <w:r w:rsidRPr="006A1651">
              <w:rPr>
                <w:b/>
                <w:sz w:val="20"/>
                <w:szCs w:val="20"/>
              </w:rPr>
              <w:t xml:space="preserve">3.Приобретаемые </w:t>
            </w:r>
            <w:r w:rsidRPr="006A1651">
              <w:rPr>
                <w:b/>
                <w:color w:val="000000"/>
                <w:sz w:val="20"/>
                <w:szCs w:val="20"/>
              </w:rPr>
              <w:t>обучающимися</w:t>
            </w:r>
            <w:r w:rsidRPr="006A1651">
              <w:rPr>
                <w:b/>
                <w:sz w:val="20"/>
                <w:szCs w:val="20"/>
              </w:rPr>
              <w:t xml:space="preserve"> навыки и компетенции: </w:t>
            </w:r>
            <w:r w:rsidRPr="006A1651">
              <w:rPr>
                <w:sz w:val="20"/>
                <w:szCs w:val="20"/>
              </w:rPr>
              <w:t xml:space="preserve">позволит </w:t>
            </w:r>
            <w:r w:rsidRPr="006A1651">
              <w:rPr>
                <w:color w:val="000000"/>
                <w:sz w:val="20"/>
                <w:szCs w:val="20"/>
                <w:shd w:val="clear" w:color="auto" w:fill="FFFFFF"/>
              </w:rPr>
              <w:t>овладеть навыками по разработке маршрутов категорийных туристских маршрутов;  современными технологиями и техникой спортивно-оздоровительного туризма.</w:t>
            </w:r>
          </w:p>
        </w:tc>
      </w:tr>
    </w:tbl>
    <w:p w:rsidR="00216F84" w:rsidRPr="00E85E9E" w:rsidRDefault="00216F84">
      <w:pPr>
        <w:rPr>
          <w:sz w:val="22"/>
          <w:szCs w:val="22"/>
          <w:lang w:val="kk-KZ"/>
        </w:rPr>
      </w:pPr>
    </w:p>
    <w:p w:rsidR="00F77791" w:rsidRPr="008261AC" w:rsidRDefault="00F77791">
      <w:pPr>
        <w:rPr>
          <w:sz w:val="22"/>
          <w:szCs w:val="22"/>
        </w:rPr>
      </w:pPr>
    </w:p>
    <w:p w:rsidR="006816C7" w:rsidRPr="008261AC" w:rsidRDefault="006816C7">
      <w:pPr>
        <w:rPr>
          <w:sz w:val="22"/>
          <w:szCs w:val="22"/>
        </w:rPr>
      </w:pPr>
    </w:p>
    <w:p w:rsidR="006816C7" w:rsidRPr="00D24602" w:rsidRDefault="006816C7" w:rsidP="006816C7">
      <w:pPr>
        <w:rPr>
          <w:sz w:val="28"/>
          <w:szCs w:val="28"/>
        </w:rPr>
      </w:pPr>
      <w:r w:rsidRPr="00D24602">
        <w:rPr>
          <w:sz w:val="28"/>
          <w:szCs w:val="28"/>
        </w:rPr>
        <w:t xml:space="preserve">Обсуждено и рекомендовано на заседании </w:t>
      </w:r>
      <w:r w:rsidRPr="00F174DE">
        <w:rPr>
          <w:sz w:val="28"/>
          <w:szCs w:val="28"/>
        </w:rPr>
        <w:t>УМС факультета,</w:t>
      </w:r>
      <w:r w:rsidRPr="00D24602">
        <w:rPr>
          <w:sz w:val="28"/>
          <w:szCs w:val="28"/>
        </w:rPr>
        <w:t xml:space="preserve">  протокол № ___  от ___________201</w:t>
      </w:r>
      <w:r>
        <w:rPr>
          <w:sz w:val="28"/>
          <w:szCs w:val="28"/>
        </w:rPr>
        <w:t>8</w:t>
      </w:r>
      <w:r w:rsidRPr="00D24602">
        <w:rPr>
          <w:sz w:val="28"/>
          <w:szCs w:val="28"/>
        </w:rPr>
        <w:t xml:space="preserve"> г.</w:t>
      </w:r>
    </w:p>
    <w:p w:rsidR="006816C7" w:rsidRPr="008261AC" w:rsidRDefault="006816C7" w:rsidP="006816C7">
      <w:pPr>
        <w:rPr>
          <w:b/>
          <w:sz w:val="28"/>
          <w:szCs w:val="28"/>
        </w:rPr>
      </w:pPr>
    </w:p>
    <w:p w:rsidR="00BB71F4" w:rsidRPr="00D24602" w:rsidRDefault="00BB71F4" w:rsidP="00BB71F4">
      <w:pPr>
        <w:rPr>
          <w:sz w:val="28"/>
          <w:szCs w:val="28"/>
        </w:rPr>
      </w:pPr>
      <w:r w:rsidRPr="00D24602">
        <w:rPr>
          <w:b/>
          <w:sz w:val="28"/>
          <w:szCs w:val="28"/>
        </w:rPr>
        <w:t>Декан</w:t>
      </w:r>
      <w:r>
        <w:rPr>
          <w:b/>
          <w:sz w:val="28"/>
          <w:szCs w:val="28"/>
          <w:lang w:val="kk-KZ"/>
        </w:rPr>
        <w:t xml:space="preserve"> факультета «Бизнес и информационные технологии»</w:t>
      </w:r>
      <w:r>
        <w:rPr>
          <w:b/>
          <w:sz w:val="28"/>
          <w:szCs w:val="28"/>
        </w:rPr>
        <w:t xml:space="preserve">  </w:t>
      </w:r>
      <w:r w:rsidRPr="00D24602">
        <w:rPr>
          <w:b/>
          <w:sz w:val="28"/>
          <w:szCs w:val="28"/>
        </w:rPr>
        <w:t xml:space="preserve">____________________  </w:t>
      </w:r>
      <w:r w:rsidRPr="00D24602">
        <w:rPr>
          <w:sz w:val="28"/>
          <w:szCs w:val="28"/>
        </w:rPr>
        <w:t>А.А. Пягай</w:t>
      </w:r>
      <w:r w:rsidRPr="00D24602">
        <w:rPr>
          <w:b/>
          <w:sz w:val="28"/>
          <w:szCs w:val="28"/>
        </w:rPr>
        <w:t xml:space="preserve"> </w:t>
      </w:r>
      <w:r w:rsidRPr="00D24602">
        <w:rPr>
          <w:sz w:val="28"/>
          <w:szCs w:val="28"/>
          <w:lang w:val="kk-KZ"/>
        </w:rPr>
        <w:t xml:space="preserve">   </w:t>
      </w:r>
    </w:p>
    <w:p w:rsidR="00BB71F4" w:rsidRPr="00BB71F4" w:rsidRDefault="00BB71F4" w:rsidP="006816C7">
      <w:pPr>
        <w:rPr>
          <w:b/>
          <w:sz w:val="28"/>
          <w:szCs w:val="28"/>
        </w:rPr>
      </w:pPr>
    </w:p>
    <w:p w:rsidR="006816C7" w:rsidRPr="00BB71F4" w:rsidRDefault="006816C7" w:rsidP="006816C7">
      <w:pPr>
        <w:rPr>
          <w:sz w:val="28"/>
          <w:szCs w:val="28"/>
        </w:rPr>
      </w:pPr>
      <w:r w:rsidRPr="00D24602">
        <w:rPr>
          <w:b/>
          <w:sz w:val="28"/>
          <w:szCs w:val="28"/>
        </w:rPr>
        <w:t>Заведующий кафедрой</w:t>
      </w:r>
      <w:r>
        <w:rPr>
          <w:b/>
          <w:sz w:val="28"/>
          <w:szCs w:val="28"/>
        </w:rPr>
        <w:t xml:space="preserve"> «ЭИБ»</w:t>
      </w:r>
      <w:r w:rsidRPr="00D24602">
        <w:rPr>
          <w:b/>
          <w:sz w:val="28"/>
          <w:szCs w:val="28"/>
        </w:rPr>
        <w:t>________________</w:t>
      </w:r>
      <w:r w:rsidRPr="00D24602">
        <w:rPr>
          <w:sz w:val="28"/>
          <w:szCs w:val="28"/>
        </w:rPr>
        <w:t xml:space="preserve"> </w:t>
      </w:r>
      <w:r>
        <w:rPr>
          <w:sz w:val="28"/>
          <w:szCs w:val="28"/>
        </w:rPr>
        <w:t xml:space="preserve"> Ж</w:t>
      </w:r>
      <w:r w:rsidRPr="00D24602">
        <w:rPr>
          <w:sz w:val="28"/>
          <w:szCs w:val="28"/>
        </w:rPr>
        <w:t>.</w:t>
      </w:r>
      <w:r>
        <w:rPr>
          <w:sz w:val="28"/>
          <w:szCs w:val="28"/>
        </w:rPr>
        <w:t>У</w:t>
      </w:r>
      <w:r w:rsidRPr="00D24602">
        <w:rPr>
          <w:sz w:val="28"/>
          <w:szCs w:val="28"/>
        </w:rPr>
        <w:t>.</w:t>
      </w:r>
      <w:r>
        <w:rPr>
          <w:sz w:val="28"/>
          <w:szCs w:val="28"/>
        </w:rPr>
        <w:t xml:space="preserve"> Тулегенова</w:t>
      </w:r>
    </w:p>
    <w:p w:rsidR="006816C7" w:rsidRPr="00BB71F4" w:rsidRDefault="006816C7" w:rsidP="006816C7">
      <w:pPr>
        <w:rPr>
          <w:sz w:val="28"/>
          <w:szCs w:val="28"/>
        </w:rPr>
      </w:pPr>
    </w:p>
    <w:p w:rsidR="006816C7" w:rsidRPr="008261AC" w:rsidRDefault="006816C7" w:rsidP="006816C7">
      <w:pPr>
        <w:rPr>
          <w:b/>
          <w:sz w:val="28"/>
          <w:szCs w:val="28"/>
        </w:rPr>
      </w:pPr>
      <w:r w:rsidRPr="00D24602">
        <w:rPr>
          <w:b/>
          <w:sz w:val="28"/>
          <w:szCs w:val="28"/>
        </w:rPr>
        <w:t>Заведующий кафедрой</w:t>
      </w:r>
      <w:r>
        <w:rPr>
          <w:b/>
          <w:sz w:val="28"/>
          <w:szCs w:val="28"/>
        </w:rPr>
        <w:t xml:space="preserve"> «ФУО»</w:t>
      </w:r>
      <w:r w:rsidRPr="00D24602">
        <w:rPr>
          <w:b/>
          <w:sz w:val="28"/>
          <w:szCs w:val="28"/>
        </w:rPr>
        <w:t>_______________</w:t>
      </w:r>
      <w:r>
        <w:rPr>
          <w:b/>
          <w:sz w:val="28"/>
          <w:szCs w:val="28"/>
        </w:rPr>
        <w:t xml:space="preserve">  </w:t>
      </w:r>
      <w:r w:rsidRPr="00D24602">
        <w:rPr>
          <w:sz w:val="28"/>
          <w:szCs w:val="28"/>
        </w:rPr>
        <w:t>А.К. Алпысбаева</w:t>
      </w:r>
      <w:r>
        <w:rPr>
          <w:b/>
          <w:sz w:val="28"/>
          <w:szCs w:val="28"/>
        </w:rPr>
        <w:t xml:space="preserve">  </w:t>
      </w:r>
    </w:p>
    <w:p w:rsidR="006816C7" w:rsidRPr="008261AC" w:rsidRDefault="006816C7" w:rsidP="006816C7">
      <w:pPr>
        <w:rPr>
          <w:b/>
          <w:sz w:val="28"/>
          <w:szCs w:val="28"/>
        </w:rPr>
      </w:pPr>
    </w:p>
    <w:p w:rsidR="006816C7" w:rsidRDefault="006816C7" w:rsidP="006816C7">
      <w:pPr>
        <w:rPr>
          <w:sz w:val="28"/>
          <w:szCs w:val="28"/>
          <w:lang w:val="kk-KZ"/>
        </w:rPr>
      </w:pPr>
      <w:r w:rsidRPr="00D24602">
        <w:rPr>
          <w:b/>
          <w:sz w:val="28"/>
          <w:szCs w:val="28"/>
        </w:rPr>
        <w:t>Заведующий кафедрой</w:t>
      </w:r>
      <w:r>
        <w:rPr>
          <w:b/>
          <w:sz w:val="28"/>
          <w:szCs w:val="28"/>
        </w:rPr>
        <w:t xml:space="preserve"> «ИТ»</w:t>
      </w:r>
      <w:r w:rsidRPr="00D24602">
        <w:rPr>
          <w:b/>
          <w:sz w:val="28"/>
          <w:szCs w:val="28"/>
        </w:rPr>
        <w:t>_________________</w:t>
      </w:r>
      <w:r w:rsidRPr="00D24602">
        <w:rPr>
          <w:sz w:val="28"/>
          <w:szCs w:val="28"/>
        </w:rPr>
        <w:t xml:space="preserve"> </w:t>
      </w:r>
      <w:r>
        <w:rPr>
          <w:sz w:val="28"/>
          <w:szCs w:val="28"/>
        </w:rPr>
        <w:t xml:space="preserve"> А.С. Айнагулова</w:t>
      </w:r>
    </w:p>
    <w:p w:rsidR="00A560AC" w:rsidRDefault="00A560AC" w:rsidP="00A560AC">
      <w:pPr>
        <w:rPr>
          <w:sz w:val="28"/>
          <w:szCs w:val="28"/>
          <w:lang w:val="kk-KZ"/>
        </w:rPr>
      </w:pPr>
    </w:p>
    <w:p w:rsidR="00A560AC" w:rsidRPr="00D24602" w:rsidRDefault="00A560AC" w:rsidP="00A560AC">
      <w:pPr>
        <w:rPr>
          <w:sz w:val="28"/>
          <w:szCs w:val="28"/>
        </w:rPr>
      </w:pPr>
      <w:r w:rsidRPr="00D24602">
        <w:rPr>
          <w:sz w:val="28"/>
          <w:szCs w:val="28"/>
        </w:rPr>
        <w:t xml:space="preserve">Обсуждено и рекомендовано на заседании </w:t>
      </w:r>
      <w:r w:rsidRPr="00F174DE">
        <w:rPr>
          <w:sz w:val="28"/>
          <w:szCs w:val="28"/>
        </w:rPr>
        <w:t>УМС факультета,</w:t>
      </w:r>
      <w:r w:rsidRPr="00D24602">
        <w:rPr>
          <w:sz w:val="28"/>
          <w:szCs w:val="28"/>
        </w:rPr>
        <w:t xml:space="preserve">  протокол № ___  от ___________201</w:t>
      </w:r>
      <w:r>
        <w:rPr>
          <w:sz w:val="28"/>
          <w:szCs w:val="28"/>
        </w:rPr>
        <w:t>8</w:t>
      </w:r>
      <w:r w:rsidRPr="00D24602">
        <w:rPr>
          <w:sz w:val="28"/>
          <w:szCs w:val="28"/>
        </w:rPr>
        <w:t xml:space="preserve"> г.</w:t>
      </w:r>
    </w:p>
    <w:p w:rsidR="00BB71F4" w:rsidRPr="00A560AC" w:rsidRDefault="00BB71F4" w:rsidP="006816C7">
      <w:pPr>
        <w:rPr>
          <w:sz w:val="28"/>
          <w:szCs w:val="28"/>
        </w:rPr>
      </w:pPr>
    </w:p>
    <w:p w:rsidR="006816C7" w:rsidRDefault="00BB71F4" w:rsidP="006816C7">
      <w:pPr>
        <w:rPr>
          <w:sz w:val="28"/>
          <w:szCs w:val="28"/>
          <w:lang w:val="kk-KZ"/>
        </w:rPr>
      </w:pPr>
      <w:r w:rsidRPr="00D24602">
        <w:rPr>
          <w:b/>
          <w:sz w:val="28"/>
          <w:szCs w:val="28"/>
        </w:rPr>
        <w:t>Декан</w:t>
      </w:r>
      <w:r>
        <w:rPr>
          <w:b/>
          <w:sz w:val="28"/>
          <w:szCs w:val="28"/>
          <w:lang w:val="kk-KZ"/>
        </w:rPr>
        <w:t xml:space="preserve"> факультета </w:t>
      </w:r>
      <w:r w:rsidR="00A560AC">
        <w:rPr>
          <w:b/>
          <w:sz w:val="28"/>
          <w:szCs w:val="28"/>
          <w:lang w:val="kk-KZ"/>
        </w:rPr>
        <w:t>гуманитарно-юридического факультета</w:t>
      </w:r>
      <w:r>
        <w:rPr>
          <w:b/>
          <w:sz w:val="28"/>
          <w:szCs w:val="28"/>
        </w:rPr>
        <w:t xml:space="preserve">  </w:t>
      </w:r>
      <w:r w:rsidRPr="00D24602">
        <w:rPr>
          <w:b/>
          <w:sz w:val="28"/>
          <w:szCs w:val="28"/>
        </w:rPr>
        <w:t xml:space="preserve">____________________  </w:t>
      </w:r>
      <w:r w:rsidR="00A560AC">
        <w:rPr>
          <w:sz w:val="28"/>
          <w:szCs w:val="28"/>
          <w:lang w:val="kk-KZ"/>
        </w:rPr>
        <w:t>Н.</w:t>
      </w:r>
      <w:r w:rsidRPr="00D24602">
        <w:rPr>
          <w:sz w:val="28"/>
          <w:szCs w:val="28"/>
        </w:rPr>
        <w:t>.</w:t>
      </w:r>
      <w:r w:rsidR="00A560AC">
        <w:rPr>
          <w:sz w:val="28"/>
          <w:szCs w:val="28"/>
          <w:lang w:val="kk-KZ"/>
        </w:rPr>
        <w:t>У</w:t>
      </w:r>
      <w:r w:rsidRPr="00D24602">
        <w:rPr>
          <w:sz w:val="28"/>
          <w:szCs w:val="28"/>
        </w:rPr>
        <w:t xml:space="preserve">. </w:t>
      </w:r>
      <w:r w:rsidR="00A560AC">
        <w:rPr>
          <w:sz w:val="28"/>
          <w:szCs w:val="28"/>
          <w:lang w:val="kk-KZ"/>
        </w:rPr>
        <w:t>Егизбаев</w:t>
      </w:r>
      <w:r w:rsidRPr="00D24602">
        <w:rPr>
          <w:sz w:val="28"/>
          <w:szCs w:val="28"/>
          <w:lang w:val="kk-KZ"/>
        </w:rPr>
        <w:t xml:space="preserve">  </w:t>
      </w:r>
    </w:p>
    <w:p w:rsidR="00BB71F4" w:rsidRPr="00BB71F4" w:rsidRDefault="00BB71F4" w:rsidP="006816C7">
      <w:pPr>
        <w:rPr>
          <w:sz w:val="28"/>
          <w:szCs w:val="28"/>
        </w:rPr>
      </w:pPr>
    </w:p>
    <w:p w:rsidR="00BB71F4" w:rsidRPr="008261AC" w:rsidRDefault="00BB71F4" w:rsidP="00BB71F4">
      <w:pPr>
        <w:rPr>
          <w:sz w:val="28"/>
          <w:szCs w:val="28"/>
        </w:rPr>
      </w:pPr>
      <w:r>
        <w:rPr>
          <w:b/>
          <w:sz w:val="28"/>
          <w:szCs w:val="28"/>
        </w:rPr>
        <w:t xml:space="preserve">Заведующий кафедрой «НМП» ________________ </w:t>
      </w:r>
      <w:r>
        <w:rPr>
          <w:sz w:val="28"/>
          <w:szCs w:val="28"/>
        </w:rPr>
        <w:t>Р.А. Барсукова</w:t>
      </w:r>
    </w:p>
    <w:p w:rsidR="00BB71F4" w:rsidRPr="008261AC" w:rsidRDefault="00BB71F4" w:rsidP="00BB71F4">
      <w:pPr>
        <w:rPr>
          <w:sz w:val="28"/>
          <w:szCs w:val="28"/>
        </w:rPr>
      </w:pPr>
    </w:p>
    <w:p w:rsidR="00BB71F4" w:rsidRDefault="00BB71F4" w:rsidP="00BB71F4">
      <w:pPr>
        <w:rPr>
          <w:sz w:val="28"/>
          <w:szCs w:val="28"/>
          <w:lang w:val="kk-KZ"/>
        </w:rPr>
      </w:pPr>
      <w:r>
        <w:rPr>
          <w:b/>
          <w:sz w:val="28"/>
          <w:szCs w:val="28"/>
        </w:rPr>
        <w:t>Заведующий кафедрой «ПСГД»________________</w:t>
      </w:r>
      <w:r>
        <w:rPr>
          <w:sz w:val="28"/>
          <w:szCs w:val="28"/>
        </w:rPr>
        <w:t xml:space="preserve"> К.М. Нагымжанова</w:t>
      </w:r>
    </w:p>
    <w:p w:rsidR="009F0AB7" w:rsidRDefault="009F0AB7" w:rsidP="009F0AB7">
      <w:pPr>
        <w:rPr>
          <w:b/>
          <w:sz w:val="28"/>
          <w:szCs w:val="28"/>
          <w:lang w:val="kk-KZ"/>
        </w:rPr>
      </w:pPr>
    </w:p>
    <w:p w:rsidR="00BB71F4" w:rsidRDefault="00BB71F4" w:rsidP="00BB71F4">
      <w:pPr>
        <w:rPr>
          <w:sz w:val="28"/>
          <w:szCs w:val="28"/>
        </w:rPr>
      </w:pPr>
      <w:r>
        <w:rPr>
          <w:b/>
          <w:sz w:val="28"/>
          <w:szCs w:val="28"/>
        </w:rPr>
        <w:t>Заведующий кафедрой «ДСТ» _________________</w:t>
      </w:r>
      <w:r>
        <w:rPr>
          <w:sz w:val="28"/>
          <w:szCs w:val="28"/>
        </w:rPr>
        <w:t xml:space="preserve"> З.Т. Кыстаубаева</w:t>
      </w:r>
    </w:p>
    <w:p w:rsidR="00BB71F4" w:rsidRPr="00BB71F4" w:rsidRDefault="00BB71F4" w:rsidP="006816C7">
      <w:pPr>
        <w:rPr>
          <w:sz w:val="28"/>
          <w:szCs w:val="28"/>
        </w:rPr>
      </w:pPr>
    </w:p>
    <w:p w:rsidR="00BB71F4" w:rsidRPr="00BB71F4" w:rsidRDefault="00BB71F4" w:rsidP="006816C7">
      <w:pPr>
        <w:rPr>
          <w:sz w:val="28"/>
          <w:szCs w:val="28"/>
        </w:rPr>
      </w:pPr>
    </w:p>
    <w:p w:rsidR="008261AC" w:rsidRDefault="008261AC">
      <w:pPr>
        <w:rPr>
          <w:sz w:val="22"/>
          <w:szCs w:val="22"/>
        </w:rPr>
      </w:pPr>
      <w:r>
        <w:rPr>
          <w:sz w:val="22"/>
          <w:szCs w:val="22"/>
        </w:rPr>
        <w:br w:type="page"/>
      </w:r>
    </w:p>
    <w:p w:rsidR="006816C7" w:rsidRPr="009F0AB7" w:rsidRDefault="008261AC">
      <w:pPr>
        <w:rPr>
          <w:sz w:val="22"/>
          <w:szCs w:val="22"/>
        </w:rPr>
      </w:pPr>
      <w:bookmarkStart w:id="1" w:name="_GoBack"/>
      <w:bookmarkEnd w:id="1"/>
      <w:r>
        <w:rPr>
          <w:noProof/>
          <w:sz w:val="22"/>
          <w:szCs w:val="22"/>
        </w:rPr>
        <w:lastRenderedPageBreak/>
        <w:drawing>
          <wp:anchor distT="0" distB="0" distL="114300" distR="114300" simplePos="0" relativeHeight="251660288" behindDoc="0" locked="0" layoutInCell="1" allowOverlap="1" wp14:anchorId="3FA6002D" wp14:editId="5E61A021">
            <wp:simplePos x="0" y="0"/>
            <wp:positionH relativeFrom="column">
              <wp:posOffset>1811020</wp:posOffset>
            </wp:positionH>
            <wp:positionV relativeFrom="paragraph">
              <wp:posOffset>-1807210</wp:posOffset>
            </wp:positionV>
            <wp:extent cx="6640830" cy="10258425"/>
            <wp:effectExtent l="952" t="0" r="8573" b="8572"/>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rot="5400000">
                      <a:off x="0" y="0"/>
                      <a:ext cx="6640830" cy="102584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16C7" w:rsidRPr="009F0AB7" w:rsidSect="000A6E81">
      <w:footerReference w:type="default" r:id="rId139"/>
      <w:pgSz w:w="16838" w:h="11906" w:orient="landscape"/>
      <w:pgMar w:top="568"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D26" w:rsidRDefault="00B11D26" w:rsidP="00531FB5">
      <w:r>
        <w:separator/>
      </w:r>
    </w:p>
  </w:endnote>
  <w:endnote w:type="continuationSeparator" w:id="0">
    <w:p w:rsidR="00B11D26" w:rsidRDefault="00B11D26" w:rsidP="0053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Kazakh">
    <w:altName w:val="Times New Roman"/>
    <w:charset w:val="00"/>
    <w:family w:val="auto"/>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Kz Times New Roman">
    <w:altName w:val="Times New Roman"/>
    <w:charset w:val="CC"/>
    <w:family w:val="roman"/>
    <w:pitch w:val="variable"/>
    <w:sig w:usb0="00000000" w:usb1="4000387A" w:usb2="0000002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30726"/>
      <w:docPartObj>
        <w:docPartGallery w:val="Page Numbers (Bottom of Page)"/>
        <w:docPartUnique/>
      </w:docPartObj>
    </w:sdtPr>
    <w:sdtEndPr/>
    <w:sdtContent>
      <w:p w:rsidR="00BB71F4" w:rsidRPr="000A6E81" w:rsidRDefault="00DE3ABF" w:rsidP="000A6E81">
        <w:pPr>
          <w:pStyle w:val="a7"/>
          <w:jc w:val="center"/>
        </w:pPr>
        <w:r>
          <w:fldChar w:fldCharType="begin"/>
        </w:r>
        <w:r>
          <w:instrText>PAGE   \* MERGEFORMAT</w:instrText>
        </w:r>
        <w:r>
          <w:fldChar w:fldCharType="separate"/>
        </w:r>
        <w:r w:rsidR="005F5C4C">
          <w:rPr>
            <w:noProof/>
          </w:rPr>
          <w:t>217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D26" w:rsidRDefault="00B11D26" w:rsidP="00531FB5">
      <w:r>
        <w:separator/>
      </w:r>
    </w:p>
  </w:footnote>
  <w:footnote w:type="continuationSeparator" w:id="0">
    <w:p w:rsidR="00B11D26" w:rsidRDefault="00B11D26" w:rsidP="00531F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CC6"/>
    <w:multiLevelType w:val="multilevel"/>
    <w:tmpl w:val="6624DDD6"/>
    <w:lvl w:ilvl="0">
      <w:start w:val="1"/>
      <w:numFmt w:val="decimal"/>
      <w:lvlText w:val="%1."/>
      <w:lvlJc w:val="left"/>
      <w:pPr>
        <w:tabs>
          <w:tab w:val="num" w:pos="720"/>
        </w:tabs>
        <w:ind w:left="720" w:hanging="360"/>
      </w:pPr>
      <w:rPr>
        <w:rFonts w:ascii="Times New Roman" w:eastAsia="Times New Roman" w:hAnsi="Times New Roman" w:cs="Times New Roman"/>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6443F"/>
    <w:multiLevelType w:val="hybridMultilevel"/>
    <w:tmpl w:val="C70ED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F42E21"/>
    <w:multiLevelType w:val="hybridMultilevel"/>
    <w:tmpl w:val="01489024"/>
    <w:lvl w:ilvl="0" w:tplc="20360B70">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
    <w:nsid w:val="0C1B0D1C"/>
    <w:multiLevelType w:val="hybridMultilevel"/>
    <w:tmpl w:val="A0D82D04"/>
    <w:lvl w:ilvl="0" w:tplc="640A4B50">
      <w:start w:val="1"/>
      <w:numFmt w:val="decimal"/>
      <w:lvlText w:val="%1."/>
      <w:lvlJc w:val="left"/>
      <w:pPr>
        <w:ind w:left="393" w:hanging="360"/>
      </w:pPr>
      <w:rPr>
        <w:rFonts w:hint="default"/>
        <w:b/>
        <w:sz w:val="2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
    <w:nsid w:val="0DCB5A03"/>
    <w:multiLevelType w:val="hybridMultilevel"/>
    <w:tmpl w:val="5B32E6B0"/>
    <w:lvl w:ilvl="0" w:tplc="8BB62A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183105"/>
    <w:multiLevelType w:val="hybridMultilevel"/>
    <w:tmpl w:val="7E24C3C6"/>
    <w:lvl w:ilvl="0" w:tplc="1FFAFDC8">
      <w:start w:val="1"/>
      <w:numFmt w:val="decimal"/>
      <w:lvlText w:val="%1."/>
      <w:lvlJc w:val="left"/>
      <w:pPr>
        <w:ind w:left="720" w:hanging="360"/>
      </w:pPr>
      <w:rPr>
        <w:rFonts w:hint="default"/>
        <w:b/>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7F1F26"/>
    <w:multiLevelType w:val="singleLevel"/>
    <w:tmpl w:val="5F4C5462"/>
    <w:lvl w:ilvl="0">
      <w:start w:val="5"/>
      <w:numFmt w:val="bullet"/>
      <w:lvlText w:val="-"/>
      <w:lvlJc w:val="left"/>
      <w:pPr>
        <w:tabs>
          <w:tab w:val="num" w:pos="360"/>
        </w:tabs>
        <w:ind w:left="360" w:hanging="360"/>
      </w:pPr>
      <w:rPr>
        <w:rFonts w:hint="default"/>
      </w:rPr>
    </w:lvl>
  </w:abstractNum>
  <w:abstractNum w:abstractNumId="7">
    <w:nsid w:val="1EC51478"/>
    <w:multiLevelType w:val="hybridMultilevel"/>
    <w:tmpl w:val="6ED2FBC8"/>
    <w:lvl w:ilvl="0" w:tplc="45A43526">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D63762"/>
    <w:multiLevelType w:val="multilevel"/>
    <w:tmpl w:val="BBAA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266F69"/>
    <w:multiLevelType w:val="hybridMultilevel"/>
    <w:tmpl w:val="5B32E6B0"/>
    <w:lvl w:ilvl="0" w:tplc="8BB62A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613598"/>
    <w:multiLevelType w:val="hybridMultilevel"/>
    <w:tmpl w:val="8B26DAD4"/>
    <w:lvl w:ilvl="0" w:tplc="155CBCC8">
      <w:start w:val="1"/>
      <w:numFmt w:val="bullet"/>
      <w:lvlText w:val="-"/>
      <w:lvlJc w:val="left"/>
      <w:pPr>
        <w:ind w:left="785" w:hanging="360"/>
      </w:pPr>
      <w:rPr>
        <w:rFonts w:ascii="Courier New" w:hAnsi="Courier New" w:cs="Courier New"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nsid w:val="3AF51132"/>
    <w:multiLevelType w:val="hybridMultilevel"/>
    <w:tmpl w:val="C8FAA6F4"/>
    <w:lvl w:ilvl="0" w:tplc="6560B164">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46EE5DD1"/>
    <w:multiLevelType w:val="hybridMultilevel"/>
    <w:tmpl w:val="CE38E1F2"/>
    <w:lvl w:ilvl="0" w:tplc="B96E5D84">
      <w:start w:val="1"/>
      <w:numFmt w:val="decimal"/>
      <w:lvlText w:val="%1."/>
      <w:lvlJc w:val="left"/>
      <w:pPr>
        <w:ind w:left="393" w:hanging="360"/>
      </w:pPr>
      <w:rPr>
        <w:rFonts w:hint="default"/>
        <w:b/>
        <w:sz w:val="20"/>
        <w:szCs w:val="2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4B7214B1"/>
    <w:multiLevelType w:val="hybridMultilevel"/>
    <w:tmpl w:val="DD6E612E"/>
    <w:lvl w:ilvl="0" w:tplc="A4EED50E">
      <w:start w:val="1"/>
      <w:numFmt w:val="bullet"/>
      <w:lvlText w:val="-"/>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52E0FC3"/>
    <w:multiLevelType w:val="hybridMultilevel"/>
    <w:tmpl w:val="E3B4F890"/>
    <w:lvl w:ilvl="0" w:tplc="36D8897C">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5">
    <w:nsid w:val="58C94E0E"/>
    <w:multiLevelType w:val="hybridMultilevel"/>
    <w:tmpl w:val="89AE550A"/>
    <w:lvl w:ilvl="0" w:tplc="EA928F60">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6">
    <w:nsid w:val="609747C3"/>
    <w:multiLevelType w:val="singleLevel"/>
    <w:tmpl w:val="A4EED50E"/>
    <w:lvl w:ilvl="0">
      <w:start w:val="1"/>
      <w:numFmt w:val="bullet"/>
      <w:lvlText w:val="-"/>
      <w:lvlJc w:val="left"/>
      <w:pPr>
        <w:tabs>
          <w:tab w:val="num" w:pos="360"/>
        </w:tabs>
        <w:ind w:left="360" w:hanging="360"/>
      </w:pPr>
      <w:rPr>
        <w:rFonts w:hint="default"/>
      </w:rPr>
    </w:lvl>
  </w:abstractNum>
  <w:abstractNum w:abstractNumId="17">
    <w:nsid w:val="68943121"/>
    <w:multiLevelType w:val="hybridMultilevel"/>
    <w:tmpl w:val="89AE550A"/>
    <w:lvl w:ilvl="0" w:tplc="EA928F60">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nsid w:val="6A354C00"/>
    <w:multiLevelType w:val="hybridMultilevel"/>
    <w:tmpl w:val="BA7CAA24"/>
    <w:lvl w:ilvl="0" w:tplc="98EAD7D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9">
    <w:nsid w:val="6D800BCF"/>
    <w:multiLevelType w:val="hybridMultilevel"/>
    <w:tmpl w:val="905C916E"/>
    <w:lvl w:ilvl="0" w:tplc="1FFAFD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B13B3B"/>
    <w:multiLevelType w:val="hybridMultilevel"/>
    <w:tmpl w:val="54243BC6"/>
    <w:lvl w:ilvl="0" w:tplc="A6D60BF6">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1">
    <w:nsid w:val="6EB44CB5"/>
    <w:multiLevelType w:val="multilevel"/>
    <w:tmpl w:val="6624DDD6"/>
    <w:lvl w:ilvl="0">
      <w:start w:val="1"/>
      <w:numFmt w:val="decimal"/>
      <w:lvlText w:val="%1."/>
      <w:lvlJc w:val="left"/>
      <w:pPr>
        <w:tabs>
          <w:tab w:val="num" w:pos="720"/>
        </w:tabs>
        <w:ind w:left="720" w:hanging="360"/>
      </w:pPr>
      <w:rPr>
        <w:rFonts w:ascii="Times New Roman" w:eastAsia="Times New Roman" w:hAnsi="Times New Roman" w:cs="Times New Roman"/>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CD49E6"/>
    <w:multiLevelType w:val="hybridMultilevel"/>
    <w:tmpl w:val="01489024"/>
    <w:lvl w:ilvl="0" w:tplc="20360B70">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3">
    <w:nsid w:val="78C73ED6"/>
    <w:multiLevelType w:val="hybridMultilevel"/>
    <w:tmpl w:val="905C916E"/>
    <w:lvl w:ilvl="0" w:tplc="1FFAFD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19"/>
  </w:num>
  <w:num w:numId="5">
    <w:abstractNumId w:val="18"/>
  </w:num>
  <w:num w:numId="6">
    <w:abstractNumId w:val="11"/>
  </w:num>
  <w:num w:numId="7">
    <w:abstractNumId w:val="20"/>
  </w:num>
  <w:num w:numId="8">
    <w:abstractNumId w:val="14"/>
  </w:num>
  <w:num w:numId="9">
    <w:abstractNumId w:val="15"/>
  </w:num>
  <w:num w:numId="10">
    <w:abstractNumId w:val="2"/>
  </w:num>
  <w:num w:numId="11">
    <w:abstractNumId w:val="10"/>
  </w:num>
  <w:num w:numId="12">
    <w:abstractNumId w:val="21"/>
  </w:num>
  <w:num w:numId="13">
    <w:abstractNumId w:val="4"/>
  </w:num>
  <w:num w:numId="14">
    <w:abstractNumId w:val="5"/>
  </w:num>
  <w:num w:numId="15">
    <w:abstractNumId w:val="22"/>
  </w:num>
  <w:num w:numId="16">
    <w:abstractNumId w:val="17"/>
  </w:num>
  <w:num w:numId="17">
    <w:abstractNumId w:val="7"/>
  </w:num>
  <w:num w:numId="18">
    <w:abstractNumId w:val="8"/>
  </w:num>
  <w:num w:numId="19">
    <w:abstractNumId w:val="0"/>
  </w:num>
  <w:num w:numId="20">
    <w:abstractNumId w:val="9"/>
  </w:num>
  <w:num w:numId="21">
    <w:abstractNumId w:val="6"/>
  </w:num>
  <w:num w:numId="22">
    <w:abstractNumId w:val="16"/>
  </w:num>
  <w:num w:numId="23">
    <w:abstractNumId w:val="13"/>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672"/>
    <w:rsid w:val="00006E81"/>
    <w:rsid w:val="00007ACD"/>
    <w:rsid w:val="00021E68"/>
    <w:rsid w:val="00023AAE"/>
    <w:rsid w:val="00025205"/>
    <w:rsid w:val="00057684"/>
    <w:rsid w:val="00064854"/>
    <w:rsid w:val="00071AB6"/>
    <w:rsid w:val="000758C5"/>
    <w:rsid w:val="000832D5"/>
    <w:rsid w:val="00087A51"/>
    <w:rsid w:val="000975AB"/>
    <w:rsid w:val="000A3124"/>
    <w:rsid w:val="000A6E81"/>
    <w:rsid w:val="000D011E"/>
    <w:rsid w:val="000D7572"/>
    <w:rsid w:val="0011452D"/>
    <w:rsid w:val="00123557"/>
    <w:rsid w:val="001338F0"/>
    <w:rsid w:val="001459E0"/>
    <w:rsid w:val="00151F10"/>
    <w:rsid w:val="00153043"/>
    <w:rsid w:val="00153C8B"/>
    <w:rsid w:val="00154D3E"/>
    <w:rsid w:val="00160FC7"/>
    <w:rsid w:val="00167180"/>
    <w:rsid w:val="001A1210"/>
    <w:rsid w:val="001A40C6"/>
    <w:rsid w:val="001C0A76"/>
    <w:rsid w:val="001C1263"/>
    <w:rsid w:val="001C3904"/>
    <w:rsid w:val="001D0ED3"/>
    <w:rsid w:val="001E0BF8"/>
    <w:rsid w:val="001F509E"/>
    <w:rsid w:val="00216AD7"/>
    <w:rsid w:val="00216F84"/>
    <w:rsid w:val="00224E47"/>
    <w:rsid w:val="00256022"/>
    <w:rsid w:val="00260BBF"/>
    <w:rsid w:val="002773E2"/>
    <w:rsid w:val="002809A2"/>
    <w:rsid w:val="002A4707"/>
    <w:rsid w:val="002B0D3D"/>
    <w:rsid w:val="002E12DE"/>
    <w:rsid w:val="002E4043"/>
    <w:rsid w:val="002F17C2"/>
    <w:rsid w:val="002F5061"/>
    <w:rsid w:val="00306D4F"/>
    <w:rsid w:val="00323834"/>
    <w:rsid w:val="003245FD"/>
    <w:rsid w:val="00325AD8"/>
    <w:rsid w:val="0036074B"/>
    <w:rsid w:val="003615BB"/>
    <w:rsid w:val="00367485"/>
    <w:rsid w:val="00376C0F"/>
    <w:rsid w:val="003C5053"/>
    <w:rsid w:val="003D0268"/>
    <w:rsid w:val="003E6501"/>
    <w:rsid w:val="003E7727"/>
    <w:rsid w:val="003F5B0F"/>
    <w:rsid w:val="00410459"/>
    <w:rsid w:val="00446D24"/>
    <w:rsid w:val="00454E4E"/>
    <w:rsid w:val="00461974"/>
    <w:rsid w:val="004660FD"/>
    <w:rsid w:val="004708B8"/>
    <w:rsid w:val="004739C6"/>
    <w:rsid w:val="00484089"/>
    <w:rsid w:val="0048574E"/>
    <w:rsid w:val="00486DF7"/>
    <w:rsid w:val="00494F71"/>
    <w:rsid w:val="004A0402"/>
    <w:rsid w:val="004A708F"/>
    <w:rsid w:val="004D5E3A"/>
    <w:rsid w:val="004E3356"/>
    <w:rsid w:val="004F21BC"/>
    <w:rsid w:val="004F5E38"/>
    <w:rsid w:val="00520672"/>
    <w:rsid w:val="00520FDC"/>
    <w:rsid w:val="00531FB5"/>
    <w:rsid w:val="005365F0"/>
    <w:rsid w:val="00544C92"/>
    <w:rsid w:val="005511CB"/>
    <w:rsid w:val="00556BBA"/>
    <w:rsid w:val="005A361E"/>
    <w:rsid w:val="005B5163"/>
    <w:rsid w:val="005D1C75"/>
    <w:rsid w:val="005D5CF3"/>
    <w:rsid w:val="005F5C4C"/>
    <w:rsid w:val="00602305"/>
    <w:rsid w:val="006155B2"/>
    <w:rsid w:val="00625037"/>
    <w:rsid w:val="00631D45"/>
    <w:rsid w:val="00632865"/>
    <w:rsid w:val="00650D96"/>
    <w:rsid w:val="0065701A"/>
    <w:rsid w:val="00657FAF"/>
    <w:rsid w:val="00661D94"/>
    <w:rsid w:val="006673EC"/>
    <w:rsid w:val="0067131A"/>
    <w:rsid w:val="006816C7"/>
    <w:rsid w:val="006C071F"/>
    <w:rsid w:val="006D553E"/>
    <w:rsid w:val="006D641E"/>
    <w:rsid w:val="006E6C06"/>
    <w:rsid w:val="007213A6"/>
    <w:rsid w:val="0073057A"/>
    <w:rsid w:val="007468C7"/>
    <w:rsid w:val="007504AB"/>
    <w:rsid w:val="00760D93"/>
    <w:rsid w:val="00774128"/>
    <w:rsid w:val="0078163F"/>
    <w:rsid w:val="007827EE"/>
    <w:rsid w:val="00794920"/>
    <w:rsid w:val="00795DF6"/>
    <w:rsid w:val="00795F80"/>
    <w:rsid w:val="007B47C2"/>
    <w:rsid w:val="007C1671"/>
    <w:rsid w:val="007C1A4B"/>
    <w:rsid w:val="007C5D35"/>
    <w:rsid w:val="007D742F"/>
    <w:rsid w:val="007E35E8"/>
    <w:rsid w:val="007E4024"/>
    <w:rsid w:val="007E6B06"/>
    <w:rsid w:val="007F0EA6"/>
    <w:rsid w:val="007F3F75"/>
    <w:rsid w:val="00805F79"/>
    <w:rsid w:val="00807F10"/>
    <w:rsid w:val="0082244F"/>
    <w:rsid w:val="00822CAB"/>
    <w:rsid w:val="008261AC"/>
    <w:rsid w:val="0082637E"/>
    <w:rsid w:val="00840B2B"/>
    <w:rsid w:val="00841BC5"/>
    <w:rsid w:val="008441AB"/>
    <w:rsid w:val="0085483D"/>
    <w:rsid w:val="00861370"/>
    <w:rsid w:val="008620D8"/>
    <w:rsid w:val="0087277F"/>
    <w:rsid w:val="0087379F"/>
    <w:rsid w:val="0088042A"/>
    <w:rsid w:val="008844A3"/>
    <w:rsid w:val="008854BC"/>
    <w:rsid w:val="00885CBB"/>
    <w:rsid w:val="008A2310"/>
    <w:rsid w:val="008A5CAF"/>
    <w:rsid w:val="008B7333"/>
    <w:rsid w:val="008C0EF8"/>
    <w:rsid w:val="008C2098"/>
    <w:rsid w:val="008D7824"/>
    <w:rsid w:val="008F0209"/>
    <w:rsid w:val="0090369C"/>
    <w:rsid w:val="009118E9"/>
    <w:rsid w:val="009244F2"/>
    <w:rsid w:val="0093175C"/>
    <w:rsid w:val="009441EA"/>
    <w:rsid w:val="0094456B"/>
    <w:rsid w:val="0094622C"/>
    <w:rsid w:val="00956E86"/>
    <w:rsid w:val="00966D2C"/>
    <w:rsid w:val="00974078"/>
    <w:rsid w:val="0099231C"/>
    <w:rsid w:val="009967B1"/>
    <w:rsid w:val="009A7906"/>
    <w:rsid w:val="009A7B10"/>
    <w:rsid w:val="009B3EB7"/>
    <w:rsid w:val="009E7AB5"/>
    <w:rsid w:val="009F0AB7"/>
    <w:rsid w:val="009F482C"/>
    <w:rsid w:val="00A062C6"/>
    <w:rsid w:val="00A335D4"/>
    <w:rsid w:val="00A5558B"/>
    <w:rsid w:val="00A560AC"/>
    <w:rsid w:val="00A83868"/>
    <w:rsid w:val="00A85B4C"/>
    <w:rsid w:val="00A9473A"/>
    <w:rsid w:val="00AB2AD3"/>
    <w:rsid w:val="00AB3F92"/>
    <w:rsid w:val="00AD5CA6"/>
    <w:rsid w:val="00AE4D65"/>
    <w:rsid w:val="00B11D26"/>
    <w:rsid w:val="00B171B9"/>
    <w:rsid w:val="00B17509"/>
    <w:rsid w:val="00B2207C"/>
    <w:rsid w:val="00B23016"/>
    <w:rsid w:val="00B23A67"/>
    <w:rsid w:val="00B24D19"/>
    <w:rsid w:val="00B3490B"/>
    <w:rsid w:val="00B34BE4"/>
    <w:rsid w:val="00B34E1C"/>
    <w:rsid w:val="00B36747"/>
    <w:rsid w:val="00B369BC"/>
    <w:rsid w:val="00B5290A"/>
    <w:rsid w:val="00B548A1"/>
    <w:rsid w:val="00B55037"/>
    <w:rsid w:val="00B55A61"/>
    <w:rsid w:val="00B66E5C"/>
    <w:rsid w:val="00B727B1"/>
    <w:rsid w:val="00B76010"/>
    <w:rsid w:val="00B82BF3"/>
    <w:rsid w:val="00B83248"/>
    <w:rsid w:val="00B845E2"/>
    <w:rsid w:val="00B85207"/>
    <w:rsid w:val="00B86B06"/>
    <w:rsid w:val="00B92B1C"/>
    <w:rsid w:val="00B96785"/>
    <w:rsid w:val="00BA3CA5"/>
    <w:rsid w:val="00BA58B0"/>
    <w:rsid w:val="00BB6D81"/>
    <w:rsid w:val="00BB71F4"/>
    <w:rsid w:val="00BC7A99"/>
    <w:rsid w:val="00BC7DCE"/>
    <w:rsid w:val="00BE13D3"/>
    <w:rsid w:val="00BF4281"/>
    <w:rsid w:val="00C20A09"/>
    <w:rsid w:val="00C45B63"/>
    <w:rsid w:val="00C6628E"/>
    <w:rsid w:val="00C75F10"/>
    <w:rsid w:val="00C82746"/>
    <w:rsid w:val="00CA0E35"/>
    <w:rsid w:val="00CA5CF4"/>
    <w:rsid w:val="00CA6C0B"/>
    <w:rsid w:val="00CB4B66"/>
    <w:rsid w:val="00CC6220"/>
    <w:rsid w:val="00CD3FE1"/>
    <w:rsid w:val="00CE019A"/>
    <w:rsid w:val="00CE031B"/>
    <w:rsid w:val="00D24302"/>
    <w:rsid w:val="00D31DC7"/>
    <w:rsid w:val="00D56E8F"/>
    <w:rsid w:val="00D57794"/>
    <w:rsid w:val="00D661BC"/>
    <w:rsid w:val="00D711BE"/>
    <w:rsid w:val="00D76FAE"/>
    <w:rsid w:val="00D8387D"/>
    <w:rsid w:val="00D951C0"/>
    <w:rsid w:val="00DC494A"/>
    <w:rsid w:val="00DC6038"/>
    <w:rsid w:val="00DD3F6E"/>
    <w:rsid w:val="00DE3ABF"/>
    <w:rsid w:val="00DF502B"/>
    <w:rsid w:val="00DF7872"/>
    <w:rsid w:val="00E41ADB"/>
    <w:rsid w:val="00E41DA1"/>
    <w:rsid w:val="00E4568C"/>
    <w:rsid w:val="00E4737E"/>
    <w:rsid w:val="00E5576D"/>
    <w:rsid w:val="00E565F3"/>
    <w:rsid w:val="00E63E3E"/>
    <w:rsid w:val="00E64CF7"/>
    <w:rsid w:val="00E66463"/>
    <w:rsid w:val="00E675D5"/>
    <w:rsid w:val="00E67B1E"/>
    <w:rsid w:val="00E71D81"/>
    <w:rsid w:val="00E72811"/>
    <w:rsid w:val="00E7502D"/>
    <w:rsid w:val="00E76CF1"/>
    <w:rsid w:val="00E85E9E"/>
    <w:rsid w:val="00E867FD"/>
    <w:rsid w:val="00E953DC"/>
    <w:rsid w:val="00EA4BF3"/>
    <w:rsid w:val="00EB244A"/>
    <w:rsid w:val="00EC76D0"/>
    <w:rsid w:val="00ED184D"/>
    <w:rsid w:val="00EE447F"/>
    <w:rsid w:val="00EF4553"/>
    <w:rsid w:val="00EF4D61"/>
    <w:rsid w:val="00F0358B"/>
    <w:rsid w:val="00F16F17"/>
    <w:rsid w:val="00F174DE"/>
    <w:rsid w:val="00F23056"/>
    <w:rsid w:val="00F26EF5"/>
    <w:rsid w:val="00F37A92"/>
    <w:rsid w:val="00F43863"/>
    <w:rsid w:val="00F60904"/>
    <w:rsid w:val="00F66CF8"/>
    <w:rsid w:val="00F77791"/>
    <w:rsid w:val="00F80D15"/>
    <w:rsid w:val="00F90EA0"/>
    <w:rsid w:val="00F911EA"/>
    <w:rsid w:val="00FA5F09"/>
    <w:rsid w:val="00FB6B74"/>
    <w:rsid w:val="00FC10F7"/>
    <w:rsid w:val="00FC3B62"/>
    <w:rsid w:val="00FE14F1"/>
    <w:rsid w:val="00FF41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672"/>
    <w:rPr>
      <w:rFonts w:ascii="Times New Roman" w:eastAsia="Times New Roman" w:hAnsi="Times New Roman" w:cs="Times New Roman"/>
      <w:sz w:val="24"/>
      <w:szCs w:val="24"/>
      <w:lang w:eastAsia="ru-RU"/>
    </w:rPr>
  </w:style>
  <w:style w:type="paragraph" w:styleId="1">
    <w:name w:val="heading 1"/>
    <w:basedOn w:val="a"/>
    <w:next w:val="a"/>
    <w:link w:val="10"/>
    <w:qFormat/>
    <w:rsid w:val="00486DF7"/>
    <w:pPr>
      <w:keepNext/>
      <w:widowControl w:val="0"/>
      <w:suppressAutoHyphens/>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unhideWhenUsed/>
    <w:qFormat/>
    <w:rsid w:val="007468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qFormat/>
    <w:rsid w:val="00486DF7"/>
    <w:pPr>
      <w:keepNext/>
      <w:spacing w:before="240" w:after="60"/>
      <w:outlineLvl w:val="3"/>
    </w:pPr>
    <w:rPr>
      <w:b/>
      <w:bCs/>
      <w:sz w:val="28"/>
      <w:szCs w:val="28"/>
    </w:rPr>
  </w:style>
  <w:style w:type="paragraph" w:styleId="5">
    <w:name w:val="heading 5"/>
    <w:basedOn w:val="a"/>
    <w:next w:val="a"/>
    <w:link w:val="50"/>
    <w:uiPriority w:val="9"/>
    <w:semiHidden/>
    <w:unhideWhenUsed/>
    <w:qFormat/>
    <w:rsid w:val="009A7906"/>
    <w:pPr>
      <w:widowControl w:val="0"/>
      <w:suppressAutoHyphens/>
      <w:spacing w:before="240" w:after="60"/>
      <w:outlineLvl w:val="4"/>
    </w:pPr>
    <w:rPr>
      <w:rFonts w:ascii="Calibri" w:hAnsi="Calibri"/>
      <w:b/>
      <w:bCs/>
      <w:i/>
      <w:iCs/>
      <w:kern w:val="1"/>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213A6"/>
    <w:rPr>
      <w:b/>
      <w:bCs/>
    </w:rPr>
  </w:style>
  <w:style w:type="character" w:customStyle="1" w:styleId="FontStyle65">
    <w:name w:val="Font Style65"/>
    <w:basedOn w:val="a0"/>
    <w:rsid w:val="007213A6"/>
    <w:rPr>
      <w:rFonts w:ascii="Times New Roman" w:hAnsi="Times New Roman" w:cs="Times New Roman"/>
      <w:sz w:val="26"/>
      <w:szCs w:val="26"/>
    </w:rPr>
  </w:style>
  <w:style w:type="character" w:customStyle="1" w:styleId="apple-converted-space">
    <w:name w:val="apple-converted-space"/>
    <w:basedOn w:val="a0"/>
    <w:rsid w:val="00C82746"/>
  </w:style>
  <w:style w:type="table" w:styleId="a4">
    <w:name w:val="Table Grid"/>
    <w:basedOn w:val="a1"/>
    <w:uiPriority w:val="59"/>
    <w:rsid w:val="009118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531FB5"/>
    <w:pPr>
      <w:tabs>
        <w:tab w:val="center" w:pos="4677"/>
        <w:tab w:val="right" w:pos="9355"/>
      </w:tabs>
    </w:pPr>
  </w:style>
  <w:style w:type="character" w:customStyle="1" w:styleId="a6">
    <w:name w:val="Верхний колонтитул Знак"/>
    <w:basedOn w:val="a0"/>
    <w:link w:val="a5"/>
    <w:uiPriority w:val="99"/>
    <w:rsid w:val="00531FB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31FB5"/>
    <w:pPr>
      <w:tabs>
        <w:tab w:val="center" w:pos="4677"/>
        <w:tab w:val="right" w:pos="9355"/>
      </w:tabs>
    </w:pPr>
  </w:style>
  <w:style w:type="character" w:customStyle="1" w:styleId="a8">
    <w:name w:val="Нижний колонтитул Знак"/>
    <w:basedOn w:val="a0"/>
    <w:link w:val="a7"/>
    <w:uiPriority w:val="99"/>
    <w:rsid w:val="00531FB5"/>
    <w:rPr>
      <w:rFonts w:ascii="Times New Roman" w:eastAsia="Times New Roman" w:hAnsi="Times New Roman" w:cs="Times New Roman"/>
      <w:sz w:val="24"/>
      <w:szCs w:val="24"/>
      <w:lang w:eastAsia="ru-RU"/>
    </w:rPr>
  </w:style>
  <w:style w:type="paragraph" w:styleId="a9">
    <w:name w:val="Body Text"/>
    <w:basedOn w:val="a"/>
    <w:link w:val="aa"/>
    <w:rsid w:val="004660FD"/>
    <w:pPr>
      <w:widowControl w:val="0"/>
      <w:suppressAutoHyphens/>
      <w:spacing w:after="120"/>
    </w:pPr>
    <w:rPr>
      <w:rFonts w:ascii="Liberation Serif" w:eastAsia="DejaVu Sans" w:hAnsi="Liberation Serif"/>
      <w:kern w:val="1"/>
      <w:lang w:eastAsia="ar-SA"/>
    </w:rPr>
  </w:style>
  <w:style w:type="character" w:customStyle="1" w:styleId="aa">
    <w:name w:val="Основной текст Знак"/>
    <w:basedOn w:val="a0"/>
    <w:link w:val="a9"/>
    <w:rsid w:val="004660FD"/>
    <w:rPr>
      <w:rFonts w:ascii="Liberation Serif" w:eastAsia="DejaVu Sans" w:hAnsi="Liberation Serif" w:cs="Times New Roman"/>
      <w:kern w:val="1"/>
      <w:sz w:val="24"/>
      <w:szCs w:val="24"/>
      <w:lang w:eastAsia="ar-SA"/>
    </w:rPr>
  </w:style>
  <w:style w:type="paragraph" w:styleId="21">
    <w:name w:val="Body Text Indent 2"/>
    <w:basedOn w:val="a"/>
    <w:link w:val="22"/>
    <w:rsid w:val="004660FD"/>
    <w:pPr>
      <w:widowControl w:val="0"/>
      <w:suppressAutoHyphens/>
      <w:spacing w:after="120" w:line="480" w:lineRule="auto"/>
      <w:ind w:left="283"/>
    </w:pPr>
    <w:rPr>
      <w:rFonts w:ascii="Liberation Serif" w:eastAsia="DejaVu Sans" w:hAnsi="Liberation Serif"/>
      <w:kern w:val="1"/>
      <w:lang w:eastAsia="ar-SA"/>
    </w:rPr>
  </w:style>
  <w:style w:type="character" w:customStyle="1" w:styleId="22">
    <w:name w:val="Основной текст с отступом 2 Знак"/>
    <w:basedOn w:val="a0"/>
    <w:link w:val="21"/>
    <w:rsid w:val="004660FD"/>
    <w:rPr>
      <w:rFonts w:ascii="Liberation Serif" w:eastAsia="DejaVu Sans" w:hAnsi="Liberation Serif" w:cs="Times New Roman"/>
      <w:kern w:val="1"/>
      <w:sz w:val="24"/>
      <w:szCs w:val="24"/>
      <w:lang w:eastAsia="ar-SA"/>
    </w:rPr>
  </w:style>
  <w:style w:type="paragraph" w:styleId="3">
    <w:name w:val="Body Text Indent 3"/>
    <w:basedOn w:val="a"/>
    <w:link w:val="30"/>
    <w:rsid w:val="004660FD"/>
    <w:pPr>
      <w:spacing w:after="120"/>
      <w:ind w:left="283"/>
    </w:pPr>
    <w:rPr>
      <w:sz w:val="16"/>
      <w:szCs w:val="16"/>
    </w:rPr>
  </w:style>
  <w:style w:type="character" w:customStyle="1" w:styleId="30">
    <w:name w:val="Основной текст с отступом 3 Знак"/>
    <w:basedOn w:val="a0"/>
    <w:link w:val="3"/>
    <w:rsid w:val="004660FD"/>
    <w:rPr>
      <w:rFonts w:ascii="Times New Roman" w:eastAsia="Times New Roman" w:hAnsi="Times New Roman" w:cs="Times New Roman"/>
      <w:sz w:val="16"/>
      <w:szCs w:val="16"/>
    </w:rPr>
  </w:style>
  <w:style w:type="paragraph" w:customStyle="1" w:styleId="11">
    <w:name w:val="Абзац списка1"/>
    <w:basedOn w:val="a"/>
    <w:rsid w:val="00454E4E"/>
    <w:pPr>
      <w:ind w:left="720"/>
      <w:contextualSpacing/>
    </w:pPr>
    <w:rPr>
      <w:rFonts w:eastAsia="MS Mincho"/>
      <w:lang w:eastAsia="ja-JP"/>
    </w:rPr>
  </w:style>
  <w:style w:type="paragraph" w:styleId="ab">
    <w:name w:val="List Paragraph"/>
    <w:basedOn w:val="a"/>
    <w:uiPriority w:val="34"/>
    <w:qFormat/>
    <w:rsid w:val="00376C0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548A1"/>
    <w:pPr>
      <w:autoSpaceDE w:val="0"/>
      <w:autoSpaceDN w:val="0"/>
      <w:adjustRightInd w:val="0"/>
    </w:pPr>
    <w:rPr>
      <w:rFonts w:ascii="Calibri" w:eastAsia="Times New Roman" w:hAnsi="Calibri" w:cs="Calibri"/>
      <w:color w:val="000000"/>
      <w:sz w:val="24"/>
      <w:szCs w:val="24"/>
      <w:lang w:eastAsia="ru-RU"/>
    </w:rPr>
  </w:style>
  <w:style w:type="paragraph" w:styleId="ac">
    <w:name w:val="Body Text Indent"/>
    <w:basedOn w:val="a"/>
    <w:link w:val="ad"/>
    <w:rsid w:val="00B548A1"/>
    <w:pPr>
      <w:widowControl w:val="0"/>
      <w:suppressAutoHyphens/>
      <w:spacing w:after="120"/>
      <w:ind w:left="283"/>
    </w:pPr>
    <w:rPr>
      <w:rFonts w:ascii="Liberation Serif" w:eastAsia="DejaVu Sans" w:hAnsi="Liberation Serif"/>
      <w:kern w:val="1"/>
      <w:lang w:eastAsia="ar-SA"/>
    </w:rPr>
  </w:style>
  <w:style w:type="character" w:customStyle="1" w:styleId="ad">
    <w:name w:val="Основной текст с отступом Знак"/>
    <w:basedOn w:val="a0"/>
    <w:link w:val="ac"/>
    <w:rsid w:val="00B548A1"/>
    <w:rPr>
      <w:rFonts w:ascii="Liberation Serif" w:eastAsia="DejaVu Sans" w:hAnsi="Liberation Serif" w:cs="Times New Roman"/>
      <w:kern w:val="1"/>
      <w:sz w:val="24"/>
      <w:szCs w:val="24"/>
      <w:lang w:eastAsia="ar-SA"/>
    </w:rPr>
  </w:style>
  <w:style w:type="character" w:customStyle="1" w:styleId="10">
    <w:name w:val="Заголовок 1 Знак"/>
    <w:basedOn w:val="a0"/>
    <w:link w:val="1"/>
    <w:rsid w:val="00486DF7"/>
    <w:rPr>
      <w:rFonts w:ascii="Cambria" w:eastAsia="Times New Roman" w:hAnsi="Cambria" w:cs="Times New Roman"/>
      <w:b/>
      <w:bCs/>
      <w:kern w:val="32"/>
      <w:sz w:val="32"/>
      <w:szCs w:val="32"/>
      <w:lang w:eastAsia="ar-SA"/>
    </w:rPr>
  </w:style>
  <w:style w:type="character" w:customStyle="1" w:styleId="40">
    <w:name w:val="Заголовок 4 Знак"/>
    <w:basedOn w:val="a0"/>
    <w:link w:val="4"/>
    <w:uiPriority w:val="9"/>
    <w:rsid w:val="00486DF7"/>
    <w:rPr>
      <w:rFonts w:ascii="Times New Roman" w:eastAsia="Times New Roman" w:hAnsi="Times New Roman" w:cs="Times New Roman"/>
      <w:b/>
      <w:bCs/>
      <w:sz w:val="28"/>
      <w:szCs w:val="28"/>
    </w:rPr>
  </w:style>
  <w:style w:type="character" w:styleId="ae">
    <w:name w:val="Hyperlink"/>
    <w:uiPriority w:val="99"/>
    <w:rsid w:val="00486DF7"/>
    <w:rPr>
      <w:rFonts w:ascii="Arial" w:hAnsi="Arial" w:cs="Arial" w:hint="default"/>
      <w:strike w:val="0"/>
      <w:dstrike w:val="0"/>
      <w:color w:val="C26969"/>
      <w:sz w:val="26"/>
      <w:szCs w:val="26"/>
      <w:u w:val="none"/>
      <w:effect w:val="none"/>
    </w:rPr>
  </w:style>
  <w:style w:type="paragraph" w:styleId="af">
    <w:name w:val="Plain Text"/>
    <w:basedOn w:val="a"/>
    <w:link w:val="af0"/>
    <w:rsid w:val="00B2207C"/>
    <w:rPr>
      <w:rFonts w:ascii="Courier New" w:hAnsi="Courier New"/>
      <w:sz w:val="20"/>
      <w:szCs w:val="20"/>
    </w:rPr>
  </w:style>
  <w:style w:type="character" w:customStyle="1" w:styleId="af0">
    <w:name w:val="Текст Знак"/>
    <w:basedOn w:val="a0"/>
    <w:link w:val="af"/>
    <w:rsid w:val="00B2207C"/>
    <w:rPr>
      <w:rFonts w:ascii="Courier New" w:eastAsia="Times New Roman" w:hAnsi="Courier New" w:cs="Times New Roman"/>
      <w:sz w:val="20"/>
      <w:szCs w:val="20"/>
    </w:rPr>
  </w:style>
  <w:style w:type="character" w:customStyle="1" w:styleId="50">
    <w:name w:val="Заголовок 5 Знак"/>
    <w:basedOn w:val="a0"/>
    <w:link w:val="5"/>
    <w:uiPriority w:val="9"/>
    <w:semiHidden/>
    <w:rsid w:val="009A7906"/>
    <w:rPr>
      <w:rFonts w:ascii="Calibri" w:eastAsia="Times New Roman" w:hAnsi="Calibri" w:cs="Times New Roman"/>
      <w:b/>
      <w:bCs/>
      <w:i/>
      <w:iCs/>
      <w:kern w:val="1"/>
      <w:sz w:val="26"/>
      <w:szCs w:val="26"/>
      <w:lang w:eastAsia="ar-SA"/>
    </w:rPr>
  </w:style>
  <w:style w:type="paragraph" w:styleId="23">
    <w:name w:val="Body Text 2"/>
    <w:basedOn w:val="a"/>
    <w:link w:val="24"/>
    <w:rsid w:val="00E953DC"/>
    <w:pPr>
      <w:spacing w:after="120" w:line="480" w:lineRule="auto"/>
    </w:pPr>
  </w:style>
  <w:style w:type="character" w:customStyle="1" w:styleId="24">
    <w:name w:val="Основной текст 2 Знак"/>
    <w:basedOn w:val="a0"/>
    <w:link w:val="23"/>
    <w:rsid w:val="00E953DC"/>
    <w:rPr>
      <w:rFonts w:ascii="Times New Roman" w:eastAsia="Times New Roman" w:hAnsi="Times New Roman" w:cs="Times New Roman"/>
      <w:sz w:val="24"/>
      <w:szCs w:val="24"/>
    </w:rPr>
  </w:style>
  <w:style w:type="paragraph" w:styleId="HTML">
    <w:name w:val="HTML Preformatted"/>
    <w:basedOn w:val="a"/>
    <w:link w:val="HTML0"/>
    <w:uiPriority w:val="99"/>
    <w:unhideWhenUsed/>
    <w:rsid w:val="00057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57684"/>
    <w:rPr>
      <w:rFonts w:ascii="Courier New" w:eastAsia="Times New Roman" w:hAnsi="Courier New" w:cs="Courier New"/>
      <w:sz w:val="20"/>
      <w:szCs w:val="20"/>
      <w:lang w:eastAsia="ru-RU"/>
    </w:rPr>
  </w:style>
  <w:style w:type="paragraph" w:customStyle="1" w:styleId="af1">
    <w:name w:val="Абзац с отступом"/>
    <w:basedOn w:val="a"/>
    <w:rsid w:val="001D0ED3"/>
    <w:pPr>
      <w:spacing w:line="360" w:lineRule="auto"/>
      <w:ind w:firstLine="567"/>
      <w:jc w:val="both"/>
    </w:pPr>
    <w:rPr>
      <w:rFonts w:ascii="Courier New" w:hAnsi="Courier New"/>
      <w:sz w:val="28"/>
      <w:szCs w:val="20"/>
    </w:rPr>
  </w:style>
  <w:style w:type="paragraph" w:styleId="31">
    <w:name w:val="Body Text 3"/>
    <w:basedOn w:val="a"/>
    <w:link w:val="32"/>
    <w:rsid w:val="00F77791"/>
    <w:pPr>
      <w:spacing w:after="120"/>
    </w:pPr>
    <w:rPr>
      <w:sz w:val="16"/>
      <w:szCs w:val="16"/>
    </w:rPr>
  </w:style>
  <w:style w:type="character" w:customStyle="1" w:styleId="32">
    <w:name w:val="Основной текст 3 Знак"/>
    <w:basedOn w:val="a0"/>
    <w:link w:val="31"/>
    <w:rsid w:val="00F77791"/>
    <w:rPr>
      <w:rFonts w:ascii="Times New Roman" w:eastAsia="Times New Roman" w:hAnsi="Times New Roman" w:cs="Times New Roman"/>
      <w:sz w:val="16"/>
      <w:szCs w:val="16"/>
    </w:rPr>
  </w:style>
  <w:style w:type="paragraph" w:styleId="25">
    <w:name w:val="toc 2"/>
    <w:basedOn w:val="a"/>
    <w:next w:val="a"/>
    <w:autoRedefine/>
    <w:semiHidden/>
    <w:rsid w:val="00602305"/>
    <w:pPr>
      <w:ind w:left="240"/>
    </w:pPr>
  </w:style>
  <w:style w:type="paragraph" w:styleId="af2">
    <w:name w:val="Normal (Web)"/>
    <w:aliases w:val="Обычный (Web),Обычный (веб)1,Знак4,Обычный (веб) Знак1,Обычный (веб) Знак Знак1,Знак Знак1 Знак,Обычный (веб) Знак Знак Знак,Обычный (веб) Знак Знак Знак Знак,Знак Знак Знак Знак Знак Знак Знак,Знак Знак1 Зна, Знак4, Знак Знак1 Знак"/>
    <w:basedOn w:val="a"/>
    <w:link w:val="af3"/>
    <w:uiPriority w:val="99"/>
    <w:unhideWhenUsed/>
    <w:qFormat/>
    <w:rsid w:val="00EF4D61"/>
    <w:pPr>
      <w:spacing w:before="100" w:beforeAutospacing="1" w:after="100" w:afterAutospacing="1"/>
    </w:pPr>
  </w:style>
  <w:style w:type="character" w:customStyle="1" w:styleId="af3">
    <w:name w:val="Обычный (веб) Знак"/>
    <w:aliases w:val="Обычный (Web) Знак,Обычный (веб)1 Знак,Знак4 Знак,Обычный (веб) Знак1 Знак,Обычный (веб) Знак Знак1 Знак,Знак Знак1 Знак Знак,Обычный (веб) Знак Знак Знак Знак1,Обычный (веб) Знак Знак Знак Знак Знак,Знак Знак1 Зна Знак, Знак4 Знак"/>
    <w:link w:val="af2"/>
    <w:uiPriority w:val="99"/>
    <w:locked/>
    <w:rsid w:val="00EF4D61"/>
    <w:rPr>
      <w:rFonts w:ascii="Times New Roman" w:eastAsia="Times New Roman" w:hAnsi="Times New Roman" w:cs="Times New Roman"/>
      <w:sz w:val="24"/>
      <w:szCs w:val="24"/>
      <w:lang w:eastAsia="ru-RU"/>
    </w:rPr>
  </w:style>
  <w:style w:type="paragraph" w:customStyle="1" w:styleId="c53">
    <w:name w:val="c53"/>
    <w:basedOn w:val="a"/>
    <w:rsid w:val="00BF4281"/>
    <w:pPr>
      <w:spacing w:before="100" w:beforeAutospacing="1" w:after="100" w:afterAutospacing="1"/>
    </w:pPr>
  </w:style>
  <w:style w:type="character" w:customStyle="1" w:styleId="c3">
    <w:name w:val="c3"/>
    <w:basedOn w:val="a0"/>
    <w:rsid w:val="00BF4281"/>
  </w:style>
  <w:style w:type="paragraph" w:customStyle="1" w:styleId="c30">
    <w:name w:val="c30"/>
    <w:basedOn w:val="a"/>
    <w:rsid w:val="00BF4281"/>
    <w:pPr>
      <w:spacing w:before="100" w:beforeAutospacing="1" w:after="100" w:afterAutospacing="1"/>
    </w:pPr>
  </w:style>
  <w:style w:type="character" w:customStyle="1" w:styleId="c1">
    <w:name w:val="c1"/>
    <w:basedOn w:val="a0"/>
    <w:rsid w:val="00774128"/>
  </w:style>
  <w:style w:type="paragraph" w:styleId="af4">
    <w:name w:val="Balloon Text"/>
    <w:basedOn w:val="a"/>
    <w:link w:val="af5"/>
    <w:uiPriority w:val="99"/>
    <w:semiHidden/>
    <w:unhideWhenUsed/>
    <w:rsid w:val="008C0EF8"/>
    <w:rPr>
      <w:rFonts w:ascii="Tahoma" w:hAnsi="Tahoma" w:cs="Tahoma"/>
      <w:sz w:val="16"/>
      <w:szCs w:val="16"/>
    </w:rPr>
  </w:style>
  <w:style w:type="character" w:customStyle="1" w:styleId="af5">
    <w:name w:val="Текст выноски Знак"/>
    <w:basedOn w:val="a0"/>
    <w:link w:val="af4"/>
    <w:uiPriority w:val="99"/>
    <w:semiHidden/>
    <w:rsid w:val="008C0EF8"/>
    <w:rPr>
      <w:rFonts w:ascii="Tahoma" w:eastAsia="Times New Roman" w:hAnsi="Tahoma" w:cs="Tahoma"/>
      <w:sz w:val="16"/>
      <w:szCs w:val="16"/>
      <w:lang w:eastAsia="ru-RU"/>
    </w:rPr>
  </w:style>
  <w:style w:type="character" w:customStyle="1" w:styleId="blockcontent">
    <w:name w:val="blockcontent"/>
    <w:basedOn w:val="a0"/>
    <w:rsid w:val="00410459"/>
  </w:style>
  <w:style w:type="paragraph" w:customStyle="1" w:styleId="12">
    <w:name w:val="Обычный1"/>
    <w:rsid w:val="004D5E3A"/>
    <w:pPr>
      <w:widowControl w:val="0"/>
      <w:spacing w:line="260" w:lineRule="auto"/>
      <w:ind w:firstLine="480"/>
      <w:jc w:val="both"/>
    </w:pPr>
    <w:rPr>
      <w:rFonts w:ascii="Times New Roman" w:eastAsia="Times New Roman" w:hAnsi="Times New Roman" w:cs="Times New Roman"/>
      <w:snapToGrid w:val="0"/>
      <w:sz w:val="18"/>
      <w:szCs w:val="20"/>
      <w:lang w:eastAsia="ru-RU"/>
    </w:rPr>
  </w:style>
  <w:style w:type="paragraph" w:styleId="af6">
    <w:name w:val="No Spacing"/>
    <w:link w:val="af7"/>
    <w:uiPriority w:val="1"/>
    <w:qFormat/>
    <w:rsid w:val="007468C7"/>
    <w:rPr>
      <w:rFonts w:ascii="Calibri" w:eastAsia="Times New Roman" w:hAnsi="Calibri" w:cs="Times New Roman"/>
      <w:lang w:eastAsia="ru-RU"/>
    </w:rPr>
  </w:style>
  <w:style w:type="character" w:customStyle="1" w:styleId="af7">
    <w:name w:val="Без интервала Знак"/>
    <w:link w:val="af6"/>
    <w:uiPriority w:val="1"/>
    <w:rsid w:val="007468C7"/>
    <w:rPr>
      <w:rFonts w:ascii="Calibri" w:eastAsia="Times New Roman" w:hAnsi="Calibri" w:cs="Times New Roman"/>
      <w:lang w:eastAsia="ru-RU"/>
    </w:rPr>
  </w:style>
  <w:style w:type="character" w:customStyle="1" w:styleId="20">
    <w:name w:val="Заголовок 2 Знак"/>
    <w:basedOn w:val="a0"/>
    <w:link w:val="2"/>
    <w:uiPriority w:val="9"/>
    <w:rsid w:val="007468C7"/>
    <w:rPr>
      <w:rFonts w:asciiTheme="majorHAnsi" w:eastAsiaTheme="majorEastAsia" w:hAnsiTheme="majorHAnsi" w:cstheme="majorBidi"/>
      <w:b/>
      <w:bCs/>
      <w:color w:val="4F81BD" w:themeColor="accent1"/>
      <w:sz w:val="26"/>
      <w:szCs w:val="26"/>
      <w:lang w:eastAsia="ru-RU"/>
    </w:rPr>
  </w:style>
  <w:style w:type="character" w:styleId="af8">
    <w:name w:val="Emphasis"/>
    <w:uiPriority w:val="20"/>
    <w:qFormat/>
    <w:rsid w:val="007468C7"/>
    <w:rPr>
      <w:i/>
      <w:iCs/>
    </w:rPr>
  </w:style>
  <w:style w:type="character" w:customStyle="1" w:styleId="st">
    <w:name w:val="st"/>
    <w:rsid w:val="007468C7"/>
  </w:style>
  <w:style w:type="paragraph" w:styleId="af9">
    <w:name w:val="Title"/>
    <w:basedOn w:val="a"/>
    <w:link w:val="afa"/>
    <w:qFormat/>
    <w:rsid w:val="007468C7"/>
    <w:pPr>
      <w:jc w:val="center"/>
    </w:pPr>
    <w:rPr>
      <w:b/>
      <w:szCs w:val="20"/>
    </w:rPr>
  </w:style>
  <w:style w:type="character" w:customStyle="1" w:styleId="afa">
    <w:name w:val="Название Знак"/>
    <w:basedOn w:val="a0"/>
    <w:link w:val="af9"/>
    <w:rsid w:val="007468C7"/>
    <w:rPr>
      <w:rFonts w:ascii="Times New Roman" w:eastAsia="Times New Roman" w:hAnsi="Times New Roman" w:cs="Times New Roman"/>
      <w:b/>
      <w:sz w:val="24"/>
      <w:szCs w:val="20"/>
      <w:lang w:eastAsia="ru-RU"/>
    </w:rPr>
  </w:style>
  <w:style w:type="paragraph" w:customStyle="1" w:styleId="afb">
    <w:name w:val="список с точками"/>
    <w:basedOn w:val="a"/>
    <w:uiPriority w:val="99"/>
    <w:rsid w:val="00632865"/>
    <w:pPr>
      <w:tabs>
        <w:tab w:val="num" w:pos="360"/>
        <w:tab w:val="num" w:pos="756"/>
      </w:tabs>
      <w:spacing w:line="312" w:lineRule="auto"/>
      <w:ind w:left="756"/>
      <w:jc w:val="both"/>
    </w:pPr>
  </w:style>
  <w:style w:type="paragraph" w:customStyle="1" w:styleId="210">
    <w:name w:val="Основной текст 21"/>
    <w:basedOn w:val="a"/>
    <w:rsid w:val="00F0358B"/>
    <w:pPr>
      <w:jc w:val="both"/>
    </w:pPr>
    <w:rPr>
      <w:rFonts w:ascii="Times/Kazakh" w:hAnsi="Times/Kazakh"/>
      <w:b/>
      <w:sz w:val="22"/>
      <w:szCs w:val="20"/>
    </w:rPr>
  </w:style>
  <w:style w:type="character" w:customStyle="1" w:styleId="FontStyle25">
    <w:name w:val="Font Style25"/>
    <w:basedOn w:val="a0"/>
    <w:uiPriority w:val="99"/>
    <w:rsid w:val="00F0358B"/>
    <w:rPr>
      <w:rFonts w:ascii="Times New Roman" w:hAnsi="Times New Roman" w:cs="Times New Roman" w:hint="default"/>
      <w:sz w:val="22"/>
      <w:szCs w:val="22"/>
    </w:rPr>
  </w:style>
  <w:style w:type="character" w:customStyle="1" w:styleId="FontStyle26">
    <w:name w:val="Font Style26"/>
    <w:basedOn w:val="a0"/>
    <w:uiPriority w:val="99"/>
    <w:rsid w:val="00F0358B"/>
    <w:rPr>
      <w:rFonts w:ascii="Times New Roman" w:hAnsi="Times New Roman" w:cs="Times New Roman" w:hint="default"/>
      <w:b/>
      <w:bCs/>
      <w:sz w:val="22"/>
      <w:szCs w:val="22"/>
    </w:rPr>
  </w:style>
  <w:style w:type="character" w:customStyle="1" w:styleId="c68">
    <w:name w:val="c68"/>
    <w:basedOn w:val="a0"/>
    <w:rsid w:val="00B55037"/>
  </w:style>
  <w:style w:type="paragraph" w:customStyle="1" w:styleId="26">
    <w:name w:val="Обычный2"/>
    <w:rsid w:val="00B55037"/>
    <w:rPr>
      <w:rFonts w:ascii="Times New Roman" w:eastAsia="Times New Roman" w:hAnsi="Times New Roman" w:cs="Times New Roman"/>
      <w:sz w:val="24"/>
      <w:szCs w:val="20"/>
      <w:lang w:eastAsia="ru-RU"/>
    </w:rPr>
  </w:style>
  <w:style w:type="paragraph" w:customStyle="1" w:styleId="Normal1">
    <w:name w:val="Normal1"/>
    <w:rsid w:val="00794920"/>
    <w:pPr>
      <w:widowControl w:val="0"/>
      <w:spacing w:line="276" w:lineRule="auto"/>
      <w:jc w:val="both"/>
    </w:pPr>
    <w:rPr>
      <w:rFonts w:ascii="Times New Roman" w:eastAsia="Arial" w:hAnsi="Times New Roman" w:cs="Arial"/>
      <w:color w:val="000000"/>
      <w:sz w:val="24"/>
      <w:szCs w:val="24"/>
      <w:lang w:eastAsia="ja-JP"/>
    </w:rPr>
  </w:style>
  <w:style w:type="paragraph" w:customStyle="1" w:styleId="afa0">
    <w:name w:val="afa"/>
    <w:basedOn w:val="a"/>
    <w:rsid w:val="005D1C75"/>
    <w:pPr>
      <w:spacing w:before="100" w:beforeAutospacing="1" w:after="100" w:afterAutospacing="1"/>
    </w:pPr>
  </w:style>
  <w:style w:type="paragraph" w:customStyle="1" w:styleId="220">
    <w:name w:val="Основной текст 22"/>
    <w:basedOn w:val="a"/>
    <w:rsid w:val="000A6E81"/>
    <w:pPr>
      <w:jc w:val="both"/>
    </w:pPr>
    <w:rPr>
      <w:rFonts w:ascii="Times/Kazakh" w:hAnsi="Times/Kazakh"/>
      <w:b/>
      <w:sz w:val="22"/>
      <w:szCs w:val="20"/>
    </w:rPr>
  </w:style>
  <w:style w:type="character" w:customStyle="1" w:styleId="s1">
    <w:name w:val="s1"/>
    <w:basedOn w:val="a0"/>
    <w:rsid w:val="00F26EF5"/>
  </w:style>
  <w:style w:type="paragraph" w:customStyle="1" w:styleId="p2">
    <w:name w:val="p2"/>
    <w:basedOn w:val="a"/>
    <w:rsid w:val="00F26EF5"/>
    <w:pPr>
      <w:spacing w:before="100" w:beforeAutospacing="1" w:after="100" w:afterAutospacing="1"/>
    </w:pPr>
  </w:style>
  <w:style w:type="paragraph" w:styleId="afc">
    <w:name w:val="endnote text"/>
    <w:basedOn w:val="a"/>
    <w:link w:val="afd"/>
    <w:uiPriority w:val="99"/>
    <w:semiHidden/>
    <w:unhideWhenUsed/>
    <w:rsid w:val="00E85E9E"/>
    <w:rPr>
      <w:sz w:val="20"/>
      <w:szCs w:val="20"/>
    </w:rPr>
  </w:style>
  <w:style w:type="character" w:customStyle="1" w:styleId="afd">
    <w:name w:val="Текст концевой сноски Знак"/>
    <w:basedOn w:val="a0"/>
    <w:link w:val="afc"/>
    <w:uiPriority w:val="99"/>
    <w:semiHidden/>
    <w:rsid w:val="00E85E9E"/>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E85E9E"/>
    <w:rPr>
      <w:vertAlign w:val="superscript"/>
    </w:rPr>
  </w:style>
  <w:style w:type="character" w:customStyle="1" w:styleId="submenu-table">
    <w:name w:val="submenu-table"/>
    <w:basedOn w:val="a0"/>
    <w:rsid w:val="0093175C"/>
  </w:style>
  <w:style w:type="character" w:customStyle="1" w:styleId="27">
    <w:name w:val="Заголовок №2_"/>
    <w:link w:val="28"/>
    <w:locked/>
    <w:rsid w:val="008854BC"/>
    <w:rPr>
      <w:shd w:val="clear" w:color="auto" w:fill="FFFFFF"/>
    </w:rPr>
  </w:style>
  <w:style w:type="paragraph" w:customStyle="1" w:styleId="28">
    <w:name w:val="Заголовок №2"/>
    <w:basedOn w:val="a"/>
    <w:link w:val="27"/>
    <w:rsid w:val="008854BC"/>
    <w:pPr>
      <w:shd w:val="clear" w:color="auto" w:fill="FFFFFF"/>
      <w:spacing w:line="271" w:lineRule="exact"/>
      <w:jc w:val="both"/>
      <w:outlineLvl w:val="1"/>
    </w:pPr>
    <w:rPr>
      <w:rFonts w:asciiTheme="minorHAnsi" w:eastAsiaTheme="minorHAnsi" w:hAnsiTheme="minorHAnsi" w:cstheme="minorBidi"/>
      <w:sz w:val="22"/>
      <w:szCs w:val="22"/>
      <w:lang w:eastAsia="en-US"/>
    </w:rPr>
  </w:style>
  <w:style w:type="paragraph" w:customStyle="1" w:styleId="240">
    <w:name w:val="Основной текст 24"/>
    <w:basedOn w:val="a"/>
    <w:rsid w:val="00F60904"/>
    <w:pPr>
      <w:jc w:val="both"/>
    </w:pPr>
    <w:rPr>
      <w:rFonts w:ascii="Times/Kazakh" w:hAnsi="Times/Kazakh"/>
      <w:b/>
      <w:sz w:val="22"/>
      <w:szCs w:val="20"/>
    </w:rPr>
  </w:style>
  <w:style w:type="paragraph" w:customStyle="1" w:styleId="style2bullet1gif">
    <w:name w:val="style2bullet1.gif"/>
    <w:basedOn w:val="a"/>
    <w:rsid w:val="00461974"/>
    <w:pPr>
      <w:spacing w:before="100" w:beforeAutospacing="1" w:after="100" w:afterAutospacing="1"/>
    </w:pPr>
  </w:style>
  <w:style w:type="character" w:customStyle="1" w:styleId="FontStyle12">
    <w:name w:val="Font Style12"/>
    <w:uiPriority w:val="99"/>
    <w:rsid w:val="00461974"/>
    <w:rPr>
      <w:rFonts w:ascii="Times New Roman" w:hAnsi="Times New Roman" w:cs="Times New Roman"/>
      <w:sz w:val="26"/>
      <w:szCs w:val="26"/>
    </w:rPr>
  </w:style>
  <w:style w:type="paragraph" w:customStyle="1" w:styleId="style2bullet3gif">
    <w:name w:val="style2bullet3.gif"/>
    <w:basedOn w:val="a"/>
    <w:rsid w:val="00461974"/>
    <w:pPr>
      <w:spacing w:before="100" w:beforeAutospacing="1" w:after="100" w:afterAutospacing="1"/>
    </w:pPr>
  </w:style>
  <w:style w:type="paragraph" w:customStyle="1" w:styleId="style2bullet1gifbullet2gifbullet1gif">
    <w:name w:val="style2bullet1gifbullet2gifbullet1.gif"/>
    <w:basedOn w:val="a"/>
    <w:rsid w:val="00461974"/>
    <w:pPr>
      <w:spacing w:before="100" w:beforeAutospacing="1" w:after="100" w:afterAutospacing="1"/>
    </w:pPr>
  </w:style>
  <w:style w:type="paragraph" w:customStyle="1" w:styleId="style2bullet1gifbullet2gifbullet3gif">
    <w:name w:val="style2bullet1gifbullet2gifbullet3.gif"/>
    <w:basedOn w:val="a"/>
    <w:rsid w:val="00461974"/>
    <w:pPr>
      <w:spacing w:before="100" w:beforeAutospacing="1" w:after="100" w:afterAutospacing="1"/>
    </w:pPr>
  </w:style>
  <w:style w:type="character" w:customStyle="1" w:styleId="33">
    <w:name w:val="Основной текст (3)_"/>
    <w:link w:val="34"/>
    <w:locked/>
    <w:rsid w:val="009A7B10"/>
    <w:rPr>
      <w:shd w:val="clear" w:color="auto" w:fill="FFFFFF"/>
    </w:rPr>
  </w:style>
  <w:style w:type="paragraph" w:customStyle="1" w:styleId="34">
    <w:name w:val="Основной текст (3)"/>
    <w:basedOn w:val="a"/>
    <w:link w:val="33"/>
    <w:rsid w:val="009A7B10"/>
    <w:pPr>
      <w:shd w:val="clear" w:color="auto" w:fill="FFFFFF"/>
      <w:spacing w:before="300" w:after="300" w:line="0" w:lineRule="atLeast"/>
    </w:pPr>
    <w:rPr>
      <w:rFonts w:asciiTheme="minorHAnsi" w:eastAsiaTheme="minorHAnsi" w:hAnsiTheme="minorHAnsi" w:cstheme="minorBidi"/>
      <w:sz w:val="22"/>
      <w:szCs w:val="22"/>
      <w:lang w:eastAsia="en-US"/>
    </w:rPr>
  </w:style>
  <w:style w:type="character" w:customStyle="1" w:styleId="FontStyle112">
    <w:name w:val="Font Style112"/>
    <w:rsid w:val="009A7B10"/>
    <w:rPr>
      <w:rFonts w:ascii="Times New Roman" w:hAnsi="Times New Roman" w:cs="Times New Roman"/>
      <w:b/>
      <w:bCs/>
      <w:sz w:val="22"/>
      <w:szCs w:val="22"/>
    </w:rPr>
  </w:style>
  <w:style w:type="character" w:customStyle="1" w:styleId="FontStyle159">
    <w:name w:val="Font Style159"/>
    <w:rsid w:val="009A7B10"/>
    <w:rPr>
      <w:rFonts w:ascii="Times New Roman" w:hAnsi="Times New Roman" w:cs="Times New Roman"/>
      <w:sz w:val="32"/>
      <w:szCs w:val="32"/>
    </w:rPr>
  </w:style>
  <w:style w:type="character" w:customStyle="1" w:styleId="FontStyle93">
    <w:name w:val="Font Style93"/>
    <w:rsid w:val="009A7B10"/>
    <w:rPr>
      <w:rFonts w:ascii="Times New Roman" w:hAnsi="Times New Roman" w:cs="Times New Roman"/>
      <w:sz w:val="20"/>
      <w:szCs w:val="20"/>
    </w:rPr>
  </w:style>
  <w:style w:type="character" w:customStyle="1" w:styleId="aff">
    <w:name w:val="Основной шрифт"/>
    <w:rsid w:val="009A7B10"/>
  </w:style>
  <w:style w:type="paragraph" w:styleId="aff0">
    <w:name w:val="footnote text"/>
    <w:basedOn w:val="a"/>
    <w:link w:val="aff1"/>
    <w:uiPriority w:val="99"/>
    <w:semiHidden/>
    <w:unhideWhenUsed/>
    <w:rsid w:val="00631D45"/>
    <w:rPr>
      <w:sz w:val="20"/>
      <w:szCs w:val="20"/>
    </w:rPr>
  </w:style>
  <w:style w:type="character" w:customStyle="1" w:styleId="aff1">
    <w:name w:val="Текст сноски Знак"/>
    <w:basedOn w:val="a0"/>
    <w:link w:val="aff0"/>
    <w:uiPriority w:val="99"/>
    <w:semiHidden/>
    <w:rsid w:val="00631D45"/>
    <w:rPr>
      <w:rFonts w:ascii="Times New Roman" w:eastAsia="Times New Roman" w:hAnsi="Times New Roman" w:cs="Times New Roman"/>
      <w:sz w:val="20"/>
      <w:szCs w:val="20"/>
      <w:lang w:eastAsia="ru-RU"/>
    </w:rPr>
  </w:style>
  <w:style w:type="character" w:styleId="aff2">
    <w:name w:val="footnote reference"/>
    <w:basedOn w:val="a0"/>
    <w:uiPriority w:val="99"/>
    <w:semiHidden/>
    <w:unhideWhenUsed/>
    <w:rsid w:val="00631D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672"/>
    <w:rPr>
      <w:rFonts w:ascii="Times New Roman" w:eastAsia="Times New Roman" w:hAnsi="Times New Roman" w:cs="Times New Roman"/>
      <w:sz w:val="24"/>
      <w:szCs w:val="24"/>
      <w:lang w:eastAsia="ru-RU"/>
    </w:rPr>
  </w:style>
  <w:style w:type="paragraph" w:styleId="1">
    <w:name w:val="heading 1"/>
    <w:basedOn w:val="a"/>
    <w:next w:val="a"/>
    <w:link w:val="10"/>
    <w:qFormat/>
    <w:rsid w:val="00486DF7"/>
    <w:pPr>
      <w:keepNext/>
      <w:widowControl w:val="0"/>
      <w:suppressAutoHyphens/>
      <w:spacing w:before="240" w:after="60"/>
      <w:outlineLvl w:val="0"/>
    </w:pPr>
    <w:rPr>
      <w:rFonts w:ascii="Cambria" w:hAnsi="Cambria"/>
      <w:b/>
      <w:bCs/>
      <w:kern w:val="32"/>
      <w:sz w:val="32"/>
      <w:szCs w:val="32"/>
      <w:lang w:eastAsia="ar-SA"/>
    </w:rPr>
  </w:style>
  <w:style w:type="paragraph" w:styleId="2">
    <w:name w:val="heading 2"/>
    <w:basedOn w:val="a"/>
    <w:next w:val="a"/>
    <w:link w:val="20"/>
    <w:uiPriority w:val="9"/>
    <w:unhideWhenUsed/>
    <w:qFormat/>
    <w:rsid w:val="007468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qFormat/>
    <w:rsid w:val="00486DF7"/>
    <w:pPr>
      <w:keepNext/>
      <w:spacing w:before="240" w:after="60"/>
      <w:outlineLvl w:val="3"/>
    </w:pPr>
    <w:rPr>
      <w:b/>
      <w:bCs/>
      <w:sz w:val="28"/>
      <w:szCs w:val="28"/>
    </w:rPr>
  </w:style>
  <w:style w:type="paragraph" w:styleId="5">
    <w:name w:val="heading 5"/>
    <w:basedOn w:val="a"/>
    <w:next w:val="a"/>
    <w:link w:val="50"/>
    <w:uiPriority w:val="9"/>
    <w:semiHidden/>
    <w:unhideWhenUsed/>
    <w:qFormat/>
    <w:rsid w:val="009A7906"/>
    <w:pPr>
      <w:widowControl w:val="0"/>
      <w:suppressAutoHyphens/>
      <w:spacing w:before="240" w:after="60"/>
      <w:outlineLvl w:val="4"/>
    </w:pPr>
    <w:rPr>
      <w:rFonts w:ascii="Calibri" w:hAnsi="Calibri"/>
      <w:b/>
      <w:bCs/>
      <w:i/>
      <w:iCs/>
      <w:kern w:val="1"/>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213A6"/>
    <w:rPr>
      <w:b/>
      <w:bCs/>
    </w:rPr>
  </w:style>
  <w:style w:type="character" w:customStyle="1" w:styleId="FontStyle65">
    <w:name w:val="Font Style65"/>
    <w:basedOn w:val="a0"/>
    <w:rsid w:val="007213A6"/>
    <w:rPr>
      <w:rFonts w:ascii="Times New Roman" w:hAnsi="Times New Roman" w:cs="Times New Roman"/>
      <w:sz w:val="26"/>
      <w:szCs w:val="26"/>
    </w:rPr>
  </w:style>
  <w:style w:type="character" w:customStyle="1" w:styleId="apple-converted-space">
    <w:name w:val="apple-converted-space"/>
    <w:basedOn w:val="a0"/>
    <w:rsid w:val="00C82746"/>
  </w:style>
  <w:style w:type="table" w:styleId="a4">
    <w:name w:val="Table Grid"/>
    <w:basedOn w:val="a1"/>
    <w:uiPriority w:val="59"/>
    <w:rsid w:val="009118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531FB5"/>
    <w:pPr>
      <w:tabs>
        <w:tab w:val="center" w:pos="4677"/>
        <w:tab w:val="right" w:pos="9355"/>
      </w:tabs>
    </w:pPr>
  </w:style>
  <w:style w:type="character" w:customStyle="1" w:styleId="a6">
    <w:name w:val="Верхний колонтитул Знак"/>
    <w:basedOn w:val="a0"/>
    <w:link w:val="a5"/>
    <w:uiPriority w:val="99"/>
    <w:rsid w:val="00531FB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31FB5"/>
    <w:pPr>
      <w:tabs>
        <w:tab w:val="center" w:pos="4677"/>
        <w:tab w:val="right" w:pos="9355"/>
      </w:tabs>
    </w:pPr>
  </w:style>
  <w:style w:type="character" w:customStyle="1" w:styleId="a8">
    <w:name w:val="Нижний колонтитул Знак"/>
    <w:basedOn w:val="a0"/>
    <w:link w:val="a7"/>
    <w:uiPriority w:val="99"/>
    <w:rsid w:val="00531FB5"/>
    <w:rPr>
      <w:rFonts w:ascii="Times New Roman" w:eastAsia="Times New Roman" w:hAnsi="Times New Roman" w:cs="Times New Roman"/>
      <w:sz w:val="24"/>
      <w:szCs w:val="24"/>
      <w:lang w:eastAsia="ru-RU"/>
    </w:rPr>
  </w:style>
  <w:style w:type="paragraph" w:styleId="a9">
    <w:name w:val="Body Text"/>
    <w:basedOn w:val="a"/>
    <w:link w:val="aa"/>
    <w:rsid w:val="004660FD"/>
    <w:pPr>
      <w:widowControl w:val="0"/>
      <w:suppressAutoHyphens/>
      <w:spacing w:after="120"/>
    </w:pPr>
    <w:rPr>
      <w:rFonts w:ascii="Liberation Serif" w:eastAsia="DejaVu Sans" w:hAnsi="Liberation Serif"/>
      <w:kern w:val="1"/>
      <w:lang w:eastAsia="ar-SA"/>
    </w:rPr>
  </w:style>
  <w:style w:type="character" w:customStyle="1" w:styleId="aa">
    <w:name w:val="Основной текст Знак"/>
    <w:basedOn w:val="a0"/>
    <w:link w:val="a9"/>
    <w:rsid w:val="004660FD"/>
    <w:rPr>
      <w:rFonts w:ascii="Liberation Serif" w:eastAsia="DejaVu Sans" w:hAnsi="Liberation Serif" w:cs="Times New Roman"/>
      <w:kern w:val="1"/>
      <w:sz w:val="24"/>
      <w:szCs w:val="24"/>
      <w:lang w:eastAsia="ar-SA"/>
    </w:rPr>
  </w:style>
  <w:style w:type="paragraph" w:styleId="21">
    <w:name w:val="Body Text Indent 2"/>
    <w:basedOn w:val="a"/>
    <w:link w:val="22"/>
    <w:rsid w:val="004660FD"/>
    <w:pPr>
      <w:widowControl w:val="0"/>
      <w:suppressAutoHyphens/>
      <w:spacing w:after="120" w:line="480" w:lineRule="auto"/>
      <w:ind w:left="283"/>
    </w:pPr>
    <w:rPr>
      <w:rFonts w:ascii="Liberation Serif" w:eastAsia="DejaVu Sans" w:hAnsi="Liberation Serif"/>
      <w:kern w:val="1"/>
      <w:lang w:eastAsia="ar-SA"/>
    </w:rPr>
  </w:style>
  <w:style w:type="character" w:customStyle="1" w:styleId="22">
    <w:name w:val="Основной текст с отступом 2 Знак"/>
    <w:basedOn w:val="a0"/>
    <w:link w:val="21"/>
    <w:rsid w:val="004660FD"/>
    <w:rPr>
      <w:rFonts w:ascii="Liberation Serif" w:eastAsia="DejaVu Sans" w:hAnsi="Liberation Serif" w:cs="Times New Roman"/>
      <w:kern w:val="1"/>
      <w:sz w:val="24"/>
      <w:szCs w:val="24"/>
      <w:lang w:eastAsia="ar-SA"/>
    </w:rPr>
  </w:style>
  <w:style w:type="paragraph" w:styleId="3">
    <w:name w:val="Body Text Indent 3"/>
    <w:basedOn w:val="a"/>
    <w:link w:val="30"/>
    <w:rsid w:val="004660FD"/>
    <w:pPr>
      <w:spacing w:after="120"/>
      <w:ind w:left="283"/>
    </w:pPr>
    <w:rPr>
      <w:sz w:val="16"/>
      <w:szCs w:val="16"/>
    </w:rPr>
  </w:style>
  <w:style w:type="character" w:customStyle="1" w:styleId="30">
    <w:name w:val="Основной текст с отступом 3 Знак"/>
    <w:basedOn w:val="a0"/>
    <w:link w:val="3"/>
    <w:rsid w:val="004660FD"/>
    <w:rPr>
      <w:rFonts w:ascii="Times New Roman" w:eastAsia="Times New Roman" w:hAnsi="Times New Roman" w:cs="Times New Roman"/>
      <w:sz w:val="16"/>
      <w:szCs w:val="16"/>
    </w:rPr>
  </w:style>
  <w:style w:type="paragraph" w:customStyle="1" w:styleId="11">
    <w:name w:val="Абзац списка1"/>
    <w:basedOn w:val="a"/>
    <w:rsid w:val="00454E4E"/>
    <w:pPr>
      <w:ind w:left="720"/>
      <w:contextualSpacing/>
    </w:pPr>
    <w:rPr>
      <w:rFonts w:eastAsia="MS Mincho"/>
      <w:lang w:eastAsia="ja-JP"/>
    </w:rPr>
  </w:style>
  <w:style w:type="paragraph" w:styleId="ab">
    <w:name w:val="List Paragraph"/>
    <w:basedOn w:val="a"/>
    <w:uiPriority w:val="34"/>
    <w:qFormat/>
    <w:rsid w:val="00376C0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548A1"/>
    <w:pPr>
      <w:autoSpaceDE w:val="0"/>
      <w:autoSpaceDN w:val="0"/>
      <w:adjustRightInd w:val="0"/>
    </w:pPr>
    <w:rPr>
      <w:rFonts w:ascii="Calibri" w:eastAsia="Times New Roman" w:hAnsi="Calibri" w:cs="Calibri"/>
      <w:color w:val="000000"/>
      <w:sz w:val="24"/>
      <w:szCs w:val="24"/>
      <w:lang w:eastAsia="ru-RU"/>
    </w:rPr>
  </w:style>
  <w:style w:type="paragraph" w:styleId="ac">
    <w:name w:val="Body Text Indent"/>
    <w:basedOn w:val="a"/>
    <w:link w:val="ad"/>
    <w:rsid w:val="00B548A1"/>
    <w:pPr>
      <w:widowControl w:val="0"/>
      <w:suppressAutoHyphens/>
      <w:spacing w:after="120"/>
      <w:ind w:left="283"/>
    </w:pPr>
    <w:rPr>
      <w:rFonts w:ascii="Liberation Serif" w:eastAsia="DejaVu Sans" w:hAnsi="Liberation Serif"/>
      <w:kern w:val="1"/>
      <w:lang w:eastAsia="ar-SA"/>
    </w:rPr>
  </w:style>
  <w:style w:type="character" w:customStyle="1" w:styleId="ad">
    <w:name w:val="Основной текст с отступом Знак"/>
    <w:basedOn w:val="a0"/>
    <w:link w:val="ac"/>
    <w:rsid w:val="00B548A1"/>
    <w:rPr>
      <w:rFonts w:ascii="Liberation Serif" w:eastAsia="DejaVu Sans" w:hAnsi="Liberation Serif" w:cs="Times New Roman"/>
      <w:kern w:val="1"/>
      <w:sz w:val="24"/>
      <w:szCs w:val="24"/>
      <w:lang w:eastAsia="ar-SA"/>
    </w:rPr>
  </w:style>
  <w:style w:type="character" w:customStyle="1" w:styleId="10">
    <w:name w:val="Заголовок 1 Знак"/>
    <w:basedOn w:val="a0"/>
    <w:link w:val="1"/>
    <w:rsid w:val="00486DF7"/>
    <w:rPr>
      <w:rFonts w:ascii="Cambria" w:eastAsia="Times New Roman" w:hAnsi="Cambria" w:cs="Times New Roman"/>
      <w:b/>
      <w:bCs/>
      <w:kern w:val="32"/>
      <w:sz w:val="32"/>
      <w:szCs w:val="32"/>
      <w:lang w:eastAsia="ar-SA"/>
    </w:rPr>
  </w:style>
  <w:style w:type="character" w:customStyle="1" w:styleId="40">
    <w:name w:val="Заголовок 4 Знак"/>
    <w:basedOn w:val="a0"/>
    <w:link w:val="4"/>
    <w:uiPriority w:val="9"/>
    <w:rsid w:val="00486DF7"/>
    <w:rPr>
      <w:rFonts w:ascii="Times New Roman" w:eastAsia="Times New Roman" w:hAnsi="Times New Roman" w:cs="Times New Roman"/>
      <w:b/>
      <w:bCs/>
      <w:sz w:val="28"/>
      <w:szCs w:val="28"/>
    </w:rPr>
  </w:style>
  <w:style w:type="character" w:styleId="ae">
    <w:name w:val="Hyperlink"/>
    <w:uiPriority w:val="99"/>
    <w:rsid w:val="00486DF7"/>
    <w:rPr>
      <w:rFonts w:ascii="Arial" w:hAnsi="Arial" w:cs="Arial" w:hint="default"/>
      <w:strike w:val="0"/>
      <w:dstrike w:val="0"/>
      <w:color w:val="C26969"/>
      <w:sz w:val="26"/>
      <w:szCs w:val="26"/>
      <w:u w:val="none"/>
      <w:effect w:val="none"/>
    </w:rPr>
  </w:style>
  <w:style w:type="paragraph" w:styleId="af">
    <w:name w:val="Plain Text"/>
    <w:basedOn w:val="a"/>
    <w:link w:val="af0"/>
    <w:rsid w:val="00B2207C"/>
    <w:rPr>
      <w:rFonts w:ascii="Courier New" w:hAnsi="Courier New"/>
      <w:sz w:val="20"/>
      <w:szCs w:val="20"/>
    </w:rPr>
  </w:style>
  <w:style w:type="character" w:customStyle="1" w:styleId="af0">
    <w:name w:val="Текст Знак"/>
    <w:basedOn w:val="a0"/>
    <w:link w:val="af"/>
    <w:rsid w:val="00B2207C"/>
    <w:rPr>
      <w:rFonts w:ascii="Courier New" w:eastAsia="Times New Roman" w:hAnsi="Courier New" w:cs="Times New Roman"/>
      <w:sz w:val="20"/>
      <w:szCs w:val="20"/>
    </w:rPr>
  </w:style>
  <w:style w:type="character" w:customStyle="1" w:styleId="50">
    <w:name w:val="Заголовок 5 Знак"/>
    <w:basedOn w:val="a0"/>
    <w:link w:val="5"/>
    <w:uiPriority w:val="9"/>
    <w:semiHidden/>
    <w:rsid w:val="009A7906"/>
    <w:rPr>
      <w:rFonts w:ascii="Calibri" w:eastAsia="Times New Roman" w:hAnsi="Calibri" w:cs="Times New Roman"/>
      <w:b/>
      <w:bCs/>
      <w:i/>
      <w:iCs/>
      <w:kern w:val="1"/>
      <w:sz w:val="26"/>
      <w:szCs w:val="26"/>
      <w:lang w:eastAsia="ar-SA"/>
    </w:rPr>
  </w:style>
  <w:style w:type="paragraph" w:styleId="23">
    <w:name w:val="Body Text 2"/>
    <w:basedOn w:val="a"/>
    <w:link w:val="24"/>
    <w:rsid w:val="00E953DC"/>
    <w:pPr>
      <w:spacing w:after="120" w:line="480" w:lineRule="auto"/>
    </w:pPr>
  </w:style>
  <w:style w:type="character" w:customStyle="1" w:styleId="24">
    <w:name w:val="Основной текст 2 Знак"/>
    <w:basedOn w:val="a0"/>
    <w:link w:val="23"/>
    <w:rsid w:val="00E953DC"/>
    <w:rPr>
      <w:rFonts w:ascii="Times New Roman" w:eastAsia="Times New Roman" w:hAnsi="Times New Roman" w:cs="Times New Roman"/>
      <w:sz w:val="24"/>
      <w:szCs w:val="24"/>
    </w:rPr>
  </w:style>
  <w:style w:type="paragraph" w:styleId="HTML">
    <w:name w:val="HTML Preformatted"/>
    <w:basedOn w:val="a"/>
    <w:link w:val="HTML0"/>
    <w:uiPriority w:val="99"/>
    <w:unhideWhenUsed/>
    <w:rsid w:val="00057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57684"/>
    <w:rPr>
      <w:rFonts w:ascii="Courier New" w:eastAsia="Times New Roman" w:hAnsi="Courier New" w:cs="Courier New"/>
      <w:sz w:val="20"/>
      <w:szCs w:val="20"/>
      <w:lang w:eastAsia="ru-RU"/>
    </w:rPr>
  </w:style>
  <w:style w:type="paragraph" w:customStyle="1" w:styleId="af1">
    <w:name w:val="Абзац с отступом"/>
    <w:basedOn w:val="a"/>
    <w:rsid w:val="001D0ED3"/>
    <w:pPr>
      <w:spacing w:line="360" w:lineRule="auto"/>
      <w:ind w:firstLine="567"/>
      <w:jc w:val="both"/>
    </w:pPr>
    <w:rPr>
      <w:rFonts w:ascii="Courier New" w:hAnsi="Courier New"/>
      <w:sz w:val="28"/>
      <w:szCs w:val="20"/>
    </w:rPr>
  </w:style>
  <w:style w:type="paragraph" w:styleId="31">
    <w:name w:val="Body Text 3"/>
    <w:basedOn w:val="a"/>
    <w:link w:val="32"/>
    <w:rsid w:val="00F77791"/>
    <w:pPr>
      <w:spacing w:after="120"/>
    </w:pPr>
    <w:rPr>
      <w:sz w:val="16"/>
      <w:szCs w:val="16"/>
    </w:rPr>
  </w:style>
  <w:style w:type="character" w:customStyle="1" w:styleId="32">
    <w:name w:val="Основной текст 3 Знак"/>
    <w:basedOn w:val="a0"/>
    <w:link w:val="31"/>
    <w:rsid w:val="00F77791"/>
    <w:rPr>
      <w:rFonts w:ascii="Times New Roman" w:eastAsia="Times New Roman" w:hAnsi="Times New Roman" w:cs="Times New Roman"/>
      <w:sz w:val="16"/>
      <w:szCs w:val="16"/>
    </w:rPr>
  </w:style>
  <w:style w:type="paragraph" w:styleId="25">
    <w:name w:val="toc 2"/>
    <w:basedOn w:val="a"/>
    <w:next w:val="a"/>
    <w:autoRedefine/>
    <w:semiHidden/>
    <w:rsid w:val="00602305"/>
    <w:pPr>
      <w:ind w:left="240"/>
    </w:pPr>
  </w:style>
  <w:style w:type="paragraph" w:styleId="af2">
    <w:name w:val="Normal (Web)"/>
    <w:aliases w:val="Обычный (Web),Обычный (веб)1,Знак4,Обычный (веб) Знак1,Обычный (веб) Знак Знак1,Знак Знак1 Знак,Обычный (веб) Знак Знак Знак,Обычный (веб) Знак Знак Знак Знак,Знак Знак Знак Знак Знак Знак Знак,Знак Знак1 Зна, Знак4, Знак Знак1 Знак"/>
    <w:basedOn w:val="a"/>
    <w:link w:val="af3"/>
    <w:uiPriority w:val="99"/>
    <w:unhideWhenUsed/>
    <w:qFormat/>
    <w:rsid w:val="00EF4D61"/>
    <w:pPr>
      <w:spacing w:before="100" w:beforeAutospacing="1" w:after="100" w:afterAutospacing="1"/>
    </w:pPr>
  </w:style>
  <w:style w:type="character" w:customStyle="1" w:styleId="af3">
    <w:name w:val="Обычный (веб) Знак"/>
    <w:aliases w:val="Обычный (Web) Знак,Обычный (веб)1 Знак,Знак4 Знак,Обычный (веб) Знак1 Знак,Обычный (веб) Знак Знак1 Знак,Знак Знак1 Знак Знак,Обычный (веб) Знак Знак Знак Знак1,Обычный (веб) Знак Знак Знак Знак Знак,Знак Знак1 Зна Знак, Знак4 Знак"/>
    <w:link w:val="af2"/>
    <w:uiPriority w:val="99"/>
    <w:locked/>
    <w:rsid w:val="00EF4D61"/>
    <w:rPr>
      <w:rFonts w:ascii="Times New Roman" w:eastAsia="Times New Roman" w:hAnsi="Times New Roman" w:cs="Times New Roman"/>
      <w:sz w:val="24"/>
      <w:szCs w:val="24"/>
      <w:lang w:eastAsia="ru-RU"/>
    </w:rPr>
  </w:style>
  <w:style w:type="paragraph" w:customStyle="1" w:styleId="c53">
    <w:name w:val="c53"/>
    <w:basedOn w:val="a"/>
    <w:rsid w:val="00BF4281"/>
    <w:pPr>
      <w:spacing w:before="100" w:beforeAutospacing="1" w:after="100" w:afterAutospacing="1"/>
    </w:pPr>
  </w:style>
  <w:style w:type="character" w:customStyle="1" w:styleId="c3">
    <w:name w:val="c3"/>
    <w:basedOn w:val="a0"/>
    <w:rsid w:val="00BF4281"/>
  </w:style>
  <w:style w:type="paragraph" w:customStyle="1" w:styleId="c30">
    <w:name w:val="c30"/>
    <w:basedOn w:val="a"/>
    <w:rsid w:val="00BF4281"/>
    <w:pPr>
      <w:spacing w:before="100" w:beforeAutospacing="1" w:after="100" w:afterAutospacing="1"/>
    </w:pPr>
  </w:style>
  <w:style w:type="character" w:customStyle="1" w:styleId="c1">
    <w:name w:val="c1"/>
    <w:basedOn w:val="a0"/>
    <w:rsid w:val="00774128"/>
  </w:style>
  <w:style w:type="paragraph" w:styleId="af4">
    <w:name w:val="Balloon Text"/>
    <w:basedOn w:val="a"/>
    <w:link w:val="af5"/>
    <w:uiPriority w:val="99"/>
    <w:semiHidden/>
    <w:unhideWhenUsed/>
    <w:rsid w:val="008C0EF8"/>
    <w:rPr>
      <w:rFonts w:ascii="Tahoma" w:hAnsi="Tahoma" w:cs="Tahoma"/>
      <w:sz w:val="16"/>
      <w:szCs w:val="16"/>
    </w:rPr>
  </w:style>
  <w:style w:type="character" w:customStyle="1" w:styleId="af5">
    <w:name w:val="Текст выноски Знак"/>
    <w:basedOn w:val="a0"/>
    <w:link w:val="af4"/>
    <w:uiPriority w:val="99"/>
    <w:semiHidden/>
    <w:rsid w:val="008C0EF8"/>
    <w:rPr>
      <w:rFonts w:ascii="Tahoma" w:eastAsia="Times New Roman" w:hAnsi="Tahoma" w:cs="Tahoma"/>
      <w:sz w:val="16"/>
      <w:szCs w:val="16"/>
      <w:lang w:eastAsia="ru-RU"/>
    </w:rPr>
  </w:style>
  <w:style w:type="character" w:customStyle="1" w:styleId="blockcontent">
    <w:name w:val="blockcontent"/>
    <w:basedOn w:val="a0"/>
    <w:rsid w:val="00410459"/>
  </w:style>
  <w:style w:type="paragraph" w:customStyle="1" w:styleId="12">
    <w:name w:val="Обычный1"/>
    <w:rsid w:val="004D5E3A"/>
    <w:pPr>
      <w:widowControl w:val="0"/>
      <w:spacing w:line="260" w:lineRule="auto"/>
      <w:ind w:firstLine="480"/>
      <w:jc w:val="both"/>
    </w:pPr>
    <w:rPr>
      <w:rFonts w:ascii="Times New Roman" w:eastAsia="Times New Roman" w:hAnsi="Times New Roman" w:cs="Times New Roman"/>
      <w:snapToGrid w:val="0"/>
      <w:sz w:val="18"/>
      <w:szCs w:val="20"/>
      <w:lang w:eastAsia="ru-RU"/>
    </w:rPr>
  </w:style>
  <w:style w:type="paragraph" w:styleId="af6">
    <w:name w:val="No Spacing"/>
    <w:link w:val="af7"/>
    <w:uiPriority w:val="1"/>
    <w:qFormat/>
    <w:rsid w:val="007468C7"/>
    <w:rPr>
      <w:rFonts w:ascii="Calibri" w:eastAsia="Times New Roman" w:hAnsi="Calibri" w:cs="Times New Roman"/>
      <w:lang w:eastAsia="ru-RU"/>
    </w:rPr>
  </w:style>
  <w:style w:type="character" w:customStyle="1" w:styleId="af7">
    <w:name w:val="Без интервала Знак"/>
    <w:link w:val="af6"/>
    <w:uiPriority w:val="1"/>
    <w:rsid w:val="007468C7"/>
    <w:rPr>
      <w:rFonts w:ascii="Calibri" w:eastAsia="Times New Roman" w:hAnsi="Calibri" w:cs="Times New Roman"/>
      <w:lang w:eastAsia="ru-RU"/>
    </w:rPr>
  </w:style>
  <w:style w:type="character" w:customStyle="1" w:styleId="20">
    <w:name w:val="Заголовок 2 Знак"/>
    <w:basedOn w:val="a0"/>
    <w:link w:val="2"/>
    <w:uiPriority w:val="9"/>
    <w:rsid w:val="007468C7"/>
    <w:rPr>
      <w:rFonts w:asciiTheme="majorHAnsi" w:eastAsiaTheme="majorEastAsia" w:hAnsiTheme="majorHAnsi" w:cstheme="majorBidi"/>
      <w:b/>
      <w:bCs/>
      <w:color w:val="4F81BD" w:themeColor="accent1"/>
      <w:sz w:val="26"/>
      <w:szCs w:val="26"/>
      <w:lang w:eastAsia="ru-RU"/>
    </w:rPr>
  </w:style>
  <w:style w:type="character" w:styleId="af8">
    <w:name w:val="Emphasis"/>
    <w:uiPriority w:val="20"/>
    <w:qFormat/>
    <w:rsid w:val="007468C7"/>
    <w:rPr>
      <w:i/>
      <w:iCs/>
    </w:rPr>
  </w:style>
  <w:style w:type="character" w:customStyle="1" w:styleId="st">
    <w:name w:val="st"/>
    <w:rsid w:val="007468C7"/>
  </w:style>
  <w:style w:type="paragraph" w:styleId="af9">
    <w:name w:val="Title"/>
    <w:basedOn w:val="a"/>
    <w:link w:val="afa"/>
    <w:qFormat/>
    <w:rsid w:val="007468C7"/>
    <w:pPr>
      <w:jc w:val="center"/>
    </w:pPr>
    <w:rPr>
      <w:b/>
      <w:szCs w:val="20"/>
    </w:rPr>
  </w:style>
  <w:style w:type="character" w:customStyle="1" w:styleId="afa">
    <w:name w:val="Название Знак"/>
    <w:basedOn w:val="a0"/>
    <w:link w:val="af9"/>
    <w:rsid w:val="007468C7"/>
    <w:rPr>
      <w:rFonts w:ascii="Times New Roman" w:eastAsia="Times New Roman" w:hAnsi="Times New Roman" w:cs="Times New Roman"/>
      <w:b/>
      <w:sz w:val="24"/>
      <w:szCs w:val="20"/>
      <w:lang w:eastAsia="ru-RU"/>
    </w:rPr>
  </w:style>
  <w:style w:type="paragraph" w:customStyle="1" w:styleId="afb">
    <w:name w:val="список с точками"/>
    <w:basedOn w:val="a"/>
    <w:uiPriority w:val="99"/>
    <w:rsid w:val="00632865"/>
    <w:pPr>
      <w:tabs>
        <w:tab w:val="num" w:pos="360"/>
        <w:tab w:val="num" w:pos="756"/>
      </w:tabs>
      <w:spacing w:line="312" w:lineRule="auto"/>
      <w:ind w:left="756"/>
      <w:jc w:val="both"/>
    </w:pPr>
  </w:style>
  <w:style w:type="paragraph" w:customStyle="1" w:styleId="210">
    <w:name w:val="Основной текст 21"/>
    <w:basedOn w:val="a"/>
    <w:rsid w:val="00F0358B"/>
    <w:pPr>
      <w:jc w:val="both"/>
    </w:pPr>
    <w:rPr>
      <w:rFonts w:ascii="Times/Kazakh" w:hAnsi="Times/Kazakh"/>
      <w:b/>
      <w:sz w:val="22"/>
      <w:szCs w:val="20"/>
    </w:rPr>
  </w:style>
  <w:style w:type="character" w:customStyle="1" w:styleId="FontStyle25">
    <w:name w:val="Font Style25"/>
    <w:basedOn w:val="a0"/>
    <w:uiPriority w:val="99"/>
    <w:rsid w:val="00F0358B"/>
    <w:rPr>
      <w:rFonts w:ascii="Times New Roman" w:hAnsi="Times New Roman" w:cs="Times New Roman" w:hint="default"/>
      <w:sz w:val="22"/>
      <w:szCs w:val="22"/>
    </w:rPr>
  </w:style>
  <w:style w:type="character" w:customStyle="1" w:styleId="FontStyle26">
    <w:name w:val="Font Style26"/>
    <w:basedOn w:val="a0"/>
    <w:uiPriority w:val="99"/>
    <w:rsid w:val="00F0358B"/>
    <w:rPr>
      <w:rFonts w:ascii="Times New Roman" w:hAnsi="Times New Roman" w:cs="Times New Roman" w:hint="default"/>
      <w:b/>
      <w:bCs/>
      <w:sz w:val="22"/>
      <w:szCs w:val="22"/>
    </w:rPr>
  </w:style>
  <w:style w:type="character" w:customStyle="1" w:styleId="c68">
    <w:name w:val="c68"/>
    <w:basedOn w:val="a0"/>
    <w:rsid w:val="00B55037"/>
  </w:style>
  <w:style w:type="paragraph" w:customStyle="1" w:styleId="26">
    <w:name w:val="Обычный2"/>
    <w:rsid w:val="00B55037"/>
    <w:rPr>
      <w:rFonts w:ascii="Times New Roman" w:eastAsia="Times New Roman" w:hAnsi="Times New Roman" w:cs="Times New Roman"/>
      <w:sz w:val="24"/>
      <w:szCs w:val="20"/>
      <w:lang w:eastAsia="ru-RU"/>
    </w:rPr>
  </w:style>
  <w:style w:type="paragraph" w:customStyle="1" w:styleId="Normal1">
    <w:name w:val="Normal1"/>
    <w:rsid w:val="00794920"/>
    <w:pPr>
      <w:widowControl w:val="0"/>
      <w:spacing w:line="276" w:lineRule="auto"/>
      <w:jc w:val="both"/>
    </w:pPr>
    <w:rPr>
      <w:rFonts w:ascii="Times New Roman" w:eastAsia="Arial" w:hAnsi="Times New Roman" w:cs="Arial"/>
      <w:color w:val="000000"/>
      <w:sz w:val="24"/>
      <w:szCs w:val="24"/>
      <w:lang w:eastAsia="ja-JP"/>
    </w:rPr>
  </w:style>
  <w:style w:type="paragraph" w:customStyle="1" w:styleId="afa0">
    <w:name w:val="afa"/>
    <w:basedOn w:val="a"/>
    <w:rsid w:val="005D1C75"/>
    <w:pPr>
      <w:spacing w:before="100" w:beforeAutospacing="1" w:after="100" w:afterAutospacing="1"/>
    </w:pPr>
  </w:style>
  <w:style w:type="paragraph" w:customStyle="1" w:styleId="220">
    <w:name w:val="Основной текст 22"/>
    <w:basedOn w:val="a"/>
    <w:rsid w:val="000A6E81"/>
    <w:pPr>
      <w:jc w:val="both"/>
    </w:pPr>
    <w:rPr>
      <w:rFonts w:ascii="Times/Kazakh" w:hAnsi="Times/Kazakh"/>
      <w:b/>
      <w:sz w:val="22"/>
      <w:szCs w:val="20"/>
    </w:rPr>
  </w:style>
  <w:style w:type="character" w:customStyle="1" w:styleId="s1">
    <w:name w:val="s1"/>
    <w:basedOn w:val="a0"/>
    <w:rsid w:val="00F26EF5"/>
  </w:style>
  <w:style w:type="paragraph" w:customStyle="1" w:styleId="p2">
    <w:name w:val="p2"/>
    <w:basedOn w:val="a"/>
    <w:rsid w:val="00F26EF5"/>
    <w:pPr>
      <w:spacing w:before="100" w:beforeAutospacing="1" w:after="100" w:afterAutospacing="1"/>
    </w:pPr>
  </w:style>
  <w:style w:type="paragraph" w:styleId="afc">
    <w:name w:val="endnote text"/>
    <w:basedOn w:val="a"/>
    <w:link w:val="afd"/>
    <w:uiPriority w:val="99"/>
    <w:semiHidden/>
    <w:unhideWhenUsed/>
    <w:rsid w:val="00E85E9E"/>
    <w:rPr>
      <w:sz w:val="20"/>
      <w:szCs w:val="20"/>
    </w:rPr>
  </w:style>
  <w:style w:type="character" w:customStyle="1" w:styleId="afd">
    <w:name w:val="Текст концевой сноски Знак"/>
    <w:basedOn w:val="a0"/>
    <w:link w:val="afc"/>
    <w:uiPriority w:val="99"/>
    <w:semiHidden/>
    <w:rsid w:val="00E85E9E"/>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E85E9E"/>
    <w:rPr>
      <w:vertAlign w:val="superscript"/>
    </w:rPr>
  </w:style>
  <w:style w:type="character" w:customStyle="1" w:styleId="submenu-table">
    <w:name w:val="submenu-table"/>
    <w:basedOn w:val="a0"/>
    <w:rsid w:val="0093175C"/>
  </w:style>
  <w:style w:type="character" w:customStyle="1" w:styleId="27">
    <w:name w:val="Заголовок №2_"/>
    <w:link w:val="28"/>
    <w:locked/>
    <w:rsid w:val="008854BC"/>
    <w:rPr>
      <w:shd w:val="clear" w:color="auto" w:fill="FFFFFF"/>
    </w:rPr>
  </w:style>
  <w:style w:type="paragraph" w:customStyle="1" w:styleId="28">
    <w:name w:val="Заголовок №2"/>
    <w:basedOn w:val="a"/>
    <w:link w:val="27"/>
    <w:rsid w:val="008854BC"/>
    <w:pPr>
      <w:shd w:val="clear" w:color="auto" w:fill="FFFFFF"/>
      <w:spacing w:line="271" w:lineRule="exact"/>
      <w:jc w:val="both"/>
      <w:outlineLvl w:val="1"/>
    </w:pPr>
    <w:rPr>
      <w:rFonts w:asciiTheme="minorHAnsi" w:eastAsiaTheme="minorHAnsi" w:hAnsiTheme="minorHAnsi" w:cstheme="minorBidi"/>
      <w:sz w:val="22"/>
      <w:szCs w:val="22"/>
      <w:lang w:eastAsia="en-US"/>
    </w:rPr>
  </w:style>
  <w:style w:type="paragraph" w:customStyle="1" w:styleId="240">
    <w:name w:val="Основной текст 24"/>
    <w:basedOn w:val="a"/>
    <w:rsid w:val="00F60904"/>
    <w:pPr>
      <w:jc w:val="both"/>
    </w:pPr>
    <w:rPr>
      <w:rFonts w:ascii="Times/Kazakh" w:hAnsi="Times/Kazakh"/>
      <w:b/>
      <w:sz w:val="22"/>
      <w:szCs w:val="20"/>
    </w:rPr>
  </w:style>
  <w:style w:type="paragraph" w:customStyle="1" w:styleId="style2bullet1gif">
    <w:name w:val="style2bullet1.gif"/>
    <w:basedOn w:val="a"/>
    <w:rsid w:val="00461974"/>
    <w:pPr>
      <w:spacing w:before="100" w:beforeAutospacing="1" w:after="100" w:afterAutospacing="1"/>
    </w:pPr>
  </w:style>
  <w:style w:type="character" w:customStyle="1" w:styleId="FontStyle12">
    <w:name w:val="Font Style12"/>
    <w:uiPriority w:val="99"/>
    <w:rsid w:val="00461974"/>
    <w:rPr>
      <w:rFonts w:ascii="Times New Roman" w:hAnsi="Times New Roman" w:cs="Times New Roman"/>
      <w:sz w:val="26"/>
      <w:szCs w:val="26"/>
    </w:rPr>
  </w:style>
  <w:style w:type="paragraph" w:customStyle="1" w:styleId="style2bullet3gif">
    <w:name w:val="style2bullet3.gif"/>
    <w:basedOn w:val="a"/>
    <w:rsid w:val="00461974"/>
    <w:pPr>
      <w:spacing w:before="100" w:beforeAutospacing="1" w:after="100" w:afterAutospacing="1"/>
    </w:pPr>
  </w:style>
  <w:style w:type="paragraph" w:customStyle="1" w:styleId="style2bullet1gifbullet2gifbullet1gif">
    <w:name w:val="style2bullet1gifbullet2gifbullet1.gif"/>
    <w:basedOn w:val="a"/>
    <w:rsid w:val="00461974"/>
    <w:pPr>
      <w:spacing w:before="100" w:beforeAutospacing="1" w:after="100" w:afterAutospacing="1"/>
    </w:pPr>
  </w:style>
  <w:style w:type="paragraph" w:customStyle="1" w:styleId="style2bullet1gifbullet2gifbullet3gif">
    <w:name w:val="style2bullet1gifbullet2gifbullet3.gif"/>
    <w:basedOn w:val="a"/>
    <w:rsid w:val="00461974"/>
    <w:pPr>
      <w:spacing w:before="100" w:beforeAutospacing="1" w:after="100" w:afterAutospacing="1"/>
    </w:pPr>
  </w:style>
  <w:style w:type="character" w:customStyle="1" w:styleId="33">
    <w:name w:val="Основной текст (3)_"/>
    <w:link w:val="34"/>
    <w:locked/>
    <w:rsid w:val="009A7B10"/>
    <w:rPr>
      <w:shd w:val="clear" w:color="auto" w:fill="FFFFFF"/>
    </w:rPr>
  </w:style>
  <w:style w:type="paragraph" w:customStyle="1" w:styleId="34">
    <w:name w:val="Основной текст (3)"/>
    <w:basedOn w:val="a"/>
    <w:link w:val="33"/>
    <w:rsid w:val="009A7B10"/>
    <w:pPr>
      <w:shd w:val="clear" w:color="auto" w:fill="FFFFFF"/>
      <w:spacing w:before="300" w:after="300" w:line="0" w:lineRule="atLeast"/>
    </w:pPr>
    <w:rPr>
      <w:rFonts w:asciiTheme="minorHAnsi" w:eastAsiaTheme="minorHAnsi" w:hAnsiTheme="minorHAnsi" w:cstheme="minorBidi"/>
      <w:sz w:val="22"/>
      <w:szCs w:val="22"/>
      <w:lang w:eastAsia="en-US"/>
    </w:rPr>
  </w:style>
  <w:style w:type="character" w:customStyle="1" w:styleId="FontStyle112">
    <w:name w:val="Font Style112"/>
    <w:rsid w:val="009A7B10"/>
    <w:rPr>
      <w:rFonts w:ascii="Times New Roman" w:hAnsi="Times New Roman" w:cs="Times New Roman"/>
      <w:b/>
      <w:bCs/>
      <w:sz w:val="22"/>
      <w:szCs w:val="22"/>
    </w:rPr>
  </w:style>
  <w:style w:type="character" w:customStyle="1" w:styleId="FontStyle159">
    <w:name w:val="Font Style159"/>
    <w:rsid w:val="009A7B10"/>
    <w:rPr>
      <w:rFonts w:ascii="Times New Roman" w:hAnsi="Times New Roman" w:cs="Times New Roman"/>
      <w:sz w:val="32"/>
      <w:szCs w:val="32"/>
    </w:rPr>
  </w:style>
  <w:style w:type="character" w:customStyle="1" w:styleId="FontStyle93">
    <w:name w:val="Font Style93"/>
    <w:rsid w:val="009A7B10"/>
    <w:rPr>
      <w:rFonts w:ascii="Times New Roman" w:hAnsi="Times New Roman" w:cs="Times New Roman"/>
      <w:sz w:val="20"/>
      <w:szCs w:val="20"/>
    </w:rPr>
  </w:style>
  <w:style w:type="character" w:customStyle="1" w:styleId="aff">
    <w:name w:val="Основной шрифт"/>
    <w:rsid w:val="009A7B10"/>
  </w:style>
  <w:style w:type="paragraph" w:styleId="aff0">
    <w:name w:val="footnote text"/>
    <w:basedOn w:val="a"/>
    <w:link w:val="aff1"/>
    <w:uiPriority w:val="99"/>
    <w:semiHidden/>
    <w:unhideWhenUsed/>
    <w:rsid w:val="00631D45"/>
    <w:rPr>
      <w:sz w:val="20"/>
      <w:szCs w:val="20"/>
    </w:rPr>
  </w:style>
  <w:style w:type="character" w:customStyle="1" w:styleId="aff1">
    <w:name w:val="Текст сноски Знак"/>
    <w:basedOn w:val="a0"/>
    <w:link w:val="aff0"/>
    <w:uiPriority w:val="99"/>
    <w:semiHidden/>
    <w:rsid w:val="00631D45"/>
    <w:rPr>
      <w:rFonts w:ascii="Times New Roman" w:eastAsia="Times New Roman" w:hAnsi="Times New Roman" w:cs="Times New Roman"/>
      <w:sz w:val="20"/>
      <w:szCs w:val="20"/>
      <w:lang w:eastAsia="ru-RU"/>
    </w:rPr>
  </w:style>
  <w:style w:type="character" w:styleId="aff2">
    <w:name w:val="footnote reference"/>
    <w:basedOn w:val="a0"/>
    <w:uiPriority w:val="99"/>
    <w:semiHidden/>
    <w:unhideWhenUsed/>
    <w:rsid w:val="00631D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4444">
      <w:bodyDiv w:val="1"/>
      <w:marLeft w:val="0"/>
      <w:marRight w:val="0"/>
      <w:marTop w:val="0"/>
      <w:marBottom w:val="0"/>
      <w:divBdr>
        <w:top w:val="none" w:sz="0" w:space="0" w:color="auto"/>
        <w:left w:val="none" w:sz="0" w:space="0" w:color="auto"/>
        <w:bottom w:val="none" w:sz="0" w:space="0" w:color="auto"/>
        <w:right w:val="none" w:sz="0" w:space="0" w:color="auto"/>
      </w:divBdr>
    </w:div>
    <w:div w:id="32118108">
      <w:bodyDiv w:val="1"/>
      <w:marLeft w:val="0"/>
      <w:marRight w:val="0"/>
      <w:marTop w:val="0"/>
      <w:marBottom w:val="0"/>
      <w:divBdr>
        <w:top w:val="none" w:sz="0" w:space="0" w:color="auto"/>
        <w:left w:val="none" w:sz="0" w:space="0" w:color="auto"/>
        <w:bottom w:val="none" w:sz="0" w:space="0" w:color="auto"/>
        <w:right w:val="none" w:sz="0" w:space="0" w:color="auto"/>
      </w:divBdr>
      <w:divsChild>
        <w:div w:id="1033850378">
          <w:marLeft w:val="0"/>
          <w:marRight w:val="0"/>
          <w:marTop w:val="0"/>
          <w:marBottom w:val="0"/>
          <w:divBdr>
            <w:top w:val="none" w:sz="0" w:space="0" w:color="auto"/>
            <w:left w:val="none" w:sz="0" w:space="0" w:color="auto"/>
            <w:bottom w:val="none" w:sz="0" w:space="0" w:color="auto"/>
            <w:right w:val="none" w:sz="0" w:space="0" w:color="auto"/>
          </w:divBdr>
          <w:divsChild>
            <w:div w:id="2299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20">
      <w:bodyDiv w:val="1"/>
      <w:marLeft w:val="0"/>
      <w:marRight w:val="0"/>
      <w:marTop w:val="0"/>
      <w:marBottom w:val="0"/>
      <w:divBdr>
        <w:top w:val="none" w:sz="0" w:space="0" w:color="auto"/>
        <w:left w:val="none" w:sz="0" w:space="0" w:color="auto"/>
        <w:bottom w:val="none" w:sz="0" w:space="0" w:color="auto"/>
        <w:right w:val="none" w:sz="0" w:space="0" w:color="auto"/>
      </w:divBdr>
    </w:div>
    <w:div w:id="96759232">
      <w:bodyDiv w:val="1"/>
      <w:marLeft w:val="0"/>
      <w:marRight w:val="0"/>
      <w:marTop w:val="0"/>
      <w:marBottom w:val="0"/>
      <w:divBdr>
        <w:top w:val="none" w:sz="0" w:space="0" w:color="auto"/>
        <w:left w:val="none" w:sz="0" w:space="0" w:color="auto"/>
        <w:bottom w:val="none" w:sz="0" w:space="0" w:color="auto"/>
        <w:right w:val="none" w:sz="0" w:space="0" w:color="auto"/>
      </w:divBdr>
      <w:divsChild>
        <w:div w:id="1590313688">
          <w:marLeft w:val="0"/>
          <w:marRight w:val="0"/>
          <w:marTop w:val="0"/>
          <w:marBottom w:val="0"/>
          <w:divBdr>
            <w:top w:val="none" w:sz="0" w:space="0" w:color="auto"/>
            <w:left w:val="none" w:sz="0" w:space="0" w:color="auto"/>
            <w:bottom w:val="none" w:sz="0" w:space="0" w:color="auto"/>
            <w:right w:val="none" w:sz="0" w:space="0" w:color="auto"/>
          </w:divBdr>
          <w:divsChild>
            <w:div w:id="20383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633">
      <w:bodyDiv w:val="1"/>
      <w:marLeft w:val="0"/>
      <w:marRight w:val="0"/>
      <w:marTop w:val="0"/>
      <w:marBottom w:val="0"/>
      <w:divBdr>
        <w:top w:val="none" w:sz="0" w:space="0" w:color="auto"/>
        <w:left w:val="none" w:sz="0" w:space="0" w:color="auto"/>
        <w:bottom w:val="none" w:sz="0" w:space="0" w:color="auto"/>
        <w:right w:val="none" w:sz="0" w:space="0" w:color="auto"/>
      </w:divBdr>
      <w:divsChild>
        <w:div w:id="1429497109">
          <w:marLeft w:val="0"/>
          <w:marRight w:val="0"/>
          <w:marTop w:val="0"/>
          <w:marBottom w:val="0"/>
          <w:divBdr>
            <w:top w:val="none" w:sz="0" w:space="0" w:color="auto"/>
            <w:left w:val="none" w:sz="0" w:space="0" w:color="auto"/>
            <w:bottom w:val="none" w:sz="0" w:space="0" w:color="auto"/>
            <w:right w:val="none" w:sz="0" w:space="0" w:color="auto"/>
          </w:divBdr>
          <w:divsChild>
            <w:div w:id="1036199157">
              <w:marLeft w:val="0"/>
              <w:marRight w:val="0"/>
              <w:marTop w:val="0"/>
              <w:marBottom w:val="0"/>
              <w:divBdr>
                <w:top w:val="none" w:sz="0" w:space="0" w:color="auto"/>
                <w:left w:val="none" w:sz="0" w:space="0" w:color="auto"/>
                <w:bottom w:val="none" w:sz="0" w:space="0" w:color="auto"/>
                <w:right w:val="none" w:sz="0" w:space="0" w:color="auto"/>
              </w:divBdr>
            </w:div>
            <w:div w:id="1313102904">
              <w:marLeft w:val="0"/>
              <w:marRight w:val="0"/>
              <w:marTop w:val="0"/>
              <w:marBottom w:val="0"/>
              <w:divBdr>
                <w:top w:val="none" w:sz="0" w:space="0" w:color="auto"/>
                <w:left w:val="none" w:sz="0" w:space="0" w:color="auto"/>
                <w:bottom w:val="none" w:sz="0" w:space="0" w:color="auto"/>
                <w:right w:val="none" w:sz="0" w:space="0" w:color="auto"/>
              </w:divBdr>
            </w:div>
            <w:div w:id="16691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9451">
      <w:bodyDiv w:val="1"/>
      <w:marLeft w:val="0"/>
      <w:marRight w:val="0"/>
      <w:marTop w:val="0"/>
      <w:marBottom w:val="0"/>
      <w:divBdr>
        <w:top w:val="none" w:sz="0" w:space="0" w:color="auto"/>
        <w:left w:val="none" w:sz="0" w:space="0" w:color="auto"/>
        <w:bottom w:val="none" w:sz="0" w:space="0" w:color="auto"/>
        <w:right w:val="none" w:sz="0" w:space="0" w:color="auto"/>
      </w:divBdr>
    </w:div>
    <w:div w:id="219364566">
      <w:bodyDiv w:val="1"/>
      <w:marLeft w:val="0"/>
      <w:marRight w:val="0"/>
      <w:marTop w:val="0"/>
      <w:marBottom w:val="0"/>
      <w:divBdr>
        <w:top w:val="none" w:sz="0" w:space="0" w:color="auto"/>
        <w:left w:val="none" w:sz="0" w:space="0" w:color="auto"/>
        <w:bottom w:val="none" w:sz="0" w:space="0" w:color="auto"/>
        <w:right w:val="none" w:sz="0" w:space="0" w:color="auto"/>
      </w:divBdr>
    </w:div>
    <w:div w:id="263269347">
      <w:bodyDiv w:val="1"/>
      <w:marLeft w:val="0"/>
      <w:marRight w:val="0"/>
      <w:marTop w:val="0"/>
      <w:marBottom w:val="0"/>
      <w:divBdr>
        <w:top w:val="none" w:sz="0" w:space="0" w:color="auto"/>
        <w:left w:val="none" w:sz="0" w:space="0" w:color="auto"/>
        <w:bottom w:val="none" w:sz="0" w:space="0" w:color="auto"/>
        <w:right w:val="none" w:sz="0" w:space="0" w:color="auto"/>
      </w:divBdr>
    </w:div>
    <w:div w:id="315955118">
      <w:bodyDiv w:val="1"/>
      <w:marLeft w:val="0"/>
      <w:marRight w:val="0"/>
      <w:marTop w:val="0"/>
      <w:marBottom w:val="0"/>
      <w:divBdr>
        <w:top w:val="none" w:sz="0" w:space="0" w:color="auto"/>
        <w:left w:val="none" w:sz="0" w:space="0" w:color="auto"/>
        <w:bottom w:val="none" w:sz="0" w:space="0" w:color="auto"/>
        <w:right w:val="none" w:sz="0" w:space="0" w:color="auto"/>
      </w:divBdr>
      <w:divsChild>
        <w:div w:id="7296003">
          <w:marLeft w:val="0"/>
          <w:marRight w:val="0"/>
          <w:marTop w:val="0"/>
          <w:marBottom w:val="0"/>
          <w:divBdr>
            <w:top w:val="none" w:sz="0" w:space="0" w:color="auto"/>
            <w:left w:val="none" w:sz="0" w:space="0" w:color="auto"/>
            <w:bottom w:val="none" w:sz="0" w:space="0" w:color="auto"/>
            <w:right w:val="none" w:sz="0" w:space="0" w:color="auto"/>
          </w:divBdr>
          <w:divsChild>
            <w:div w:id="7296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537">
      <w:bodyDiv w:val="1"/>
      <w:marLeft w:val="0"/>
      <w:marRight w:val="0"/>
      <w:marTop w:val="0"/>
      <w:marBottom w:val="0"/>
      <w:divBdr>
        <w:top w:val="none" w:sz="0" w:space="0" w:color="auto"/>
        <w:left w:val="none" w:sz="0" w:space="0" w:color="auto"/>
        <w:bottom w:val="none" w:sz="0" w:space="0" w:color="auto"/>
        <w:right w:val="none" w:sz="0" w:space="0" w:color="auto"/>
      </w:divBdr>
      <w:divsChild>
        <w:div w:id="1786345147">
          <w:marLeft w:val="0"/>
          <w:marRight w:val="0"/>
          <w:marTop w:val="0"/>
          <w:marBottom w:val="0"/>
          <w:divBdr>
            <w:top w:val="none" w:sz="0" w:space="0" w:color="auto"/>
            <w:left w:val="none" w:sz="0" w:space="0" w:color="auto"/>
            <w:bottom w:val="none" w:sz="0" w:space="0" w:color="auto"/>
            <w:right w:val="none" w:sz="0" w:space="0" w:color="auto"/>
          </w:divBdr>
          <w:divsChild>
            <w:div w:id="1692100979">
              <w:marLeft w:val="0"/>
              <w:marRight w:val="0"/>
              <w:marTop w:val="0"/>
              <w:marBottom w:val="0"/>
              <w:divBdr>
                <w:top w:val="none" w:sz="0" w:space="0" w:color="auto"/>
                <w:left w:val="none" w:sz="0" w:space="0" w:color="auto"/>
                <w:bottom w:val="none" w:sz="0" w:space="0" w:color="auto"/>
                <w:right w:val="none" w:sz="0" w:space="0" w:color="auto"/>
              </w:divBdr>
            </w:div>
            <w:div w:id="2133553196">
              <w:marLeft w:val="0"/>
              <w:marRight w:val="0"/>
              <w:marTop w:val="0"/>
              <w:marBottom w:val="0"/>
              <w:divBdr>
                <w:top w:val="none" w:sz="0" w:space="0" w:color="auto"/>
                <w:left w:val="none" w:sz="0" w:space="0" w:color="auto"/>
                <w:bottom w:val="none" w:sz="0" w:space="0" w:color="auto"/>
                <w:right w:val="none" w:sz="0" w:space="0" w:color="auto"/>
              </w:divBdr>
            </w:div>
            <w:div w:id="1732265254">
              <w:marLeft w:val="0"/>
              <w:marRight w:val="0"/>
              <w:marTop w:val="0"/>
              <w:marBottom w:val="0"/>
              <w:divBdr>
                <w:top w:val="none" w:sz="0" w:space="0" w:color="auto"/>
                <w:left w:val="none" w:sz="0" w:space="0" w:color="auto"/>
                <w:bottom w:val="none" w:sz="0" w:space="0" w:color="auto"/>
                <w:right w:val="none" w:sz="0" w:space="0" w:color="auto"/>
              </w:divBdr>
            </w:div>
            <w:div w:id="1717048959">
              <w:marLeft w:val="0"/>
              <w:marRight w:val="0"/>
              <w:marTop w:val="0"/>
              <w:marBottom w:val="0"/>
              <w:divBdr>
                <w:top w:val="none" w:sz="0" w:space="0" w:color="auto"/>
                <w:left w:val="none" w:sz="0" w:space="0" w:color="auto"/>
                <w:bottom w:val="none" w:sz="0" w:space="0" w:color="auto"/>
                <w:right w:val="none" w:sz="0" w:space="0" w:color="auto"/>
              </w:divBdr>
            </w:div>
            <w:div w:id="6431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2128">
      <w:bodyDiv w:val="1"/>
      <w:marLeft w:val="0"/>
      <w:marRight w:val="0"/>
      <w:marTop w:val="0"/>
      <w:marBottom w:val="0"/>
      <w:divBdr>
        <w:top w:val="none" w:sz="0" w:space="0" w:color="auto"/>
        <w:left w:val="none" w:sz="0" w:space="0" w:color="auto"/>
        <w:bottom w:val="none" w:sz="0" w:space="0" w:color="auto"/>
        <w:right w:val="none" w:sz="0" w:space="0" w:color="auto"/>
      </w:divBdr>
      <w:divsChild>
        <w:div w:id="728305352">
          <w:marLeft w:val="0"/>
          <w:marRight w:val="0"/>
          <w:marTop w:val="0"/>
          <w:marBottom w:val="0"/>
          <w:divBdr>
            <w:top w:val="none" w:sz="0" w:space="0" w:color="auto"/>
            <w:left w:val="none" w:sz="0" w:space="0" w:color="auto"/>
            <w:bottom w:val="none" w:sz="0" w:space="0" w:color="auto"/>
            <w:right w:val="none" w:sz="0" w:space="0" w:color="auto"/>
          </w:divBdr>
          <w:divsChild>
            <w:div w:id="418061646">
              <w:marLeft w:val="0"/>
              <w:marRight w:val="0"/>
              <w:marTop w:val="0"/>
              <w:marBottom w:val="0"/>
              <w:divBdr>
                <w:top w:val="none" w:sz="0" w:space="0" w:color="auto"/>
                <w:left w:val="none" w:sz="0" w:space="0" w:color="auto"/>
                <w:bottom w:val="none" w:sz="0" w:space="0" w:color="auto"/>
                <w:right w:val="none" w:sz="0" w:space="0" w:color="auto"/>
              </w:divBdr>
            </w:div>
            <w:div w:id="13683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3778">
      <w:bodyDiv w:val="1"/>
      <w:marLeft w:val="0"/>
      <w:marRight w:val="0"/>
      <w:marTop w:val="0"/>
      <w:marBottom w:val="0"/>
      <w:divBdr>
        <w:top w:val="none" w:sz="0" w:space="0" w:color="auto"/>
        <w:left w:val="none" w:sz="0" w:space="0" w:color="auto"/>
        <w:bottom w:val="none" w:sz="0" w:space="0" w:color="auto"/>
        <w:right w:val="none" w:sz="0" w:space="0" w:color="auto"/>
      </w:divBdr>
    </w:div>
    <w:div w:id="485436049">
      <w:bodyDiv w:val="1"/>
      <w:marLeft w:val="0"/>
      <w:marRight w:val="0"/>
      <w:marTop w:val="0"/>
      <w:marBottom w:val="0"/>
      <w:divBdr>
        <w:top w:val="none" w:sz="0" w:space="0" w:color="auto"/>
        <w:left w:val="none" w:sz="0" w:space="0" w:color="auto"/>
        <w:bottom w:val="none" w:sz="0" w:space="0" w:color="auto"/>
        <w:right w:val="none" w:sz="0" w:space="0" w:color="auto"/>
      </w:divBdr>
      <w:divsChild>
        <w:div w:id="1976330982">
          <w:marLeft w:val="0"/>
          <w:marRight w:val="0"/>
          <w:marTop w:val="0"/>
          <w:marBottom w:val="0"/>
          <w:divBdr>
            <w:top w:val="none" w:sz="0" w:space="0" w:color="auto"/>
            <w:left w:val="none" w:sz="0" w:space="0" w:color="auto"/>
            <w:bottom w:val="none" w:sz="0" w:space="0" w:color="auto"/>
            <w:right w:val="none" w:sz="0" w:space="0" w:color="auto"/>
          </w:divBdr>
          <w:divsChild>
            <w:div w:id="1521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7325">
      <w:bodyDiv w:val="1"/>
      <w:marLeft w:val="0"/>
      <w:marRight w:val="0"/>
      <w:marTop w:val="0"/>
      <w:marBottom w:val="0"/>
      <w:divBdr>
        <w:top w:val="none" w:sz="0" w:space="0" w:color="auto"/>
        <w:left w:val="none" w:sz="0" w:space="0" w:color="auto"/>
        <w:bottom w:val="none" w:sz="0" w:space="0" w:color="auto"/>
        <w:right w:val="none" w:sz="0" w:space="0" w:color="auto"/>
      </w:divBdr>
      <w:divsChild>
        <w:div w:id="631523007">
          <w:marLeft w:val="0"/>
          <w:marRight w:val="0"/>
          <w:marTop w:val="0"/>
          <w:marBottom w:val="0"/>
          <w:divBdr>
            <w:top w:val="none" w:sz="0" w:space="0" w:color="auto"/>
            <w:left w:val="none" w:sz="0" w:space="0" w:color="auto"/>
            <w:bottom w:val="none" w:sz="0" w:space="0" w:color="auto"/>
            <w:right w:val="none" w:sz="0" w:space="0" w:color="auto"/>
          </w:divBdr>
          <w:divsChild>
            <w:div w:id="136972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372">
      <w:bodyDiv w:val="1"/>
      <w:marLeft w:val="0"/>
      <w:marRight w:val="0"/>
      <w:marTop w:val="0"/>
      <w:marBottom w:val="0"/>
      <w:divBdr>
        <w:top w:val="none" w:sz="0" w:space="0" w:color="auto"/>
        <w:left w:val="none" w:sz="0" w:space="0" w:color="auto"/>
        <w:bottom w:val="none" w:sz="0" w:space="0" w:color="auto"/>
        <w:right w:val="none" w:sz="0" w:space="0" w:color="auto"/>
      </w:divBdr>
      <w:divsChild>
        <w:div w:id="395015454">
          <w:marLeft w:val="0"/>
          <w:marRight w:val="0"/>
          <w:marTop w:val="0"/>
          <w:marBottom w:val="0"/>
          <w:divBdr>
            <w:top w:val="none" w:sz="0" w:space="0" w:color="auto"/>
            <w:left w:val="none" w:sz="0" w:space="0" w:color="auto"/>
            <w:bottom w:val="none" w:sz="0" w:space="0" w:color="auto"/>
            <w:right w:val="none" w:sz="0" w:space="0" w:color="auto"/>
          </w:divBdr>
          <w:divsChild>
            <w:div w:id="673382788">
              <w:marLeft w:val="0"/>
              <w:marRight w:val="0"/>
              <w:marTop w:val="0"/>
              <w:marBottom w:val="0"/>
              <w:divBdr>
                <w:top w:val="none" w:sz="0" w:space="0" w:color="auto"/>
                <w:left w:val="none" w:sz="0" w:space="0" w:color="auto"/>
                <w:bottom w:val="none" w:sz="0" w:space="0" w:color="auto"/>
                <w:right w:val="none" w:sz="0" w:space="0" w:color="auto"/>
              </w:divBdr>
            </w:div>
            <w:div w:id="447045650">
              <w:marLeft w:val="0"/>
              <w:marRight w:val="0"/>
              <w:marTop w:val="0"/>
              <w:marBottom w:val="0"/>
              <w:divBdr>
                <w:top w:val="none" w:sz="0" w:space="0" w:color="auto"/>
                <w:left w:val="none" w:sz="0" w:space="0" w:color="auto"/>
                <w:bottom w:val="none" w:sz="0" w:space="0" w:color="auto"/>
                <w:right w:val="none" w:sz="0" w:space="0" w:color="auto"/>
              </w:divBdr>
            </w:div>
            <w:div w:id="6224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0145">
      <w:bodyDiv w:val="1"/>
      <w:marLeft w:val="0"/>
      <w:marRight w:val="0"/>
      <w:marTop w:val="0"/>
      <w:marBottom w:val="0"/>
      <w:divBdr>
        <w:top w:val="none" w:sz="0" w:space="0" w:color="auto"/>
        <w:left w:val="none" w:sz="0" w:space="0" w:color="auto"/>
        <w:bottom w:val="none" w:sz="0" w:space="0" w:color="auto"/>
        <w:right w:val="none" w:sz="0" w:space="0" w:color="auto"/>
      </w:divBdr>
    </w:div>
    <w:div w:id="584462198">
      <w:bodyDiv w:val="1"/>
      <w:marLeft w:val="0"/>
      <w:marRight w:val="0"/>
      <w:marTop w:val="0"/>
      <w:marBottom w:val="0"/>
      <w:divBdr>
        <w:top w:val="none" w:sz="0" w:space="0" w:color="auto"/>
        <w:left w:val="none" w:sz="0" w:space="0" w:color="auto"/>
        <w:bottom w:val="none" w:sz="0" w:space="0" w:color="auto"/>
        <w:right w:val="none" w:sz="0" w:space="0" w:color="auto"/>
      </w:divBdr>
      <w:divsChild>
        <w:div w:id="432826593">
          <w:marLeft w:val="0"/>
          <w:marRight w:val="0"/>
          <w:marTop w:val="0"/>
          <w:marBottom w:val="0"/>
          <w:divBdr>
            <w:top w:val="none" w:sz="0" w:space="0" w:color="auto"/>
            <w:left w:val="none" w:sz="0" w:space="0" w:color="auto"/>
            <w:bottom w:val="none" w:sz="0" w:space="0" w:color="auto"/>
            <w:right w:val="none" w:sz="0" w:space="0" w:color="auto"/>
          </w:divBdr>
          <w:divsChild>
            <w:div w:id="21319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31003">
      <w:bodyDiv w:val="1"/>
      <w:marLeft w:val="0"/>
      <w:marRight w:val="0"/>
      <w:marTop w:val="0"/>
      <w:marBottom w:val="0"/>
      <w:divBdr>
        <w:top w:val="none" w:sz="0" w:space="0" w:color="auto"/>
        <w:left w:val="none" w:sz="0" w:space="0" w:color="auto"/>
        <w:bottom w:val="none" w:sz="0" w:space="0" w:color="auto"/>
        <w:right w:val="none" w:sz="0" w:space="0" w:color="auto"/>
      </w:divBdr>
    </w:div>
    <w:div w:id="631791944">
      <w:bodyDiv w:val="1"/>
      <w:marLeft w:val="0"/>
      <w:marRight w:val="0"/>
      <w:marTop w:val="0"/>
      <w:marBottom w:val="0"/>
      <w:divBdr>
        <w:top w:val="none" w:sz="0" w:space="0" w:color="auto"/>
        <w:left w:val="none" w:sz="0" w:space="0" w:color="auto"/>
        <w:bottom w:val="none" w:sz="0" w:space="0" w:color="auto"/>
        <w:right w:val="none" w:sz="0" w:space="0" w:color="auto"/>
      </w:divBdr>
      <w:divsChild>
        <w:div w:id="1663504282">
          <w:marLeft w:val="0"/>
          <w:marRight w:val="0"/>
          <w:marTop w:val="0"/>
          <w:marBottom w:val="0"/>
          <w:divBdr>
            <w:top w:val="none" w:sz="0" w:space="0" w:color="auto"/>
            <w:left w:val="none" w:sz="0" w:space="0" w:color="auto"/>
            <w:bottom w:val="none" w:sz="0" w:space="0" w:color="auto"/>
            <w:right w:val="none" w:sz="0" w:space="0" w:color="auto"/>
          </w:divBdr>
          <w:divsChild>
            <w:div w:id="1790122460">
              <w:marLeft w:val="0"/>
              <w:marRight w:val="0"/>
              <w:marTop w:val="0"/>
              <w:marBottom w:val="0"/>
              <w:divBdr>
                <w:top w:val="none" w:sz="0" w:space="0" w:color="auto"/>
                <w:left w:val="none" w:sz="0" w:space="0" w:color="auto"/>
                <w:bottom w:val="none" w:sz="0" w:space="0" w:color="auto"/>
                <w:right w:val="none" w:sz="0" w:space="0" w:color="auto"/>
              </w:divBdr>
            </w:div>
            <w:div w:id="680820584">
              <w:marLeft w:val="0"/>
              <w:marRight w:val="0"/>
              <w:marTop w:val="0"/>
              <w:marBottom w:val="0"/>
              <w:divBdr>
                <w:top w:val="none" w:sz="0" w:space="0" w:color="auto"/>
                <w:left w:val="none" w:sz="0" w:space="0" w:color="auto"/>
                <w:bottom w:val="none" w:sz="0" w:space="0" w:color="auto"/>
                <w:right w:val="none" w:sz="0" w:space="0" w:color="auto"/>
              </w:divBdr>
            </w:div>
            <w:div w:id="20418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7932">
      <w:bodyDiv w:val="1"/>
      <w:marLeft w:val="0"/>
      <w:marRight w:val="0"/>
      <w:marTop w:val="0"/>
      <w:marBottom w:val="0"/>
      <w:divBdr>
        <w:top w:val="none" w:sz="0" w:space="0" w:color="auto"/>
        <w:left w:val="none" w:sz="0" w:space="0" w:color="auto"/>
        <w:bottom w:val="none" w:sz="0" w:space="0" w:color="auto"/>
        <w:right w:val="none" w:sz="0" w:space="0" w:color="auto"/>
      </w:divBdr>
    </w:div>
    <w:div w:id="786315351">
      <w:bodyDiv w:val="1"/>
      <w:marLeft w:val="0"/>
      <w:marRight w:val="0"/>
      <w:marTop w:val="0"/>
      <w:marBottom w:val="0"/>
      <w:divBdr>
        <w:top w:val="none" w:sz="0" w:space="0" w:color="auto"/>
        <w:left w:val="none" w:sz="0" w:space="0" w:color="auto"/>
        <w:bottom w:val="none" w:sz="0" w:space="0" w:color="auto"/>
        <w:right w:val="none" w:sz="0" w:space="0" w:color="auto"/>
      </w:divBdr>
      <w:divsChild>
        <w:div w:id="572010337">
          <w:marLeft w:val="0"/>
          <w:marRight w:val="0"/>
          <w:marTop w:val="0"/>
          <w:marBottom w:val="0"/>
          <w:divBdr>
            <w:top w:val="none" w:sz="0" w:space="0" w:color="auto"/>
            <w:left w:val="none" w:sz="0" w:space="0" w:color="auto"/>
            <w:bottom w:val="none" w:sz="0" w:space="0" w:color="auto"/>
            <w:right w:val="none" w:sz="0" w:space="0" w:color="auto"/>
          </w:divBdr>
          <w:divsChild>
            <w:div w:id="1681196774">
              <w:marLeft w:val="0"/>
              <w:marRight w:val="0"/>
              <w:marTop w:val="0"/>
              <w:marBottom w:val="0"/>
              <w:divBdr>
                <w:top w:val="none" w:sz="0" w:space="0" w:color="auto"/>
                <w:left w:val="none" w:sz="0" w:space="0" w:color="auto"/>
                <w:bottom w:val="none" w:sz="0" w:space="0" w:color="auto"/>
                <w:right w:val="none" w:sz="0" w:space="0" w:color="auto"/>
              </w:divBdr>
            </w:div>
            <w:div w:id="4991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6585">
      <w:bodyDiv w:val="1"/>
      <w:marLeft w:val="0"/>
      <w:marRight w:val="0"/>
      <w:marTop w:val="0"/>
      <w:marBottom w:val="0"/>
      <w:divBdr>
        <w:top w:val="none" w:sz="0" w:space="0" w:color="auto"/>
        <w:left w:val="none" w:sz="0" w:space="0" w:color="auto"/>
        <w:bottom w:val="none" w:sz="0" w:space="0" w:color="auto"/>
        <w:right w:val="none" w:sz="0" w:space="0" w:color="auto"/>
      </w:divBdr>
    </w:div>
    <w:div w:id="845244813">
      <w:bodyDiv w:val="1"/>
      <w:marLeft w:val="0"/>
      <w:marRight w:val="0"/>
      <w:marTop w:val="0"/>
      <w:marBottom w:val="0"/>
      <w:divBdr>
        <w:top w:val="none" w:sz="0" w:space="0" w:color="auto"/>
        <w:left w:val="none" w:sz="0" w:space="0" w:color="auto"/>
        <w:bottom w:val="none" w:sz="0" w:space="0" w:color="auto"/>
        <w:right w:val="none" w:sz="0" w:space="0" w:color="auto"/>
      </w:divBdr>
    </w:div>
    <w:div w:id="851186914">
      <w:bodyDiv w:val="1"/>
      <w:marLeft w:val="0"/>
      <w:marRight w:val="0"/>
      <w:marTop w:val="0"/>
      <w:marBottom w:val="0"/>
      <w:divBdr>
        <w:top w:val="none" w:sz="0" w:space="0" w:color="auto"/>
        <w:left w:val="none" w:sz="0" w:space="0" w:color="auto"/>
        <w:bottom w:val="none" w:sz="0" w:space="0" w:color="auto"/>
        <w:right w:val="none" w:sz="0" w:space="0" w:color="auto"/>
      </w:divBdr>
      <w:divsChild>
        <w:div w:id="1376656948">
          <w:marLeft w:val="0"/>
          <w:marRight w:val="0"/>
          <w:marTop w:val="0"/>
          <w:marBottom w:val="0"/>
          <w:divBdr>
            <w:top w:val="none" w:sz="0" w:space="0" w:color="auto"/>
            <w:left w:val="none" w:sz="0" w:space="0" w:color="auto"/>
            <w:bottom w:val="none" w:sz="0" w:space="0" w:color="auto"/>
            <w:right w:val="none" w:sz="0" w:space="0" w:color="auto"/>
          </w:divBdr>
          <w:divsChild>
            <w:div w:id="559172814">
              <w:marLeft w:val="0"/>
              <w:marRight w:val="0"/>
              <w:marTop w:val="0"/>
              <w:marBottom w:val="0"/>
              <w:divBdr>
                <w:top w:val="none" w:sz="0" w:space="0" w:color="auto"/>
                <w:left w:val="none" w:sz="0" w:space="0" w:color="auto"/>
                <w:bottom w:val="none" w:sz="0" w:space="0" w:color="auto"/>
                <w:right w:val="none" w:sz="0" w:space="0" w:color="auto"/>
              </w:divBdr>
            </w:div>
            <w:div w:id="5299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7739">
      <w:bodyDiv w:val="1"/>
      <w:marLeft w:val="0"/>
      <w:marRight w:val="0"/>
      <w:marTop w:val="0"/>
      <w:marBottom w:val="0"/>
      <w:divBdr>
        <w:top w:val="none" w:sz="0" w:space="0" w:color="auto"/>
        <w:left w:val="none" w:sz="0" w:space="0" w:color="auto"/>
        <w:bottom w:val="none" w:sz="0" w:space="0" w:color="auto"/>
        <w:right w:val="none" w:sz="0" w:space="0" w:color="auto"/>
      </w:divBdr>
      <w:divsChild>
        <w:div w:id="1704135021">
          <w:marLeft w:val="0"/>
          <w:marRight w:val="0"/>
          <w:marTop w:val="0"/>
          <w:marBottom w:val="0"/>
          <w:divBdr>
            <w:top w:val="none" w:sz="0" w:space="0" w:color="auto"/>
            <w:left w:val="none" w:sz="0" w:space="0" w:color="auto"/>
            <w:bottom w:val="none" w:sz="0" w:space="0" w:color="auto"/>
            <w:right w:val="none" w:sz="0" w:space="0" w:color="auto"/>
          </w:divBdr>
          <w:divsChild>
            <w:div w:id="215050811">
              <w:marLeft w:val="0"/>
              <w:marRight w:val="0"/>
              <w:marTop w:val="0"/>
              <w:marBottom w:val="0"/>
              <w:divBdr>
                <w:top w:val="none" w:sz="0" w:space="0" w:color="auto"/>
                <w:left w:val="none" w:sz="0" w:space="0" w:color="auto"/>
                <w:bottom w:val="none" w:sz="0" w:space="0" w:color="auto"/>
                <w:right w:val="none" w:sz="0" w:space="0" w:color="auto"/>
              </w:divBdr>
            </w:div>
            <w:div w:id="2080784894">
              <w:marLeft w:val="0"/>
              <w:marRight w:val="0"/>
              <w:marTop w:val="0"/>
              <w:marBottom w:val="0"/>
              <w:divBdr>
                <w:top w:val="none" w:sz="0" w:space="0" w:color="auto"/>
                <w:left w:val="none" w:sz="0" w:space="0" w:color="auto"/>
                <w:bottom w:val="none" w:sz="0" w:space="0" w:color="auto"/>
                <w:right w:val="none" w:sz="0" w:space="0" w:color="auto"/>
              </w:divBdr>
            </w:div>
            <w:div w:id="1337616280">
              <w:marLeft w:val="0"/>
              <w:marRight w:val="0"/>
              <w:marTop w:val="0"/>
              <w:marBottom w:val="0"/>
              <w:divBdr>
                <w:top w:val="none" w:sz="0" w:space="0" w:color="auto"/>
                <w:left w:val="none" w:sz="0" w:space="0" w:color="auto"/>
                <w:bottom w:val="none" w:sz="0" w:space="0" w:color="auto"/>
                <w:right w:val="none" w:sz="0" w:space="0" w:color="auto"/>
              </w:divBdr>
            </w:div>
            <w:div w:id="1292134181">
              <w:marLeft w:val="0"/>
              <w:marRight w:val="0"/>
              <w:marTop w:val="0"/>
              <w:marBottom w:val="0"/>
              <w:divBdr>
                <w:top w:val="none" w:sz="0" w:space="0" w:color="auto"/>
                <w:left w:val="none" w:sz="0" w:space="0" w:color="auto"/>
                <w:bottom w:val="none" w:sz="0" w:space="0" w:color="auto"/>
                <w:right w:val="none" w:sz="0" w:space="0" w:color="auto"/>
              </w:divBdr>
            </w:div>
            <w:div w:id="749887387">
              <w:marLeft w:val="0"/>
              <w:marRight w:val="0"/>
              <w:marTop w:val="0"/>
              <w:marBottom w:val="0"/>
              <w:divBdr>
                <w:top w:val="none" w:sz="0" w:space="0" w:color="auto"/>
                <w:left w:val="none" w:sz="0" w:space="0" w:color="auto"/>
                <w:bottom w:val="none" w:sz="0" w:space="0" w:color="auto"/>
                <w:right w:val="none" w:sz="0" w:space="0" w:color="auto"/>
              </w:divBdr>
            </w:div>
            <w:div w:id="13386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2183">
      <w:bodyDiv w:val="1"/>
      <w:marLeft w:val="0"/>
      <w:marRight w:val="0"/>
      <w:marTop w:val="0"/>
      <w:marBottom w:val="0"/>
      <w:divBdr>
        <w:top w:val="none" w:sz="0" w:space="0" w:color="auto"/>
        <w:left w:val="none" w:sz="0" w:space="0" w:color="auto"/>
        <w:bottom w:val="none" w:sz="0" w:space="0" w:color="auto"/>
        <w:right w:val="none" w:sz="0" w:space="0" w:color="auto"/>
      </w:divBdr>
    </w:div>
    <w:div w:id="1039552646">
      <w:bodyDiv w:val="1"/>
      <w:marLeft w:val="0"/>
      <w:marRight w:val="0"/>
      <w:marTop w:val="0"/>
      <w:marBottom w:val="0"/>
      <w:divBdr>
        <w:top w:val="none" w:sz="0" w:space="0" w:color="auto"/>
        <w:left w:val="none" w:sz="0" w:space="0" w:color="auto"/>
        <w:bottom w:val="none" w:sz="0" w:space="0" w:color="auto"/>
        <w:right w:val="none" w:sz="0" w:space="0" w:color="auto"/>
      </w:divBdr>
      <w:divsChild>
        <w:div w:id="922688362">
          <w:marLeft w:val="0"/>
          <w:marRight w:val="0"/>
          <w:marTop w:val="0"/>
          <w:marBottom w:val="0"/>
          <w:divBdr>
            <w:top w:val="none" w:sz="0" w:space="0" w:color="auto"/>
            <w:left w:val="none" w:sz="0" w:space="0" w:color="auto"/>
            <w:bottom w:val="none" w:sz="0" w:space="0" w:color="auto"/>
            <w:right w:val="none" w:sz="0" w:space="0" w:color="auto"/>
          </w:divBdr>
          <w:divsChild>
            <w:div w:id="17819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23677">
      <w:bodyDiv w:val="1"/>
      <w:marLeft w:val="0"/>
      <w:marRight w:val="0"/>
      <w:marTop w:val="0"/>
      <w:marBottom w:val="0"/>
      <w:divBdr>
        <w:top w:val="none" w:sz="0" w:space="0" w:color="auto"/>
        <w:left w:val="none" w:sz="0" w:space="0" w:color="auto"/>
        <w:bottom w:val="none" w:sz="0" w:space="0" w:color="auto"/>
        <w:right w:val="none" w:sz="0" w:space="0" w:color="auto"/>
      </w:divBdr>
    </w:div>
    <w:div w:id="1189678709">
      <w:bodyDiv w:val="1"/>
      <w:marLeft w:val="0"/>
      <w:marRight w:val="0"/>
      <w:marTop w:val="0"/>
      <w:marBottom w:val="0"/>
      <w:divBdr>
        <w:top w:val="none" w:sz="0" w:space="0" w:color="auto"/>
        <w:left w:val="none" w:sz="0" w:space="0" w:color="auto"/>
        <w:bottom w:val="none" w:sz="0" w:space="0" w:color="auto"/>
        <w:right w:val="none" w:sz="0" w:space="0" w:color="auto"/>
      </w:divBdr>
      <w:divsChild>
        <w:div w:id="889651449">
          <w:marLeft w:val="0"/>
          <w:marRight w:val="0"/>
          <w:marTop w:val="0"/>
          <w:marBottom w:val="0"/>
          <w:divBdr>
            <w:top w:val="none" w:sz="0" w:space="0" w:color="auto"/>
            <w:left w:val="none" w:sz="0" w:space="0" w:color="auto"/>
            <w:bottom w:val="none" w:sz="0" w:space="0" w:color="auto"/>
            <w:right w:val="none" w:sz="0" w:space="0" w:color="auto"/>
          </w:divBdr>
          <w:divsChild>
            <w:div w:id="533930268">
              <w:marLeft w:val="0"/>
              <w:marRight w:val="0"/>
              <w:marTop w:val="0"/>
              <w:marBottom w:val="0"/>
              <w:divBdr>
                <w:top w:val="none" w:sz="0" w:space="0" w:color="auto"/>
                <w:left w:val="none" w:sz="0" w:space="0" w:color="auto"/>
                <w:bottom w:val="none" w:sz="0" w:space="0" w:color="auto"/>
                <w:right w:val="none" w:sz="0" w:space="0" w:color="auto"/>
              </w:divBdr>
            </w:div>
            <w:div w:id="1391492011">
              <w:marLeft w:val="0"/>
              <w:marRight w:val="0"/>
              <w:marTop w:val="0"/>
              <w:marBottom w:val="0"/>
              <w:divBdr>
                <w:top w:val="none" w:sz="0" w:space="0" w:color="auto"/>
                <w:left w:val="none" w:sz="0" w:space="0" w:color="auto"/>
                <w:bottom w:val="none" w:sz="0" w:space="0" w:color="auto"/>
                <w:right w:val="none" w:sz="0" w:space="0" w:color="auto"/>
              </w:divBdr>
            </w:div>
            <w:div w:id="21051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5517">
      <w:bodyDiv w:val="1"/>
      <w:marLeft w:val="0"/>
      <w:marRight w:val="0"/>
      <w:marTop w:val="0"/>
      <w:marBottom w:val="0"/>
      <w:divBdr>
        <w:top w:val="none" w:sz="0" w:space="0" w:color="auto"/>
        <w:left w:val="none" w:sz="0" w:space="0" w:color="auto"/>
        <w:bottom w:val="none" w:sz="0" w:space="0" w:color="auto"/>
        <w:right w:val="none" w:sz="0" w:space="0" w:color="auto"/>
      </w:divBdr>
    </w:div>
    <w:div w:id="1329556359">
      <w:bodyDiv w:val="1"/>
      <w:marLeft w:val="0"/>
      <w:marRight w:val="0"/>
      <w:marTop w:val="0"/>
      <w:marBottom w:val="0"/>
      <w:divBdr>
        <w:top w:val="none" w:sz="0" w:space="0" w:color="auto"/>
        <w:left w:val="none" w:sz="0" w:space="0" w:color="auto"/>
        <w:bottom w:val="none" w:sz="0" w:space="0" w:color="auto"/>
        <w:right w:val="none" w:sz="0" w:space="0" w:color="auto"/>
      </w:divBdr>
    </w:div>
    <w:div w:id="1333411588">
      <w:bodyDiv w:val="1"/>
      <w:marLeft w:val="0"/>
      <w:marRight w:val="0"/>
      <w:marTop w:val="0"/>
      <w:marBottom w:val="0"/>
      <w:divBdr>
        <w:top w:val="none" w:sz="0" w:space="0" w:color="auto"/>
        <w:left w:val="none" w:sz="0" w:space="0" w:color="auto"/>
        <w:bottom w:val="none" w:sz="0" w:space="0" w:color="auto"/>
        <w:right w:val="none" w:sz="0" w:space="0" w:color="auto"/>
      </w:divBdr>
      <w:divsChild>
        <w:div w:id="210967693">
          <w:marLeft w:val="0"/>
          <w:marRight w:val="0"/>
          <w:marTop w:val="0"/>
          <w:marBottom w:val="0"/>
          <w:divBdr>
            <w:top w:val="none" w:sz="0" w:space="0" w:color="auto"/>
            <w:left w:val="none" w:sz="0" w:space="0" w:color="auto"/>
            <w:bottom w:val="none" w:sz="0" w:space="0" w:color="auto"/>
            <w:right w:val="none" w:sz="0" w:space="0" w:color="auto"/>
          </w:divBdr>
          <w:divsChild>
            <w:div w:id="1041244798">
              <w:marLeft w:val="0"/>
              <w:marRight w:val="0"/>
              <w:marTop w:val="0"/>
              <w:marBottom w:val="0"/>
              <w:divBdr>
                <w:top w:val="none" w:sz="0" w:space="0" w:color="auto"/>
                <w:left w:val="none" w:sz="0" w:space="0" w:color="auto"/>
                <w:bottom w:val="none" w:sz="0" w:space="0" w:color="auto"/>
                <w:right w:val="none" w:sz="0" w:space="0" w:color="auto"/>
              </w:divBdr>
            </w:div>
            <w:div w:id="10902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7800">
      <w:bodyDiv w:val="1"/>
      <w:marLeft w:val="0"/>
      <w:marRight w:val="0"/>
      <w:marTop w:val="0"/>
      <w:marBottom w:val="0"/>
      <w:divBdr>
        <w:top w:val="none" w:sz="0" w:space="0" w:color="auto"/>
        <w:left w:val="none" w:sz="0" w:space="0" w:color="auto"/>
        <w:bottom w:val="none" w:sz="0" w:space="0" w:color="auto"/>
        <w:right w:val="none" w:sz="0" w:space="0" w:color="auto"/>
      </w:divBdr>
      <w:divsChild>
        <w:div w:id="801118152">
          <w:marLeft w:val="0"/>
          <w:marRight w:val="0"/>
          <w:marTop w:val="0"/>
          <w:marBottom w:val="0"/>
          <w:divBdr>
            <w:top w:val="none" w:sz="0" w:space="0" w:color="auto"/>
            <w:left w:val="none" w:sz="0" w:space="0" w:color="auto"/>
            <w:bottom w:val="none" w:sz="0" w:space="0" w:color="auto"/>
            <w:right w:val="none" w:sz="0" w:space="0" w:color="auto"/>
          </w:divBdr>
          <w:divsChild>
            <w:div w:id="463549599">
              <w:marLeft w:val="0"/>
              <w:marRight w:val="0"/>
              <w:marTop w:val="0"/>
              <w:marBottom w:val="0"/>
              <w:divBdr>
                <w:top w:val="none" w:sz="0" w:space="0" w:color="auto"/>
                <w:left w:val="none" w:sz="0" w:space="0" w:color="auto"/>
                <w:bottom w:val="none" w:sz="0" w:space="0" w:color="auto"/>
                <w:right w:val="none" w:sz="0" w:space="0" w:color="auto"/>
              </w:divBdr>
            </w:div>
            <w:div w:id="10225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9379">
      <w:bodyDiv w:val="1"/>
      <w:marLeft w:val="0"/>
      <w:marRight w:val="0"/>
      <w:marTop w:val="0"/>
      <w:marBottom w:val="0"/>
      <w:divBdr>
        <w:top w:val="none" w:sz="0" w:space="0" w:color="auto"/>
        <w:left w:val="none" w:sz="0" w:space="0" w:color="auto"/>
        <w:bottom w:val="none" w:sz="0" w:space="0" w:color="auto"/>
        <w:right w:val="none" w:sz="0" w:space="0" w:color="auto"/>
      </w:divBdr>
    </w:div>
    <w:div w:id="1428455096">
      <w:bodyDiv w:val="1"/>
      <w:marLeft w:val="0"/>
      <w:marRight w:val="0"/>
      <w:marTop w:val="0"/>
      <w:marBottom w:val="0"/>
      <w:divBdr>
        <w:top w:val="none" w:sz="0" w:space="0" w:color="auto"/>
        <w:left w:val="none" w:sz="0" w:space="0" w:color="auto"/>
        <w:bottom w:val="none" w:sz="0" w:space="0" w:color="auto"/>
        <w:right w:val="none" w:sz="0" w:space="0" w:color="auto"/>
      </w:divBdr>
      <w:divsChild>
        <w:div w:id="835267392">
          <w:marLeft w:val="0"/>
          <w:marRight w:val="0"/>
          <w:marTop w:val="0"/>
          <w:marBottom w:val="0"/>
          <w:divBdr>
            <w:top w:val="none" w:sz="0" w:space="0" w:color="auto"/>
            <w:left w:val="none" w:sz="0" w:space="0" w:color="auto"/>
            <w:bottom w:val="none" w:sz="0" w:space="0" w:color="auto"/>
            <w:right w:val="none" w:sz="0" w:space="0" w:color="auto"/>
          </w:divBdr>
          <w:divsChild>
            <w:div w:id="1918711412">
              <w:marLeft w:val="0"/>
              <w:marRight w:val="0"/>
              <w:marTop w:val="0"/>
              <w:marBottom w:val="0"/>
              <w:divBdr>
                <w:top w:val="none" w:sz="0" w:space="0" w:color="auto"/>
                <w:left w:val="none" w:sz="0" w:space="0" w:color="auto"/>
                <w:bottom w:val="none" w:sz="0" w:space="0" w:color="auto"/>
                <w:right w:val="none" w:sz="0" w:space="0" w:color="auto"/>
              </w:divBdr>
            </w:div>
            <w:div w:id="634916984">
              <w:marLeft w:val="0"/>
              <w:marRight w:val="0"/>
              <w:marTop w:val="0"/>
              <w:marBottom w:val="0"/>
              <w:divBdr>
                <w:top w:val="none" w:sz="0" w:space="0" w:color="auto"/>
                <w:left w:val="none" w:sz="0" w:space="0" w:color="auto"/>
                <w:bottom w:val="none" w:sz="0" w:space="0" w:color="auto"/>
                <w:right w:val="none" w:sz="0" w:space="0" w:color="auto"/>
              </w:divBdr>
            </w:div>
            <w:div w:id="1314220260">
              <w:marLeft w:val="0"/>
              <w:marRight w:val="0"/>
              <w:marTop w:val="0"/>
              <w:marBottom w:val="0"/>
              <w:divBdr>
                <w:top w:val="none" w:sz="0" w:space="0" w:color="auto"/>
                <w:left w:val="none" w:sz="0" w:space="0" w:color="auto"/>
                <w:bottom w:val="none" w:sz="0" w:space="0" w:color="auto"/>
                <w:right w:val="none" w:sz="0" w:space="0" w:color="auto"/>
              </w:divBdr>
            </w:div>
            <w:div w:id="589973444">
              <w:marLeft w:val="0"/>
              <w:marRight w:val="0"/>
              <w:marTop w:val="0"/>
              <w:marBottom w:val="0"/>
              <w:divBdr>
                <w:top w:val="none" w:sz="0" w:space="0" w:color="auto"/>
                <w:left w:val="none" w:sz="0" w:space="0" w:color="auto"/>
                <w:bottom w:val="none" w:sz="0" w:space="0" w:color="auto"/>
                <w:right w:val="none" w:sz="0" w:space="0" w:color="auto"/>
              </w:divBdr>
            </w:div>
            <w:div w:id="1486316750">
              <w:marLeft w:val="0"/>
              <w:marRight w:val="0"/>
              <w:marTop w:val="0"/>
              <w:marBottom w:val="0"/>
              <w:divBdr>
                <w:top w:val="none" w:sz="0" w:space="0" w:color="auto"/>
                <w:left w:val="none" w:sz="0" w:space="0" w:color="auto"/>
                <w:bottom w:val="none" w:sz="0" w:space="0" w:color="auto"/>
                <w:right w:val="none" w:sz="0" w:space="0" w:color="auto"/>
              </w:divBdr>
            </w:div>
            <w:div w:id="1458569964">
              <w:marLeft w:val="0"/>
              <w:marRight w:val="0"/>
              <w:marTop w:val="0"/>
              <w:marBottom w:val="0"/>
              <w:divBdr>
                <w:top w:val="none" w:sz="0" w:space="0" w:color="auto"/>
                <w:left w:val="none" w:sz="0" w:space="0" w:color="auto"/>
                <w:bottom w:val="none" w:sz="0" w:space="0" w:color="auto"/>
                <w:right w:val="none" w:sz="0" w:space="0" w:color="auto"/>
              </w:divBdr>
            </w:div>
            <w:div w:id="4990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578">
      <w:bodyDiv w:val="1"/>
      <w:marLeft w:val="0"/>
      <w:marRight w:val="0"/>
      <w:marTop w:val="0"/>
      <w:marBottom w:val="0"/>
      <w:divBdr>
        <w:top w:val="none" w:sz="0" w:space="0" w:color="auto"/>
        <w:left w:val="none" w:sz="0" w:space="0" w:color="auto"/>
        <w:bottom w:val="none" w:sz="0" w:space="0" w:color="auto"/>
        <w:right w:val="none" w:sz="0" w:space="0" w:color="auto"/>
      </w:divBdr>
      <w:divsChild>
        <w:div w:id="1212886048">
          <w:marLeft w:val="0"/>
          <w:marRight w:val="0"/>
          <w:marTop w:val="0"/>
          <w:marBottom w:val="0"/>
          <w:divBdr>
            <w:top w:val="none" w:sz="0" w:space="0" w:color="auto"/>
            <w:left w:val="none" w:sz="0" w:space="0" w:color="auto"/>
            <w:bottom w:val="none" w:sz="0" w:space="0" w:color="auto"/>
            <w:right w:val="none" w:sz="0" w:space="0" w:color="auto"/>
          </w:divBdr>
          <w:divsChild>
            <w:div w:id="167062581">
              <w:marLeft w:val="0"/>
              <w:marRight w:val="0"/>
              <w:marTop w:val="0"/>
              <w:marBottom w:val="0"/>
              <w:divBdr>
                <w:top w:val="none" w:sz="0" w:space="0" w:color="auto"/>
                <w:left w:val="none" w:sz="0" w:space="0" w:color="auto"/>
                <w:bottom w:val="none" w:sz="0" w:space="0" w:color="auto"/>
                <w:right w:val="none" w:sz="0" w:space="0" w:color="auto"/>
              </w:divBdr>
            </w:div>
            <w:div w:id="228031984">
              <w:marLeft w:val="0"/>
              <w:marRight w:val="0"/>
              <w:marTop w:val="0"/>
              <w:marBottom w:val="0"/>
              <w:divBdr>
                <w:top w:val="none" w:sz="0" w:space="0" w:color="auto"/>
                <w:left w:val="none" w:sz="0" w:space="0" w:color="auto"/>
                <w:bottom w:val="none" w:sz="0" w:space="0" w:color="auto"/>
                <w:right w:val="none" w:sz="0" w:space="0" w:color="auto"/>
              </w:divBdr>
            </w:div>
            <w:div w:id="39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1002">
      <w:bodyDiv w:val="1"/>
      <w:marLeft w:val="0"/>
      <w:marRight w:val="0"/>
      <w:marTop w:val="0"/>
      <w:marBottom w:val="0"/>
      <w:divBdr>
        <w:top w:val="none" w:sz="0" w:space="0" w:color="auto"/>
        <w:left w:val="none" w:sz="0" w:space="0" w:color="auto"/>
        <w:bottom w:val="none" w:sz="0" w:space="0" w:color="auto"/>
        <w:right w:val="none" w:sz="0" w:space="0" w:color="auto"/>
      </w:divBdr>
      <w:divsChild>
        <w:div w:id="1898973841">
          <w:marLeft w:val="0"/>
          <w:marRight w:val="0"/>
          <w:marTop w:val="0"/>
          <w:marBottom w:val="0"/>
          <w:divBdr>
            <w:top w:val="none" w:sz="0" w:space="0" w:color="auto"/>
            <w:left w:val="none" w:sz="0" w:space="0" w:color="auto"/>
            <w:bottom w:val="none" w:sz="0" w:space="0" w:color="auto"/>
            <w:right w:val="none" w:sz="0" w:space="0" w:color="auto"/>
          </w:divBdr>
          <w:divsChild>
            <w:div w:id="19503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439">
      <w:bodyDiv w:val="1"/>
      <w:marLeft w:val="0"/>
      <w:marRight w:val="0"/>
      <w:marTop w:val="0"/>
      <w:marBottom w:val="0"/>
      <w:divBdr>
        <w:top w:val="none" w:sz="0" w:space="0" w:color="auto"/>
        <w:left w:val="none" w:sz="0" w:space="0" w:color="auto"/>
        <w:bottom w:val="none" w:sz="0" w:space="0" w:color="auto"/>
        <w:right w:val="none" w:sz="0" w:space="0" w:color="auto"/>
      </w:divBdr>
      <w:divsChild>
        <w:div w:id="1137720480">
          <w:marLeft w:val="0"/>
          <w:marRight w:val="0"/>
          <w:marTop w:val="0"/>
          <w:marBottom w:val="0"/>
          <w:divBdr>
            <w:top w:val="none" w:sz="0" w:space="0" w:color="auto"/>
            <w:left w:val="none" w:sz="0" w:space="0" w:color="auto"/>
            <w:bottom w:val="none" w:sz="0" w:space="0" w:color="auto"/>
            <w:right w:val="none" w:sz="0" w:space="0" w:color="auto"/>
          </w:divBdr>
          <w:divsChild>
            <w:div w:id="456219202">
              <w:marLeft w:val="0"/>
              <w:marRight w:val="0"/>
              <w:marTop w:val="0"/>
              <w:marBottom w:val="0"/>
              <w:divBdr>
                <w:top w:val="none" w:sz="0" w:space="0" w:color="auto"/>
                <w:left w:val="none" w:sz="0" w:space="0" w:color="auto"/>
                <w:bottom w:val="none" w:sz="0" w:space="0" w:color="auto"/>
                <w:right w:val="none" w:sz="0" w:space="0" w:color="auto"/>
              </w:divBdr>
            </w:div>
            <w:div w:id="7152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372">
      <w:bodyDiv w:val="1"/>
      <w:marLeft w:val="0"/>
      <w:marRight w:val="0"/>
      <w:marTop w:val="0"/>
      <w:marBottom w:val="0"/>
      <w:divBdr>
        <w:top w:val="none" w:sz="0" w:space="0" w:color="auto"/>
        <w:left w:val="none" w:sz="0" w:space="0" w:color="auto"/>
        <w:bottom w:val="none" w:sz="0" w:space="0" w:color="auto"/>
        <w:right w:val="none" w:sz="0" w:space="0" w:color="auto"/>
      </w:divBdr>
      <w:divsChild>
        <w:div w:id="1507788329">
          <w:marLeft w:val="0"/>
          <w:marRight w:val="0"/>
          <w:marTop w:val="0"/>
          <w:marBottom w:val="0"/>
          <w:divBdr>
            <w:top w:val="none" w:sz="0" w:space="0" w:color="auto"/>
            <w:left w:val="none" w:sz="0" w:space="0" w:color="auto"/>
            <w:bottom w:val="none" w:sz="0" w:space="0" w:color="auto"/>
            <w:right w:val="none" w:sz="0" w:space="0" w:color="auto"/>
          </w:divBdr>
          <w:divsChild>
            <w:div w:id="1943031614">
              <w:marLeft w:val="0"/>
              <w:marRight w:val="0"/>
              <w:marTop w:val="0"/>
              <w:marBottom w:val="0"/>
              <w:divBdr>
                <w:top w:val="none" w:sz="0" w:space="0" w:color="auto"/>
                <w:left w:val="none" w:sz="0" w:space="0" w:color="auto"/>
                <w:bottom w:val="none" w:sz="0" w:space="0" w:color="auto"/>
                <w:right w:val="none" w:sz="0" w:space="0" w:color="auto"/>
              </w:divBdr>
            </w:div>
            <w:div w:id="639529909">
              <w:marLeft w:val="0"/>
              <w:marRight w:val="0"/>
              <w:marTop w:val="0"/>
              <w:marBottom w:val="0"/>
              <w:divBdr>
                <w:top w:val="none" w:sz="0" w:space="0" w:color="auto"/>
                <w:left w:val="none" w:sz="0" w:space="0" w:color="auto"/>
                <w:bottom w:val="none" w:sz="0" w:space="0" w:color="auto"/>
                <w:right w:val="none" w:sz="0" w:space="0" w:color="auto"/>
              </w:divBdr>
            </w:div>
            <w:div w:id="228541199">
              <w:marLeft w:val="0"/>
              <w:marRight w:val="0"/>
              <w:marTop w:val="0"/>
              <w:marBottom w:val="0"/>
              <w:divBdr>
                <w:top w:val="none" w:sz="0" w:space="0" w:color="auto"/>
                <w:left w:val="none" w:sz="0" w:space="0" w:color="auto"/>
                <w:bottom w:val="none" w:sz="0" w:space="0" w:color="auto"/>
                <w:right w:val="none" w:sz="0" w:space="0" w:color="auto"/>
              </w:divBdr>
            </w:div>
            <w:div w:id="992294539">
              <w:marLeft w:val="0"/>
              <w:marRight w:val="0"/>
              <w:marTop w:val="0"/>
              <w:marBottom w:val="0"/>
              <w:divBdr>
                <w:top w:val="none" w:sz="0" w:space="0" w:color="auto"/>
                <w:left w:val="none" w:sz="0" w:space="0" w:color="auto"/>
                <w:bottom w:val="none" w:sz="0" w:space="0" w:color="auto"/>
                <w:right w:val="none" w:sz="0" w:space="0" w:color="auto"/>
              </w:divBdr>
            </w:div>
            <w:div w:id="78258290">
              <w:marLeft w:val="0"/>
              <w:marRight w:val="0"/>
              <w:marTop w:val="0"/>
              <w:marBottom w:val="0"/>
              <w:divBdr>
                <w:top w:val="none" w:sz="0" w:space="0" w:color="auto"/>
                <w:left w:val="none" w:sz="0" w:space="0" w:color="auto"/>
                <w:bottom w:val="none" w:sz="0" w:space="0" w:color="auto"/>
                <w:right w:val="none" w:sz="0" w:space="0" w:color="auto"/>
              </w:divBdr>
            </w:div>
            <w:div w:id="923801841">
              <w:marLeft w:val="0"/>
              <w:marRight w:val="0"/>
              <w:marTop w:val="0"/>
              <w:marBottom w:val="0"/>
              <w:divBdr>
                <w:top w:val="none" w:sz="0" w:space="0" w:color="auto"/>
                <w:left w:val="none" w:sz="0" w:space="0" w:color="auto"/>
                <w:bottom w:val="none" w:sz="0" w:space="0" w:color="auto"/>
                <w:right w:val="none" w:sz="0" w:space="0" w:color="auto"/>
              </w:divBdr>
            </w:div>
            <w:div w:id="1938781008">
              <w:marLeft w:val="0"/>
              <w:marRight w:val="0"/>
              <w:marTop w:val="0"/>
              <w:marBottom w:val="0"/>
              <w:divBdr>
                <w:top w:val="none" w:sz="0" w:space="0" w:color="auto"/>
                <w:left w:val="none" w:sz="0" w:space="0" w:color="auto"/>
                <w:bottom w:val="none" w:sz="0" w:space="0" w:color="auto"/>
                <w:right w:val="none" w:sz="0" w:space="0" w:color="auto"/>
              </w:divBdr>
            </w:div>
            <w:div w:id="21237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915">
      <w:bodyDiv w:val="1"/>
      <w:marLeft w:val="0"/>
      <w:marRight w:val="0"/>
      <w:marTop w:val="0"/>
      <w:marBottom w:val="0"/>
      <w:divBdr>
        <w:top w:val="none" w:sz="0" w:space="0" w:color="auto"/>
        <w:left w:val="none" w:sz="0" w:space="0" w:color="auto"/>
        <w:bottom w:val="none" w:sz="0" w:space="0" w:color="auto"/>
        <w:right w:val="none" w:sz="0" w:space="0" w:color="auto"/>
      </w:divBdr>
      <w:divsChild>
        <w:div w:id="1576891059">
          <w:marLeft w:val="0"/>
          <w:marRight w:val="0"/>
          <w:marTop w:val="0"/>
          <w:marBottom w:val="0"/>
          <w:divBdr>
            <w:top w:val="none" w:sz="0" w:space="0" w:color="auto"/>
            <w:left w:val="none" w:sz="0" w:space="0" w:color="auto"/>
            <w:bottom w:val="none" w:sz="0" w:space="0" w:color="auto"/>
            <w:right w:val="none" w:sz="0" w:space="0" w:color="auto"/>
          </w:divBdr>
          <w:divsChild>
            <w:div w:id="257754723">
              <w:marLeft w:val="0"/>
              <w:marRight w:val="0"/>
              <w:marTop w:val="0"/>
              <w:marBottom w:val="0"/>
              <w:divBdr>
                <w:top w:val="none" w:sz="0" w:space="0" w:color="auto"/>
                <w:left w:val="none" w:sz="0" w:space="0" w:color="auto"/>
                <w:bottom w:val="none" w:sz="0" w:space="0" w:color="auto"/>
                <w:right w:val="none" w:sz="0" w:space="0" w:color="auto"/>
              </w:divBdr>
            </w:div>
            <w:div w:id="4716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283">
      <w:bodyDiv w:val="1"/>
      <w:marLeft w:val="0"/>
      <w:marRight w:val="0"/>
      <w:marTop w:val="0"/>
      <w:marBottom w:val="0"/>
      <w:divBdr>
        <w:top w:val="none" w:sz="0" w:space="0" w:color="auto"/>
        <w:left w:val="none" w:sz="0" w:space="0" w:color="auto"/>
        <w:bottom w:val="none" w:sz="0" w:space="0" w:color="auto"/>
        <w:right w:val="none" w:sz="0" w:space="0" w:color="auto"/>
      </w:divBdr>
      <w:divsChild>
        <w:div w:id="903610974">
          <w:marLeft w:val="0"/>
          <w:marRight w:val="0"/>
          <w:marTop w:val="0"/>
          <w:marBottom w:val="0"/>
          <w:divBdr>
            <w:top w:val="none" w:sz="0" w:space="0" w:color="auto"/>
            <w:left w:val="none" w:sz="0" w:space="0" w:color="auto"/>
            <w:bottom w:val="none" w:sz="0" w:space="0" w:color="auto"/>
            <w:right w:val="none" w:sz="0" w:space="0" w:color="auto"/>
          </w:divBdr>
          <w:divsChild>
            <w:div w:id="17025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400">
      <w:bodyDiv w:val="1"/>
      <w:marLeft w:val="0"/>
      <w:marRight w:val="0"/>
      <w:marTop w:val="0"/>
      <w:marBottom w:val="0"/>
      <w:divBdr>
        <w:top w:val="none" w:sz="0" w:space="0" w:color="auto"/>
        <w:left w:val="none" w:sz="0" w:space="0" w:color="auto"/>
        <w:bottom w:val="none" w:sz="0" w:space="0" w:color="auto"/>
        <w:right w:val="none" w:sz="0" w:space="0" w:color="auto"/>
      </w:divBdr>
      <w:divsChild>
        <w:div w:id="1667899647">
          <w:marLeft w:val="0"/>
          <w:marRight w:val="0"/>
          <w:marTop w:val="0"/>
          <w:marBottom w:val="0"/>
          <w:divBdr>
            <w:top w:val="none" w:sz="0" w:space="0" w:color="auto"/>
            <w:left w:val="none" w:sz="0" w:space="0" w:color="auto"/>
            <w:bottom w:val="none" w:sz="0" w:space="0" w:color="auto"/>
            <w:right w:val="none" w:sz="0" w:space="0" w:color="auto"/>
          </w:divBdr>
          <w:divsChild>
            <w:div w:id="10051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57">
      <w:bodyDiv w:val="1"/>
      <w:marLeft w:val="0"/>
      <w:marRight w:val="0"/>
      <w:marTop w:val="0"/>
      <w:marBottom w:val="0"/>
      <w:divBdr>
        <w:top w:val="none" w:sz="0" w:space="0" w:color="auto"/>
        <w:left w:val="none" w:sz="0" w:space="0" w:color="auto"/>
        <w:bottom w:val="none" w:sz="0" w:space="0" w:color="auto"/>
        <w:right w:val="none" w:sz="0" w:space="0" w:color="auto"/>
      </w:divBdr>
      <w:divsChild>
        <w:div w:id="1551527109">
          <w:marLeft w:val="0"/>
          <w:marRight w:val="0"/>
          <w:marTop w:val="0"/>
          <w:marBottom w:val="0"/>
          <w:divBdr>
            <w:top w:val="none" w:sz="0" w:space="0" w:color="auto"/>
            <w:left w:val="none" w:sz="0" w:space="0" w:color="auto"/>
            <w:bottom w:val="none" w:sz="0" w:space="0" w:color="auto"/>
            <w:right w:val="none" w:sz="0" w:space="0" w:color="auto"/>
          </w:divBdr>
          <w:divsChild>
            <w:div w:id="4754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0315">
      <w:bodyDiv w:val="1"/>
      <w:marLeft w:val="0"/>
      <w:marRight w:val="0"/>
      <w:marTop w:val="0"/>
      <w:marBottom w:val="0"/>
      <w:divBdr>
        <w:top w:val="none" w:sz="0" w:space="0" w:color="auto"/>
        <w:left w:val="none" w:sz="0" w:space="0" w:color="auto"/>
        <w:bottom w:val="none" w:sz="0" w:space="0" w:color="auto"/>
        <w:right w:val="none" w:sz="0" w:space="0" w:color="auto"/>
      </w:divBdr>
      <w:divsChild>
        <w:div w:id="1266032575">
          <w:marLeft w:val="0"/>
          <w:marRight w:val="0"/>
          <w:marTop w:val="0"/>
          <w:marBottom w:val="0"/>
          <w:divBdr>
            <w:top w:val="none" w:sz="0" w:space="0" w:color="auto"/>
            <w:left w:val="none" w:sz="0" w:space="0" w:color="auto"/>
            <w:bottom w:val="none" w:sz="0" w:space="0" w:color="auto"/>
            <w:right w:val="none" w:sz="0" w:space="0" w:color="auto"/>
          </w:divBdr>
          <w:divsChild>
            <w:div w:id="1559440130">
              <w:marLeft w:val="0"/>
              <w:marRight w:val="0"/>
              <w:marTop w:val="0"/>
              <w:marBottom w:val="0"/>
              <w:divBdr>
                <w:top w:val="none" w:sz="0" w:space="0" w:color="auto"/>
                <w:left w:val="none" w:sz="0" w:space="0" w:color="auto"/>
                <w:bottom w:val="none" w:sz="0" w:space="0" w:color="auto"/>
                <w:right w:val="none" w:sz="0" w:space="0" w:color="auto"/>
              </w:divBdr>
            </w:div>
            <w:div w:id="1998653220">
              <w:marLeft w:val="0"/>
              <w:marRight w:val="0"/>
              <w:marTop w:val="0"/>
              <w:marBottom w:val="0"/>
              <w:divBdr>
                <w:top w:val="none" w:sz="0" w:space="0" w:color="auto"/>
                <w:left w:val="none" w:sz="0" w:space="0" w:color="auto"/>
                <w:bottom w:val="none" w:sz="0" w:space="0" w:color="auto"/>
                <w:right w:val="none" w:sz="0" w:space="0" w:color="auto"/>
              </w:divBdr>
            </w:div>
            <w:div w:id="2083870919">
              <w:marLeft w:val="0"/>
              <w:marRight w:val="0"/>
              <w:marTop w:val="0"/>
              <w:marBottom w:val="0"/>
              <w:divBdr>
                <w:top w:val="none" w:sz="0" w:space="0" w:color="auto"/>
                <w:left w:val="none" w:sz="0" w:space="0" w:color="auto"/>
                <w:bottom w:val="none" w:sz="0" w:space="0" w:color="auto"/>
                <w:right w:val="none" w:sz="0" w:space="0" w:color="auto"/>
              </w:divBdr>
            </w:div>
            <w:div w:id="1870294812">
              <w:marLeft w:val="0"/>
              <w:marRight w:val="0"/>
              <w:marTop w:val="0"/>
              <w:marBottom w:val="0"/>
              <w:divBdr>
                <w:top w:val="none" w:sz="0" w:space="0" w:color="auto"/>
                <w:left w:val="none" w:sz="0" w:space="0" w:color="auto"/>
                <w:bottom w:val="none" w:sz="0" w:space="0" w:color="auto"/>
                <w:right w:val="none" w:sz="0" w:space="0" w:color="auto"/>
              </w:divBdr>
            </w:div>
            <w:div w:id="10736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4376">
      <w:bodyDiv w:val="1"/>
      <w:marLeft w:val="0"/>
      <w:marRight w:val="0"/>
      <w:marTop w:val="0"/>
      <w:marBottom w:val="0"/>
      <w:divBdr>
        <w:top w:val="none" w:sz="0" w:space="0" w:color="auto"/>
        <w:left w:val="none" w:sz="0" w:space="0" w:color="auto"/>
        <w:bottom w:val="none" w:sz="0" w:space="0" w:color="auto"/>
        <w:right w:val="none" w:sz="0" w:space="0" w:color="auto"/>
      </w:divBdr>
      <w:divsChild>
        <w:div w:id="120000442">
          <w:marLeft w:val="0"/>
          <w:marRight w:val="0"/>
          <w:marTop w:val="0"/>
          <w:marBottom w:val="0"/>
          <w:divBdr>
            <w:top w:val="none" w:sz="0" w:space="0" w:color="auto"/>
            <w:left w:val="none" w:sz="0" w:space="0" w:color="auto"/>
            <w:bottom w:val="none" w:sz="0" w:space="0" w:color="auto"/>
            <w:right w:val="none" w:sz="0" w:space="0" w:color="auto"/>
          </w:divBdr>
          <w:divsChild>
            <w:div w:id="700321853">
              <w:marLeft w:val="0"/>
              <w:marRight w:val="0"/>
              <w:marTop w:val="0"/>
              <w:marBottom w:val="0"/>
              <w:divBdr>
                <w:top w:val="none" w:sz="0" w:space="0" w:color="auto"/>
                <w:left w:val="none" w:sz="0" w:space="0" w:color="auto"/>
                <w:bottom w:val="none" w:sz="0" w:space="0" w:color="auto"/>
                <w:right w:val="none" w:sz="0" w:space="0" w:color="auto"/>
              </w:divBdr>
            </w:div>
            <w:div w:id="228539450">
              <w:marLeft w:val="0"/>
              <w:marRight w:val="0"/>
              <w:marTop w:val="0"/>
              <w:marBottom w:val="0"/>
              <w:divBdr>
                <w:top w:val="none" w:sz="0" w:space="0" w:color="auto"/>
                <w:left w:val="none" w:sz="0" w:space="0" w:color="auto"/>
                <w:bottom w:val="none" w:sz="0" w:space="0" w:color="auto"/>
                <w:right w:val="none" w:sz="0" w:space="0" w:color="auto"/>
              </w:divBdr>
            </w:div>
            <w:div w:id="275644475">
              <w:marLeft w:val="0"/>
              <w:marRight w:val="0"/>
              <w:marTop w:val="0"/>
              <w:marBottom w:val="0"/>
              <w:divBdr>
                <w:top w:val="none" w:sz="0" w:space="0" w:color="auto"/>
                <w:left w:val="none" w:sz="0" w:space="0" w:color="auto"/>
                <w:bottom w:val="none" w:sz="0" w:space="0" w:color="auto"/>
                <w:right w:val="none" w:sz="0" w:space="0" w:color="auto"/>
              </w:divBdr>
            </w:div>
            <w:div w:id="1494684051">
              <w:marLeft w:val="0"/>
              <w:marRight w:val="0"/>
              <w:marTop w:val="0"/>
              <w:marBottom w:val="0"/>
              <w:divBdr>
                <w:top w:val="none" w:sz="0" w:space="0" w:color="auto"/>
                <w:left w:val="none" w:sz="0" w:space="0" w:color="auto"/>
                <w:bottom w:val="none" w:sz="0" w:space="0" w:color="auto"/>
                <w:right w:val="none" w:sz="0" w:space="0" w:color="auto"/>
              </w:divBdr>
            </w:div>
            <w:div w:id="889802935">
              <w:marLeft w:val="0"/>
              <w:marRight w:val="0"/>
              <w:marTop w:val="0"/>
              <w:marBottom w:val="0"/>
              <w:divBdr>
                <w:top w:val="none" w:sz="0" w:space="0" w:color="auto"/>
                <w:left w:val="none" w:sz="0" w:space="0" w:color="auto"/>
                <w:bottom w:val="none" w:sz="0" w:space="0" w:color="auto"/>
                <w:right w:val="none" w:sz="0" w:space="0" w:color="auto"/>
              </w:divBdr>
            </w:div>
            <w:div w:id="4988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1088">
      <w:bodyDiv w:val="1"/>
      <w:marLeft w:val="0"/>
      <w:marRight w:val="0"/>
      <w:marTop w:val="0"/>
      <w:marBottom w:val="0"/>
      <w:divBdr>
        <w:top w:val="none" w:sz="0" w:space="0" w:color="auto"/>
        <w:left w:val="none" w:sz="0" w:space="0" w:color="auto"/>
        <w:bottom w:val="none" w:sz="0" w:space="0" w:color="auto"/>
        <w:right w:val="none" w:sz="0" w:space="0" w:color="auto"/>
      </w:divBdr>
      <w:divsChild>
        <w:div w:id="1164706849">
          <w:marLeft w:val="0"/>
          <w:marRight w:val="0"/>
          <w:marTop w:val="0"/>
          <w:marBottom w:val="0"/>
          <w:divBdr>
            <w:top w:val="none" w:sz="0" w:space="0" w:color="auto"/>
            <w:left w:val="none" w:sz="0" w:space="0" w:color="auto"/>
            <w:bottom w:val="none" w:sz="0" w:space="0" w:color="auto"/>
            <w:right w:val="none" w:sz="0" w:space="0" w:color="auto"/>
          </w:divBdr>
          <w:divsChild>
            <w:div w:id="371810401">
              <w:marLeft w:val="0"/>
              <w:marRight w:val="0"/>
              <w:marTop w:val="0"/>
              <w:marBottom w:val="0"/>
              <w:divBdr>
                <w:top w:val="none" w:sz="0" w:space="0" w:color="auto"/>
                <w:left w:val="none" w:sz="0" w:space="0" w:color="auto"/>
                <w:bottom w:val="none" w:sz="0" w:space="0" w:color="auto"/>
                <w:right w:val="none" w:sz="0" w:space="0" w:color="auto"/>
              </w:divBdr>
            </w:div>
            <w:div w:id="231813358">
              <w:marLeft w:val="0"/>
              <w:marRight w:val="0"/>
              <w:marTop w:val="0"/>
              <w:marBottom w:val="0"/>
              <w:divBdr>
                <w:top w:val="none" w:sz="0" w:space="0" w:color="auto"/>
                <w:left w:val="none" w:sz="0" w:space="0" w:color="auto"/>
                <w:bottom w:val="none" w:sz="0" w:space="0" w:color="auto"/>
                <w:right w:val="none" w:sz="0" w:space="0" w:color="auto"/>
              </w:divBdr>
            </w:div>
            <w:div w:id="7642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426">
      <w:bodyDiv w:val="1"/>
      <w:marLeft w:val="0"/>
      <w:marRight w:val="0"/>
      <w:marTop w:val="0"/>
      <w:marBottom w:val="0"/>
      <w:divBdr>
        <w:top w:val="none" w:sz="0" w:space="0" w:color="auto"/>
        <w:left w:val="none" w:sz="0" w:space="0" w:color="auto"/>
        <w:bottom w:val="none" w:sz="0" w:space="0" w:color="auto"/>
        <w:right w:val="none" w:sz="0" w:space="0" w:color="auto"/>
      </w:divBdr>
    </w:div>
    <w:div w:id="1931154941">
      <w:bodyDiv w:val="1"/>
      <w:marLeft w:val="0"/>
      <w:marRight w:val="0"/>
      <w:marTop w:val="0"/>
      <w:marBottom w:val="0"/>
      <w:divBdr>
        <w:top w:val="none" w:sz="0" w:space="0" w:color="auto"/>
        <w:left w:val="none" w:sz="0" w:space="0" w:color="auto"/>
        <w:bottom w:val="none" w:sz="0" w:space="0" w:color="auto"/>
        <w:right w:val="none" w:sz="0" w:space="0" w:color="auto"/>
      </w:divBdr>
      <w:divsChild>
        <w:div w:id="1790777519">
          <w:marLeft w:val="0"/>
          <w:marRight w:val="0"/>
          <w:marTop w:val="0"/>
          <w:marBottom w:val="0"/>
          <w:divBdr>
            <w:top w:val="none" w:sz="0" w:space="0" w:color="auto"/>
            <w:left w:val="none" w:sz="0" w:space="0" w:color="auto"/>
            <w:bottom w:val="none" w:sz="0" w:space="0" w:color="auto"/>
            <w:right w:val="none" w:sz="0" w:space="0" w:color="auto"/>
          </w:divBdr>
          <w:divsChild>
            <w:div w:id="16503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0659">
      <w:bodyDiv w:val="1"/>
      <w:marLeft w:val="0"/>
      <w:marRight w:val="0"/>
      <w:marTop w:val="0"/>
      <w:marBottom w:val="0"/>
      <w:divBdr>
        <w:top w:val="none" w:sz="0" w:space="0" w:color="auto"/>
        <w:left w:val="none" w:sz="0" w:space="0" w:color="auto"/>
        <w:bottom w:val="none" w:sz="0" w:space="0" w:color="auto"/>
        <w:right w:val="none" w:sz="0" w:space="0" w:color="auto"/>
      </w:divBdr>
    </w:div>
    <w:div w:id="1998266990">
      <w:bodyDiv w:val="1"/>
      <w:marLeft w:val="0"/>
      <w:marRight w:val="0"/>
      <w:marTop w:val="0"/>
      <w:marBottom w:val="0"/>
      <w:divBdr>
        <w:top w:val="none" w:sz="0" w:space="0" w:color="auto"/>
        <w:left w:val="none" w:sz="0" w:space="0" w:color="auto"/>
        <w:bottom w:val="none" w:sz="0" w:space="0" w:color="auto"/>
        <w:right w:val="none" w:sz="0" w:space="0" w:color="auto"/>
      </w:divBdr>
      <w:divsChild>
        <w:div w:id="71319399">
          <w:marLeft w:val="0"/>
          <w:marRight w:val="0"/>
          <w:marTop w:val="0"/>
          <w:marBottom w:val="0"/>
          <w:divBdr>
            <w:top w:val="none" w:sz="0" w:space="0" w:color="auto"/>
            <w:left w:val="none" w:sz="0" w:space="0" w:color="auto"/>
            <w:bottom w:val="none" w:sz="0" w:space="0" w:color="auto"/>
            <w:right w:val="none" w:sz="0" w:space="0" w:color="auto"/>
          </w:divBdr>
          <w:divsChild>
            <w:div w:id="98719670">
              <w:marLeft w:val="0"/>
              <w:marRight w:val="0"/>
              <w:marTop w:val="0"/>
              <w:marBottom w:val="0"/>
              <w:divBdr>
                <w:top w:val="none" w:sz="0" w:space="0" w:color="auto"/>
                <w:left w:val="none" w:sz="0" w:space="0" w:color="auto"/>
                <w:bottom w:val="none" w:sz="0" w:space="0" w:color="auto"/>
                <w:right w:val="none" w:sz="0" w:space="0" w:color="auto"/>
              </w:divBdr>
            </w:div>
            <w:div w:id="14967173">
              <w:marLeft w:val="0"/>
              <w:marRight w:val="0"/>
              <w:marTop w:val="0"/>
              <w:marBottom w:val="0"/>
              <w:divBdr>
                <w:top w:val="none" w:sz="0" w:space="0" w:color="auto"/>
                <w:left w:val="none" w:sz="0" w:space="0" w:color="auto"/>
                <w:bottom w:val="none" w:sz="0" w:space="0" w:color="auto"/>
                <w:right w:val="none" w:sz="0" w:space="0" w:color="auto"/>
              </w:divBdr>
            </w:div>
            <w:div w:id="1512530385">
              <w:marLeft w:val="0"/>
              <w:marRight w:val="0"/>
              <w:marTop w:val="0"/>
              <w:marBottom w:val="0"/>
              <w:divBdr>
                <w:top w:val="none" w:sz="0" w:space="0" w:color="auto"/>
                <w:left w:val="none" w:sz="0" w:space="0" w:color="auto"/>
                <w:bottom w:val="none" w:sz="0" w:space="0" w:color="auto"/>
                <w:right w:val="none" w:sz="0" w:space="0" w:color="auto"/>
              </w:divBdr>
            </w:div>
            <w:div w:id="955216355">
              <w:marLeft w:val="0"/>
              <w:marRight w:val="0"/>
              <w:marTop w:val="0"/>
              <w:marBottom w:val="0"/>
              <w:divBdr>
                <w:top w:val="none" w:sz="0" w:space="0" w:color="auto"/>
                <w:left w:val="none" w:sz="0" w:space="0" w:color="auto"/>
                <w:bottom w:val="none" w:sz="0" w:space="0" w:color="auto"/>
                <w:right w:val="none" w:sz="0" w:space="0" w:color="auto"/>
              </w:divBdr>
            </w:div>
            <w:div w:id="1040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1689">
      <w:bodyDiv w:val="1"/>
      <w:marLeft w:val="0"/>
      <w:marRight w:val="0"/>
      <w:marTop w:val="0"/>
      <w:marBottom w:val="0"/>
      <w:divBdr>
        <w:top w:val="none" w:sz="0" w:space="0" w:color="auto"/>
        <w:left w:val="none" w:sz="0" w:space="0" w:color="auto"/>
        <w:bottom w:val="none" w:sz="0" w:space="0" w:color="auto"/>
        <w:right w:val="none" w:sz="0" w:space="0" w:color="auto"/>
      </w:divBdr>
      <w:divsChild>
        <w:div w:id="959258930">
          <w:marLeft w:val="0"/>
          <w:marRight w:val="0"/>
          <w:marTop w:val="0"/>
          <w:marBottom w:val="0"/>
          <w:divBdr>
            <w:top w:val="none" w:sz="0" w:space="0" w:color="auto"/>
            <w:left w:val="none" w:sz="0" w:space="0" w:color="auto"/>
            <w:bottom w:val="none" w:sz="0" w:space="0" w:color="auto"/>
            <w:right w:val="none" w:sz="0" w:space="0" w:color="auto"/>
          </w:divBdr>
          <w:divsChild>
            <w:div w:id="2322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7841">
      <w:bodyDiv w:val="1"/>
      <w:marLeft w:val="0"/>
      <w:marRight w:val="0"/>
      <w:marTop w:val="0"/>
      <w:marBottom w:val="0"/>
      <w:divBdr>
        <w:top w:val="none" w:sz="0" w:space="0" w:color="auto"/>
        <w:left w:val="none" w:sz="0" w:space="0" w:color="auto"/>
        <w:bottom w:val="none" w:sz="0" w:space="0" w:color="auto"/>
        <w:right w:val="none" w:sz="0" w:space="0" w:color="auto"/>
      </w:divBdr>
    </w:div>
    <w:div w:id="2101752031">
      <w:bodyDiv w:val="1"/>
      <w:marLeft w:val="0"/>
      <w:marRight w:val="0"/>
      <w:marTop w:val="0"/>
      <w:marBottom w:val="0"/>
      <w:divBdr>
        <w:top w:val="none" w:sz="0" w:space="0" w:color="auto"/>
        <w:left w:val="none" w:sz="0" w:space="0" w:color="auto"/>
        <w:bottom w:val="none" w:sz="0" w:space="0" w:color="auto"/>
        <w:right w:val="none" w:sz="0" w:space="0" w:color="auto"/>
      </w:divBdr>
      <w:divsChild>
        <w:div w:id="199902329">
          <w:marLeft w:val="0"/>
          <w:marRight w:val="0"/>
          <w:marTop w:val="0"/>
          <w:marBottom w:val="0"/>
          <w:divBdr>
            <w:top w:val="none" w:sz="0" w:space="0" w:color="auto"/>
            <w:left w:val="none" w:sz="0" w:space="0" w:color="auto"/>
            <w:bottom w:val="none" w:sz="0" w:space="0" w:color="auto"/>
            <w:right w:val="none" w:sz="0" w:space="0" w:color="auto"/>
          </w:divBdr>
          <w:divsChild>
            <w:div w:id="644361388">
              <w:marLeft w:val="0"/>
              <w:marRight w:val="0"/>
              <w:marTop w:val="0"/>
              <w:marBottom w:val="0"/>
              <w:divBdr>
                <w:top w:val="none" w:sz="0" w:space="0" w:color="auto"/>
                <w:left w:val="none" w:sz="0" w:space="0" w:color="auto"/>
                <w:bottom w:val="none" w:sz="0" w:space="0" w:color="auto"/>
                <w:right w:val="none" w:sz="0" w:space="0" w:color="auto"/>
              </w:divBdr>
            </w:div>
            <w:div w:id="1380936017">
              <w:marLeft w:val="0"/>
              <w:marRight w:val="0"/>
              <w:marTop w:val="0"/>
              <w:marBottom w:val="0"/>
              <w:divBdr>
                <w:top w:val="none" w:sz="0" w:space="0" w:color="auto"/>
                <w:left w:val="none" w:sz="0" w:space="0" w:color="auto"/>
                <w:bottom w:val="none" w:sz="0" w:space="0" w:color="auto"/>
                <w:right w:val="none" w:sz="0" w:space="0" w:color="auto"/>
              </w:divBdr>
            </w:div>
            <w:div w:id="1555197813">
              <w:marLeft w:val="0"/>
              <w:marRight w:val="0"/>
              <w:marTop w:val="0"/>
              <w:marBottom w:val="0"/>
              <w:divBdr>
                <w:top w:val="none" w:sz="0" w:space="0" w:color="auto"/>
                <w:left w:val="none" w:sz="0" w:space="0" w:color="auto"/>
                <w:bottom w:val="none" w:sz="0" w:space="0" w:color="auto"/>
                <w:right w:val="none" w:sz="0" w:space="0" w:color="auto"/>
              </w:divBdr>
            </w:div>
            <w:div w:id="3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7964">
      <w:bodyDiv w:val="1"/>
      <w:marLeft w:val="0"/>
      <w:marRight w:val="0"/>
      <w:marTop w:val="0"/>
      <w:marBottom w:val="0"/>
      <w:divBdr>
        <w:top w:val="none" w:sz="0" w:space="0" w:color="auto"/>
        <w:left w:val="none" w:sz="0" w:space="0" w:color="auto"/>
        <w:bottom w:val="none" w:sz="0" w:space="0" w:color="auto"/>
        <w:right w:val="none" w:sz="0" w:space="0" w:color="auto"/>
      </w:divBdr>
      <w:divsChild>
        <w:div w:id="908341241">
          <w:marLeft w:val="0"/>
          <w:marRight w:val="0"/>
          <w:marTop w:val="0"/>
          <w:marBottom w:val="0"/>
          <w:divBdr>
            <w:top w:val="none" w:sz="0" w:space="0" w:color="auto"/>
            <w:left w:val="none" w:sz="0" w:space="0" w:color="auto"/>
            <w:bottom w:val="none" w:sz="0" w:space="0" w:color="auto"/>
            <w:right w:val="none" w:sz="0" w:space="0" w:color="auto"/>
          </w:divBdr>
          <w:divsChild>
            <w:div w:id="794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gendocs.ru/docs/index-172287.html" TargetMode="External"/><Relationship Id="rId117" Type="http://schemas.openxmlformats.org/officeDocument/2006/relationships/hyperlink" Target="http://do.gendocs.ru/docs/index-172287.html" TargetMode="External"/><Relationship Id="rId21" Type="http://schemas.openxmlformats.org/officeDocument/2006/relationships/hyperlink" Target="http://do.gendocs.ru/docs/index-172287.html" TargetMode="External"/><Relationship Id="rId42" Type="http://schemas.openxmlformats.org/officeDocument/2006/relationships/hyperlink" Target="http://www.aup.ru/books/m79/4.htm" TargetMode="External"/><Relationship Id="rId47" Type="http://schemas.openxmlformats.org/officeDocument/2006/relationships/hyperlink" Target="http://www.cbr.ru/sbrfr/archive/fsfr/ffms/ru/legislation/corp_management_study/index.html" TargetMode="External"/><Relationship Id="rId63" Type="http://schemas.openxmlformats.org/officeDocument/2006/relationships/hyperlink" Target="http://www.grandars.ru/student/ekonomicheskaya-teoriya/konkurenciya.html" TargetMode="External"/><Relationship Id="rId68" Type="http://schemas.openxmlformats.org/officeDocument/2006/relationships/hyperlink" Target="http://do.gendocs.ru/docs/index-172287.html" TargetMode="External"/><Relationship Id="rId84" Type="http://schemas.openxmlformats.org/officeDocument/2006/relationships/hyperlink" Target="http://www.cbr.ru/sbrfr/archive/fsfr/ffms/ru/legislation/corp_management_study/index.html" TargetMode="External"/><Relationship Id="rId89" Type="http://schemas.openxmlformats.org/officeDocument/2006/relationships/hyperlink" Target="http://do.gendocs.ru/docs/index-172287.html" TargetMode="External"/><Relationship Id="rId112" Type="http://schemas.openxmlformats.org/officeDocument/2006/relationships/hyperlink" Target="http://do.gendocs.ru/docs/index-172287.html" TargetMode="External"/><Relationship Id="rId133" Type="http://schemas.openxmlformats.org/officeDocument/2006/relationships/hyperlink" Target="http://coolreferat.com/%D0%98%D0%BD%D0%B2%D0%B5%D1%81%D1%82%D0%B8%D1%86%D0%B8%D0%BE%D0%BD%D0%BD%D0%B0%D1%8F_%D0%BF%D0%BE%D0%BB%D0%B8%D1%82%D0%B8%D0%BA%D0%B0" TargetMode="External"/><Relationship Id="rId138" Type="http://schemas.openxmlformats.org/officeDocument/2006/relationships/image" Target="media/image3.png"/><Relationship Id="rId16" Type="http://schemas.openxmlformats.org/officeDocument/2006/relationships/hyperlink" Target="http://www.grandars.ru/student/ekonomicheskaya-teoriya/ekonomicheskie-resursy.html" TargetMode="External"/><Relationship Id="rId107" Type="http://schemas.openxmlformats.org/officeDocument/2006/relationships/hyperlink" Target="http://www.grandars.ru/shkola/bezopasnost-zhiznedeyatelnosti/negativnye-faktory-tehnosfery.html" TargetMode="External"/><Relationship Id="rId11" Type="http://schemas.openxmlformats.org/officeDocument/2006/relationships/image" Target="media/image2.png"/><Relationship Id="rId32" Type="http://schemas.openxmlformats.org/officeDocument/2006/relationships/hyperlink" Target="http://www.cbr.ru/sbrfr/archive/fsfr/ffms/ru/legislation/corp_management_study/index.html" TargetMode="External"/><Relationship Id="rId37" Type="http://schemas.openxmlformats.org/officeDocument/2006/relationships/hyperlink" Target="http://www.aup.ru/books/m79/4.htm" TargetMode="External"/><Relationship Id="rId53" Type="http://schemas.openxmlformats.org/officeDocument/2006/relationships/hyperlink" Target="http://beintrend.ru/2013-02-25-06-42-25" TargetMode="External"/><Relationship Id="rId58" Type="http://schemas.openxmlformats.org/officeDocument/2006/relationships/hyperlink" Target="http://beintrend.ru/npv-net-present-value" TargetMode="External"/><Relationship Id="rId74" Type="http://schemas.openxmlformats.org/officeDocument/2006/relationships/hyperlink" Target="http://do.gendocs.ru/docs/index-172287.html" TargetMode="External"/><Relationship Id="rId79" Type="http://schemas.openxmlformats.org/officeDocument/2006/relationships/hyperlink" Target="http://gendocs.ru/v34817/%D0%9C%D0%B5%D1%82%D0%BE%D0%B4%D1%8B_%D1%83%D0%BF%D1%80%D0%B0%D0%B2%D0%BB%D0%B5%D0%BD%D0%B8%D1%8F" TargetMode="External"/><Relationship Id="rId102" Type="http://schemas.openxmlformats.org/officeDocument/2006/relationships/hyperlink" Target="http://www.pandia.ru/text/category/gosudarstvennoe_regulirovanie_yekonomiki/" TargetMode="External"/><Relationship Id="rId123" Type="http://schemas.openxmlformats.org/officeDocument/2006/relationships/hyperlink" Target="http://beintrend.ru/irr-internal-rate-of-return-mirr-modified-internal-rate-of-return" TargetMode="External"/><Relationship Id="rId128" Type="http://schemas.openxmlformats.org/officeDocument/2006/relationships/hyperlink" Target="http://coolreferat.com/%D0%90%D0%BD%D1%82%D0%B8%D0%BA%D1%80%D0%B8%D0%B7%D0%B8%D1%81%D0%BD%D0%BE%D0%B5_%D1%83%D0%BF%D1%80%D0%B0%D0%B2%D0%BB%D0%B5%D0%BD%D0%B8%D0%B5" TargetMode="External"/><Relationship Id="rId5" Type="http://schemas.openxmlformats.org/officeDocument/2006/relationships/settings" Target="settings.xml"/><Relationship Id="rId90" Type="http://schemas.openxmlformats.org/officeDocument/2006/relationships/hyperlink" Target="http://do.gendocs.ru/docs/index-172287.html" TargetMode="External"/><Relationship Id="rId95" Type="http://schemas.openxmlformats.org/officeDocument/2006/relationships/hyperlink" Target="http://do.gendocs.ru/docs/index-172287.html" TargetMode="External"/><Relationship Id="rId22" Type="http://schemas.openxmlformats.org/officeDocument/2006/relationships/hyperlink" Target="http://do.gendocs.ru/docs/index-172287.html" TargetMode="External"/><Relationship Id="rId27" Type="http://schemas.openxmlformats.org/officeDocument/2006/relationships/hyperlink" Target="http://do.gendocs.ru/docs/index-172287.html" TargetMode="External"/><Relationship Id="rId43" Type="http://schemas.openxmlformats.org/officeDocument/2006/relationships/hyperlink" Target="http://www.grandars.ru/shkola/bezopasnost-zhiznedeyatelnosti/zagryaznenie-okruzhayushchey-sredy.html" TargetMode="External"/><Relationship Id="rId48" Type="http://schemas.openxmlformats.org/officeDocument/2006/relationships/hyperlink" Target="http://www.cbr.ru/sbrfr/archive/fsfr/ffms/ru/legislation/corp_management_study/index.html" TargetMode="External"/><Relationship Id="rId64" Type="http://schemas.openxmlformats.org/officeDocument/2006/relationships/hyperlink" Target="http://www.grandars.ru/student/ekonomicheskaya-teoriya/ekonomicheskie-resursy.html" TargetMode="External"/><Relationship Id="rId69" Type="http://schemas.openxmlformats.org/officeDocument/2006/relationships/hyperlink" Target="http://do.gendocs.ru/docs/index-172287.html" TargetMode="External"/><Relationship Id="rId113" Type="http://schemas.openxmlformats.org/officeDocument/2006/relationships/hyperlink" Target="http://do.gendocs.ru/docs/index-172287.html" TargetMode="External"/><Relationship Id="rId118" Type="http://schemas.openxmlformats.org/officeDocument/2006/relationships/hyperlink" Target="http://do.gendocs.ru/docs/index-172287.html" TargetMode="External"/><Relationship Id="rId134" Type="http://schemas.openxmlformats.org/officeDocument/2006/relationships/hyperlink" Target="http://coolreferat.com/%D0%A1%D1%82%D1%80%D0%B0%D1%82%D0%B5%D0%B3%D0%B8%D1%8F_%D0%B8_%D1%82%D0%B0%D0%BA%D1%82%D0%B8%D0%BA%D0%B0_%D0%B0%D0%BD%D1%82%D0%B8%D0%BA%D1%80%D0%B8%D0%B7%D0%B8%D1%81%D0%BD%D0%BE%D0%B3%D0%BE_%D1%83%D0%BF%D1%80%D0%B0%D0%B2%D0%BB%D0%B5%D0%BD%D0%B8%D1%8F" TargetMode="External"/><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cbr.ru/sbrfr/archive/fsfr/ffms/ru/legislation/corp_management_study/index.html" TargetMode="External"/><Relationship Id="rId72" Type="http://schemas.openxmlformats.org/officeDocument/2006/relationships/hyperlink" Target="http://do.gendocs.ru/docs/index-172287.html" TargetMode="External"/><Relationship Id="rId80" Type="http://schemas.openxmlformats.org/officeDocument/2006/relationships/hyperlink" Target="http://do.gendocs.ru/docs/index-127057.html" TargetMode="External"/><Relationship Id="rId85" Type="http://schemas.openxmlformats.org/officeDocument/2006/relationships/hyperlink" Target="http://www.cbr.ru/sbrfr/archive/fsfr/ffms/ru/legislation/corp_management_study/index.html" TargetMode="External"/><Relationship Id="rId93" Type="http://schemas.openxmlformats.org/officeDocument/2006/relationships/hyperlink" Target="http://do.gendocs.ru/docs/index-172287.html" TargetMode="External"/><Relationship Id="rId98" Type="http://schemas.openxmlformats.org/officeDocument/2006/relationships/hyperlink" Target="https://uchet.kz/branch/buhuchet-v-gosudarstvennyh-uchrezhdeniyah/141096/" TargetMode="External"/><Relationship Id="rId121" Type="http://schemas.openxmlformats.org/officeDocument/2006/relationships/hyperlink" Target="http://beintrend.ru/2013-03-20-13-47-41" TargetMode="External"/><Relationship Id="rId3" Type="http://schemas.openxmlformats.org/officeDocument/2006/relationships/styles" Target="styles.xml"/><Relationship Id="rId12" Type="http://schemas.openxmlformats.org/officeDocument/2006/relationships/hyperlink" Target="http://www.grandars.ru/student/ekonomicheskaya-teoriya/makroekonomicheskie-pokazateli.html" TargetMode="External"/><Relationship Id="rId17" Type="http://schemas.openxmlformats.org/officeDocument/2006/relationships/hyperlink" Target="http://www.grandars.ru/college/biznes/tovar.html" TargetMode="External"/><Relationship Id="rId25" Type="http://schemas.openxmlformats.org/officeDocument/2006/relationships/hyperlink" Target="http://do.gendocs.ru/docs/index-172287.html" TargetMode="External"/><Relationship Id="rId33" Type="http://schemas.openxmlformats.org/officeDocument/2006/relationships/hyperlink" Target="http://www.cbr.ru/sbrfr/archive/fsfr/ffms/ru/legislation/corp_management_study/index.html" TargetMode="External"/><Relationship Id="rId38" Type="http://schemas.openxmlformats.org/officeDocument/2006/relationships/hyperlink" Target="http://www.aup.ru/books/m79/4.htm" TargetMode="External"/><Relationship Id="rId46" Type="http://schemas.openxmlformats.org/officeDocument/2006/relationships/hyperlink" Target="http://www.cbr.ru/sbrfr/archive/fsfr/ffms/ru/legislation/corp_management_study/index.html" TargetMode="External"/><Relationship Id="rId59" Type="http://schemas.openxmlformats.org/officeDocument/2006/relationships/hyperlink" Target="http://beintrend.ru/pv-npv-excel" TargetMode="External"/><Relationship Id="rId67" Type="http://schemas.openxmlformats.org/officeDocument/2006/relationships/hyperlink" Target="http://www.grandars.ru/student/statistika/ekonomicheski-aktivnoe-naselenie.html" TargetMode="External"/><Relationship Id="rId103" Type="http://schemas.openxmlformats.org/officeDocument/2006/relationships/hyperlink" Target="http://www.pandia.ru/text/category/zashita_sotcialmznaya/" TargetMode="External"/><Relationship Id="rId108" Type="http://schemas.openxmlformats.org/officeDocument/2006/relationships/hyperlink" Target="http://pandia.ru/text/category/professionalmznaya_deyatelmznostmz/" TargetMode="External"/><Relationship Id="rId116" Type="http://schemas.openxmlformats.org/officeDocument/2006/relationships/hyperlink" Target="http://do.gendocs.ru/docs/index-172287.html" TargetMode="External"/><Relationship Id="rId124" Type="http://schemas.openxmlformats.org/officeDocument/2006/relationships/hyperlink" Target="http://beintrend.ru/npv-net-present-value" TargetMode="External"/><Relationship Id="rId129" Type="http://schemas.openxmlformats.org/officeDocument/2006/relationships/hyperlink" Target="http://coolreferat.com/%D0%93%D0%BE%D1%81%D1%83%D0%B4%D0%B0%D1%80%D1%81%D1%82%D0%B2%D0%B5%D0%BD%D0%BD%D0%BE%D0%B5_%D1%80%D0%B5%D0%B3%D1%83%D0%BB%D0%B8%D1%80%D0%BE%D0%B2%D0%B0%D0%BD%D0%B8%D0%B5_%D0%BA%D1%80%D0%B8%D0%B7%D0%B8%D1%81%D0%BD%D1%8B%D1%85_%D1%81%D0%B8%D1%82%D1%83%D0%B0%D1%86%D0%B8%D0%B9" TargetMode="External"/><Relationship Id="rId137" Type="http://schemas.openxmlformats.org/officeDocument/2006/relationships/hyperlink" Target="http://uchebnik-online.com/133/3275.html" TargetMode="External"/><Relationship Id="rId20" Type="http://schemas.openxmlformats.org/officeDocument/2006/relationships/hyperlink" Target="http://do.gendocs.ru/docs/index-172287.html" TargetMode="External"/><Relationship Id="rId41" Type="http://schemas.openxmlformats.org/officeDocument/2006/relationships/hyperlink" Target="http://www.aup.ru/books/m79/4.htm" TargetMode="External"/><Relationship Id="rId54" Type="http://schemas.openxmlformats.org/officeDocument/2006/relationships/hyperlink" Target="http://beintrend.ru/2013-03-21-09-26-46" TargetMode="External"/><Relationship Id="rId62" Type="http://schemas.openxmlformats.org/officeDocument/2006/relationships/hyperlink" Target="http://www.grandars.ru/student/ekonomicheskaya-teoriya/ekonomicheskiy-rost.html" TargetMode="External"/><Relationship Id="rId70" Type="http://schemas.openxmlformats.org/officeDocument/2006/relationships/hyperlink" Target="http://do.gendocs.ru/docs/index-172287.html" TargetMode="External"/><Relationship Id="rId75" Type="http://schemas.openxmlformats.org/officeDocument/2006/relationships/hyperlink" Target="http://do.gendocs.ru/docs/index-172287.html" TargetMode="External"/><Relationship Id="rId83" Type="http://schemas.openxmlformats.org/officeDocument/2006/relationships/hyperlink" Target="http://www.cbr.ru/sbrfr/archive/fsfr/ffms/ru/legislation/corp_management_study/index.html" TargetMode="External"/><Relationship Id="rId88" Type="http://schemas.openxmlformats.org/officeDocument/2006/relationships/hyperlink" Target="http://do.gendocs.ru/docs/index-172287.html" TargetMode="External"/><Relationship Id="rId91" Type="http://schemas.openxmlformats.org/officeDocument/2006/relationships/hyperlink" Target="http://do.gendocs.ru/docs/index-172287.html" TargetMode="External"/><Relationship Id="rId96" Type="http://schemas.openxmlformats.org/officeDocument/2006/relationships/hyperlink" Target="http://do.gendocs.ru/docs/index-172287.html" TargetMode="External"/><Relationship Id="rId111" Type="http://schemas.openxmlformats.org/officeDocument/2006/relationships/hyperlink" Target="http://do.gendocs.ru/docs/index-172287.html" TargetMode="External"/><Relationship Id="rId132" Type="http://schemas.openxmlformats.org/officeDocument/2006/relationships/hyperlink" Target="http://coolreferat.com/%D0%A3%D0%BF%D1%80%D0%B0%D0%B2%D0%BB%D0%B5%D0%BD%D0%B8%D0%B5_%D1%80%D0%B8%D1%81%D0%BA%D0%B0%D0%BC%D0%B8"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randars.ru/student/ekonomicheskaya-teoriya/konkurenciya.html" TargetMode="External"/><Relationship Id="rId23" Type="http://schemas.openxmlformats.org/officeDocument/2006/relationships/hyperlink" Target="http://do.gendocs.ru/docs/index-172287.html" TargetMode="External"/><Relationship Id="rId28" Type="http://schemas.openxmlformats.org/officeDocument/2006/relationships/hyperlink" Target="http://do.gendocs.ru/docs/index-172287.html" TargetMode="External"/><Relationship Id="rId36" Type="http://schemas.openxmlformats.org/officeDocument/2006/relationships/hyperlink" Target="http://www.cbr.ru/sbrfr/archive/fsfr/ffms/ru/legislation/corp_management_study/index.html" TargetMode="External"/><Relationship Id="rId49" Type="http://schemas.openxmlformats.org/officeDocument/2006/relationships/hyperlink" Target="http://www.cbr.ru/sbrfr/archive/fsfr/ffms/ru/legislation/corp_management_study/index.html" TargetMode="External"/><Relationship Id="rId57" Type="http://schemas.openxmlformats.org/officeDocument/2006/relationships/hyperlink" Target="http://beintrend.ru/irr-internal-rate-of-return-mirr-modified-internal-rate-of-return" TargetMode="External"/><Relationship Id="rId106" Type="http://schemas.openxmlformats.org/officeDocument/2006/relationships/hyperlink" Target="http://www.grandars.ru/shkola/bezopasnost-zhiznedeyatelnosti/zagryaznenie-okruzhayushchey-sredy.html" TargetMode="External"/><Relationship Id="rId114" Type="http://schemas.openxmlformats.org/officeDocument/2006/relationships/hyperlink" Target="http://do.gendocs.ru/docs/index-172287.html" TargetMode="External"/><Relationship Id="rId119" Type="http://schemas.openxmlformats.org/officeDocument/2006/relationships/hyperlink" Target="http://beintrend.ru/2013-02-25-06-42-25" TargetMode="External"/><Relationship Id="rId127" Type="http://schemas.openxmlformats.org/officeDocument/2006/relationships/hyperlink" Target="http://coolreferat.com/%D0%AD%D0%BA%D0%BE%D0%BD%D0%BE%D0%BC%D0%B8%D1%87%D0%B5%D1%81%D0%BA%D0%B8%D0%B5_%D0%BA%D1%80%D0%B8%D0%B7%D0%B8%D1%81%D1%8B" TargetMode="External"/><Relationship Id="rId10" Type="http://schemas.openxmlformats.org/officeDocument/2006/relationships/oleObject" Target="embeddings/oleObject1.bin"/><Relationship Id="rId31" Type="http://schemas.openxmlformats.org/officeDocument/2006/relationships/hyperlink" Target="http://www.cbr.ru/sbrfr/archive/fsfr/ffms/ru/legislation/corp_management_study/index.html" TargetMode="External"/><Relationship Id="rId44" Type="http://schemas.openxmlformats.org/officeDocument/2006/relationships/hyperlink" Target="http://www.grandars.ru/shkola/bezopasnost-zhiznedeyatelnosti/negativnye-faktory-tehnosfery.html" TargetMode="External"/><Relationship Id="rId52" Type="http://schemas.openxmlformats.org/officeDocument/2006/relationships/hyperlink" Target="http://www.cbr.ru/sbrfr/archive/fsfr/ffms/ru/legislation/corp_management_study/index.html" TargetMode="External"/><Relationship Id="rId60" Type="http://schemas.openxmlformats.org/officeDocument/2006/relationships/hyperlink" Target="http://beintrend.ru/2013-02-25-06-42-25" TargetMode="External"/><Relationship Id="rId65" Type="http://schemas.openxmlformats.org/officeDocument/2006/relationships/hyperlink" Target="http://www.grandars.ru/college/biznes/tovar.html" TargetMode="External"/><Relationship Id="rId73" Type="http://schemas.openxmlformats.org/officeDocument/2006/relationships/hyperlink" Target="http://do.gendocs.ru/docs/index-172287.html" TargetMode="External"/><Relationship Id="rId78" Type="http://schemas.openxmlformats.org/officeDocument/2006/relationships/hyperlink" Target="http://do.gendocs.ru/docs/index-127057.html" TargetMode="External"/><Relationship Id="rId81" Type="http://schemas.openxmlformats.org/officeDocument/2006/relationships/hyperlink" Target="http://www.cbr.ru/sbrfr/archive/fsfr/ffms/ru/legislation/corp_management_study/index.html" TargetMode="External"/><Relationship Id="rId86" Type="http://schemas.openxmlformats.org/officeDocument/2006/relationships/hyperlink" Target="http://www.cbr.ru/sbrfr/archive/fsfr/ffms/ru/legislation/corp_management_study/index.html" TargetMode="External"/><Relationship Id="rId94" Type="http://schemas.openxmlformats.org/officeDocument/2006/relationships/hyperlink" Target="http://do.gendocs.ru/docs/index-172287.html" TargetMode="External"/><Relationship Id="rId99" Type="http://schemas.openxmlformats.org/officeDocument/2006/relationships/hyperlink" Target="http://www.pandia.ru/text/category/gosudarstvennoe_regulirovanie_yekonomiki/" TargetMode="External"/><Relationship Id="rId101" Type="http://schemas.openxmlformats.org/officeDocument/2006/relationships/hyperlink" Target="http://www.pandia.ru/text/category/vneshneyekonomicheskaya_deyatelmznostmz/" TargetMode="External"/><Relationship Id="rId122" Type="http://schemas.openxmlformats.org/officeDocument/2006/relationships/hyperlink" Target="http://beintrend.ru/payback-period-pp-discounted-payback-period-dpp" TargetMode="External"/><Relationship Id="rId130" Type="http://schemas.openxmlformats.org/officeDocument/2006/relationships/hyperlink" Target="http://coolreferat.com/%D0%91%D0%B0%D0%BD%D0%BA%D1%80%D0%BE%D1%82%D1%81%D1%82%D0%B2%D0%BE_%D0%BF%D1%80%D0%B5%D0%B4%D0%BF%D1%80%D0%B8%D1%8F%D1%82%D0%B8%D0%B9" TargetMode="External"/><Relationship Id="rId135" Type="http://schemas.openxmlformats.org/officeDocument/2006/relationships/hyperlink" Target="http://coolreferat.com/%D0%A7%D0%B5%D0%BB%D0%BE%D0%B2%D0%B5%D1%87%D0%B5%D1%81%D0%BA%D0%B8%D0%B9_%D1%84%D0%B0%D0%BA%D1%82%D0%BE%D1%80_%D0%B0%D0%BD%D1%82%D0%B8%D0%BA%D1%80%D0%B8%D0%B7%D0%B8%D1%81%D0%BD%D0%BE%D0%B3%D0%BE_%D1%83%D0%BF%D1%80%D0%B0%D0%B2%D0%BB%D0%B5%D0%BD%D0%B8%D1%8F"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grandars.ru/student/ekonomicheskaya-teoriya/ekonomicheskaya-sistema.html" TargetMode="External"/><Relationship Id="rId18" Type="http://schemas.openxmlformats.org/officeDocument/2006/relationships/hyperlink" Target="http://www.grandars.ru/student/marketing/tovary-i-uslugi.html" TargetMode="External"/><Relationship Id="rId39" Type="http://schemas.openxmlformats.org/officeDocument/2006/relationships/hyperlink" Target="http://www.aup.ru/books/m79/4.htm" TargetMode="External"/><Relationship Id="rId109" Type="http://schemas.openxmlformats.org/officeDocument/2006/relationships/hyperlink" Target="http://do.gendocs.ru/docs/index-172287.html" TargetMode="External"/><Relationship Id="rId34" Type="http://schemas.openxmlformats.org/officeDocument/2006/relationships/hyperlink" Target="http://www.cbr.ru/sbrfr/archive/fsfr/ffms/ru/legislation/corp_management_study/index.html" TargetMode="External"/><Relationship Id="rId50" Type="http://schemas.openxmlformats.org/officeDocument/2006/relationships/hyperlink" Target="http://www.cbr.ru/sbrfr/archive/fsfr/ffms/ru/legislation/corp_management_study/index.html" TargetMode="External"/><Relationship Id="rId55" Type="http://schemas.openxmlformats.org/officeDocument/2006/relationships/hyperlink" Target="http://beintrend.ru/2013-03-20-13-47-41" TargetMode="External"/><Relationship Id="rId76" Type="http://schemas.openxmlformats.org/officeDocument/2006/relationships/hyperlink" Target="http://do.gendocs.ru/docs/index-172287.html" TargetMode="External"/><Relationship Id="rId97" Type="http://schemas.openxmlformats.org/officeDocument/2006/relationships/hyperlink" Target="http://do.gendocs.ru/docs/index-172287.html" TargetMode="External"/><Relationship Id="rId104" Type="http://schemas.openxmlformats.org/officeDocument/2006/relationships/hyperlink" Target="http://www.pandia.ru/text/category/vneshneyekonomicheskaya_deyatelmznostmz/" TargetMode="External"/><Relationship Id="rId120" Type="http://schemas.openxmlformats.org/officeDocument/2006/relationships/hyperlink" Target="http://beintrend.ru/2013-03-21-09-26-46" TargetMode="External"/><Relationship Id="rId125" Type="http://schemas.openxmlformats.org/officeDocument/2006/relationships/hyperlink" Target="http://beintrend.ru/pv-npv-excel"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do.gendocs.ru/docs/index-172287.html" TargetMode="External"/><Relationship Id="rId92" Type="http://schemas.openxmlformats.org/officeDocument/2006/relationships/hyperlink" Target="http://do.gendocs.ru/docs/index-172287.html" TargetMode="External"/><Relationship Id="rId2" Type="http://schemas.openxmlformats.org/officeDocument/2006/relationships/numbering" Target="numbering.xml"/><Relationship Id="rId29" Type="http://schemas.openxmlformats.org/officeDocument/2006/relationships/hyperlink" Target="http://do.gendocs.ru/docs/index-172287.html" TargetMode="External"/><Relationship Id="rId24" Type="http://schemas.openxmlformats.org/officeDocument/2006/relationships/hyperlink" Target="http://do.gendocs.ru/docs/index-172287.html" TargetMode="External"/><Relationship Id="rId40" Type="http://schemas.openxmlformats.org/officeDocument/2006/relationships/hyperlink" Target="http://www.aup.ru/books/m79/4.htm" TargetMode="External"/><Relationship Id="rId45" Type="http://schemas.openxmlformats.org/officeDocument/2006/relationships/hyperlink" Target="http://pandia.ru/text/category/professionalmznaya_deyatelmznostmz/" TargetMode="External"/><Relationship Id="rId66" Type="http://schemas.openxmlformats.org/officeDocument/2006/relationships/hyperlink" Target="http://www.grandars.ru/student/marketing/tovary-i-uslugi.html" TargetMode="External"/><Relationship Id="rId87" Type="http://schemas.openxmlformats.org/officeDocument/2006/relationships/hyperlink" Target="http://www.cbr.ru/sbrfr/archive/fsfr/ffms/ru/legislation/corp_management_study/index.html" TargetMode="External"/><Relationship Id="rId110" Type="http://schemas.openxmlformats.org/officeDocument/2006/relationships/hyperlink" Target="http://do.gendocs.ru/docs/index-172287.html" TargetMode="External"/><Relationship Id="rId115" Type="http://schemas.openxmlformats.org/officeDocument/2006/relationships/hyperlink" Target="http://do.gendocs.ru/docs/index-172287.html" TargetMode="External"/><Relationship Id="rId131" Type="http://schemas.openxmlformats.org/officeDocument/2006/relationships/hyperlink" Target="http://coolreferat.com/%D0%A1%D0%B0%D0%BD%D0%B0%D1%86%D0%B8%D1%8F" TargetMode="External"/><Relationship Id="rId136" Type="http://schemas.openxmlformats.org/officeDocument/2006/relationships/hyperlink" Target="http://uchebnik-online.com/133/1334.html" TargetMode="External"/><Relationship Id="rId61" Type="http://schemas.openxmlformats.org/officeDocument/2006/relationships/hyperlink" Target="http://www.grandars.ru/student/ekonomicheskaya-teoriya/ekonomicheskaya-sistema.html" TargetMode="External"/><Relationship Id="rId82" Type="http://schemas.openxmlformats.org/officeDocument/2006/relationships/hyperlink" Target="http://www.cbr.ru/sbrfr/archive/fsfr/ffms/ru/legislation/corp_management_study/index.html" TargetMode="External"/><Relationship Id="rId19" Type="http://schemas.openxmlformats.org/officeDocument/2006/relationships/hyperlink" Target="http://www.grandars.ru/student/statistika/ekonomicheski-aktivnoe-naselenie.html" TargetMode="External"/><Relationship Id="rId14" Type="http://schemas.openxmlformats.org/officeDocument/2006/relationships/hyperlink" Target="http://www.grandars.ru/student/ekonomicheskaya-teoriya/ekonomicheskiy-rost.html" TargetMode="External"/><Relationship Id="rId30" Type="http://schemas.openxmlformats.org/officeDocument/2006/relationships/hyperlink" Target="http://www.cbr.ru/sbrfr/archive/fsfr/ffms/ru/legislation/corp_management_study/index.html" TargetMode="External"/><Relationship Id="rId35" Type="http://schemas.openxmlformats.org/officeDocument/2006/relationships/hyperlink" Target="http://www.cbr.ru/sbrfr/archive/fsfr/ffms/ru/legislation/corp_management_study/index.html" TargetMode="External"/><Relationship Id="rId56" Type="http://schemas.openxmlformats.org/officeDocument/2006/relationships/hyperlink" Target="http://beintrend.ru/payback-period-pp-discounted-payback-period-dpp" TargetMode="External"/><Relationship Id="rId77" Type="http://schemas.openxmlformats.org/officeDocument/2006/relationships/hyperlink" Target="http://do.gendocs.ru/docs/index-172287.html" TargetMode="External"/><Relationship Id="rId100" Type="http://schemas.openxmlformats.org/officeDocument/2006/relationships/hyperlink" Target="http://www.pandia.ru/text/category/zashita_sotcialmznaya/" TargetMode="External"/><Relationship Id="rId105" Type="http://schemas.openxmlformats.org/officeDocument/2006/relationships/hyperlink" Target="http://www.grandars.ru/shkola/bezopasnost-zhiznedeyatelnosti/urbanizaciya.html" TargetMode="External"/><Relationship Id="rId126" Type="http://schemas.openxmlformats.org/officeDocument/2006/relationships/hyperlink" Target="http://beintrend.ru/2013-02-25-06-4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E2C0F-440C-4644-9E83-EACDA1A0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217</Pages>
  <Words>86241</Words>
  <Characters>491576</Characters>
  <Application>Microsoft Office Word</Application>
  <DocSecurity>0</DocSecurity>
  <Lines>4096</Lines>
  <Paragraphs>1153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576664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Туран</cp:lastModifiedBy>
  <cp:revision>5</cp:revision>
  <cp:lastPrinted>2018-11-05T10:54:00Z</cp:lastPrinted>
  <dcterms:created xsi:type="dcterms:W3CDTF">2018-11-16T08:17:00Z</dcterms:created>
  <dcterms:modified xsi:type="dcterms:W3CDTF">2018-11-16T08:21:00Z</dcterms:modified>
</cp:coreProperties>
</file>